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คู่มือการใช้งานและเอกสารสรุป POC</w:t>
      </w:r>
    </w:p>
    <w:p>
      <w:pPr>
        <w:pStyle w:val="Heading2"/>
      </w:pPr>
      <w:r>
        <w:t>ระบบบริหารคลังอะไหล่ศูนย์เครื่องมือแพทย์ โรงพยาบาลนครพิงค์</w:t>
      </w:r>
    </w:p>
    <w:p>
      <w:r>
        <w:t>เวอร์ชัน 2.0 (อัปเดตระบบสิทธิ์ 3 ระดับ, CSV Import/Export, ระบบเตือนขอบสีนีออน)</w:t>
      </w:r>
    </w:p>
    <w:p>
      <w:r>
        <w:br w:type="page"/>
      </w:r>
    </w:p>
    <w:p>
      <w:pPr>
        <w:pStyle w:val="Heading2"/>
      </w:pPr>
      <w:r>
        <w:t>ส่วนที่ 1: บทสรุปการพิสูจน์แนวคิด (POC Summary &amp; Architecture)</w:t>
      </w:r>
    </w:p>
    <w:p>
      <w:r>
        <w:t>ระบบบริหารคลังอะไหล่ศูนย์เครื่องมือแพทย์ โรงพยาบาลนครพิงค์ ได้รับการพัฒนาขึ้นตามสถาปัตยกรรมแบบ Serverless Web Application (Single Page Application - SPA) ซึ่งช่วยลดค่าใช้จ่ายในด้านเซิร์ฟเวอร์ฐานข้อมูลและการดูแลรักษาระบบให้เหลือ 0 บาท (ฟรี 100%) แต่ยังคงสามารถให้บริการระดับองค์กรที่มีความเสถียรและซิงก์ข้อมูลแบบเรียลไทม์ได้จากทุกที่ทั่วโลก</w:t>
      </w:r>
    </w:p>
    <w:p>
      <w:pPr>
        <w:pStyle w:val="Heading3"/>
      </w:pPr>
      <w:r>
        <w:t>โครงสร้างระบบ (Architecture Diagram)</w:t>
      </w:r>
    </w:p>
    <w:p>
      <w:r>
        <w:t>1. หน้าบ้าน (Front-end Web UI): เขียนด้วย HTML5, Vanilla CSS และ Javascript ทำงานในลักษณะ Client-side ทั้งหมด สามารถโฮสต์ผ่านบริการฟรีของ GitHub Pages</w:t>
      </w:r>
    </w:p>
    <w:p>
      <w:r>
        <w:t>2. ฐานข้อมูลคลาวด์ (Cloud Database Backend): ใช้ Google Sheets ของกลุ่มงานในการจัดเก็บข้อมูลผ่าน Google Apps Script (GAS) Web App URL ทำหน้าที่เป็นตัวกลางในการเขียน/อ่านฐานข้อมูล</w:t>
      </w:r>
    </w:p>
    <w:p>
      <w:r>
        <w:t>3. ระบบแจ้งเตือนด่วน (Real-time Messaging Alert): ใช้ LINE Messaging API (LINE OA) ในการยิงการ์ดข้อความแจ้งเตือน (Flex Message) เข้ากลุ่มแชตของทีมช่างเมื่อเกิดธุรกรรมคลัง</w:t>
      </w:r>
    </w:p>
    <w:p>
      <w:pPr>
        <w:pStyle w:val="Heading3"/>
      </w:pPr>
      <w:r>
        <w:t>โครงสร้างตารางฐานข้อมูลใน Google Sheets</w:t>
      </w:r>
    </w:p>
    <w:p>
      <w:r>
        <w:t>เมื่อระบบทำการเชื่อมต่อและซิงก์ข้อมูลเป็นครั้งแรก จะมีตารางชีตถูกสร้างขึ้นใน Google Sheets อัตโนมัติ 3 ชีตหลักดังนี้:</w:t>
      </w:r>
    </w:p>
    <w:p>
      <w:pPr>
        <w:pStyle w:val="ListBullet"/>
      </w:pPr>
      <w:r>
        <w:t>ชีต `Parts` (ตารางอะไหล่คงคลัง): เก็บรายละเอียดอะไหล่ สเปก ตำแหน่งตู้เก็บ ยอดคงคลัง จุด ROP ราคาต่อหน่วย วันซื้อ และวันหมดอายุ</w:t>
      </w:r>
    </w:p>
    <w:p>
      <w:pPr>
        <w:pStyle w:val="ListBullet"/>
      </w:pPr>
      <w:r>
        <w:t>ชีต `Transactions` (ตารางบันทึกการเบิกจ่าย): บันทึกธุรกรรมคลังทั้งหมด (ประเภท, วันเวลา, ผู้ทำรายการ, จำนวน, เลขซ่อม, แผนกใช้งาน, เอกสารอ้างอิง)</w:t>
      </w:r>
    </w:p>
    <w:p>
      <w:pPr>
        <w:pStyle w:val="ListBullet"/>
      </w:pPr>
      <w:r>
        <w:t>ชีต `Users` (ตารางรายชื่อและสิทธิ์): เก็บบัญชีรายชื่อผู้ใช้ รหัสผ่าน ระดับสิทธิ์ สถานะ และจำนวนครั้งที่เข้าสู่ระบบ</w:t>
      </w:r>
    </w:p>
    <w:p>
      <w:r>
        <w:br w:type="page"/>
      </w:r>
    </w:p>
    <w:p>
      <w:pPr>
        <w:pStyle w:val="Heading2"/>
      </w:pPr>
      <w:r>
        <w:t>ส่วนที่ 2: ระบบความปลอดภัยและระดับสิทธิ์ผู้ใช้ (3-Level Role Security Matrix)</w:t>
      </w:r>
    </w:p>
    <w:p>
      <w:r>
        <w:t>เพื่อจำกัดการแก้ไขข้อมูลคลังและความปลอดภัยขององค์กร ระบบจึงได้รับการออกแบบและแบ่งสิทธิ์ผู้ใช้งานออกเป็น 3 ระดับอย่างชัดเจนดังนี้:</w:t>
      </w:r>
    </w:p>
    <w:p>
      <w:pPr>
        <w:pStyle w:val="Heading3"/>
      </w:pPr>
      <w:r>
        <w:t>ตารางเปรียบเทียบสิทธิ์การเข้าถึงเมนูและการใช้งาน (Role Permissions Matrix)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หน้าจอ / ฟังก์ชันการใช้งาน</w:t>
            </w:r>
          </w:p>
        </w:tc>
        <w:tc>
          <w:tcPr>
            <w:tcW w:type="dxa" w:w="2340"/>
          </w:tcPr>
          <w:p>
            <w:r>
              <w:t>ระดับ 1: Admin</w:t>
            </w:r>
          </w:p>
        </w:tc>
        <w:tc>
          <w:tcPr>
            <w:tcW w:type="dxa" w:w="2340"/>
          </w:tcPr>
          <w:p>
            <w:r>
              <w:t>ระดับ 2: Stock Manager</w:t>
            </w:r>
          </w:p>
        </w:tc>
        <w:tc>
          <w:tcPr>
            <w:tcW w:type="dxa" w:w="2340"/>
          </w:tcPr>
          <w:p>
            <w:r>
              <w:t>ระดับ 3: General User</w:t>
            </w:r>
          </w:p>
        </w:tc>
      </w:tr>
      <w:tr>
        <w:tc>
          <w:tcPr>
            <w:tcW w:type="dxa" w:w="2340"/>
          </w:tcPr>
          <w:p>
            <w:r>
              <w:t>:---</w:t>
            </w:r>
          </w:p>
        </w:tc>
        <w:tc>
          <w:tcPr>
            <w:tcW w:type="dxa" w:w="2340"/>
          </w:tcPr>
          <w:p>
            <w:r>
              <w:t>:---:</w:t>
            </w:r>
          </w:p>
        </w:tc>
        <w:tc>
          <w:tcPr>
            <w:tcW w:type="dxa" w:w="2340"/>
          </w:tcPr>
          <w:p>
            <w:r>
              <w:t>:---:</w:t>
            </w:r>
          </w:p>
        </w:tc>
        <w:tc>
          <w:tcPr>
            <w:tcW w:type="dxa" w:w="2340"/>
          </w:tcPr>
          <w:p>
            <w:r>
              <w:t>:---:</w:t>
            </w:r>
          </w:p>
        </w:tc>
      </w:tr>
      <w:tr>
        <w:tc>
          <w:tcPr>
            <w:tcW w:type="dxa" w:w="2340"/>
          </w:tcPr>
          <w:p>
            <w:r>
              <w:t>1. แดชบอร์ดภาพรวม</w:t>
            </w:r>
          </w:p>
        </w:tc>
        <w:tc>
          <w:tcPr>
            <w:tcW w:type="dxa" w:w="2340"/>
          </w:tcPr>
          <w:p>
            <w:r>
              <w:t>✅ เข้าถึงได้</w:t>
            </w:r>
          </w:p>
        </w:tc>
        <w:tc>
          <w:tcPr>
            <w:tcW w:type="dxa" w:w="2340"/>
          </w:tcPr>
          <w:p>
            <w:r>
              <w:t>✅ เข้าถึงได้</w:t>
            </w:r>
          </w:p>
        </w:tc>
        <w:tc>
          <w:tcPr>
            <w:tcW w:type="dxa" w:w="2340"/>
          </w:tcPr>
          <w:p>
            <w:r>
              <w:t>✅ เข้าถึงได้</w:t>
            </w:r>
          </w:p>
        </w:tc>
      </w:tr>
      <w:tr>
        <w:tc>
          <w:tcPr>
            <w:tcW w:type="dxa" w:w="2340"/>
          </w:tcPr>
          <w:p>
            <w:r>
              <w:t>2. คลังอะไหล่และอุปกรณ์</w:t>
            </w:r>
          </w:p>
        </w:tc>
        <w:tc>
          <w:tcPr>
            <w:tcW w:type="dxa" w:w="2340"/>
          </w:tcPr>
          <w:p>
            <w:r>
              <w:t>✅ เพิ่ม/แก้ไข/ลบ/นำเข้า CSV</w:t>
            </w:r>
          </w:p>
        </w:tc>
        <w:tc>
          <w:tcPr>
            <w:tcW w:type="dxa" w:w="2340"/>
          </w:tcPr>
          <w:p>
            <w:r>
              <w:t>✅ เพิ่ม/แก้ไข/นำเข้า CSV</w:t>
            </w:r>
          </w:p>
        </w:tc>
        <w:tc>
          <w:tcPr>
            <w:tcW w:type="dxa" w:w="2340"/>
          </w:tcPr>
          <w:p>
            <w:r>
              <w:t>❌ ซ่อนเมนูนี้โดยสมบูรณ์</w:t>
            </w:r>
          </w:p>
        </w:tc>
      </w:tr>
      <w:tr>
        <w:tc>
          <w:tcPr>
            <w:tcW w:type="dxa" w:w="2340"/>
          </w:tcPr>
          <w:p>
            <w:r>
              <w:t>3. ทำธุรกรรมเบิกจ่าย/ยืมคืน</w:t>
            </w:r>
          </w:p>
        </w:tc>
        <w:tc>
          <w:tcPr>
            <w:tcW w:type="dxa" w:w="2340"/>
          </w:tcPr>
          <w:p>
            <w:r>
              <w:t>✅ ทำได้ทุกรายการ</w:t>
            </w:r>
          </w:p>
        </w:tc>
        <w:tc>
          <w:tcPr>
            <w:tcW w:type="dxa" w:w="2340"/>
          </w:tcPr>
          <w:p>
            <w:r>
              <w:t>✅ ทำได้ทุกรายการ</w:t>
            </w:r>
          </w:p>
        </w:tc>
        <w:tc>
          <w:tcPr>
            <w:tcW w:type="dxa" w:w="2340"/>
          </w:tcPr>
          <w:p>
            <w:r>
              <w:t>⚠️ ทำได้เฉพาะ เบิกจ่าย, ยืม, คืน</w:t>
            </w:r>
          </w:p>
        </w:tc>
      </w:tr>
      <w:tr>
        <w:tc>
          <w:tcPr>
            <w:tcW w:type="dxa" w:w="2340"/>
          </w:tcPr>
          <w:p>
            <w:r>
              <w:t>4. ประวัติคลัง (Ledger Logs)</w:t>
            </w:r>
          </w:p>
        </w:tc>
        <w:tc>
          <w:tcPr>
            <w:tcW w:type="dxa" w:w="2340"/>
          </w:tcPr>
          <w:p>
            <w:r>
              <w:t>✅ ดูได้ &amp; Export CSV</w:t>
            </w:r>
          </w:p>
        </w:tc>
        <w:tc>
          <w:tcPr>
            <w:tcW w:type="dxa" w:w="2340"/>
          </w:tcPr>
          <w:p>
            <w:r>
              <w:t>✅ ดูได้ &amp; Export CSV</w:t>
            </w:r>
          </w:p>
        </w:tc>
        <w:tc>
          <w:tcPr>
            <w:tcW w:type="dxa" w:w="2340"/>
          </w:tcPr>
          <w:p>
            <w:r>
              <w:t>⚠️ ดูได้ แต่ไม่มีปุ่ม Export CSV</w:t>
            </w:r>
          </w:p>
        </w:tc>
      </w:tr>
      <w:tr>
        <w:tc>
          <w:tcPr>
            <w:tcW w:type="dxa" w:w="2340"/>
          </w:tcPr>
          <w:p>
            <w:r>
              <w:t>5. แผนบำรุงรักษาเชิงรุก</w:t>
            </w:r>
          </w:p>
        </w:tc>
        <w:tc>
          <w:tcPr>
            <w:tcW w:type="dxa" w:w="2340"/>
          </w:tcPr>
          <w:p>
            <w:r>
              <w:t>✅ เข้าถึงได้</w:t>
            </w:r>
          </w:p>
        </w:tc>
        <w:tc>
          <w:tcPr>
            <w:tcW w:type="dxa" w:w="2340"/>
          </w:tcPr>
          <w:p>
            <w:r>
              <w:t>✅ เข้าถึงได้</w:t>
            </w:r>
          </w:p>
        </w:tc>
        <w:tc>
          <w:tcPr>
            <w:tcW w:type="dxa" w:w="2340"/>
          </w:tcPr>
          <w:p>
            <w:r>
              <w:t>❌ ซ่อนเมนูนี้โดยสมบูรณ์</w:t>
            </w:r>
          </w:p>
        </w:tc>
      </w:tr>
      <w:tr>
        <w:tc>
          <w:tcPr>
            <w:tcW w:type="dxa" w:w="2340"/>
          </w:tcPr>
          <w:p>
            <w:r>
              <w:t>6. ใบขอจัดซื้ออะไหล่ (PR)</w:t>
            </w:r>
          </w:p>
        </w:tc>
        <w:tc>
          <w:tcPr>
            <w:tcW w:type="dxa" w:w="2340"/>
          </w:tcPr>
          <w:p>
            <w:r>
              <w:t>✅ เข้าถึงได้</w:t>
            </w:r>
          </w:p>
        </w:tc>
        <w:tc>
          <w:tcPr>
            <w:tcW w:type="dxa" w:w="2340"/>
          </w:tcPr>
          <w:p>
            <w:r>
              <w:t>✅ เข้าถึงได้</w:t>
            </w:r>
          </w:p>
        </w:tc>
        <w:tc>
          <w:tcPr>
            <w:tcW w:type="dxa" w:w="2340"/>
          </w:tcPr>
          <w:p>
            <w:r>
              <w:t>❌ ซ่อนเมนูนี้โดยสมบูรณ์</w:t>
            </w:r>
          </w:p>
        </w:tc>
      </w:tr>
      <w:tr>
        <w:tc>
          <w:tcPr>
            <w:tcW w:type="dxa" w:w="2340"/>
          </w:tcPr>
          <w:p>
            <w:r>
              <w:t>7. ระบบจัดการสิทธิ์ผู้ใช้</w:t>
            </w:r>
          </w:p>
        </w:tc>
        <w:tc>
          <w:tcPr>
            <w:tcW w:type="dxa" w:w="2340"/>
          </w:tcPr>
          <w:p>
            <w:r>
              <w:t>✅ เข้าถึงได้</w:t>
            </w:r>
          </w:p>
        </w:tc>
        <w:tc>
          <w:tcPr>
            <w:tcW w:type="dxa" w:w="2340"/>
          </w:tcPr>
          <w:p>
            <w:r>
              <w:t>❌ ซ่อนเมนูนี้โดยสมบูรณ์</w:t>
            </w:r>
          </w:p>
        </w:tc>
        <w:tc>
          <w:tcPr>
            <w:tcW w:type="dxa" w:w="2340"/>
          </w:tcPr>
          <w:p>
            <w:r>
              <w:t>❌ ซ่อนเมนูนี้โดยสมบูรณ์</w:t>
            </w:r>
          </w:p>
        </w:tc>
      </w:tr>
      <w:tr>
        <w:tc>
          <w:tcPr>
            <w:tcW w:type="dxa" w:w="2340"/>
          </w:tcPr>
          <w:p>
            <w:r>
              <w:t>8. คลาวด์ &amp; LINE Settings</w:t>
            </w:r>
          </w:p>
        </w:tc>
        <w:tc>
          <w:tcPr>
            <w:tcW w:type="dxa" w:w="2340"/>
          </w:tcPr>
          <w:p>
            <w:r>
              <w:t>✅ เข้าถึงได้</w:t>
            </w:r>
          </w:p>
        </w:tc>
        <w:tc>
          <w:tcPr>
            <w:tcW w:type="dxa" w:w="2340"/>
          </w:tcPr>
          <w:p>
            <w:r>
              <w:t>❌ ซ่อนเมนูนี้โดยสมบูรณ์</w:t>
            </w:r>
          </w:p>
        </w:tc>
        <w:tc>
          <w:tcPr>
            <w:tcW w:type="dxa" w:w="2340"/>
          </w:tcPr>
          <w:p>
            <w:r>
              <w:t>❌ ซ่อนเมนูนี้โดยสมบูรณ์</w:t>
            </w:r>
          </w:p>
        </w:tc>
      </w:tr>
    </w:tbl>
    <w:p>
      <w:pPr>
        <w:pStyle w:val="Heading3"/>
      </w:pPr>
      <w:r>
        <w:t>รายละเอียดของสิทธิ์แต่ละระดับ</w:t>
      </w:r>
    </w:p>
    <w:p>
      <w:r>
        <w:t>#### 1. Admin (สิทธิ์ผู้สร้างระบบ)</w:t>
      </w:r>
    </w:p>
    <w:p>
      <w:pPr>
        <w:pStyle w:val="ListBullet"/>
      </w:pPr>
      <w:r>
        <w:t>จุดประสงค์: สำหรับผู้ควบคุมระบบระบบไอที ช่างคอมพิวเตอร์ หรือหัวหน้าแผนกผู้ควบคุมความปลอดภัย</w:t>
      </w:r>
    </w:p>
    <w:p>
      <w:pPr>
        <w:pStyle w:val="ListBullet"/>
      </w:pPr>
      <w:r>
        <w:t>ความสามารถหลัก:</w:t>
      </w:r>
    </w:p>
    <w:p>
      <w:pPr>
        <w:pStyle w:val="ListBullet"/>
      </w:pPr>
      <w:r>
        <w:t>มองเห็นเมนูตั้งค่าความปลอดภัยระบบไอทีทั้งหมด (สามารถดู/แก้ไข GAS URL, LINE Token, Group ID)</w:t>
      </w:r>
    </w:p>
    <w:p>
      <w:pPr>
        <w:pStyle w:val="ListBullet"/>
      </w:pPr>
      <w:r>
        <w:t>เข้าหน้า "ระบบจัดการสิทธิ์ผู้ใช้" เพื่อพิมพ์รายชื่อพนักงานและกดสุ่มสร้างรหัสผ่านพนักงาน รวมถึงการกด "ปิดสิทธิ์" บัญชีช่างที่ย้ายงาน</w:t>
      </w:r>
    </w:p>
    <w:p>
      <w:pPr>
        <w:pStyle w:val="ListBullet"/>
      </w:pPr>
      <w:r>
        <w:t>รหัสผ่านเริ่มแรกในการเปิดระบบคือ `NKP-admin-2026`</w:t>
      </w:r>
    </w:p>
    <w:p>
      <w:r>
        <w:t>#### 2. Stock Manager (สิทธิ์ผู้ดูแลคลัง/ช่างเทคนิคหลัก)</w:t>
      </w:r>
    </w:p>
    <w:p>
      <w:pPr>
        <w:pStyle w:val="ListBullet"/>
      </w:pPr>
      <w:r>
        <w:t>จุดประสงค์: สำหรับช่างหลักผู้ดูแลคลังอะไหล่แพทย์ หรือเจ้าหน้าที่พัสดุศูนย์เครื่องมือแพทย์</w:t>
      </w:r>
    </w:p>
    <w:p>
      <w:pPr>
        <w:pStyle w:val="ListBullet"/>
      </w:pPr>
      <w:r>
        <w:t>ความสามารถหลัก:</w:t>
      </w:r>
    </w:p>
    <w:p>
      <w:pPr>
        <w:pStyle w:val="ListBullet"/>
      </w:pPr>
      <w:r>
        <w:t>สามารถจัดการคลังอะไหล่ เพิ่มชิ้นส่วนใหม่ ปรับแก้สเปกอุณหภูมิ ตำแหน่งตู้เก็บ จุดสั่งซื้อ และราคาได้</w:t>
      </w:r>
    </w:p>
    <w:p>
      <w:pPr>
        <w:pStyle w:val="ListBullet"/>
      </w:pPr>
      <w:r>
        <w:t>สามารถทำรายการ รับของเข้าคลัง (Receive) และ นับสต๊อกจริง (Audit) ได้</w:t>
      </w:r>
    </w:p>
    <w:p>
      <w:pPr>
        <w:pStyle w:val="ListBullet"/>
      </w:pPr>
      <w:r>
        <w:t>สามารถทำกิจกรรมออกใบเสนอจัดซื้อวัสดุ (PR Generator) ตามพิกัด ROP ได้</w:t>
      </w:r>
    </w:p>
    <w:p>
      <w:pPr>
        <w:pStyle w:val="ListBullet"/>
      </w:pPr>
      <w:r>
        <w:t>มองไม่เห็นเมนูจัดการสิทธิ์ผู้ใช้ และเมนูตั้งค่า Google Sheets/LINE</w:t>
      </w:r>
    </w:p>
    <w:p>
      <w:r>
        <w:t>#### 3. General User (สิทธิ์ช่างเทคนิคทั่วไป/ช่างแผนก)</w:t>
      </w:r>
    </w:p>
    <w:p>
      <w:pPr>
        <w:pStyle w:val="ListBullet"/>
      </w:pPr>
      <w:r>
        <w:t>จุดประสงค์: สำหรับช่างทั่วไปที่ทำหน้าที่เบิกอะไหล่ไปซ่อมบำรุงในตึกผู้ป่วยต่าง ๆ เท่านั้น</w:t>
      </w:r>
    </w:p>
    <w:p>
      <w:pPr>
        <w:pStyle w:val="ListBullet"/>
      </w:pPr>
      <w:r>
        <w:t>ความสามารถหลัก:</w:t>
      </w:r>
    </w:p>
    <w:p>
      <w:pPr>
        <w:pStyle w:val="ListBullet"/>
      </w:pPr>
      <w:r>
        <w:t>ความปลอดภัยคลัง: เมนูแสดงข้อมูลตู้เก็บ ราคาทุน และสถิติต่างๆ ใน "คลังอะไหล่และอุปกรณ์" จะถูก ซ่อนออกไป เพื่อความปลอดภัยทางด้านข้อมูลพัสดุ</w:t>
      </w:r>
    </w:p>
    <w:p>
      <w:pPr>
        <w:pStyle w:val="ListBullet"/>
      </w:pPr>
      <w:r>
        <w:t>สามารถทำรายการเบิกได้เฉพาะ "เบิกจ่ายไปซ่อม CM (Issue)", "ยืมเพื่อทดสอบปัญหา (Borrow)" และ "คืนของยืม (Return)" เท่านั้น (โดยจะไม่มีปุ่ม รับเข้าคลัง หรือ ตรวจสอบคลัง แสดงผลในหน้าธุรกรรม)</w:t>
      </w:r>
    </w:p>
    <w:p>
      <w:pPr>
        <w:pStyle w:val="ListBullet"/>
      </w:pPr>
      <w:r>
        <w:t>หน้าบันทึกธุรกรรมของช่างทั่วไป จะถูก ซ่อนช่องกรอก "เอกสารอ้างอิง / รหัสใบงาน" ❌</w:t>
      </w:r>
    </w:p>
    <w:p>
      <w:pPr>
        <w:pStyle w:val="ListBullet"/>
      </w:pPr>
      <w:r>
        <w:t>ในหน้าตารางประวัติคลัง (Ledger Logs) จะดูประวัติได้อย่างเดียว แต่ปุ่ม "Export CSV" จะถูกซ่อนออกไป เพื่อความปลอดภัยทางข้อมูล ❌</w:t>
      </w:r>
    </w:p>
    <w:p>
      <w:r>
        <w:br w:type="page"/>
      </w:r>
    </w:p>
    <w:p>
      <w:pPr>
        <w:pStyle w:val="Heading2"/>
      </w:pPr>
      <w:r>
        <w:t>ส่วนที่ 3: คู่มือการใช้งานระบบทีละเมนู (Detailed Feature Guide)</w:t>
      </w:r>
    </w:p>
    <w:p>
      <w:pPr>
        <w:pStyle w:val="Heading3"/>
      </w:pPr>
      <w:r>
        <w:t>1. แดชบอร์ดภาพรวม (Dashboard)</w:t>
      </w:r>
    </w:p>
    <w:p>
      <w:pPr>
        <w:pStyle w:val="ListBullet"/>
      </w:pPr>
      <w:r>
        <w:t>การแสดงผล: สถิติสรุปยอดรวมอะไหล่, ยอดเงินทุนคลัง, อะไหล่ที่ระดับต่ำเตือนภัย และรายการอะไหล่ที่หมดอายุ</w:t>
      </w:r>
    </w:p>
    <w:p>
      <w:pPr>
        <w:pStyle w:val="ListBullet"/>
      </w:pPr>
      <w:r>
        <w:t>สเปกทางเทคนิค: แผนภูมิวงกลมวิเคราะห์ ABC Classification แบบเรียลไทม์ (Class A = อะไหล่มูลค่าสูงมาก คุมเข้มงวดที่สุด, B = ปานกลาง, C = มูลค่าต่ำ)</w:t>
      </w:r>
    </w:p>
    <w:p>
      <w:pPr>
        <w:pStyle w:val="ListBullet"/>
      </w:pPr>
      <w:r>
        <w:t>วิเคราะห์ความคุ้มค่าซ่อม: กราฟดัชนีอัตราส่วนค่าซ่อมสะสมเปรียบเทียบกับราคาเครื่องแพทย์ (Technical Service Cost / Equipment Value Ratio) หากอัตราส่วนสูงเกิน 50% ระบบจะแสดงไอคอนเตือนภัยแจ้งว่าชำรุดบ่อย ไม่คุ้มค่าซ่อมบำรุงต่อ ควรพิจารณาแทงจำหน่าย</w:t>
      </w:r>
    </w:p>
    <w:p>
      <w:pPr>
        <w:pStyle w:val="Heading3"/>
      </w:pPr>
      <w:r>
        <w:t>2. คลังอะไหล่และอุปกรณ์ (Catalog) - เฉพาะสิทธิ์ Admin และ Stock Manager</w:t>
      </w:r>
    </w:p>
    <w:p>
      <w:pPr>
        <w:pStyle w:val="ListBullet"/>
      </w:pPr>
      <w:r>
        <w:t>การใช้งาน: แสดงตารางการ์ดรายละเอียดอะไหล่แต่ละชนิด ตำแหน่งการวางในชั้นเก็บ แบรนด์ผู้ผลิต วันหมดอายุ จุด ROP และจำนวนขั้นต่ำ/สูงสุดในการสำรองพัสดุ</w:t>
      </w:r>
    </w:p>
    <w:p>
      <w:pPr>
        <w:pStyle w:val="ListBullet"/>
      </w:pPr>
      <w:r>
        <w:t>ระบบการส่งออก/นำเข้าข้อมูล CSV (Catalog CSV Sync):</w:t>
      </w:r>
    </w:p>
    <w:p>
      <w:pPr>
        <w:pStyle w:val="ListBullet"/>
      </w:pPr>
      <w:r>
        <w:t>การส่งออก (Export CSV): กดปุ่ม "Export CSV" ระบบจะเซฟตารางอะไหล่ทั้งหมดเป็นไฟล์ CSV ภาษาไทยที่เปิดด้วย Excel ได้ เพื่อนำไปแก้ไขข้อมูลนอกสถานที่</w:t>
      </w:r>
    </w:p>
    <w:p>
      <w:pPr>
        <w:pStyle w:val="ListBullet"/>
      </w:pPr>
      <w:r>
        <w:t>การนำเข้า (Import CSV): ช่างสามารถนำเข้าข้อมูลอะไหล่ที่อัปเดตยอดสต๊อกหรือแก้ไขข้อมูลจุดสั่งซื้อจากไฟล์ CSV กลับเข้าสู่ระบบได้พร้อมกันในคราวเดียว โดยระบบจะทำการตรวจสอบหัวตาราง หากหัวตารางไม่ตรงตามรูปแบบระบบจะปฏิเสธการทำรายการทันที</w:t>
      </w:r>
    </w:p>
    <w:p>
      <w:pPr>
        <w:pStyle w:val="ListBullet"/>
      </w:pPr>
      <w:r>
        <w:t>การเตือนเขียนทับ (Confirm Overwrite): การ Import ระบบจะนำข้อมูลในไฟล์มาล้างคลังเดิมและเขียนทับทั้งหมดเพื่อรองรับการลบรายการอะไหล่ โดยจะมีหน้าต่างแจ้งเตือนสีเหลืองโปร่งแสงเรืองแสงนีออนโชว์เตือนให้ช่างกดยืนยันก่อนทำธุรกรรมเสมอ</w:t>
      </w:r>
    </w:p>
    <w:p>
      <w:pPr>
        <w:pStyle w:val="Heading3"/>
      </w:pPr>
      <w:r>
        <w:t>3. ทำรายการสินค้าคงคลัง (Warehouse Transactions)</w:t>
      </w:r>
    </w:p>
    <w:p>
      <w:pPr>
        <w:pStyle w:val="ListBullet"/>
      </w:pPr>
      <w:r>
        <w:t>ระบบการป้อนข้อมูลซีเรียลแพทย์: เปลี่ยนมาเป็นช่องกรอกข้อความอิสระ (Text Input) เพื่อให้ช่างแพทย์พิมพ์รหัสครุภัณฑ์ เช่น `6515-003-2101/00038-64` หรือเลข IDNUMBER `MEC-MON-001` ลงในระบบได้อย่างสะดวกตามลักษณะงานจริง</w:t>
      </w:r>
    </w:p>
    <w:p>
      <w:pPr>
        <w:pStyle w:val="ListBullet"/>
      </w:pPr>
      <w:r>
        <w:t>ขอบสีเตือนสถานะนีออน (Live Neon Validation styling):</w:t>
      </w:r>
    </w:p>
    <w:p>
      <w:pPr>
        <w:pStyle w:val="ListBullet"/>
      </w:pPr>
      <w:r>
        <w:t>หากช่องข้อมูลสำคัญ (ซีเรียลเครื่องแพทย์, เลขซ่อม 6 หลัก, หน่วยงานที่เบิก) ยังว่างอยู่ หรือใส่ข้อมูลไม่ถูกต้องตามรูปแบบ ระบบจะแสดงขอบเรืองแสง สีแดงนีออนอ่อน 🔴 เพื่อเตือนว่าข้อมูลยังไม่สมบูรณ์</w:t>
      </w:r>
    </w:p>
    <w:p>
      <w:pPr>
        <w:pStyle w:val="ListBullet"/>
      </w:pPr>
      <w:r>
        <w:t>เมื่อช่างกรอกข้อมูลได้ถูกต้องสมบูรณ์ ขอบของช่องจะสลับเปลี่ยนเป็น สีเขียวเรืองแสงนีออนอ่อน 🟢 ทันทีแบบเรียลไทม์</w:t>
      </w:r>
    </w:p>
    <w:p>
      <w:pPr>
        <w:pStyle w:val="ListBullet"/>
      </w:pPr>
      <w:r>
        <w:t>เงื่อนไขเลขซ่อม 6 หลัก: ช่องกรอกข้อมูลเลขซ่อม/เลขใบแจ้งซ่อม (`#tx-repair-no`) จะต้องเป็นตัวเลข 6 หลักถ้วนเท่านั้น (เช่น `295666`) ขอบช่องจึงจะเปลี่ยนเป็นสีเขียวผ่านการรับรอง</w:t>
      </w:r>
    </w:p>
    <w:p>
      <w:pPr>
        <w:pStyle w:val="ListBullet"/>
      </w:pPr>
      <w:r>
        <w:t>กล่องหน้าต่างแจ้งเตือนหลังบันทึกรายการ (Glassmorphic Modal Popup):</w:t>
      </w:r>
    </w:p>
    <w:p>
      <w:r>
        <w:t>ยกเลิกระบบแจ้งเตือนแบบเก่าที่เด้งขึ้นมาแล้วเลือนหายไปเอง (Auto-fade Toast) เปลี่ยนเป็นกล่องข้อความทรานสปาเรนต์หลังเบลอ (Glassmorphism) ขนาดใหญ่กลางจอภาพ พร้อมปุ่มบังคับให้ผู้ใช้งานกด "รับทราบ (Acknowledge)" ก่อนเท่านั้น ข้อความแจ้งเตือนจึงจะหายไป โดยแบ่งออกเป็น 3 ระดับสีตามสถานะการซิงก์:</w:t>
      </w:r>
    </w:p>
    <w:p>
      <w:pPr>
        <w:pStyle w:val="ListBullet"/>
      </w:pPr>
      <w:r>
        <w:t>🟢 สมบูรณ์ (Success - ขอบเขียวนีออน): ทำการบันทึกฐานข้อมูลคลัง และส่งข้อความ Flex Message แจ้งเตือนเข้าสู่กลุ่ม LINE OA สำเร็จครบถ้วน (หรือบันทึกสำเร็จโดยที่ปิดฟังก์ชัน LINE)</w:t>
      </w:r>
    </w:p>
    <w:p>
      <w:pPr>
        <w:pStyle w:val="ListBullet"/>
      </w:pPr>
      <w:r>
        <w:t>🟡 สมบูรณ์บางส่วน (Warning - ขอบเหลืองนีออน): ระบบทำการเซฟลงตาราง Google Sheets สำเร็จแล้ว แต่มีข้อขัดข้องทางด้านการเชื่อมต่ออินเทอร์เน็ต/API ทำให้ไม่สามารถยิงแจ้งเตือนเข้ากลุ่ม LINE ได้</w:t>
      </w:r>
    </w:p>
    <w:p>
      <w:pPr>
        <w:pStyle w:val="ListBullet"/>
      </w:pPr>
      <w:r>
        <w:t>🔴 บันทึกข้อมูลล้มเหลว (Danger - ขอบแดงนีออน): เกิดข้อผิดพลาดของข้อมูล หรือตรวจสอบสิทธิ์ล้มเหลว ทำให้ไม่สามารถบันทึกธุรกรรมลงในระบบคลังได้เลย</w:t>
      </w:r>
    </w:p>
    <w:p/>
    <w:p>
      <w:r>
        <w:drawing>
          <wp:inline xmlns:a="http://schemas.openxmlformats.org/drawingml/2006/main" xmlns:pic="http://schemas.openxmlformats.org/drawingml/2006/picture">
            <wp:extent cx="4114800" cy="2490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mod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90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รูปภาพ: หน้าต่างข้อความเตือนแก้วโปร่งแสง (Glassmorphic Modal Popup)</w:t>
      </w:r>
    </w:p>
    <w:p/>
    <w:p>
      <w:pPr>
        <w:pStyle w:val="Heading3"/>
      </w:pPr>
      <w:r>
        <w:t>4. ประวัติคลัง (Ledger Logs)</w:t>
      </w:r>
    </w:p>
    <w:p>
      <w:pPr>
        <w:pStyle w:val="ListBullet"/>
      </w:pPr>
      <w:r>
        <w:t>การใช้งาน: แสดงตารางประวัติธุรกรรมคลังสินค้าเรียงตามลำดับเวลาล่าสุด ช่างสามารถค้นหาตามช่วงเวลา ประเภทรายการ หรือคีย์เวิร์ดได้</w:t>
      </w:r>
    </w:p>
    <w:p>
      <w:pPr>
        <w:pStyle w:val="ListBullet"/>
      </w:pPr>
      <w:r>
        <w:t>การล็อกผู้ทำธุรกรรม: ทุกการบันทึกธุรกรรม ระบบจะเก็บชื่อจริง (`realName`) และระดับสิทธิ์ของผู้ใช้งานในขณะนั้นลงไปในแถวประวัติโดยอัตโนมัติ ช่างทั่วไปจึงไม่สามารถกรอกชื่อปลอมหรือสวมสิทธิ์แทนผู้อื่นได้</w:t>
      </w:r>
    </w:p>
    <w:p>
      <w:pPr>
        <w:pStyle w:val="Heading3"/>
      </w:pPr>
      <w:r>
        <w:t>5. ใบขอจัดซื้ออะไหล่ (Purchase Request Generator) - เฉพาะสิทธิ์ Admin และ Stock Manager</w:t>
      </w:r>
    </w:p>
    <w:p>
      <w:pPr>
        <w:pStyle w:val="ListBullet"/>
      </w:pPr>
      <w:r>
        <w:t>การใช้งาน: หน้าวางแบบฟอร์มเอกสารบันทึกข้อความราชการเสนอขออนุมัติจัดเตรียมอะไหล่พัสดุแพทย์</w:t>
      </w:r>
    </w:p>
    <w:p>
      <w:pPr>
        <w:pStyle w:val="ListBullet"/>
      </w:pPr>
      <w:r>
        <w:t>การทำงานอัจฉริยะ: ระบบสามารถดึงข้อมูลรายการอะไหล่ที่คงคลังต่ำกว่าเกณฑ์ควบคุม (ROP) ขึ้นมาจัดเตรียมลงแบบฟอร์มให้โดยอัตโนมัติ ช่างสามารถเลือกจำนวนจัดซื้อ ใส่ชื่อประธานกรรมการตรวจรับ และสั่งพิมพ์ออกทางเครื่องปริ้นเตอร์หรือส่งออกเป็นเอกสาร PDF ทางการได้ทันทีในคลิกเดียว</w:t>
      </w:r>
    </w:p>
    <w:p>
      <w:r>
        <w:br w:type="page"/>
      </w:r>
    </w:p>
    <w:p>
      <w:pPr>
        <w:pStyle w:val="Heading2"/>
      </w:pPr>
      <w:r>
        <w:t>ส่วนที่ 4: คู่มือการตั้งค่าเพื่อเชื่อมต่อระบบใช้งานจริง (Production Cloud Setup)</w:t>
      </w:r>
    </w:p>
    <w:p>
      <w:r>
        <w:t>เพื่อย้ายแอปพลิเคชันจากเวอร์ชันทดลองใช้งาน (Local Mode) เข้าสู่ระบบคลาวด์ใช้งานจริง ให้ทีมโปรแกรมเมอร์และผู้ดูแลระบบทำการเชื่อมต่อตามขั้นตอนดังนี้:</w:t>
      </w:r>
    </w:p>
    <w:p>
      <w:pPr>
        <w:pStyle w:val="Heading3"/>
      </w:pPr>
      <w:r>
        <w:t>1. การเชื่อมต่อคลาวด์หลังบ้าน Google Sheets</w:t>
      </w:r>
    </w:p>
    <w:p>
      <w:r>
        <w:t>1. เปิดหน้าลิงก์ไฟล์ Google Sheet ของคุณ: [Spreadsheet Link](https://docs.google.com/spreadsheets/d/1DFSlfL3lCIdNbmkqLG-5ymRb9O6l8n8u0W_f3ZZBtUQ/edit?usp=sharing)</w:t>
      </w:r>
    </w:p>
    <w:p>
      <w:r>
        <w:t>2. คลิกเมนู ส่วนขยาย (Extensions) -&gt; เลือก Apps Script</w:t>
      </w:r>
    </w:p>
    <w:p>
      <w:r>
        <w:t>3. ลบโค้ดเริ่มต้นออกให้หมด และเปิดไฟล์ [code.gs](file:///d:/Antigravity/NKPmedparts2026/code.gs) คัดลอกโค้ดทั้งหมดในนั้นมาวางใส่ลงใน Apps Script</w:t>
      </w:r>
    </w:p>
    <w:p>
      <w:r>
        <w:t>4. กดบันทึกการทำงาน จากนั้นคลิกปุ่ม การทำให้ใช้งานได้ (Deploy) -&gt; การทำให้ใช้งานได้ใหม่ (New deployment)</w:t>
      </w:r>
    </w:p>
    <w:p>
      <w:r>
        <w:t>5. เลือกประเภทการเผยแพร่เป็น: เว็บแอป (Web app) และกำหนดสิทธิ์ผู้เข้าใช้งานเป็น: "ทุกคน (Anyone)" จากนั้นกดปุ่ม Deploy</w:t>
      </w:r>
    </w:p>
    <w:p>
      <w:r>
        <w:t>6. คัดลอกลิงก์ เว็บแอป URL (Web app URL) ที่ระบบให้มาเพื่อนำมาใส่ในหน้าเว็บแอปพลิเคชัน</w:t>
      </w:r>
    </w:p>
    <w:p>
      <w:pPr>
        <w:pStyle w:val="Heading3"/>
      </w:pPr>
      <w:r>
        <w:t>2. การกำหนดค่าในหน้าเว็บแอปพลิเคชัน</w:t>
      </w:r>
    </w:p>
    <w:p>
      <w:r>
        <w:t>1. ล็อกอินเข้าระบบด้วยสิทธิ์ Admin (รหัสผ่านเริ่มแรกคือ `NKP-admin-2026`)</w:t>
      </w:r>
    </w:p>
    <w:p>
      <w:r>
        <w:t>2. ไปที่เมนู "คลาวด์ &amp; LINE Settings"</w:t>
      </w:r>
    </w:p>
    <w:p>
      <w:r>
        <w:t>3. วางลิงก์เว็บแอปที่ก๊อปปี้มาลงในช่อง "Google Apps Script Web App URL"</w:t>
      </w:r>
    </w:p>
    <w:p>
      <w:r>
        <w:t>4. ใส่ LINE Bot Token (Channel Access Token)</w:t>
      </w:r>
    </w:p>
    <w:p>
      <w:r>
        <w:t>5. ทำการกดยืนยันบันทึกการตั้งค่า</w:t>
      </w:r>
    </w:p>
    <w:p>
      <w:pPr>
        <w:pStyle w:val="Heading3"/>
      </w:pPr>
      <w:r>
        <w:t>3. การดึง LINE Group ID / User ID และตั้งค่า Webhook (หมดห่วงเรื่องหา ID ไม่เจอ)</w:t>
      </w:r>
    </w:p>
    <w:p>
      <w:r>
        <w:t>เนื่องจากการส่งข้อความทาง LINE OA (Messaging API) จำเป็นต้องระบุรหัสประจำตัวของห้องแชต (User ID สำหรับคุยเดี่ยว หรือ Group ID สำหรับส่งเข้ากลุ่ม) ซึ่งไม่สามารถดูได้จากแอปทั่วไป ระบบจึงได้เตรียมชุดอำนวยความสะดวกสำหรับบันทึก ID ไว้ดังนี้:</w:t>
      </w:r>
    </w:p>
    <w:p>
      <w:r>
        <w:t>1. นำ เว็บแอป URL (Web app URL) ที่ได้จาก Apps Script ในส่วนที่ 1 ไปใส่ในหน้า LINE Developers Console ของบอทท่าน:</w:t>
      </w:r>
    </w:p>
    <w:p>
      <w:pPr>
        <w:pStyle w:val="ListBullet"/>
      </w:pPr>
      <w:r>
        <w:t>เข้าสู่ระบบ LINE Developers -&gt; ไปที่หน้าการตั้งค่าบอทของคุณ -&gt; แท็บ Messaging API</w:t>
      </w:r>
    </w:p>
    <w:p>
      <w:pPr>
        <w:pStyle w:val="ListBullet"/>
      </w:pPr>
      <w:r>
        <w:t>หาหัวข้อ Webhook URL จากนั้นวางลิงก์เว็บแอป URL ลงไป แล้วกดบันทึก (Save)</w:t>
      </w:r>
    </w:p>
    <w:p>
      <w:pPr>
        <w:pStyle w:val="ListBullet"/>
      </w:pPr>
      <w:r>
        <w:t>กดเปิดใช้งานสวิตช์ Use Webhook 🟢</w:t>
      </w:r>
    </w:p>
    <w:p/>
    <w:p>
      <w:r>
        <w:drawing>
          <wp:inline xmlns:a="http://schemas.openxmlformats.org/drawingml/2006/main" xmlns:pic="http://schemas.openxmlformats.org/drawingml/2006/picture">
            <wp:extent cx="4114800" cy="9965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hook_verif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96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รูปภาพ: การเชื่อมต่อและเปิดใช้ระบบ Webhook ใน LINE Developers Console</w:t>
      </w:r>
    </w:p>
    <w:p/>
    <w:p>
      <w:r>
        <w:t>2. วิธีการหา ID จาก Google Sheets:</w:t>
      </w:r>
    </w:p>
    <w:p>
      <w:pPr>
        <w:pStyle w:val="ListBullet"/>
      </w:pPr>
      <w:r>
        <w:t>ให้ผู้ใช้เพิ่มบอทเป็นเพื่อน (คุย 1-ต่อ-1) หรือทำการดึงบอท (LINE OA) เข้าไปในกลุ่มแชตของทีมช่าง</w:t>
      </w:r>
    </w:p>
    <w:p>
      <w:pPr>
        <w:pStyle w:val="ListBullet"/>
      </w:pPr>
      <w:r>
        <w:t>พิมพ์คำใดก็ได้ส่งแชตหาบอท (เช่น ส่งคำว่า "ทดสอบระบบ")</w:t>
      </w:r>
    </w:p>
    <w:p>
      <w:pPr>
        <w:pStyle w:val="ListBullet"/>
      </w:pPr>
      <w:r>
        <w:t>บอทจะทำการตรวจสอบและนำ ID นั้นมาเขียนบันทึกไว้ใน Google Sheet ของคุณ ในชีตใหม่ชื่อ `LINE_IDs` โดยอัตโนมัติ!</w:t>
      </w:r>
    </w:p>
    <w:p>
      <w:pPr>
        <w:pStyle w:val="ListBullet"/>
      </w:pPr>
      <w:r>
        <w:t>เปิด Google Sheets ไปที่ชีต `LINE_IDs` แล้วก๊อปปี้ค่า ID ที่ขึ้นต้นด้วย `U...` (สำหรับผู้ใช้เดี่ยว) หรือ `C...` (สำหรับกลุ่มแชต) มาวางลงในช่อง "LINE Group ID / User ID" ในหน้าตั้งค่าแอปพลิเคชัน แล้วกดยืนยันบันทึก</w:t>
      </w:r>
    </w:p>
    <w:p/>
    <w:p>
      <w:r>
        <w:drawing>
          <wp:inline xmlns:a="http://schemas.openxmlformats.org/drawingml/2006/main" xmlns:pic="http://schemas.openxmlformats.org/drawingml/2006/picture">
            <wp:extent cx="4114800" cy="20694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ids_she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69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รูปภาพ: ชีตตาราง LINE_IDs ที่ระบบดึงและเขียนบันทึกรหัสแชตพนักงานโดยอัตโนมัติ</w:t>
      </w:r>
    </w:p>
    <w:p/>
    <w:p>
      <w:pPr>
        <w:pStyle w:val="Heading3"/>
      </w:pPr>
      <w:r>
        <w:t>4. การตรวจสอบสถานะและแก้ไขปัญหาการแจ้งเตือน (Debugging LINE Notification)</w:t>
      </w:r>
    </w:p>
    <w:p>
      <w:r>
        <w:t>เมื่อทำรายการเบิกจ่ายคลังแล้วข้อความยังไม่ขึ้นเตือนในห้องแชต ให้ตรวจสอบความผิดพลาดได้ง่ายๆ ดังนี้:</w:t>
      </w:r>
    </w:p>
    <w:p>
      <w:r>
        <w:t>1. เปิดไฟล์ Google Sheet ของคุณ ไปดูที่ตารางชีตชื่อ `LINE_Logs` ที่ระบบสร้างขึ้นมาให้โดยอัตโนมัติ</w:t>
      </w:r>
    </w:p>
    <w:p>
      <w:r>
        <w:t>2. สังเกตช่อง "ผลการทำงาน" ของแต่ละแถวส่งข้อความ:</w:t>
      </w:r>
    </w:p>
    <w:p>
      <w:pPr>
        <w:pStyle w:val="ListBullet"/>
      </w:pPr>
      <w:r>
        <w:t>ส่งสำเร็จ: การเชื่อมต่อ LINE API สมบูรณ์</w:t>
      </w:r>
    </w:p>
    <w:p>
      <w:pPr>
        <w:pStyle w:val="ListBullet"/>
      </w:pPr>
      <w:r>
        <w:t>ล้มเหลว (พร้อมรายละเอียดข้อผิดพลาด): ระบบจะโชว์เหตุผลที่ทำให้การส่งไม่ถึงปลายทาง เช่น:</w:t>
      </w:r>
    </w:p>
    <w:p>
      <w:pPr>
        <w:pStyle w:val="ListBullet"/>
      </w:pPr>
      <w:r>
        <w:t>`{"message":"The property, 'to', is invalid..."}` -&gt; แสดงว่าใส่ค่า ID ในช่องตั้งค่าไม่ถูกต้อง (ต้องดึง ID แท้จริงจากชีต `LINE_IDs` เท่านั้น)</w:t>
      </w:r>
    </w:p>
    <w:p>
      <w:pPr>
        <w:pStyle w:val="ListBullet"/>
      </w:pPr>
      <w:r>
        <w:t>`{"message":"Invalid access token"}` -&gt; แสดงว่าคัดลอก Token มาไม่ครบถ้วน หรือทำสิทธิ์หายระหว่างทาง</w:t>
      </w:r>
    </w:p>
    <w:p>
      <w:pPr>
        <w:pStyle w:val="ListBullet"/>
      </w:pPr>
      <w:r>
        <w:t>หากบอทไม่ได้อยู่ในกลุ่มแชต ก็จะแสดงสถานะจัดส่งล้มเหลวจากตัว LINE API เช่นกัน ให้ทำการดึงบอทเข้ากลุ่มก่อนใช้งาน</w:t>
      </w:r>
    </w:p>
    <w:p>
      <w:r>
        <w:t>3. ช่างคอมพิวเตอร์ยังสามารถเปิดดูบันทึกเหตุการณ์แบบเรียลไทม์ได้จากเมนู "ประวัติการเรียกใช้งาน" (Executions) บนแถบด้านซ้ายมือของหน้า Apps Script เพื่อดูประวัติการร้องขอแบบเจาะลึกได้อีกด้วยครับ</w:t>
      </w:r>
    </w:p>
    <w:p/>
    <w:p>
      <w:r>
        <w:drawing>
          <wp:inline xmlns:a="http://schemas.openxmlformats.org/drawingml/2006/main" xmlns:pic="http://schemas.openxmlformats.org/drawingml/2006/picture">
            <wp:extent cx="4114800" cy="17560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56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รูปภาพ: ตัวอย่างประวัติความผิดพลาดในหน้าการดำเนินการ (Executions) บน Apps Script</w:t>
      </w:r>
    </w:p>
    <w:p/>
    <w:p>
      <w:r>
        <w:br w:type="page"/>
      </w:r>
    </w:p>
    <w:p>
      <w:pPr>
        <w:pStyle w:val="Heading2"/>
      </w:pPr>
      <w:r>
        <w:t>ส่วนที่ 5: ผลการทดสอบและการแจ้งเตือนบน LINE OA ประสบความสำเร็จจริง</w:t>
      </w:r>
    </w:p>
    <w:p>
      <w:r>
        <w:t>เมื่อทำการเชื่อมโยงข้อมูลทั้งในส่วนของ Google Sheet Web App และเปิดใช้งาน Webhook และกรอกรหัสแชตได้อย่างถูกต้องแล้ว เมื่อช่างทำการเบิกจ่ายอะไหล่ในคลัง รายการจะถูกบันทึกสำเร็จลงฐานข้อมูล Sheets พร้อมแจ้งเตือนส่ง Flex Message ตรงเข้ามือถือของทีมช่างได้ทันที:</w:t>
      </w:r>
    </w:p>
    <w:p/>
    <w:p>
      <w:r>
        <w:drawing>
          <wp:inline xmlns:a="http://schemas.openxmlformats.org/drawingml/2006/main" xmlns:pic="http://schemas.openxmlformats.org/drawingml/2006/picture">
            <wp:extent cx="4114800" cy="27123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action_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12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รูปภาพ: การแสดงผลธุรกรรมและการยิงการ์ดแจ้งเตือน Flex Message บนหน้าจอมือถือ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