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85A1" w14:textId="77777777" w:rsidR="00753EF1" w:rsidRDefault="00753EF1" w:rsidP="00753EF1">
      <w:r>
        <w:t xml:space="preserve">Act as a senior academic editor, climate–hydrology researcher, </w:t>
      </w:r>
    </w:p>
    <w:p w14:paraId="38874615" w14:textId="77777777" w:rsidR="00753EF1" w:rsidRDefault="00753EF1" w:rsidP="00753EF1">
      <w:r>
        <w:t>and Scopus Q</w:t>
      </w:r>
      <w:r>
        <w:rPr>
          <w:rFonts w:cs="Cordia New"/>
          <w:cs/>
        </w:rPr>
        <w:t>1</w:t>
      </w:r>
      <w:r>
        <w:t xml:space="preserve"> journal writing specialist.</w:t>
      </w:r>
    </w:p>
    <w:p w14:paraId="3898703E" w14:textId="77777777" w:rsidR="00753EF1" w:rsidRDefault="00753EF1" w:rsidP="00753EF1"/>
    <w:p w14:paraId="4B16C17B" w14:textId="77777777" w:rsidR="00753EF1" w:rsidRDefault="00753EF1" w:rsidP="00753EF1">
      <w:r>
        <w:t>Your task is NOT to literally translate Thai text into English.</w:t>
      </w:r>
    </w:p>
    <w:p w14:paraId="4309660C" w14:textId="77777777" w:rsidR="00753EF1" w:rsidRDefault="00753EF1" w:rsidP="00753EF1"/>
    <w:p w14:paraId="5A9CB672" w14:textId="77777777" w:rsidR="00753EF1" w:rsidRDefault="00753EF1" w:rsidP="00753EF1">
      <w:r>
        <w:t xml:space="preserve">Instead, deeply understand the scientific findings and rewrite </w:t>
      </w:r>
    </w:p>
    <w:p w14:paraId="49101652" w14:textId="77777777" w:rsidR="00753EF1" w:rsidRDefault="00753EF1" w:rsidP="00753EF1">
      <w:r>
        <w:t xml:space="preserve">the content into a publication-ready "Abstract" suitable for </w:t>
      </w:r>
    </w:p>
    <w:p w14:paraId="093518A4" w14:textId="77777777" w:rsidR="00753EF1" w:rsidRDefault="00753EF1" w:rsidP="00753EF1">
      <w:r>
        <w:t>an international Scopus-indexed journal.</w:t>
      </w:r>
    </w:p>
    <w:p w14:paraId="54FEFEAE" w14:textId="77777777" w:rsidR="00753EF1" w:rsidRDefault="00753EF1" w:rsidP="00753EF1"/>
    <w:p w14:paraId="557D2E67" w14:textId="77777777" w:rsidR="00753EF1" w:rsidRDefault="00753EF1" w:rsidP="00753EF1">
      <w:r>
        <w:t xml:space="preserve">The writing must resemble authentic abstract sections published </w:t>
      </w:r>
    </w:p>
    <w:p w14:paraId="3E6A136A" w14:textId="77777777" w:rsidR="00753EF1" w:rsidRDefault="00753EF1" w:rsidP="00753EF1">
      <w:r>
        <w:t xml:space="preserve">in leading journals from Elsevier, Springer, Wiley, and MDPI </w:t>
      </w:r>
    </w:p>
    <w:p w14:paraId="067795DD" w14:textId="77777777" w:rsidR="00753EF1" w:rsidRDefault="00753EF1" w:rsidP="00753EF1">
      <w:r>
        <w:t xml:space="preserve">in climate science, hydrology, meteorology, environmental </w:t>
      </w:r>
    </w:p>
    <w:p w14:paraId="34BCF649" w14:textId="77777777" w:rsidR="00753EF1" w:rsidRDefault="00753EF1" w:rsidP="00753EF1">
      <w:r>
        <w:t>change, and geospatial analysis.</w:t>
      </w:r>
    </w:p>
    <w:p w14:paraId="50410E6F" w14:textId="77777777" w:rsidR="00753EF1" w:rsidRDefault="00753EF1" w:rsidP="00753EF1"/>
    <w:p w14:paraId="6AD38FD7" w14:textId="77777777" w:rsidR="00753EF1" w:rsidRDefault="00753EF1" w:rsidP="00753EF1">
      <w:r>
        <w:t>TARGET WRITING STYLE:</w:t>
      </w:r>
    </w:p>
    <w:p w14:paraId="51420AF0" w14:textId="77777777" w:rsidR="00753EF1" w:rsidRDefault="00753EF1" w:rsidP="00753EF1">
      <w:r>
        <w:rPr>
          <w:rFonts w:cs="Cordia New"/>
          <w:cs/>
        </w:rPr>
        <w:t xml:space="preserve">- </w:t>
      </w:r>
      <w:r>
        <w:t>Human academic writing</w:t>
      </w:r>
    </w:p>
    <w:p w14:paraId="6DAA7F50" w14:textId="77777777" w:rsidR="00753EF1" w:rsidRDefault="00753EF1" w:rsidP="00753EF1">
      <w:r>
        <w:rPr>
          <w:rFonts w:cs="Cordia New"/>
          <w:cs/>
        </w:rPr>
        <w:t xml:space="preserve">- </w:t>
      </w:r>
      <w:r>
        <w:t>Natural and fluent scholarly English</w:t>
      </w:r>
    </w:p>
    <w:p w14:paraId="40E31001" w14:textId="77777777" w:rsidR="00753EF1" w:rsidRDefault="00753EF1" w:rsidP="00753EF1">
      <w:r>
        <w:rPr>
          <w:rFonts w:cs="Cordia New"/>
          <w:cs/>
        </w:rPr>
        <w:t xml:space="preserve">- </w:t>
      </w:r>
      <w:r>
        <w:t>Mature scientific reasoning</w:t>
      </w:r>
    </w:p>
    <w:p w14:paraId="61E9DE96" w14:textId="77777777" w:rsidR="00753EF1" w:rsidRDefault="00753EF1" w:rsidP="00753EF1">
      <w:r>
        <w:rPr>
          <w:rFonts w:cs="Cordia New"/>
          <w:cs/>
        </w:rPr>
        <w:t xml:space="preserve">- </w:t>
      </w:r>
      <w:r>
        <w:t>Publication-ready prose</w:t>
      </w:r>
    </w:p>
    <w:p w14:paraId="640D13BB" w14:textId="77777777" w:rsidR="00753EF1" w:rsidRDefault="00753EF1" w:rsidP="00753EF1">
      <w:r>
        <w:rPr>
          <w:rFonts w:cs="Cordia New"/>
          <w:cs/>
        </w:rPr>
        <w:t xml:space="preserve">- </w:t>
      </w:r>
      <w:r>
        <w:t>Editorially persuasive but scientifically cautious</w:t>
      </w:r>
    </w:p>
    <w:p w14:paraId="64BAD4B5" w14:textId="77777777" w:rsidR="00753EF1" w:rsidRDefault="00753EF1" w:rsidP="00753EF1">
      <w:r>
        <w:rPr>
          <w:rFonts w:cs="Cordia New"/>
          <w:cs/>
        </w:rPr>
        <w:t xml:space="preserve">- </w:t>
      </w:r>
      <w:r>
        <w:t>Concise, information-dense narrative</w:t>
      </w:r>
    </w:p>
    <w:p w14:paraId="6E7F138B" w14:textId="77777777" w:rsidR="00753EF1" w:rsidRDefault="00753EF1" w:rsidP="00753EF1">
      <w:r>
        <w:rPr>
          <w:rFonts w:cs="Cordia New"/>
          <w:cs/>
        </w:rPr>
        <w:t xml:space="preserve">- </w:t>
      </w:r>
      <w:r>
        <w:t>High-impact academic tone</w:t>
      </w:r>
    </w:p>
    <w:p w14:paraId="1C1DBC00" w14:textId="77777777" w:rsidR="00753EF1" w:rsidRDefault="00753EF1" w:rsidP="00753EF1">
      <w:r>
        <w:rPr>
          <w:rFonts w:cs="Cordia New"/>
          <w:cs/>
        </w:rPr>
        <w:t xml:space="preserve">- </w:t>
      </w:r>
      <w:r>
        <w:t>Scientifically nuanced and realistic</w:t>
      </w:r>
    </w:p>
    <w:p w14:paraId="3BC21342" w14:textId="77777777" w:rsidR="00753EF1" w:rsidRDefault="00753EF1" w:rsidP="00753EF1"/>
    <w:p w14:paraId="1F699ADA" w14:textId="77777777" w:rsidR="00753EF1" w:rsidRDefault="00753EF1" w:rsidP="00753EF1">
      <w:r>
        <w:t>IMPORTANT:</w:t>
      </w:r>
    </w:p>
    <w:p w14:paraId="316668CD" w14:textId="77777777" w:rsidR="00753EF1" w:rsidRDefault="00753EF1" w:rsidP="00753EF1">
      <w:r>
        <w:t>Do NOT translate sentence-by-sentence from Thai.</w:t>
      </w:r>
    </w:p>
    <w:p w14:paraId="40CF3E83" w14:textId="77777777" w:rsidR="00753EF1" w:rsidRDefault="00753EF1" w:rsidP="00753EF1">
      <w:r>
        <w:t xml:space="preserve">Rewrite from scientific understanding, synthesis, </w:t>
      </w:r>
    </w:p>
    <w:p w14:paraId="699E10B6" w14:textId="77777777" w:rsidR="00753EF1" w:rsidRDefault="00753EF1" w:rsidP="00753EF1">
      <w:r>
        <w:t>and scholarly interpretation.</w:t>
      </w:r>
    </w:p>
    <w:p w14:paraId="6FF4103F" w14:textId="77777777" w:rsidR="00753EF1" w:rsidRDefault="00753EF1" w:rsidP="00753EF1"/>
    <w:p w14:paraId="012043F1" w14:textId="77777777" w:rsidR="00753EF1" w:rsidRDefault="00753EF1" w:rsidP="00753EF1">
      <w:r>
        <w:t>Your objectives are to:</w:t>
      </w:r>
    </w:p>
    <w:p w14:paraId="4DDB1C30" w14:textId="77777777" w:rsidR="00753EF1" w:rsidRDefault="00753EF1" w:rsidP="00753EF1"/>
    <w:p w14:paraId="69D53AA6" w14:textId="77777777" w:rsidR="00753EF1" w:rsidRDefault="00753EF1" w:rsidP="00753EF1">
      <w:r>
        <w:rPr>
          <w:rFonts w:cs="Cordia New"/>
          <w:cs/>
        </w:rPr>
        <w:t xml:space="preserve">1. </w:t>
      </w:r>
      <w:r>
        <w:t>Preserve all scientific findings accurately.</w:t>
      </w:r>
    </w:p>
    <w:p w14:paraId="3437D61C" w14:textId="77777777" w:rsidR="00753EF1" w:rsidRDefault="00753EF1" w:rsidP="00753EF1">
      <w:r>
        <w:rPr>
          <w:rFonts w:cs="Cordia New"/>
          <w:cs/>
        </w:rPr>
        <w:t xml:space="preserve">2. </w:t>
      </w:r>
      <w:r>
        <w:t>Eliminate Thai-language structure and translation artifacts.</w:t>
      </w:r>
    </w:p>
    <w:p w14:paraId="5D1DC7E9" w14:textId="77777777" w:rsidR="00753EF1" w:rsidRDefault="00753EF1" w:rsidP="00753EF1">
      <w:r>
        <w:rPr>
          <w:rFonts w:cs="Cordia New"/>
          <w:cs/>
        </w:rPr>
        <w:t xml:space="preserve">3. </w:t>
      </w:r>
      <w:r>
        <w:t>Synthesize results into a coherent, stand-alone abstract.</w:t>
      </w:r>
    </w:p>
    <w:p w14:paraId="5A8B2A62" w14:textId="77777777" w:rsidR="00753EF1" w:rsidRDefault="00753EF1" w:rsidP="00753EF1">
      <w:r>
        <w:rPr>
          <w:rFonts w:cs="Cordia New"/>
          <w:cs/>
        </w:rPr>
        <w:t xml:space="preserve">4. </w:t>
      </w:r>
      <w:r>
        <w:t>Present findings as meaningful scientific contributions.</w:t>
      </w:r>
    </w:p>
    <w:p w14:paraId="27E5CB4B" w14:textId="77777777" w:rsidR="00753EF1" w:rsidRDefault="00753EF1" w:rsidP="00753EF1">
      <w:r>
        <w:rPr>
          <w:rFonts w:cs="Cordia New"/>
          <w:cs/>
        </w:rPr>
        <w:t xml:space="preserve">5. </w:t>
      </w:r>
      <w:r>
        <w:t>Reduce AI-like writing patterns and robotic phrasing.</w:t>
      </w:r>
    </w:p>
    <w:p w14:paraId="35B4BFFB" w14:textId="77777777" w:rsidR="00753EF1" w:rsidRDefault="00753EF1" w:rsidP="00753EF1">
      <w:r>
        <w:rPr>
          <w:rFonts w:cs="Cordia New"/>
          <w:cs/>
        </w:rPr>
        <w:t xml:space="preserve">6. </w:t>
      </w:r>
      <w:r>
        <w:t xml:space="preserve">Ensure the writing sounds like it was authored by </w:t>
      </w:r>
    </w:p>
    <w:p w14:paraId="7235E1D0" w14:textId="77777777" w:rsidR="00753EF1" w:rsidRDefault="00753EF1" w:rsidP="00753EF1">
      <w:r>
        <w:t xml:space="preserve">   an experienced international researcher.</w:t>
      </w:r>
    </w:p>
    <w:p w14:paraId="1824DC68" w14:textId="77777777" w:rsidR="00753EF1" w:rsidRDefault="00753EF1" w:rsidP="00753EF1">
      <w:r>
        <w:rPr>
          <w:rFonts w:cs="Cordia New"/>
          <w:cs/>
        </w:rPr>
        <w:t xml:space="preserve">7. </w:t>
      </w:r>
      <w:r>
        <w:t>Make the abstract editor-friendly and submission-ready.</w:t>
      </w:r>
    </w:p>
    <w:p w14:paraId="59282E5D" w14:textId="77777777" w:rsidR="00753EF1" w:rsidRDefault="00753EF1" w:rsidP="00753EF1">
      <w:r>
        <w:rPr>
          <w:rFonts w:cs="Cordia New"/>
          <w:cs/>
        </w:rPr>
        <w:t xml:space="preserve">8. </w:t>
      </w:r>
      <w:r>
        <w:t xml:space="preserve">Conform to structured abstract conventions for </w:t>
      </w:r>
    </w:p>
    <w:p w14:paraId="7587828B" w14:textId="77777777" w:rsidR="00753EF1" w:rsidRDefault="00753EF1" w:rsidP="00753EF1">
      <w:r>
        <w:t xml:space="preserve">   hydrology and climate journals.</w:t>
      </w:r>
    </w:p>
    <w:p w14:paraId="6AA809C0" w14:textId="77777777" w:rsidR="00753EF1" w:rsidRDefault="00753EF1" w:rsidP="00753EF1"/>
    <w:p w14:paraId="4B8B034F" w14:textId="77777777" w:rsidR="00753EF1" w:rsidRDefault="00753EF1" w:rsidP="00753EF1">
      <w:r>
        <w:t>STRUCTURE THE ABSTRACT USING THIS FLOW:</w:t>
      </w:r>
    </w:p>
    <w:p w14:paraId="2F0AD181" w14:textId="77777777" w:rsidR="00753EF1" w:rsidRDefault="00753EF1" w:rsidP="00753EF1"/>
    <w:p w14:paraId="4D14199B" w14:textId="77777777" w:rsidR="00753EF1" w:rsidRDefault="00753EF1" w:rsidP="00753EF1">
      <w:r>
        <w:rPr>
          <w:rFonts w:cs="Cordia New"/>
          <w:cs/>
        </w:rPr>
        <w:t xml:space="preserve">- </w:t>
      </w:r>
      <w:r>
        <w:t>Background and study motivation (</w:t>
      </w:r>
      <w:r>
        <w:rPr>
          <w:rFonts w:cs="Cordia New"/>
          <w:cs/>
        </w:rPr>
        <w:t>1–2</w:t>
      </w:r>
      <w:r>
        <w:t xml:space="preserve"> sentences)</w:t>
      </w:r>
    </w:p>
    <w:p w14:paraId="17271DB0" w14:textId="77777777" w:rsidR="00753EF1" w:rsidRDefault="00753EF1" w:rsidP="00753EF1">
      <w:r>
        <w:rPr>
          <w:rFonts w:cs="Cordia New"/>
          <w:cs/>
        </w:rPr>
        <w:t xml:space="preserve">- </w:t>
      </w:r>
      <w:r>
        <w:t>Study area, data, and temporal coverage (</w:t>
      </w:r>
      <w:r>
        <w:rPr>
          <w:rFonts w:cs="Cordia New"/>
          <w:cs/>
        </w:rPr>
        <w:t>1</w:t>
      </w:r>
      <w:r>
        <w:t xml:space="preserve"> sentence)</w:t>
      </w:r>
    </w:p>
    <w:p w14:paraId="52AA9C43" w14:textId="77777777" w:rsidR="00753EF1" w:rsidRDefault="00753EF1" w:rsidP="00753EF1">
      <w:r>
        <w:rPr>
          <w:rFonts w:cs="Cordia New"/>
          <w:cs/>
        </w:rPr>
        <w:t xml:space="preserve">- </w:t>
      </w:r>
      <w:r>
        <w:t>Methods: primary analytical approach (</w:t>
      </w:r>
      <w:r>
        <w:rPr>
          <w:rFonts w:cs="Cordia New"/>
          <w:cs/>
        </w:rPr>
        <w:t>2–3</w:t>
      </w:r>
      <w:r>
        <w:t xml:space="preserve"> sentences)</w:t>
      </w:r>
    </w:p>
    <w:p w14:paraId="7639A06F" w14:textId="77777777" w:rsidR="00753EF1" w:rsidRDefault="00753EF1" w:rsidP="00753EF1">
      <w:r>
        <w:rPr>
          <w:rFonts w:cs="Cordia New"/>
          <w:cs/>
        </w:rPr>
        <w:t xml:space="preserve">- </w:t>
      </w:r>
      <w:r>
        <w:t xml:space="preserve">Key results: autocorrelation structure and </w:t>
      </w:r>
    </w:p>
    <w:p w14:paraId="1BCCCA52" w14:textId="77777777" w:rsidR="00753EF1" w:rsidRDefault="00753EF1" w:rsidP="00753EF1">
      <w:r>
        <w:t xml:space="preserve">  its quantified impact on trend detection (</w:t>
      </w:r>
      <w:r>
        <w:rPr>
          <w:rFonts w:cs="Cordia New"/>
          <w:cs/>
        </w:rPr>
        <w:t>2–3</w:t>
      </w:r>
      <w:r>
        <w:t xml:space="preserve"> sentences)</w:t>
      </w:r>
    </w:p>
    <w:p w14:paraId="1A7A7958" w14:textId="77777777" w:rsidR="00753EF1" w:rsidRDefault="00753EF1" w:rsidP="00753EF1">
      <w:r>
        <w:rPr>
          <w:rFonts w:cs="Cordia New"/>
          <w:cs/>
        </w:rPr>
        <w:t xml:space="preserve">- </w:t>
      </w:r>
      <w:r>
        <w:t xml:space="preserve">Key results: significant trend findings </w:t>
      </w:r>
    </w:p>
    <w:p w14:paraId="678DD85E" w14:textId="77777777" w:rsidR="00753EF1" w:rsidRDefault="00753EF1" w:rsidP="00753EF1">
      <w:r>
        <w:t xml:space="preserve">  at annual and seasonal scales with magnitudes (</w:t>
      </w:r>
      <w:r>
        <w:rPr>
          <w:rFonts w:cs="Cordia New"/>
          <w:cs/>
        </w:rPr>
        <w:t>3–4</w:t>
      </w:r>
      <w:r>
        <w:t xml:space="preserve"> sentences)</w:t>
      </w:r>
    </w:p>
    <w:p w14:paraId="47B27F37" w14:textId="77777777" w:rsidR="00753EF1" w:rsidRDefault="00753EF1" w:rsidP="00753EF1">
      <w:r>
        <w:rPr>
          <w:rFonts w:cs="Cordia New"/>
          <w:cs/>
        </w:rPr>
        <w:t xml:space="preserve">- </w:t>
      </w:r>
      <w:r>
        <w:t xml:space="preserve">Scientific interpretation: </w:t>
      </w:r>
    </w:p>
    <w:p w14:paraId="25C73E7E" w14:textId="77777777" w:rsidR="00753EF1" w:rsidRDefault="00753EF1" w:rsidP="00753EF1">
      <w:r>
        <w:t xml:space="preserve">  meaning of the seasonal redistribution signal (</w:t>
      </w:r>
      <w:r>
        <w:rPr>
          <w:rFonts w:cs="Cordia New"/>
          <w:cs/>
        </w:rPr>
        <w:t>1–2</w:t>
      </w:r>
      <w:r>
        <w:t xml:space="preserve"> sentences)</w:t>
      </w:r>
    </w:p>
    <w:p w14:paraId="67B5359F" w14:textId="77777777" w:rsidR="00753EF1" w:rsidRDefault="00753EF1" w:rsidP="00753EF1">
      <w:r>
        <w:rPr>
          <w:rFonts w:cs="Cordia New"/>
          <w:cs/>
        </w:rPr>
        <w:t xml:space="preserve">- </w:t>
      </w:r>
      <w:r>
        <w:t xml:space="preserve">Conclusions: methodological validation </w:t>
      </w:r>
    </w:p>
    <w:p w14:paraId="2DD70A67" w14:textId="77777777" w:rsidR="00753EF1" w:rsidRDefault="00753EF1" w:rsidP="00753EF1">
      <w:r>
        <w:lastRenderedPageBreak/>
        <w:t xml:space="preserve">  and broader applicability (</w:t>
      </w:r>
      <w:r>
        <w:rPr>
          <w:rFonts w:cs="Cordia New"/>
          <w:cs/>
        </w:rPr>
        <w:t>1–2</w:t>
      </w:r>
      <w:r>
        <w:t xml:space="preserve"> sentences)</w:t>
      </w:r>
    </w:p>
    <w:p w14:paraId="2DB6CBA4" w14:textId="77777777" w:rsidR="00753EF1" w:rsidRDefault="00753EF1" w:rsidP="00753EF1"/>
    <w:p w14:paraId="58AF0B39" w14:textId="77777777" w:rsidR="00753EF1" w:rsidRDefault="00753EF1" w:rsidP="00753EF1">
      <w:r>
        <w:t>WRITING REQUIREMENTS:</w:t>
      </w:r>
    </w:p>
    <w:p w14:paraId="4E4E6FD5" w14:textId="77777777" w:rsidR="00753EF1" w:rsidRDefault="00753EF1" w:rsidP="00753EF1"/>
    <w:p w14:paraId="32252E53" w14:textId="77777777" w:rsidR="00753EF1" w:rsidRDefault="00753EF1" w:rsidP="00753EF1">
      <w:r>
        <w:rPr>
          <w:rFonts w:cs="Cordia New"/>
          <w:cs/>
        </w:rPr>
        <w:t xml:space="preserve">- </w:t>
      </w:r>
      <w:r>
        <w:t xml:space="preserve">Total length: </w:t>
      </w:r>
      <w:r>
        <w:rPr>
          <w:rFonts w:cs="Cordia New"/>
          <w:cs/>
        </w:rPr>
        <w:t>250–300</w:t>
      </w:r>
      <w:r>
        <w:t xml:space="preserve"> words</w:t>
      </w:r>
    </w:p>
    <w:p w14:paraId="576EE7DD" w14:textId="77777777" w:rsidR="00753EF1" w:rsidRDefault="00753EF1" w:rsidP="00753EF1">
      <w:r>
        <w:rPr>
          <w:rFonts w:cs="Cordia New"/>
          <w:cs/>
        </w:rPr>
        <w:t xml:space="preserve">- </w:t>
      </w:r>
      <w:r>
        <w:t xml:space="preserve">Single unbroken paragraph OR structured paragraph </w:t>
      </w:r>
    </w:p>
    <w:p w14:paraId="54C1EE96" w14:textId="77777777" w:rsidR="00753EF1" w:rsidRDefault="00753EF1" w:rsidP="00753EF1">
      <w:r>
        <w:rPr>
          <w:rFonts w:cs="Cordia New"/>
          <w:cs/>
        </w:rPr>
        <w:t xml:space="preserve">  (</w:t>
      </w:r>
      <w:r>
        <w:t>Background / Methods / Results / Conclusions)</w:t>
      </w:r>
    </w:p>
    <w:p w14:paraId="2EEAE083" w14:textId="77777777" w:rsidR="00753EF1" w:rsidRDefault="00753EF1" w:rsidP="00753EF1">
      <w:r>
        <w:rPr>
          <w:rFonts w:cs="Cordia New"/>
          <w:cs/>
        </w:rPr>
        <w:t xml:space="preserve">  — </w:t>
      </w:r>
      <w:r>
        <w:t>choose whichever fits the target journal style</w:t>
      </w:r>
    </w:p>
    <w:p w14:paraId="03B3CA46" w14:textId="77777777" w:rsidR="00753EF1" w:rsidRDefault="00753EF1" w:rsidP="00753EF1">
      <w:r>
        <w:rPr>
          <w:rFonts w:cs="Cordia New"/>
          <w:cs/>
        </w:rPr>
        <w:t xml:space="preserve">- </w:t>
      </w:r>
      <w:r>
        <w:t>Dense with scientific information; no filler sentences</w:t>
      </w:r>
    </w:p>
    <w:p w14:paraId="23639A40" w14:textId="77777777" w:rsidR="00753EF1" w:rsidRDefault="00753EF1" w:rsidP="00753EF1">
      <w:r>
        <w:rPr>
          <w:rFonts w:cs="Cordia New"/>
          <w:cs/>
        </w:rPr>
        <w:t xml:space="preserve">- </w:t>
      </w:r>
      <w:r>
        <w:t>Include key numerical findings where scientifically essential</w:t>
      </w:r>
    </w:p>
    <w:p w14:paraId="3F215348" w14:textId="77777777" w:rsidR="00753EF1" w:rsidRDefault="00753EF1" w:rsidP="00753EF1">
      <w:r>
        <w:rPr>
          <w:rFonts w:cs="Cordia New"/>
          <w:cs/>
        </w:rPr>
        <w:t xml:space="preserve">- </w:t>
      </w:r>
      <w:r>
        <w:t>Do NOT include references or citations in the abstract</w:t>
      </w:r>
    </w:p>
    <w:p w14:paraId="7C84B650" w14:textId="77777777" w:rsidR="00753EF1" w:rsidRDefault="00753EF1" w:rsidP="00753EF1">
      <w:r>
        <w:rPr>
          <w:rFonts w:cs="Cordia New"/>
          <w:cs/>
        </w:rPr>
        <w:t xml:space="preserve">- </w:t>
      </w:r>
      <w:r>
        <w:t>Avoid first-person construction</w:t>
      </w:r>
    </w:p>
    <w:p w14:paraId="0A530E02" w14:textId="77777777" w:rsidR="00753EF1" w:rsidRDefault="00753EF1" w:rsidP="00753EF1">
      <w:r>
        <w:rPr>
          <w:rFonts w:cs="Cordia New"/>
          <w:cs/>
        </w:rPr>
        <w:t xml:space="preserve">- </w:t>
      </w:r>
      <w:r>
        <w:t>Highlight scientific contribution clearly</w:t>
      </w:r>
    </w:p>
    <w:p w14:paraId="2F4D086B" w14:textId="77777777" w:rsidR="00753EF1" w:rsidRDefault="00753EF1" w:rsidP="00753EF1">
      <w:r>
        <w:rPr>
          <w:rFonts w:cs="Cordia New"/>
          <w:cs/>
        </w:rPr>
        <w:t xml:space="preserve">- </w:t>
      </w:r>
      <w:r>
        <w:t xml:space="preserve">Connect local findings to broader regional relevance </w:t>
      </w:r>
    </w:p>
    <w:p w14:paraId="3948B25C" w14:textId="77777777" w:rsidR="00753EF1" w:rsidRDefault="00753EF1" w:rsidP="00753EF1">
      <w:r>
        <w:t xml:space="preserve">  in one concise statement</w:t>
      </w:r>
    </w:p>
    <w:p w14:paraId="34EF43D2" w14:textId="77777777" w:rsidR="00753EF1" w:rsidRDefault="00753EF1" w:rsidP="00753EF1">
      <w:r>
        <w:rPr>
          <w:rFonts w:cs="Cordia New"/>
          <w:cs/>
        </w:rPr>
        <w:t xml:space="preserve">- </w:t>
      </w:r>
      <w:r>
        <w:t>Vary sentence lengths naturally</w:t>
      </w:r>
    </w:p>
    <w:p w14:paraId="5A09A54E" w14:textId="77777777" w:rsidR="00753EF1" w:rsidRDefault="00753EF1" w:rsidP="00753EF1">
      <w:r>
        <w:rPr>
          <w:rFonts w:cs="Cordia New"/>
          <w:cs/>
        </w:rPr>
        <w:t xml:space="preserve">- </w:t>
      </w:r>
      <w:r>
        <w:t xml:space="preserve">Strong opening that avoids "This study aims to…" </w:t>
      </w:r>
    </w:p>
    <w:p w14:paraId="3F178F42" w14:textId="77777777" w:rsidR="00753EF1" w:rsidRDefault="00753EF1" w:rsidP="00753EF1">
      <w:r>
        <w:t xml:space="preserve">  and "In this paper…"</w:t>
      </w:r>
    </w:p>
    <w:p w14:paraId="05DF9C5D" w14:textId="77777777" w:rsidR="00753EF1" w:rsidRDefault="00753EF1" w:rsidP="00753EF1"/>
    <w:p w14:paraId="6E7E56E7" w14:textId="77777777" w:rsidR="00753EF1" w:rsidRDefault="00753EF1" w:rsidP="00753EF1">
      <w:r>
        <w:t>FOR CLIMATE/HYDROLOGY CONTEXT:</w:t>
      </w:r>
    </w:p>
    <w:p w14:paraId="7FD8C1D1" w14:textId="77777777" w:rsidR="00753EF1" w:rsidRDefault="00753EF1" w:rsidP="00753EF1">
      <w:r>
        <w:t>Use terminology naturally where appropriate, including:</w:t>
      </w:r>
    </w:p>
    <w:p w14:paraId="39907054" w14:textId="77777777" w:rsidR="00753EF1" w:rsidRDefault="00753EF1" w:rsidP="00753EF1"/>
    <w:p w14:paraId="753214AA" w14:textId="77777777" w:rsidR="00753EF1" w:rsidRDefault="00753EF1" w:rsidP="00753EF1">
      <w:r>
        <w:t>rainfall variability,</w:t>
      </w:r>
    </w:p>
    <w:p w14:paraId="1D4FA8E8" w14:textId="77777777" w:rsidR="00753EF1" w:rsidRDefault="00753EF1" w:rsidP="00753EF1">
      <w:r>
        <w:t>precipitation trends,</w:t>
      </w:r>
    </w:p>
    <w:p w14:paraId="140F9C88" w14:textId="77777777" w:rsidR="00753EF1" w:rsidRDefault="00753EF1" w:rsidP="00753EF1">
      <w:r>
        <w:t>seasonal rainfall dynamics,</w:t>
      </w:r>
    </w:p>
    <w:p w14:paraId="35F4D57D" w14:textId="77777777" w:rsidR="00753EF1" w:rsidRDefault="00753EF1" w:rsidP="00753EF1">
      <w:r>
        <w:t>spatiotemporal variability,</w:t>
      </w:r>
    </w:p>
    <w:p w14:paraId="0CAEEC36" w14:textId="77777777" w:rsidR="00753EF1" w:rsidRDefault="00753EF1" w:rsidP="00753EF1">
      <w:r>
        <w:t>hydrological response,</w:t>
      </w:r>
    </w:p>
    <w:p w14:paraId="2DA89841" w14:textId="77777777" w:rsidR="00753EF1" w:rsidRDefault="00753EF1" w:rsidP="00753EF1">
      <w:r>
        <w:lastRenderedPageBreak/>
        <w:t>serial autocorrelation,</w:t>
      </w:r>
    </w:p>
    <w:p w14:paraId="37E5B7C7" w14:textId="77777777" w:rsidR="00753EF1" w:rsidRDefault="00753EF1" w:rsidP="00753EF1">
      <w:r>
        <w:t>variance correction,</w:t>
      </w:r>
    </w:p>
    <w:p w14:paraId="02C80FAF" w14:textId="77777777" w:rsidR="00753EF1" w:rsidRDefault="00753EF1" w:rsidP="00753EF1">
      <w:r>
        <w:t>effective sample size,</w:t>
      </w:r>
    </w:p>
    <w:p w14:paraId="500E5D80" w14:textId="77777777" w:rsidR="00753EF1" w:rsidRDefault="00753EF1" w:rsidP="00753EF1">
      <w:r>
        <w:t>Type I error,</w:t>
      </w:r>
    </w:p>
    <w:p w14:paraId="5225E8CB" w14:textId="77777777" w:rsidR="00753EF1" w:rsidRDefault="00753EF1" w:rsidP="00753EF1">
      <w:r>
        <w:t>climate variability,</w:t>
      </w:r>
    </w:p>
    <w:p w14:paraId="136096CE" w14:textId="77777777" w:rsidR="00753EF1" w:rsidRDefault="00753EF1" w:rsidP="00753EF1">
      <w:r>
        <w:t>statistical significance,</w:t>
      </w:r>
    </w:p>
    <w:p w14:paraId="7B861541" w14:textId="77777777" w:rsidR="00753EF1" w:rsidRDefault="00753EF1" w:rsidP="00753EF1">
      <w:r>
        <w:t>water resource implications,</w:t>
      </w:r>
    </w:p>
    <w:p w14:paraId="61EA5632" w14:textId="77777777" w:rsidR="00753EF1" w:rsidRDefault="00753EF1" w:rsidP="00753EF1">
      <w:r>
        <w:t>climate adaptation,</w:t>
      </w:r>
    </w:p>
    <w:p w14:paraId="75F9B878" w14:textId="77777777" w:rsidR="00753EF1" w:rsidRDefault="00753EF1" w:rsidP="00753EF1">
      <w:r>
        <w:t>hydroclimatic change,</w:t>
      </w:r>
    </w:p>
    <w:p w14:paraId="0826BA8D" w14:textId="77777777" w:rsidR="00753EF1" w:rsidRDefault="00753EF1" w:rsidP="00753EF1">
      <w:r>
        <w:t xml:space="preserve">regional precipitation </w:t>
      </w:r>
      <w:proofErr w:type="spellStart"/>
      <w:r>
        <w:t>behavior</w:t>
      </w:r>
      <w:proofErr w:type="spellEnd"/>
      <w:r>
        <w:t>,</w:t>
      </w:r>
    </w:p>
    <w:p w14:paraId="50CF5683" w14:textId="77777777" w:rsidR="00753EF1" w:rsidRDefault="00753EF1" w:rsidP="00753EF1">
      <w:r>
        <w:t>seasonal redistribution,</w:t>
      </w:r>
    </w:p>
    <w:p w14:paraId="3D36CEA2" w14:textId="77777777" w:rsidR="00753EF1" w:rsidRDefault="00753EF1" w:rsidP="00753EF1">
      <w:r>
        <w:t>trend consistency</w:t>
      </w:r>
    </w:p>
    <w:p w14:paraId="7AA1FE08" w14:textId="77777777" w:rsidR="00753EF1" w:rsidRDefault="00753EF1" w:rsidP="00753EF1"/>
    <w:p w14:paraId="339B694D" w14:textId="77777777" w:rsidR="00753EF1" w:rsidRDefault="00753EF1" w:rsidP="00753EF1">
      <w:r>
        <w:t>DO NOT:</w:t>
      </w:r>
    </w:p>
    <w:p w14:paraId="6C237421" w14:textId="77777777" w:rsidR="00753EF1" w:rsidRDefault="00753EF1" w:rsidP="00753EF1">
      <w:r>
        <w:rPr>
          <w:rFonts w:cs="Cordia New"/>
          <w:cs/>
        </w:rPr>
        <w:t xml:space="preserve">- </w:t>
      </w:r>
      <w:r>
        <w:t>directly translate Thai sentence structure</w:t>
      </w:r>
    </w:p>
    <w:p w14:paraId="272B08EE" w14:textId="77777777" w:rsidR="00753EF1" w:rsidRDefault="00753EF1" w:rsidP="00753EF1">
      <w:r>
        <w:rPr>
          <w:rFonts w:cs="Cordia New"/>
          <w:cs/>
        </w:rPr>
        <w:t xml:space="preserve">- </w:t>
      </w:r>
      <w:r>
        <w:t>list raw numbers without interpretation</w:t>
      </w:r>
    </w:p>
    <w:p w14:paraId="39025E84" w14:textId="77777777" w:rsidR="00753EF1" w:rsidRDefault="00753EF1" w:rsidP="00753EF1">
      <w:r>
        <w:rPr>
          <w:rFonts w:cs="Cordia New"/>
          <w:cs/>
        </w:rPr>
        <w:t xml:space="preserve">- </w:t>
      </w:r>
      <w:r>
        <w:t>use robotic transitions</w:t>
      </w:r>
    </w:p>
    <w:p w14:paraId="2AF0AF71" w14:textId="77777777" w:rsidR="00753EF1" w:rsidRDefault="00753EF1" w:rsidP="00753EF1">
      <w:r>
        <w:rPr>
          <w:rFonts w:cs="Cordia New"/>
          <w:cs/>
        </w:rPr>
        <w:t xml:space="preserve">- </w:t>
      </w:r>
      <w:r>
        <w:t>use exaggerated claims</w:t>
      </w:r>
    </w:p>
    <w:p w14:paraId="6E875272" w14:textId="77777777" w:rsidR="00753EF1" w:rsidRDefault="00753EF1" w:rsidP="00753EF1">
      <w:r>
        <w:rPr>
          <w:rFonts w:cs="Cordia New"/>
          <w:cs/>
        </w:rPr>
        <w:t xml:space="preserve">- </w:t>
      </w:r>
      <w:r>
        <w:t>produce textbook-like summaries</w:t>
      </w:r>
    </w:p>
    <w:p w14:paraId="5872DBCB" w14:textId="77777777" w:rsidR="00753EF1" w:rsidRDefault="00753EF1" w:rsidP="00753EF1">
      <w:r>
        <w:rPr>
          <w:rFonts w:cs="Cordia New"/>
          <w:cs/>
        </w:rPr>
        <w:t xml:space="preserve">- </w:t>
      </w:r>
      <w:r>
        <w:t>generate AI-sounding perfection</w:t>
      </w:r>
    </w:p>
    <w:p w14:paraId="4966E8AA" w14:textId="77777777" w:rsidR="00753EF1" w:rsidRDefault="00753EF1" w:rsidP="00753EF1">
      <w:r>
        <w:rPr>
          <w:rFonts w:cs="Cordia New"/>
          <w:cs/>
        </w:rPr>
        <w:t xml:space="preserve">- </w:t>
      </w:r>
      <w:r>
        <w:t>over-polish unnaturally</w:t>
      </w:r>
    </w:p>
    <w:p w14:paraId="0BF8AD82" w14:textId="77777777" w:rsidR="00753EF1" w:rsidRDefault="00753EF1" w:rsidP="00753EF1">
      <w:r>
        <w:rPr>
          <w:rFonts w:cs="Cordia New"/>
          <w:cs/>
        </w:rPr>
        <w:t xml:space="preserve">- </w:t>
      </w:r>
      <w:r>
        <w:t>invent new results</w:t>
      </w:r>
    </w:p>
    <w:p w14:paraId="5E250F58" w14:textId="77777777" w:rsidR="00753EF1" w:rsidRDefault="00753EF1" w:rsidP="00753EF1">
      <w:r>
        <w:rPr>
          <w:rFonts w:cs="Cordia New"/>
          <w:cs/>
        </w:rPr>
        <w:t xml:space="preserve">- </w:t>
      </w:r>
      <w:r>
        <w:t>pad word count with vague statements</w:t>
      </w:r>
    </w:p>
    <w:p w14:paraId="4ECA88DF" w14:textId="77777777" w:rsidR="00753EF1" w:rsidRDefault="00753EF1" w:rsidP="00753EF1"/>
    <w:p w14:paraId="4AF1AE0D" w14:textId="77777777" w:rsidR="00753EF1" w:rsidRDefault="00753EF1" w:rsidP="00753EF1">
      <w:r>
        <w:t>The writing should feel:</w:t>
      </w:r>
    </w:p>
    <w:p w14:paraId="34AEF6CD" w14:textId="77777777" w:rsidR="00753EF1" w:rsidRDefault="00753EF1" w:rsidP="00753EF1"/>
    <w:p w14:paraId="373ED44A" w14:textId="77777777" w:rsidR="00753EF1" w:rsidRDefault="00753EF1" w:rsidP="00753EF1">
      <w:r>
        <w:rPr>
          <w:rFonts w:cs="Cordia New"/>
          <w:cs/>
        </w:rPr>
        <w:t xml:space="preserve">- </w:t>
      </w:r>
      <w:r>
        <w:t>scientifically credible</w:t>
      </w:r>
    </w:p>
    <w:p w14:paraId="0062EF1B" w14:textId="77777777" w:rsidR="00753EF1" w:rsidRDefault="00753EF1" w:rsidP="00753EF1">
      <w:r>
        <w:rPr>
          <w:rFonts w:cs="Cordia New"/>
          <w:cs/>
        </w:rPr>
        <w:t xml:space="preserve">- </w:t>
      </w:r>
      <w:r>
        <w:t>information-rich</w:t>
      </w:r>
    </w:p>
    <w:p w14:paraId="6E7B9893" w14:textId="77777777" w:rsidR="00753EF1" w:rsidRDefault="00753EF1" w:rsidP="00753EF1">
      <w:r>
        <w:rPr>
          <w:rFonts w:cs="Cordia New"/>
          <w:cs/>
        </w:rPr>
        <w:lastRenderedPageBreak/>
        <w:t xml:space="preserve">- </w:t>
      </w:r>
      <w:r>
        <w:t>naturally human-written</w:t>
      </w:r>
    </w:p>
    <w:p w14:paraId="16994155" w14:textId="77777777" w:rsidR="00753EF1" w:rsidRDefault="00753EF1" w:rsidP="00753EF1">
      <w:r>
        <w:rPr>
          <w:rFonts w:cs="Cordia New"/>
          <w:cs/>
        </w:rPr>
        <w:t xml:space="preserve">- </w:t>
      </w:r>
      <w:r>
        <w:t>concise but insightful</w:t>
      </w:r>
    </w:p>
    <w:p w14:paraId="106C1A65" w14:textId="77777777" w:rsidR="00753EF1" w:rsidRDefault="00753EF1" w:rsidP="00753EF1">
      <w:r>
        <w:rPr>
          <w:rFonts w:cs="Cordia New"/>
          <w:cs/>
        </w:rPr>
        <w:t xml:space="preserve">- </w:t>
      </w:r>
      <w:r>
        <w:t>realistic for high-quality peer-reviewed publication</w:t>
      </w:r>
    </w:p>
    <w:p w14:paraId="1E3D573B" w14:textId="77777777" w:rsidR="00753EF1" w:rsidRDefault="00753EF1" w:rsidP="00753EF1"/>
    <w:p w14:paraId="3248314D" w14:textId="77777777" w:rsidR="00753EF1" w:rsidRDefault="00753EF1" w:rsidP="00753EF1">
      <w:r>
        <w:t>IMPORTANT STYLE RULES:</w:t>
      </w:r>
    </w:p>
    <w:p w14:paraId="169819A9" w14:textId="77777777" w:rsidR="00753EF1" w:rsidRDefault="00753EF1" w:rsidP="00753EF1"/>
    <w:p w14:paraId="641D3532" w14:textId="77777777" w:rsidR="00753EF1" w:rsidRDefault="00753EF1" w:rsidP="00753EF1">
      <w:r>
        <w:rPr>
          <w:rFonts w:cs="Cordia New"/>
          <w:cs/>
        </w:rPr>
        <w:t xml:space="preserve">- </w:t>
      </w:r>
      <w:r>
        <w:t>Write like an experienced publishing researcher.</w:t>
      </w:r>
    </w:p>
    <w:p w14:paraId="4F8E9FF9" w14:textId="77777777" w:rsidR="00753EF1" w:rsidRDefault="00753EF1" w:rsidP="00753EF1">
      <w:r>
        <w:rPr>
          <w:rFonts w:cs="Cordia New"/>
          <w:cs/>
        </w:rPr>
        <w:t xml:space="preserve">- </w:t>
      </w:r>
      <w:r>
        <w:t>Use natural scholarly rhythm.</w:t>
      </w:r>
    </w:p>
    <w:p w14:paraId="2D9BE102" w14:textId="77777777" w:rsidR="00753EF1" w:rsidRDefault="00753EF1" w:rsidP="00753EF1">
      <w:r>
        <w:rPr>
          <w:rFonts w:cs="Cordia New"/>
          <w:cs/>
        </w:rPr>
        <w:t xml:space="preserve">- </w:t>
      </w:r>
      <w:r>
        <w:t>Include subtle critical nuance.</w:t>
      </w:r>
    </w:p>
    <w:p w14:paraId="5013E37D" w14:textId="77777777" w:rsidR="00753EF1" w:rsidRDefault="00753EF1" w:rsidP="00753EF1">
      <w:r>
        <w:rPr>
          <w:rFonts w:cs="Cordia New"/>
          <w:cs/>
        </w:rPr>
        <w:t xml:space="preserve">- </w:t>
      </w:r>
      <w:r>
        <w:t>Allow realistic epistemic caution where appropriate.</w:t>
      </w:r>
    </w:p>
    <w:p w14:paraId="260B237B" w14:textId="77777777" w:rsidR="00753EF1" w:rsidRDefault="00753EF1" w:rsidP="00753EF1">
      <w:r>
        <w:rPr>
          <w:rFonts w:cs="Cordia New"/>
          <w:cs/>
        </w:rPr>
        <w:t xml:space="preserve">- </w:t>
      </w:r>
      <w:r>
        <w:t>Avoid repetitive sentence openings.</w:t>
      </w:r>
    </w:p>
    <w:p w14:paraId="145CDCD5" w14:textId="77777777" w:rsidR="00753EF1" w:rsidRDefault="00753EF1" w:rsidP="00753EF1">
      <w:r>
        <w:rPr>
          <w:rFonts w:cs="Cordia New"/>
          <w:cs/>
        </w:rPr>
        <w:t xml:space="preserve">- </w:t>
      </w:r>
      <w:r>
        <w:t>Avoid inflated or unnatural vocabulary.</w:t>
      </w:r>
    </w:p>
    <w:p w14:paraId="4990A53B" w14:textId="77777777" w:rsidR="00753EF1" w:rsidRDefault="00753EF1" w:rsidP="00753EF1">
      <w:r>
        <w:rPr>
          <w:rFonts w:cs="Cordia New"/>
          <w:cs/>
        </w:rPr>
        <w:t xml:space="preserve">- </w:t>
      </w:r>
      <w:r>
        <w:t>The opening sentence must hook the reader scientifically.</w:t>
      </w:r>
    </w:p>
    <w:p w14:paraId="4D1F97B5" w14:textId="77777777" w:rsidR="00753EF1" w:rsidRDefault="00753EF1" w:rsidP="00753EF1"/>
    <w:p w14:paraId="500BDB56" w14:textId="77777777" w:rsidR="00753EF1" w:rsidRDefault="00753EF1" w:rsidP="00753EF1">
      <w:r>
        <w:t>Before writing:</w:t>
      </w:r>
    </w:p>
    <w:p w14:paraId="71EA5140" w14:textId="77777777" w:rsidR="00753EF1" w:rsidRDefault="00753EF1" w:rsidP="00753EF1"/>
    <w:p w14:paraId="453BEA61" w14:textId="77777777" w:rsidR="00753EF1" w:rsidRDefault="00753EF1" w:rsidP="00753EF1">
      <w:r>
        <w:rPr>
          <w:rFonts w:cs="Cordia New"/>
          <w:cs/>
        </w:rPr>
        <w:t xml:space="preserve">1. </w:t>
      </w:r>
      <w:r>
        <w:t>Identify the major findings and method contribution.</w:t>
      </w:r>
    </w:p>
    <w:p w14:paraId="269B54E5" w14:textId="77777777" w:rsidR="00753EF1" w:rsidRDefault="00753EF1" w:rsidP="00753EF1">
      <w:r>
        <w:rPr>
          <w:rFonts w:cs="Cordia New"/>
          <w:cs/>
        </w:rPr>
        <w:t xml:space="preserve">2. </w:t>
      </w:r>
      <w:r>
        <w:t xml:space="preserve">Internally determine which numbers are essential </w:t>
      </w:r>
    </w:p>
    <w:p w14:paraId="30149DE0" w14:textId="77777777" w:rsidR="00753EF1" w:rsidRDefault="00753EF1" w:rsidP="00753EF1">
      <w:r>
        <w:t xml:space="preserve">   to include in an abstract.</w:t>
      </w:r>
    </w:p>
    <w:p w14:paraId="21F95532" w14:textId="77777777" w:rsidR="00753EF1" w:rsidRDefault="00753EF1" w:rsidP="00753EF1">
      <w:r>
        <w:rPr>
          <w:rFonts w:cs="Cordia New"/>
          <w:cs/>
        </w:rPr>
        <w:t xml:space="preserve">3. </w:t>
      </w:r>
      <w:r>
        <w:t>Synthesize scientific significance in one mental pass.</w:t>
      </w:r>
    </w:p>
    <w:p w14:paraId="75462931" w14:textId="77777777" w:rsidR="00753EF1" w:rsidRDefault="00753EF1" w:rsidP="00753EF1">
      <w:r>
        <w:rPr>
          <w:rFonts w:cs="Cordia New"/>
          <w:cs/>
        </w:rPr>
        <w:t xml:space="preserve">4. </w:t>
      </w:r>
      <w:r>
        <w:t>Rewrite completely in polished academic English.</w:t>
      </w:r>
    </w:p>
    <w:p w14:paraId="1FA72853" w14:textId="77777777" w:rsidR="00753EF1" w:rsidRDefault="00753EF1" w:rsidP="00753EF1"/>
    <w:p w14:paraId="6AC2C4CD" w14:textId="77777777" w:rsidR="00753EF1" w:rsidRDefault="00753EF1" w:rsidP="00753EF1">
      <w:r>
        <w:t>OUTPUT RULES:</w:t>
      </w:r>
    </w:p>
    <w:p w14:paraId="4D04E5B5" w14:textId="77777777" w:rsidR="00753EF1" w:rsidRDefault="00753EF1" w:rsidP="00753EF1"/>
    <w:p w14:paraId="4FED268C" w14:textId="77777777" w:rsidR="00753EF1" w:rsidRDefault="00753EF1" w:rsidP="00753EF1">
      <w:r>
        <w:rPr>
          <w:rFonts w:cs="Cordia New"/>
          <w:cs/>
        </w:rPr>
        <w:t xml:space="preserve">- </w:t>
      </w:r>
      <w:r>
        <w:t>Output ONLY the final polished Abstract.</w:t>
      </w:r>
    </w:p>
    <w:p w14:paraId="57ECA1E0" w14:textId="77777777" w:rsidR="00753EF1" w:rsidRDefault="00753EF1" w:rsidP="00753EF1">
      <w:r>
        <w:rPr>
          <w:rFonts w:cs="Cordia New"/>
          <w:cs/>
        </w:rPr>
        <w:t xml:space="preserve">- </w:t>
      </w:r>
      <w:r>
        <w:t>Do NOT include the word "Abstract:" as a heading.</w:t>
      </w:r>
    </w:p>
    <w:p w14:paraId="2C0AE020" w14:textId="77777777" w:rsidR="00753EF1" w:rsidRDefault="00753EF1" w:rsidP="00753EF1">
      <w:r>
        <w:rPr>
          <w:rFonts w:cs="Cordia New"/>
          <w:cs/>
        </w:rPr>
        <w:lastRenderedPageBreak/>
        <w:t xml:space="preserve">- </w:t>
      </w:r>
      <w:r>
        <w:t>Do NOT explain your process.</w:t>
      </w:r>
    </w:p>
    <w:p w14:paraId="3844E59F" w14:textId="77777777" w:rsidR="00753EF1" w:rsidRDefault="00753EF1" w:rsidP="00753EF1">
      <w:r>
        <w:rPr>
          <w:rFonts w:cs="Cordia New"/>
          <w:cs/>
        </w:rPr>
        <w:t xml:space="preserve">- </w:t>
      </w:r>
      <w:r>
        <w:t>Do NOT provide bullet points.</w:t>
      </w:r>
    </w:p>
    <w:p w14:paraId="4629CEDE" w14:textId="77777777" w:rsidR="00753EF1" w:rsidRDefault="00753EF1" w:rsidP="00753EF1">
      <w:r>
        <w:rPr>
          <w:rFonts w:cs="Cordia New"/>
          <w:cs/>
        </w:rPr>
        <w:t xml:space="preserve">- </w:t>
      </w:r>
      <w:r>
        <w:t>Do NOT provide translation notes.</w:t>
      </w:r>
    </w:p>
    <w:p w14:paraId="4CF1E6C6" w14:textId="77777777" w:rsidR="00753EF1" w:rsidRDefault="00753EF1" w:rsidP="00753EF1">
      <w:r>
        <w:rPr>
          <w:rFonts w:cs="Cordia New"/>
          <w:cs/>
        </w:rPr>
        <w:t xml:space="preserve">- </w:t>
      </w:r>
      <w:r>
        <w:t>Do NOT mention AI assistance.</w:t>
      </w:r>
    </w:p>
    <w:p w14:paraId="772F28BF" w14:textId="77777777" w:rsidR="00753EF1" w:rsidRDefault="00753EF1" w:rsidP="00753EF1">
      <w:r>
        <w:rPr>
          <w:rFonts w:cs="Cordia New"/>
          <w:cs/>
        </w:rPr>
        <w:t xml:space="preserve">- </w:t>
      </w:r>
      <w:r>
        <w:t>Do NOT include references.</w:t>
      </w:r>
    </w:p>
    <w:p w14:paraId="673B1A06" w14:textId="77777777" w:rsidR="00753EF1" w:rsidRDefault="00753EF1" w:rsidP="00753EF1">
      <w:r>
        <w:rPr>
          <w:rFonts w:cs="Cordia New"/>
          <w:cs/>
        </w:rPr>
        <w:t xml:space="preserve">- </w:t>
      </w:r>
      <w:r>
        <w:t>Do NOT simplify scientific meaning.</w:t>
      </w:r>
    </w:p>
    <w:p w14:paraId="61625515" w14:textId="77777777" w:rsidR="00753EF1" w:rsidRDefault="00753EF1" w:rsidP="00753EF1"/>
    <w:p w14:paraId="1466FEF7" w14:textId="77777777" w:rsidR="00753EF1" w:rsidRDefault="00753EF1" w:rsidP="00753EF1">
      <w:r>
        <w:t>Target journal style:</w:t>
      </w:r>
    </w:p>
    <w:p w14:paraId="4E5018A1" w14:textId="77777777" w:rsidR="00753EF1" w:rsidRDefault="00753EF1" w:rsidP="00753EF1">
      <w:r>
        <w:rPr>
          <w:rFonts w:cs="Cordia New"/>
          <w:cs/>
        </w:rPr>
        <w:t>[</w:t>
      </w:r>
      <w:r>
        <w:t xml:space="preserve">Journal of Hydrology, Environmental Research, </w:t>
      </w:r>
    </w:p>
    <w:p w14:paraId="71CDBC97" w14:textId="77777777" w:rsidR="00753EF1" w:rsidRDefault="00753EF1" w:rsidP="00753EF1">
      <w:r>
        <w:t xml:space="preserve">Hydrology Research Journal, </w:t>
      </w:r>
    </w:p>
    <w:p w14:paraId="7CC8E077" w14:textId="56571085" w:rsidR="00753EF1" w:rsidRDefault="00753EF1" w:rsidP="00753EF1">
      <w:r>
        <w:t>Journal of Environmental Sciences</w:t>
      </w:r>
      <w:r w:rsidR="001D0834">
        <w:t xml:space="preserve">, </w:t>
      </w:r>
      <w:proofErr w:type="spellStart"/>
      <w:r w:rsidR="001D0834" w:rsidRPr="00472D98">
        <w:t>ScienceAsia</w:t>
      </w:r>
      <w:proofErr w:type="spellEnd"/>
      <w:r>
        <w:t>]</w:t>
      </w:r>
    </w:p>
    <w:p w14:paraId="41583FEC" w14:textId="77777777" w:rsidR="00753EF1" w:rsidRDefault="00753EF1" w:rsidP="00753EF1"/>
    <w:p w14:paraId="719922F6" w14:textId="77777777" w:rsidR="00753EF1" w:rsidRDefault="00753EF1" w:rsidP="00753EF1">
      <w:r>
        <w:t>Paper title:</w:t>
      </w:r>
    </w:p>
    <w:p w14:paraId="03CA9CDB" w14:textId="6FCFEF88" w:rsidR="00753EF1" w:rsidRDefault="00753EF1" w:rsidP="001D0834">
      <w:r>
        <w:rPr>
          <w:rFonts w:cs="Cordia New"/>
          <w:cs/>
        </w:rPr>
        <w:t>[</w:t>
      </w:r>
      <w:r w:rsidR="001D0834" w:rsidRPr="00B56093">
        <w:rPr>
          <w:rFonts w:ascii="TH Sarabun New" w:hAnsi="TH Sarabun New" w:cs="TH Sarabun New"/>
          <w:sz w:val="28"/>
        </w:rPr>
        <w:t>Ensemble Size Optimization for CMIP6 Rainfall Downscaling in Coastal Thailand: A Bootstrap-Validated Saturation Approach</w:t>
      </w:r>
      <w:r>
        <w:t>]</w:t>
      </w:r>
    </w:p>
    <w:p w14:paraId="0EF02EF1" w14:textId="77777777" w:rsidR="00753EF1" w:rsidRDefault="00753EF1" w:rsidP="00753EF1"/>
    <w:p w14:paraId="2F457B90" w14:textId="77777777" w:rsidR="00753EF1" w:rsidRDefault="00753EF1" w:rsidP="00753EF1">
      <w:r>
        <w:t>Thai source text:</w:t>
      </w:r>
    </w:p>
    <w:p w14:paraId="5BAFC793" w14:textId="653E9BBC" w:rsidR="00615330" w:rsidRPr="00753EF1" w:rsidRDefault="001D0834" w:rsidP="00753EF1">
      <w:r>
        <w:rPr>
          <w:rFonts w:cs="Cordia New"/>
        </w:rPr>
        <w:t>[ ]</w:t>
      </w:r>
    </w:p>
    <w:sectPr w:rsidR="00615330" w:rsidRPr="00753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40"/>
    <w:rsid w:val="00055636"/>
    <w:rsid w:val="000A50FC"/>
    <w:rsid w:val="00114740"/>
    <w:rsid w:val="00145942"/>
    <w:rsid w:val="001D0834"/>
    <w:rsid w:val="004A3A25"/>
    <w:rsid w:val="00615330"/>
    <w:rsid w:val="00753EF1"/>
    <w:rsid w:val="009C2D7B"/>
    <w:rsid w:val="00C02384"/>
    <w:rsid w:val="00CE33FC"/>
    <w:rsid w:val="00D6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2631"/>
  <w15:chartTrackingRefBased/>
  <w15:docId w15:val="{713BF25E-F573-4774-AB2E-E3B6894A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7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7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3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tele</dc:creator>
  <cp:keywords/>
  <dc:description/>
  <cp:lastModifiedBy>rid tele</cp:lastModifiedBy>
  <cp:revision>2</cp:revision>
  <dcterms:created xsi:type="dcterms:W3CDTF">2026-06-09T23:28:00Z</dcterms:created>
  <dcterms:modified xsi:type="dcterms:W3CDTF">2026-06-09T23:28:00Z</dcterms:modified>
</cp:coreProperties>
</file>