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AC9C" w14:textId="77777777" w:rsidR="003A6BC0" w:rsidRPr="003A6BC0" w:rsidRDefault="003A6BC0" w:rsidP="003A6BC0">
      <w:r w:rsidRPr="003A6BC0">
        <w:rPr>
          <w:cs/>
        </w:rPr>
        <w:t xml:space="preserve">จากข้อมูลที่มี สามารถพัฒนาเป็นบทความระดับ </w:t>
      </w:r>
      <w:r w:rsidRPr="003A6BC0">
        <w:t xml:space="preserve">Q3–Q4 </w:t>
      </w:r>
      <w:r w:rsidRPr="003A6BC0">
        <w:rPr>
          <w:cs/>
        </w:rPr>
        <w:t xml:space="preserve">ได้ แต่ต้องกำหนดกรอบการศึกษาเป็น “การวิเคราะห์ความไม่แน่นอนและความสอดคล้องของแบบจำลอง </w:t>
      </w:r>
      <w:r w:rsidRPr="003A6BC0">
        <w:t xml:space="preserve">CMIP6” </w:t>
      </w:r>
      <w:r w:rsidRPr="003A6BC0">
        <w:rPr>
          <w:cs/>
        </w:rPr>
        <w:t xml:space="preserve">ไม่ใช่ “การประเมินความแม่นยำของแบบจำลอง” เนื่องจากไม่มีค่าฝนสังเกตการณ์หรือข้อมูลอ้างอิง เช่น </w:t>
      </w:r>
      <w:r w:rsidRPr="003A6BC0">
        <w:t xml:space="preserve">ERA5, CHIRPS </w:t>
      </w:r>
      <w:r w:rsidRPr="003A6BC0">
        <w:rPr>
          <w:cs/>
        </w:rPr>
        <w:t xml:space="preserve">หรือ </w:t>
      </w:r>
      <w:r w:rsidRPr="003A6BC0">
        <w:t>MSWEP</w:t>
      </w:r>
    </w:p>
    <w:p w14:paraId="2F74DC47" w14:textId="77777777" w:rsidR="003A6BC0" w:rsidRPr="003A6BC0" w:rsidRDefault="003A6BC0" w:rsidP="003A6BC0">
      <w:r w:rsidRPr="003A6BC0">
        <w:rPr>
          <w:cs/>
        </w:rPr>
        <w:t xml:space="preserve">ไฟล์ </w:t>
      </w:r>
      <w:r w:rsidRPr="003A6BC0">
        <w:t xml:space="preserve">Metadata </w:t>
      </w:r>
      <w:r w:rsidRPr="003A6BC0">
        <w:rPr>
          <w:cs/>
        </w:rPr>
        <w:t xml:space="preserve">ระบุสถานี </w:t>
      </w:r>
      <w:r w:rsidRPr="003A6BC0">
        <w:t xml:space="preserve">51 </w:t>
      </w:r>
      <w:r w:rsidRPr="003A6BC0">
        <w:rPr>
          <w:cs/>
        </w:rPr>
        <w:t xml:space="preserve">แห่งในจังหวัดเชียงรายและตาก ส่วนไฟล์ </w:t>
      </w:r>
      <w:r w:rsidRPr="003A6BC0">
        <w:t xml:space="preserve">RAR </w:t>
      </w:r>
      <w:r w:rsidRPr="003A6BC0">
        <w:rPr>
          <w:cs/>
        </w:rPr>
        <w:t xml:space="preserve">ที่ตรวจสอบจากชื่อไฟล์พบข้อมูล </w:t>
      </w:r>
      <w:r w:rsidRPr="003A6BC0">
        <w:t xml:space="preserve">CESM2 </w:t>
      </w:r>
      <w:r w:rsidRPr="003A6BC0">
        <w:rPr>
          <w:cs/>
        </w:rPr>
        <w:t xml:space="preserve">ช่วง </w:t>
      </w:r>
      <w:r w:rsidRPr="003A6BC0">
        <w:t xml:space="preserve">1981–2014 </w:t>
      </w:r>
      <w:r w:rsidRPr="003A6BC0">
        <w:rPr>
          <w:cs/>
        </w:rPr>
        <w:t xml:space="preserve">ซึ่งมีลักษณะเป็น </w:t>
      </w:r>
      <w:r w:rsidRPr="003A6BC0">
        <w:t xml:space="preserve">historical simulation </w:t>
      </w:r>
      <w:r w:rsidRPr="003A6BC0">
        <w:rPr>
          <w:cs/>
        </w:rPr>
        <w:t xml:space="preserve">จึงควรตรวจสอบเพิ่มเติมว่าไฟล์ </w:t>
      </w:r>
      <w:r w:rsidRPr="003A6BC0">
        <w:t xml:space="preserve">CMIP6 </w:t>
      </w:r>
      <w:r w:rsidRPr="003A6BC0">
        <w:rPr>
          <w:cs/>
        </w:rPr>
        <w:t xml:space="preserve">ทั้ง </w:t>
      </w:r>
      <w:r w:rsidRPr="003A6BC0">
        <w:t xml:space="preserve">15 </w:t>
      </w:r>
      <w:r w:rsidRPr="003A6BC0">
        <w:rPr>
          <w:cs/>
        </w:rPr>
        <w:t>แบบจำลองและช่วงอนาคตอยู่ครบหรือไม่</w:t>
      </w:r>
    </w:p>
    <w:p w14:paraId="31335015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  <w:cs/>
        </w:rPr>
        <w:t>ประเด็นที่ไม่สามารถสรุปได้จากข้อมูลชุดนี้</w:t>
      </w:r>
    </w:p>
    <w:p w14:paraId="189409A0" w14:textId="77777777" w:rsidR="003A6BC0" w:rsidRPr="003A6BC0" w:rsidRDefault="003A6BC0" w:rsidP="003A6BC0">
      <w:r w:rsidRPr="003A6BC0">
        <w:rPr>
          <w:cs/>
        </w:rPr>
        <w:t>ไม่ควรใช้ถ้อยคำหรือวิธีการต่อไปนี้โดยตรง:</w:t>
      </w:r>
    </w:p>
    <w:p w14:paraId="02420A5B" w14:textId="77777777" w:rsidR="003A6BC0" w:rsidRPr="003A6BC0" w:rsidRDefault="003A6BC0" w:rsidP="003A6BC0">
      <w:pPr>
        <w:numPr>
          <w:ilvl w:val="0"/>
          <w:numId w:val="1"/>
        </w:numPr>
      </w:pPr>
      <w:r w:rsidRPr="003A6BC0">
        <w:rPr>
          <w:cs/>
        </w:rPr>
        <w:t>แบบจำลองใด “แม่นยำที่สุด”</w:t>
      </w:r>
    </w:p>
    <w:p w14:paraId="3A94069F" w14:textId="77777777" w:rsidR="003A6BC0" w:rsidRPr="003A6BC0" w:rsidRDefault="003A6BC0" w:rsidP="003A6BC0">
      <w:pPr>
        <w:numPr>
          <w:ilvl w:val="0"/>
          <w:numId w:val="1"/>
        </w:numPr>
      </w:pPr>
      <w:r w:rsidRPr="003A6BC0">
        <w:t xml:space="preserve">MME </w:t>
      </w:r>
      <w:r w:rsidRPr="003A6BC0">
        <w:rPr>
          <w:cs/>
        </w:rPr>
        <w:t>หรือ</w:t>
      </w:r>
      <w:proofErr w:type="spellStart"/>
      <w:r w:rsidRPr="003A6BC0">
        <w:rPr>
          <w:cs/>
        </w:rPr>
        <w:t>มัธย</w:t>
      </w:r>
      <w:proofErr w:type="spellEnd"/>
      <w:r w:rsidRPr="003A6BC0">
        <w:rPr>
          <w:cs/>
        </w:rPr>
        <w:t>ฐาน “ดีกว่า” แบบจำลองรายตัวในเชิงความถูกต้อง</w:t>
      </w:r>
    </w:p>
    <w:p w14:paraId="5BCED921" w14:textId="77777777" w:rsidR="003A6BC0" w:rsidRPr="003A6BC0" w:rsidRDefault="003A6BC0" w:rsidP="003A6BC0">
      <w:pPr>
        <w:numPr>
          <w:ilvl w:val="0"/>
          <w:numId w:val="1"/>
        </w:numPr>
      </w:pPr>
      <w:r w:rsidRPr="003A6BC0">
        <w:rPr>
          <w:cs/>
        </w:rPr>
        <w:t xml:space="preserve">ค่า </w:t>
      </w:r>
      <w:r w:rsidRPr="003A6BC0">
        <w:t xml:space="preserve">Bias, RMSE, MAE, NSE, KGE </w:t>
      </w:r>
      <w:r w:rsidRPr="003A6BC0">
        <w:rPr>
          <w:cs/>
        </w:rPr>
        <w:t xml:space="preserve">หรือ </w:t>
      </w:r>
      <w:r w:rsidRPr="003A6BC0">
        <w:t>Taylor skill</w:t>
      </w:r>
    </w:p>
    <w:p w14:paraId="296CAFE4" w14:textId="77777777" w:rsidR="003A6BC0" w:rsidRPr="003A6BC0" w:rsidRDefault="003A6BC0" w:rsidP="003A6BC0">
      <w:pPr>
        <w:numPr>
          <w:ilvl w:val="0"/>
          <w:numId w:val="1"/>
        </w:numPr>
      </w:pPr>
      <w:r w:rsidRPr="003A6BC0">
        <w:rPr>
          <w:cs/>
        </w:rPr>
        <w:t>การจัดอันดับแบบจำลองตามความสามารถในการจำลองฝนจริง</w:t>
      </w:r>
    </w:p>
    <w:p w14:paraId="49A47CB1" w14:textId="77777777" w:rsidR="003A6BC0" w:rsidRPr="003A6BC0" w:rsidRDefault="003A6BC0" w:rsidP="003A6BC0">
      <w:pPr>
        <w:numPr>
          <w:ilvl w:val="0"/>
          <w:numId w:val="1"/>
        </w:numPr>
      </w:pPr>
      <w:r w:rsidRPr="003A6BC0">
        <w:rPr>
          <w:cs/>
        </w:rPr>
        <w:t>การยืนยันว่าแบบจำลองใดเหมาะสมที่สุดสำหรับลุ่มน้ำหรือการบริหารน้ำ</w:t>
      </w:r>
    </w:p>
    <w:p w14:paraId="46507B5A" w14:textId="77777777" w:rsidR="003A6BC0" w:rsidRPr="003A6BC0" w:rsidRDefault="003A6BC0" w:rsidP="003A6BC0">
      <w:r w:rsidRPr="003A6BC0">
        <w:rPr>
          <w:cs/>
        </w:rPr>
        <w:t xml:space="preserve">การประเมินลักษณะดังกล่าวต้องมีข้อมูลอ้างอิง เพราะงานศึกษาที่ประเมิน </w:t>
      </w:r>
      <w:r w:rsidRPr="003A6BC0">
        <w:t xml:space="preserve">CMIP6 </w:t>
      </w:r>
      <w:r w:rsidRPr="003A6BC0">
        <w:rPr>
          <w:cs/>
        </w:rPr>
        <w:t>ในประเทศไทยมักใช้ฝนสถานีหรือข้อมูลอ้างอิงเพื่อวัดความคลาดเคลื่อนและจัดอันดับแบบจำลอง</w:t>
      </w:r>
      <w:r w:rsidRPr="003A6BC0">
        <w:t xml:space="preserve"> </w:t>
      </w:r>
      <w:hyperlink r:id="rId5" w:history="1">
        <w:r w:rsidRPr="003A6BC0">
          <w:rPr>
            <w:rStyle w:val="ae"/>
            <w:cs/>
          </w:rPr>
          <w:t>ตัวอย่างการศึกษาในภาคใต้ของประเทศไทย</w:t>
        </w:r>
      </w:hyperlink>
      <w:r w:rsidRPr="003A6BC0">
        <w:t xml:space="preserve"> </w:t>
      </w:r>
      <w:r w:rsidRPr="003A6BC0">
        <w:rPr>
          <w:cs/>
        </w:rPr>
        <w:t xml:space="preserve">และงานประเมินแบบจำลอง </w:t>
      </w:r>
      <w:r w:rsidRPr="003A6BC0">
        <w:t xml:space="preserve">CMIP6 </w:t>
      </w:r>
      <w:r w:rsidRPr="003A6BC0">
        <w:rPr>
          <w:cs/>
        </w:rPr>
        <w:t xml:space="preserve">ในเอเชียกลางก็ใช้ข้อมูลอ้างอิงเพื่อเปรียบเทียบ </w:t>
      </w:r>
      <w:r w:rsidRPr="003A6BC0">
        <w:t xml:space="preserve">MME </w:t>
      </w:r>
      <w:r w:rsidRPr="003A6BC0">
        <w:rPr>
          <w:cs/>
        </w:rPr>
        <w:t>กับแบบจำลองรายตัว</w:t>
      </w:r>
      <w:r w:rsidRPr="003A6BC0">
        <w:t xml:space="preserve"> </w:t>
      </w:r>
      <w:hyperlink r:id="rId6" w:history="1">
        <w:r w:rsidRPr="003A6BC0">
          <w:rPr>
            <w:rStyle w:val="ae"/>
          </w:rPr>
          <w:t>Remote Sensing, 2023</w:t>
        </w:r>
      </w:hyperlink>
    </w:p>
    <w:p w14:paraId="1898F880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  <w:cs/>
        </w:rPr>
        <w:t xml:space="preserve">หัวข้อที่มีศักยภาพสำหรับบทความ </w:t>
      </w:r>
      <w:r w:rsidRPr="003A6BC0">
        <w:rPr>
          <w:b/>
          <w:bCs/>
        </w:rPr>
        <w:t>Q3–Q4</w:t>
      </w:r>
    </w:p>
    <w:p w14:paraId="3F8200F2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</w:rPr>
        <w:t xml:space="preserve">1. </w:t>
      </w:r>
      <w:r w:rsidRPr="003A6BC0">
        <w:rPr>
          <w:b/>
          <w:bCs/>
          <w:cs/>
        </w:rPr>
        <w:t xml:space="preserve">ความไม่แน่นอนของการคาดการณ์ฝนจากแบบจำลอง </w:t>
      </w:r>
      <w:r w:rsidRPr="003A6BC0">
        <w:rPr>
          <w:b/>
          <w:bCs/>
        </w:rPr>
        <w:t xml:space="preserve">CMIP6 </w:t>
      </w:r>
      <w:r w:rsidRPr="003A6BC0">
        <w:rPr>
          <w:b/>
          <w:bCs/>
          <w:cs/>
        </w:rPr>
        <w:t>รายวัน รายเดือน และรายปี</w:t>
      </w:r>
    </w:p>
    <w:p w14:paraId="796B1176" w14:textId="77777777" w:rsidR="003A6BC0" w:rsidRPr="003A6BC0" w:rsidRDefault="003A6BC0" w:rsidP="003A6BC0">
      <w:r w:rsidRPr="003A6BC0">
        <w:rPr>
          <w:cs/>
        </w:rPr>
        <w:t>หัวข้อนี้เหมาะสมที่สุดกับข้อมูลที่มีอยู่</w:t>
      </w:r>
    </w:p>
    <w:p w14:paraId="1B89DBFF" w14:textId="77777777" w:rsidR="003A6BC0" w:rsidRPr="003A6BC0" w:rsidRDefault="003A6BC0" w:rsidP="003A6BC0">
      <w:r w:rsidRPr="003A6BC0">
        <w:rPr>
          <w:cs/>
        </w:rPr>
        <w:t xml:space="preserve">แนวคิดหลักคือ วิเคราะห์ว่าแบบจำลองทั้ง </w:t>
      </w:r>
      <w:r w:rsidRPr="003A6BC0">
        <w:t xml:space="preserve">15 </w:t>
      </w:r>
      <w:r w:rsidRPr="003A6BC0">
        <w:rPr>
          <w:cs/>
        </w:rPr>
        <w:t>แบบจำลองให้ผลคาดการณ์แตกต่างกันมากน้อยเพียงใด และความไม่แน่นอนเปลี่ยนแปลงตามช่วงเวลาและพื้นที่อย่างไร</w:t>
      </w:r>
    </w:p>
    <w:p w14:paraId="12C9907E" w14:textId="77777777" w:rsidR="003A6BC0" w:rsidRPr="003A6BC0" w:rsidRDefault="003A6BC0" w:rsidP="003A6BC0">
      <w:r w:rsidRPr="003A6BC0">
        <w:rPr>
          <w:cs/>
        </w:rPr>
        <w:t>ตัวชี้วัดที่ควรใช้ ได้แก่</w:t>
      </w:r>
    </w:p>
    <w:p w14:paraId="59B8F6DB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rPr>
          <w:cs/>
        </w:rPr>
        <w:t>ค่าเฉลี่ยและ</w:t>
      </w:r>
      <w:proofErr w:type="spellStart"/>
      <w:r w:rsidRPr="003A6BC0">
        <w:rPr>
          <w:cs/>
        </w:rPr>
        <w:t>มัธย</w:t>
      </w:r>
      <w:proofErr w:type="spellEnd"/>
      <w:r w:rsidRPr="003A6BC0">
        <w:rPr>
          <w:cs/>
        </w:rPr>
        <w:t>ฐานของฝน</w:t>
      </w:r>
    </w:p>
    <w:p w14:paraId="27E31B88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rPr>
          <w:cs/>
        </w:rPr>
        <w:t>ส่วนเบี่ยงเบนมาตรฐาน</w:t>
      </w:r>
    </w:p>
    <w:p w14:paraId="4EA4006E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rPr>
          <w:cs/>
        </w:rPr>
        <w:lastRenderedPageBreak/>
        <w:t>ค่าสูงสุด–ต่ำสุดของแบบจำลอง</w:t>
      </w:r>
    </w:p>
    <w:p w14:paraId="04B15581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t>Interquartile range: IQR</w:t>
      </w:r>
    </w:p>
    <w:p w14:paraId="2229EBAA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t>Coefficient of variation: CV</w:t>
      </w:r>
    </w:p>
    <w:p w14:paraId="3D429C45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t>Ensemble spread</w:t>
      </w:r>
    </w:p>
    <w:p w14:paraId="3F71CFCB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rPr>
          <w:cs/>
        </w:rPr>
        <w:t>จำนวนแบบจำลองที่ให้ทิศทางการเปลี่ยนแปลงเหมือนกัน</w:t>
      </w:r>
    </w:p>
    <w:p w14:paraId="0C3D7897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rPr>
          <w:cs/>
        </w:rPr>
        <w:t>สัดส่วนของแบบจำลองที่ให้ผลเพิ่มขึ้นหรือลดลง</w:t>
      </w:r>
    </w:p>
    <w:p w14:paraId="2D47E42A" w14:textId="77777777" w:rsidR="003A6BC0" w:rsidRPr="003A6BC0" w:rsidRDefault="003A6BC0" w:rsidP="003A6BC0">
      <w:pPr>
        <w:numPr>
          <w:ilvl w:val="0"/>
          <w:numId w:val="2"/>
        </w:numPr>
      </w:pPr>
      <w:r w:rsidRPr="003A6BC0">
        <w:t>Signal-to-noise ratio</w:t>
      </w:r>
    </w:p>
    <w:p w14:paraId="3A08F8A6" w14:textId="77777777" w:rsidR="003A6BC0" w:rsidRPr="003A6BC0" w:rsidRDefault="003A6BC0" w:rsidP="003A6BC0">
      <w:r w:rsidRPr="003A6BC0">
        <w:rPr>
          <w:cs/>
        </w:rPr>
        <w:t>การเปรียบเทียบควรทำสามระดับ: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068"/>
      </w:tblGrid>
      <w:tr w:rsidR="003A6BC0" w:rsidRPr="003A6BC0" w14:paraId="62C6B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7C689" w14:textId="77777777" w:rsidR="003A6BC0" w:rsidRPr="003A6BC0" w:rsidRDefault="003A6BC0" w:rsidP="003A6BC0">
            <w:pPr>
              <w:rPr>
                <w:b/>
                <w:bCs/>
              </w:rPr>
            </w:pPr>
            <w:r w:rsidRPr="003A6BC0">
              <w:rPr>
                <w:b/>
                <w:bCs/>
                <w:cs/>
              </w:rPr>
              <w:t>ระดับเวลา</w:t>
            </w:r>
          </w:p>
        </w:tc>
        <w:tc>
          <w:tcPr>
            <w:tcW w:w="0" w:type="auto"/>
            <w:vAlign w:val="center"/>
            <w:hideMark/>
          </w:tcPr>
          <w:p w14:paraId="47C81B29" w14:textId="77777777" w:rsidR="003A6BC0" w:rsidRPr="003A6BC0" w:rsidRDefault="003A6BC0" w:rsidP="003A6BC0">
            <w:pPr>
              <w:rPr>
                <w:b/>
                <w:bCs/>
              </w:rPr>
            </w:pPr>
            <w:r w:rsidRPr="003A6BC0">
              <w:rPr>
                <w:b/>
                <w:bCs/>
                <w:cs/>
              </w:rPr>
              <w:t>ประเด็นวิเคราะห์</w:t>
            </w:r>
          </w:p>
        </w:tc>
      </w:tr>
      <w:tr w:rsidR="003A6BC0" w:rsidRPr="003A6BC0" w14:paraId="1498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AEE4" w14:textId="77777777" w:rsidR="003A6BC0" w:rsidRPr="003A6BC0" w:rsidRDefault="003A6BC0" w:rsidP="003A6BC0">
            <w:r w:rsidRPr="003A6BC0">
              <w:rPr>
                <w:cs/>
              </w:rPr>
              <w:t>รายวัน</w:t>
            </w:r>
          </w:p>
        </w:tc>
        <w:tc>
          <w:tcPr>
            <w:tcW w:w="0" w:type="auto"/>
            <w:vAlign w:val="center"/>
            <w:hideMark/>
          </w:tcPr>
          <w:p w14:paraId="24315BB6" w14:textId="77777777" w:rsidR="003A6BC0" w:rsidRPr="003A6BC0" w:rsidRDefault="003A6BC0" w:rsidP="003A6BC0">
            <w:r w:rsidRPr="003A6BC0">
              <w:rPr>
                <w:cs/>
              </w:rPr>
              <w:t>ความถี่วันฝนตก ฝนหนัก และความผันผวนระยะสั้น</w:t>
            </w:r>
          </w:p>
        </w:tc>
      </w:tr>
      <w:tr w:rsidR="003A6BC0" w:rsidRPr="003A6BC0" w14:paraId="1913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45EB" w14:textId="77777777" w:rsidR="003A6BC0" w:rsidRPr="003A6BC0" w:rsidRDefault="003A6BC0" w:rsidP="003A6BC0">
            <w:r w:rsidRPr="003A6BC0">
              <w:rPr>
                <w:cs/>
              </w:rPr>
              <w:t>รายเดือน</w:t>
            </w:r>
          </w:p>
        </w:tc>
        <w:tc>
          <w:tcPr>
            <w:tcW w:w="0" w:type="auto"/>
            <w:vAlign w:val="center"/>
            <w:hideMark/>
          </w:tcPr>
          <w:p w14:paraId="0E60225D" w14:textId="77777777" w:rsidR="003A6BC0" w:rsidRPr="003A6BC0" w:rsidRDefault="003A6BC0" w:rsidP="003A6BC0">
            <w:r w:rsidRPr="003A6BC0">
              <w:rPr>
                <w:cs/>
              </w:rPr>
              <w:t>ฤดูกาล รูปแบบฝนรายเดือน และความแตกต่างระหว่างแบบจำลอง</w:t>
            </w:r>
          </w:p>
        </w:tc>
      </w:tr>
      <w:tr w:rsidR="003A6BC0" w:rsidRPr="003A6BC0" w14:paraId="0995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1B0F" w14:textId="77777777" w:rsidR="003A6BC0" w:rsidRPr="003A6BC0" w:rsidRDefault="003A6BC0" w:rsidP="003A6BC0">
            <w:r w:rsidRPr="003A6BC0">
              <w:rPr>
                <w:cs/>
              </w:rPr>
              <w:t>รายปี</w:t>
            </w:r>
          </w:p>
        </w:tc>
        <w:tc>
          <w:tcPr>
            <w:tcW w:w="0" w:type="auto"/>
            <w:vAlign w:val="center"/>
            <w:hideMark/>
          </w:tcPr>
          <w:p w14:paraId="79E2B70F" w14:textId="77777777" w:rsidR="003A6BC0" w:rsidRPr="003A6BC0" w:rsidRDefault="003A6BC0" w:rsidP="003A6BC0">
            <w:r w:rsidRPr="003A6BC0">
              <w:rPr>
                <w:cs/>
              </w:rPr>
              <w:t>แนวโน้ม ปริมาณฝนสะสม และความไม่แน่นอนระยะยาว</w:t>
            </w:r>
          </w:p>
        </w:tc>
      </w:tr>
    </w:tbl>
    <w:p w14:paraId="4CFBCEE2" w14:textId="77777777" w:rsidR="003A6BC0" w:rsidRPr="003A6BC0" w:rsidRDefault="003A6BC0" w:rsidP="003A6BC0">
      <w:r w:rsidRPr="003A6BC0">
        <w:rPr>
          <w:cs/>
        </w:rPr>
        <w:t>ชื่อบทความที่เป็นไปได้:</w:t>
      </w:r>
    </w:p>
    <w:p w14:paraId="733C9FB2" w14:textId="77777777" w:rsidR="003A6BC0" w:rsidRPr="003A6BC0" w:rsidRDefault="003A6BC0" w:rsidP="003A6BC0">
      <w:r w:rsidRPr="003A6BC0">
        <w:rPr>
          <w:b/>
          <w:bCs/>
        </w:rPr>
        <w:t>Spatiotemporal Uncertainty of Daily, Monthly, and Annual Precipitation Projections from 15 CMIP6 Models across 51 Stations in Northern Thailand</w:t>
      </w:r>
    </w:p>
    <w:p w14:paraId="77C76992" w14:textId="77777777" w:rsidR="003A6BC0" w:rsidRPr="003A6BC0" w:rsidRDefault="003A6BC0" w:rsidP="003A6BC0">
      <w:r w:rsidRPr="003A6BC0">
        <w:rPr>
          <w:cs/>
        </w:rPr>
        <w:t>จุดเด่นคือมีจำนวนสถานีมากและสามารถวิเคราะห์เชิงพื้นที่ได้ แม้ไม่มีข้อมูลสังเกตการณ์</w:t>
      </w:r>
    </w:p>
    <w:p w14:paraId="3829F442" w14:textId="77777777" w:rsidR="003A6BC0" w:rsidRPr="003A6BC0" w:rsidRDefault="003A6BC0" w:rsidP="003A6BC0">
      <w:r w:rsidRPr="003A6BC0">
        <w:pict w14:anchorId="701436C3">
          <v:rect id="_x0000_i1049" style="width:0;height:1.5pt" o:hralign="center" o:hrstd="t" o:hr="t" fillcolor="#a0a0a0" stroked="f"/>
        </w:pict>
      </w:r>
    </w:p>
    <w:p w14:paraId="3C8C694F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</w:rPr>
        <w:t xml:space="preserve">2. </w:t>
      </w:r>
      <w:r w:rsidRPr="003A6BC0">
        <w:rPr>
          <w:b/>
          <w:bCs/>
          <w:cs/>
        </w:rPr>
        <w:t xml:space="preserve">การเปรียบเทียบความเสถียรของค่าเฉลี่ย </w:t>
      </w:r>
      <w:r w:rsidRPr="003A6BC0">
        <w:rPr>
          <w:b/>
          <w:bCs/>
        </w:rPr>
        <w:t xml:space="preserve">MME </w:t>
      </w:r>
      <w:r w:rsidRPr="003A6BC0">
        <w:rPr>
          <w:b/>
          <w:bCs/>
          <w:cs/>
        </w:rPr>
        <w:t>กับ</w:t>
      </w:r>
      <w:proofErr w:type="spellStart"/>
      <w:r w:rsidRPr="003A6BC0">
        <w:rPr>
          <w:b/>
          <w:bCs/>
          <w:cs/>
        </w:rPr>
        <w:t>มัธย</w:t>
      </w:r>
      <w:proofErr w:type="spellEnd"/>
      <w:r w:rsidRPr="003A6BC0">
        <w:rPr>
          <w:b/>
          <w:bCs/>
          <w:cs/>
        </w:rPr>
        <w:t xml:space="preserve">ฐานของแบบจำลอง </w:t>
      </w:r>
      <w:r w:rsidRPr="003A6BC0">
        <w:rPr>
          <w:b/>
          <w:bCs/>
        </w:rPr>
        <w:t>CMIP6</w:t>
      </w:r>
    </w:p>
    <w:p w14:paraId="71B0D3AA" w14:textId="77777777" w:rsidR="003A6BC0" w:rsidRPr="003A6BC0" w:rsidRDefault="003A6BC0" w:rsidP="003A6BC0">
      <w:r w:rsidRPr="003A6BC0">
        <w:rPr>
          <w:cs/>
        </w:rPr>
        <w:t>หัวข้อนี้มีความชัดเจนและตรงกับคำถามของผู้วิจัย</w:t>
      </w:r>
    </w:p>
    <w:p w14:paraId="27B5040A" w14:textId="77777777" w:rsidR="003A6BC0" w:rsidRPr="003A6BC0" w:rsidRDefault="003A6BC0" w:rsidP="003A6BC0">
      <w:r w:rsidRPr="003A6BC0">
        <w:rPr>
          <w:cs/>
        </w:rPr>
        <w:t xml:space="preserve">ควรเปรียบเทียบว่า </w:t>
      </w:r>
      <w:r w:rsidRPr="003A6BC0">
        <w:t xml:space="preserve">arithmetic mean </w:t>
      </w:r>
      <w:r w:rsidRPr="003A6BC0">
        <w:rPr>
          <w:cs/>
        </w:rPr>
        <w:t xml:space="preserve">และ </w:t>
      </w:r>
      <w:r w:rsidRPr="003A6BC0">
        <w:t xml:space="preserve">ensemble median </w:t>
      </w:r>
      <w:r w:rsidRPr="003A6BC0">
        <w:rPr>
          <w:cs/>
        </w:rPr>
        <w:t>ให้ผลต่างกันอย่างไรในกรณีฝนที่มีการกระจายแบบเบ้ขวาและมีค่าฝนสุดขั้ว</w:t>
      </w:r>
    </w:p>
    <w:p w14:paraId="6668C108" w14:textId="77777777" w:rsidR="003A6BC0" w:rsidRPr="003A6BC0" w:rsidRDefault="003A6BC0" w:rsidP="003A6BC0">
      <w:r w:rsidRPr="003A6BC0">
        <w:rPr>
          <w:cs/>
        </w:rPr>
        <w:t>ประเด็นสำคัญ:</w:t>
      </w:r>
    </w:p>
    <w:p w14:paraId="5BC24218" w14:textId="77777777" w:rsidR="003A6BC0" w:rsidRPr="003A6BC0" w:rsidRDefault="003A6BC0" w:rsidP="003A6BC0">
      <w:pPr>
        <w:numPr>
          <w:ilvl w:val="0"/>
          <w:numId w:val="3"/>
        </w:numPr>
      </w:pPr>
      <w:r w:rsidRPr="003A6BC0">
        <w:t xml:space="preserve">MME </w:t>
      </w:r>
      <w:r w:rsidRPr="003A6BC0">
        <w:rPr>
          <w:cs/>
        </w:rPr>
        <w:t>มีความไวต่อแบบจำลองที่ให้ค่าฝนสูงผิดปกติ</w:t>
      </w:r>
    </w:p>
    <w:p w14:paraId="466E8C07" w14:textId="77777777" w:rsidR="003A6BC0" w:rsidRPr="003A6BC0" w:rsidRDefault="003A6BC0" w:rsidP="003A6BC0">
      <w:pPr>
        <w:numPr>
          <w:ilvl w:val="0"/>
          <w:numId w:val="3"/>
        </w:numPr>
      </w:pPr>
      <w:proofErr w:type="spellStart"/>
      <w:r w:rsidRPr="003A6BC0">
        <w:rPr>
          <w:cs/>
        </w:rPr>
        <w:t>มัธย</w:t>
      </w:r>
      <w:proofErr w:type="spellEnd"/>
      <w:r w:rsidRPr="003A6BC0">
        <w:rPr>
          <w:cs/>
        </w:rPr>
        <w:t>ฐานมีความทนทานต่อค่าผิดปกติ</w:t>
      </w:r>
    </w:p>
    <w:p w14:paraId="19FEC54F" w14:textId="77777777" w:rsidR="003A6BC0" w:rsidRPr="003A6BC0" w:rsidRDefault="003A6BC0" w:rsidP="003A6BC0">
      <w:pPr>
        <w:numPr>
          <w:ilvl w:val="0"/>
          <w:numId w:val="3"/>
        </w:numPr>
      </w:pPr>
      <w:r w:rsidRPr="003A6BC0">
        <w:rPr>
          <w:cs/>
        </w:rPr>
        <w:lastRenderedPageBreak/>
        <w:t xml:space="preserve">ความแตกต่างระหว่าง </w:t>
      </w:r>
      <w:r w:rsidRPr="003A6BC0">
        <w:t xml:space="preserve">MME </w:t>
      </w:r>
      <w:r w:rsidRPr="003A6BC0">
        <w:rPr>
          <w:cs/>
        </w:rPr>
        <w:t xml:space="preserve">กับ </w:t>
      </w:r>
      <w:r w:rsidRPr="003A6BC0">
        <w:t xml:space="preserve">median </w:t>
      </w:r>
      <w:r w:rsidRPr="003A6BC0">
        <w:rPr>
          <w:cs/>
        </w:rPr>
        <w:t>อาจเพิ่มขึ้นในฤดูฝนหรือช่วงเหตุการณ์ฝนหนัก</w:t>
      </w:r>
    </w:p>
    <w:p w14:paraId="5DE4163A" w14:textId="77777777" w:rsidR="003A6BC0" w:rsidRPr="003A6BC0" w:rsidRDefault="003A6BC0" w:rsidP="003A6BC0">
      <w:pPr>
        <w:numPr>
          <w:ilvl w:val="0"/>
          <w:numId w:val="3"/>
        </w:numPr>
      </w:pPr>
      <w:proofErr w:type="spellStart"/>
      <w:r w:rsidRPr="003A6BC0">
        <w:rPr>
          <w:cs/>
        </w:rPr>
        <w:t>มัธย</w:t>
      </w:r>
      <w:proofErr w:type="spellEnd"/>
      <w:r w:rsidRPr="003A6BC0">
        <w:rPr>
          <w:cs/>
        </w:rPr>
        <w:t>ฐานอาจลดค่าฝนสุดขั้วมากเกินไป</w:t>
      </w:r>
    </w:p>
    <w:p w14:paraId="1235A78F" w14:textId="77777777" w:rsidR="003A6BC0" w:rsidRPr="003A6BC0" w:rsidRDefault="003A6BC0" w:rsidP="003A6BC0">
      <w:pPr>
        <w:numPr>
          <w:ilvl w:val="0"/>
          <w:numId w:val="3"/>
        </w:numPr>
      </w:pPr>
      <w:r w:rsidRPr="003A6BC0">
        <w:t xml:space="preserve">MME </w:t>
      </w:r>
      <w:r w:rsidRPr="003A6BC0">
        <w:rPr>
          <w:cs/>
        </w:rPr>
        <w:t>อาจเหมาะกับค่าเฉลี่ยเชิงภูมิอากาศ แต่ไม่จำเป็นต้องเหมาะกับฝนรายวัน</w:t>
      </w:r>
    </w:p>
    <w:p w14:paraId="2F69CF6C" w14:textId="77777777" w:rsidR="003A6BC0" w:rsidRPr="003A6BC0" w:rsidRDefault="003A6BC0" w:rsidP="003A6BC0">
      <w:r w:rsidRPr="003A6BC0">
        <w:rPr>
          <w:cs/>
        </w:rPr>
        <w:t>ตัวชี้วัดที่ควรนำเสนอ:</w:t>
      </w:r>
    </w:p>
    <w:p w14:paraId="09473E1A" w14:textId="1DC1A5DE" w:rsidR="003A6BC0" w:rsidRPr="003A6BC0" w:rsidRDefault="003A6BC0" w:rsidP="003A6B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mean-median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MME-Median</m:t>
              </m:r>
            </m:num>
            <m:den>
              <m:r>
                <w:rPr>
                  <w:rFonts w:ascii="Cambria Math" w:hAnsi="Cambria Math"/>
                </w:rPr>
                <m:t>Median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D261316" w14:textId="77777777" w:rsidR="003A6BC0" w:rsidRPr="003A6BC0" w:rsidRDefault="003A6BC0" w:rsidP="003A6BC0">
      <w:r w:rsidRPr="003A6BC0">
        <w:rPr>
          <w:cs/>
        </w:rPr>
        <w:t>รวมทั้งคำนวณความแตกต่างในแต่ละสถานี เดือน ฤดูกาล และช่วงอนาคต</w:t>
      </w:r>
    </w:p>
    <w:p w14:paraId="08B6E9D8" w14:textId="77777777" w:rsidR="003A6BC0" w:rsidRPr="003A6BC0" w:rsidRDefault="003A6BC0" w:rsidP="003A6BC0">
      <w:r w:rsidRPr="003A6BC0">
        <w:rPr>
          <w:cs/>
        </w:rPr>
        <w:t>ชื่อบทความ:</w:t>
      </w:r>
    </w:p>
    <w:p w14:paraId="6C35B572" w14:textId="77777777" w:rsidR="003A6BC0" w:rsidRPr="003A6BC0" w:rsidRDefault="003A6BC0" w:rsidP="003A6BC0">
      <w:r w:rsidRPr="003A6BC0">
        <w:rPr>
          <w:b/>
          <w:bCs/>
        </w:rPr>
        <w:t>Mean or Median? Robust Multi-Model Aggregation of CMIP6 Precipitation Projections across Multi-Temporal Scales in Northern Thailand</w:t>
      </w:r>
    </w:p>
    <w:p w14:paraId="637EB62C" w14:textId="77777777" w:rsidR="003A6BC0" w:rsidRPr="003A6BC0" w:rsidRDefault="003A6BC0" w:rsidP="003A6BC0">
      <w:r w:rsidRPr="003A6BC0">
        <w:rPr>
          <w:cs/>
        </w:rPr>
        <w:t xml:space="preserve">หัวข้อนี้จะมีความน่าสนใจมากขึ้นหากเพิ่มวิธี </w:t>
      </w:r>
      <w:r w:rsidRPr="003A6BC0">
        <w:t xml:space="preserve">ensemble </w:t>
      </w:r>
      <w:r w:rsidRPr="003A6BC0">
        <w:rPr>
          <w:cs/>
        </w:rPr>
        <w:t>อื่น เช่น</w:t>
      </w:r>
    </w:p>
    <w:p w14:paraId="0F1F9539" w14:textId="77777777" w:rsidR="003A6BC0" w:rsidRPr="003A6BC0" w:rsidRDefault="003A6BC0" w:rsidP="003A6BC0">
      <w:pPr>
        <w:numPr>
          <w:ilvl w:val="0"/>
          <w:numId w:val="4"/>
        </w:numPr>
      </w:pPr>
      <w:r w:rsidRPr="003A6BC0">
        <w:t>Trimmed mean</w:t>
      </w:r>
    </w:p>
    <w:p w14:paraId="49AC5A03" w14:textId="77777777" w:rsidR="003A6BC0" w:rsidRPr="003A6BC0" w:rsidRDefault="003A6BC0" w:rsidP="003A6BC0">
      <w:pPr>
        <w:numPr>
          <w:ilvl w:val="0"/>
          <w:numId w:val="4"/>
        </w:numPr>
      </w:pPr>
      <w:proofErr w:type="spellStart"/>
      <w:r w:rsidRPr="003A6BC0">
        <w:t>Winsorized</w:t>
      </w:r>
      <w:proofErr w:type="spellEnd"/>
      <w:r w:rsidRPr="003A6BC0">
        <w:t xml:space="preserve"> mean</w:t>
      </w:r>
    </w:p>
    <w:p w14:paraId="740608AB" w14:textId="77777777" w:rsidR="003A6BC0" w:rsidRPr="003A6BC0" w:rsidRDefault="003A6BC0" w:rsidP="003A6BC0">
      <w:pPr>
        <w:numPr>
          <w:ilvl w:val="0"/>
          <w:numId w:val="4"/>
        </w:numPr>
      </w:pPr>
      <w:r w:rsidRPr="003A6BC0">
        <w:t>Interquartile ensemble</w:t>
      </w:r>
    </w:p>
    <w:p w14:paraId="26877153" w14:textId="77777777" w:rsidR="003A6BC0" w:rsidRPr="003A6BC0" w:rsidRDefault="003A6BC0" w:rsidP="003A6BC0">
      <w:pPr>
        <w:numPr>
          <w:ilvl w:val="0"/>
          <w:numId w:val="4"/>
        </w:numPr>
      </w:pPr>
      <w:r w:rsidRPr="003A6BC0">
        <w:t xml:space="preserve">Weighted ensemble </w:t>
      </w:r>
      <w:r w:rsidRPr="003A6BC0">
        <w:rPr>
          <w:cs/>
        </w:rPr>
        <w:t>ตามความเป็นอิสระของแบบจำลอง</w:t>
      </w:r>
    </w:p>
    <w:p w14:paraId="35133187" w14:textId="77777777" w:rsidR="003A6BC0" w:rsidRPr="003A6BC0" w:rsidRDefault="003A6BC0" w:rsidP="003A6BC0">
      <w:r w:rsidRPr="003A6BC0">
        <w:rPr>
          <w:cs/>
        </w:rPr>
        <w:t xml:space="preserve">งานก่อนหน้าชี้ว่า </w:t>
      </w:r>
      <w:r w:rsidRPr="003A6BC0">
        <w:t xml:space="preserve">ensemble </w:t>
      </w:r>
      <w:r w:rsidRPr="003A6BC0">
        <w:rPr>
          <w:cs/>
        </w:rPr>
        <w:t xml:space="preserve">ที่ใช้การถ่วงน้ำหนักและคำนึงถึงความเป็นอิสระของแบบจำลองอาจให้ผลแตกต่างจาก </w:t>
      </w:r>
      <w:r w:rsidRPr="003A6BC0">
        <w:t xml:space="preserve">arithmetic mean </w:t>
      </w:r>
      <w:r w:rsidRPr="003A6BC0">
        <w:rPr>
          <w:cs/>
        </w:rPr>
        <w:t>อย่างมีนัยสำคัญ</w:t>
      </w:r>
      <w:r w:rsidRPr="003A6BC0">
        <w:t xml:space="preserve"> </w:t>
      </w:r>
      <w:hyperlink r:id="rId7" w:history="1">
        <w:r w:rsidRPr="003A6BC0">
          <w:rPr>
            <w:rStyle w:val="ae"/>
          </w:rPr>
          <w:t>Bai et al., 2021</w:t>
        </w:r>
      </w:hyperlink>
    </w:p>
    <w:p w14:paraId="3C5FE09C" w14:textId="77777777" w:rsidR="003A6BC0" w:rsidRPr="003A6BC0" w:rsidRDefault="003A6BC0" w:rsidP="003A6BC0">
      <w:r w:rsidRPr="003A6BC0">
        <w:pict w14:anchorId="5285C9B4">
          <v:rect id="_x0000_i1050" style="width:0;height:1.5pt" o:hralign="center" o:hrstd="t" o:hr="t" fillcolor="#a0a0a0" stroked="f"/>
        </w:pict>
      </w:r>
    </w:p>
    <w:p w14:paraId="45388EF9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</w:rPr>
        <w:t xml:space="preserve">3. </w:t>
      </w:r>
      <w:r w:rsidRPr="003A6BC0">
        <w:rPr>
          <w:b/>
          <w:bCs/>
          <w:cs/>
        </w:rPr>
        <w:t xml:space="preserve">ความสอดคล้องของแบบจำลอง </w:t>
      </w:r>
      <w:r w:rsidRPr="003A6BC0">
        <w:rPr>
          <w:b/>
          <w:bCs/>
        </w:rPr>
        <w:t xml:space="preserve">CMIP6 </w:t>
      </w:r>
      <w:r w:rsidRPr="003A6BC0">
        <w:rPr>
          <w:b/>
          <w:bCs/>
          <w:cs/>
        </w:rPr>
        <w:t>ต่อการเปลี่ยนแปลงฝนในอนาคต</w:t>
      </w:r>
    </w:p>
    <w:p w14:paraId="25D1B92E" w14:textId="77777777" w:rsidR="003A6BC0" w:rsidRPr="003A6BC0" w:rsidRDefault="003A6BC0" w:rsidP="003A6BC0">
      <w:r w:rsidRPr="003A6BC0">
        <w:rPr>
          <w:cs/>
        </w:rPr>
        <w:t>ประเด็นนี้เน้น “</w:t>
      </w:r>
      <w:r w:rsidRPr="003A6BC0">
        <w:t xml:space="preserve">model agreement” </w:t>
      </w:r>
      <w:r w:rsidRPr="003A6BC0">
        <w:rPr>
          <w:cs/>
        </w:rPr>
        <w:t>ซึ่งสามารถศึกษาได้โดยไม่ต้องมีค่าฝนสังเกตการณ์</w:t>
      </w:r>
    </w:p>
    <w:p w14:paraId="79B9E190" w14:textId="77777777" w:rsidR="003A6BC0" w:rsidRPr="003A6BC0" w:rsidRDefault="003A6BC0" w:rsidP="003A6BC0">
      <w:r w:rsidRPr="003A6BC0">
        <w:rPr>
          <w:cs/>
        </w:rPr>
        <w:t>วิเคราะห์ได้ว่าในแต่ละสถานีและแต่ละช่วงเวลา แบบจำลองส่วนใหญ่ให้ผลไปในทิศทางเดียวกันหรือไม่ เช่น</w:t>
      </w:r>
    </w:p>
    <w:p w14:paraId="6B0F58EE" w14:textId="77777777" w:rsidR="003A6BC0" w:rsidRPr="003A6BC0" w:rsidRDefault="003A6BC0" w:rsidP="003A6BC0">
      <w:pPr>
        <w:numPr>
          <w:ilvl w:val="0"/>
          <w:numId w:val="5"/>
        </w:numPr>
      </w:pPr>
      <w:r w:rsidRPr="003A6BC0">
        <w:rPr>
          <w:cs/>
        </w:rPr>
        <w:t>ฝนเฉลี่ยเพิ่มขึ้นหรือลดลง</w:t>
      </w:r>
    </w:p>
    <w:p w14:paraId="46D399F9" w14:textId="77777777" w:rsidR="003A6BC0" w:rsidRPr="003A6BC0" w:rsidRDefault="003A6BC0" w:rsidP="003A6BC0">
      <w:pPr>
        <w:numPr>
          <w:ilvl w:val="0"/>
          <w:numId w:val="5"/>
        </w:numPr>
      </w:pPr>
      <w:r w:rsidRPr="003A6BC0">
        <w:rPr>
          <w:cs/>
        </w:rPr>
        <w:t>จำนวนวันฝนตกเพิ่มขึ้นหรือลดลง</w:t>
      </w:r>
    </w:p>
    <w:p w14:paraId="3EC6B482" w14:textId="77777777" w:rsidR="003A6BC0" w:rsidRPr="003A6BC0" w:rsidRDefault="003A6BC0" w:rsidP="003A6BC0">
      <w:pPr>
        <w:numPr>
          <w:ilvl w:val="0"/>
          <w:numId w:val="5"/>
        </w:numPr>
      </w:pPr>
      <w:r w:rsidRPr="003A6BC0">
        <w:rPr>
          <w:cs/>
        </w:rPr>
        <w:t>ฝนหนักเพิ่มขึ้นหรือลดลง</w:t>
      </w:r>
    </w:p>
    <w:p w14:paraId="6807AAE7" w14:textId="77777777" w:rsidR="003A6BC0" w:rsidRPr="003A6BC0" w:rsidRDefault="003A6BC0" w:rsidP="003A6BC0">
      <w:pPr>
        <w:numPr>
          <w:ilvl w:val="0"/>
          <w:numId w:val="5"/>
        </w:numPr>
      </w:pPr>
      <w:r w:rsidRPr="003A6BC0">
        <w:rPr>
          <w:cs/>
        </w:rPr>
        <w:t>ความแปรปรวนรายปีเพิ่มขึ้นหรือลดลง</w:t>
      </w:r>
    </w:p>
    <w:p w14:paraId="09344B4B" w14:textId="77777777" w:rsidR="003A6BC0" w:rsidRPr="003A6BC0" w:rsidRDefault="003A6BC0" w:rsidP="003A6BC0">
      <w:pPr>
        <w:numPr>
          <w:ilvl w:val="0"/>
          <w:numId w:val="5"/>
        </w:numPr>
      </w:pPr>
      <w:r w:rsidRPr="003A6BC0">
        <w:rPr>
          <w:cs/>
        </w:rPr>
        <w:lastRenderedPageBreak/>
        <w:t>ฤดูฝนเริ่มต้นเร็วหรือช้าลง</w:t>
      </w:r>
    </w:p>
    <w:p w14:paraId="36393AE3" w14:textId="77777777" w:rsidR="003A6BC0" w:rsidRPr="003A6BC0" w:rsidRDefault="003A6BC0" w:rsidP="003A6BC0">
      <w:r w:rsidRPr="003A6BC0">
        <w:rPr>
          <w:cs/>
        </w:rPr>
        <w:t xml:space="preserve">ควรรายงานทั้ง “ค่าเฉลี่ยการเปลี่ยนแปลง” และ “ระดับความเห็นพ้องของแบบจำลอง” ไม่ควรรายงานเฉพาะค่าเฉลี่ย </w:t>
      </w:r>
      <w:r w:rsidRPr="003A6BC0">
        <w:t>MME</w:t>
      </w:r>
    </w:p>
    <w:p w14:paraId="4C94EA9C" w14:textId="77777777" w:rsidR="003A6BC0" w:rsidRPr="003A6BC0" w:rsidRDefault="003A6BC0" w:rsidP="003A6BC0">
      <w:r w:rsidRPr="003A6BC0">
        <w:rPr>
          <w:cs/>
        </w:rPr>
        <w:t>ตัวอย่างตัวชี้วัด:</w:t>
      </w:r>
    </w:p>
    <w:p w14:paraId="07F93BD7" w14:textId="0FA320BE" w:rsidR="003A6BC0" w:rsidRPr="003A6BC0" w:rsidRDefault="003A6BC0" w:rsidP="003A6BC0">
      <m:oMathPara>
        <m:oMath>
          <m:r>
            <w:rPr>
              <w:rFonts w:ascii="Cambria Math" w:hAnsi="Cambria Math"/>
            </w:rPr>
            <m:t>Agreement=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Browallia New" w:hAnsi="Browallia New" w:cs="Browallia New"/>
                </w:rPr>
                <m:t>จำนวนแบบจำลองที่ให้ทิศทางเดียวกับ</m:t>
              </m:r>
              <m:r>
                <m:rPr>
                  <m:nor/>
                </m:rPr>
                <w:rPr>
                  <w:rFonts w:ascii="Aptos" w:hAnsi="Aptos" w:cs="Aptos"/>
                </w:rPr>
                <m:t> </m:t>
              </m:r>
              <m:r>
                <m:rPr>
                  <m:nor/>
                </m:rPr>
                <m:t>ensemble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7F79606C" w14:textId="77777777" w:rsidR="003A6BC0" w:rsidRPr="003A6BC0" w:rsidRDefault="003A6BC0" w:rsidP="003A6BC0">
      <w:r w:rsidRPr="003A6BC0">
        <w:rPr>
          <w:cs/>
        </w:rPr>
        <w:t>อาจแบ่งระดับความเชื่อมั่นเชิงแบบจำลองเป็น:</w:t>
      </w:r>
    </w:p>
    <w:p w14:paraId="6E750DB6" w14:textId="77777777" w:rsidR="003A6BC0" w:rsidRPr="003A6BC0" w:rsidRDefault="003A6BC0" w:rsidP="003A6BC0">
      <w:pPr>
        <w:numPr>
          <w:ilvl w:val="0"/>
          <w:numId w:val="6"/>
        </w:numPr>
      </w:pPr>
      <w:r w:rsidRPr="003A6BC0">
        <w:rPr>
          <w:cs/>
        </w:rPr>
        <w:t xml:space="preserve">สูง: มากกว่า </w:t>
      </w:r>
      <w:r w:rsidRPr="003A6BC0">
        <w:t xml:space="preserve">80% </w:t>
      </w:r>
      <w:r w:rsidRPr="003A6BC0">
        <w:rPr>
          <w:cs/>
        </w:rPr>
        <w:t>ของแบบจำลองเห็นตรงกัน</w:t>
      </w:r>
    </w:p>
    <w:p w14:paraId="1B9BF056" w14:textId="77777777" w:rsidR="003A6BC0" w:rsidRPr="003A6BC0" w:rsidRDefault="003A6BC0" w:rsidP="003A6BC0">
      <w:pPr>
        <w:numPr>
          <w:ilvl w:val="0"/>
          <w:numId w:val="6"/>
        </w:numPr>
      </w:pPr>
      <w:r w:rsidRPr="003A6BC0">
        <w:rPr>
          <w:cs/>
        </w:rPr>
        <w:t xml:space="preserve">ปานกลาง: </w:t>
      </w:r>
      <w:r w:rsidRPr="003A6BC0">
        <w:t>60–80%</w:t>
      </w:r>
    </w:p>
    <w:p w14:paraId="485FD867" w14:textId="77777777" w:rsidR="003A6BC0" w:rsidRPr="003A6BC0" w:rsidRDefault="003A6BC0" w:rsidP="003A6BC0">
      <w:pPr>
        <w:numPr>
          <w:ilvl w:val="0"/>
          <w:numId w:val="6"/>
        </w:numPr>
      </w:pPr>
      <w:r w:rsidRPr="003A6BC0">
        <w:rPr>
          <w:cs/>
        </w:rPr>
        <w:t xml:space="preserve">ต่ำ: น้อยกว่า </w:t>
      </w:r>
      <w:r w:rsidRPr="003A6BC0">
        <w:t>60%</w:t>
      </w:r>
    </w:p>
    <w:p w14:paraId="1FFDB3FF" w14:textId="77777777" w:rsidR="003A6BC0" w:rsidRPr="003A6BC0" w:rsidRDefault="003A6BC0" w:rsidP="003A6BC0">
      <w:r w:rsidRPr="003A6BC0">
        <w:rPr>
          <w:cs/>
        </w:rPr>
        <w:t>ชื่อบทความ:</w:t>
      </w:r>
    </w:p>
    <w:p w14:paraId="62EF098A" w14:textId="77777777" w:rsidR="003A6BC0" w:rsidRPr="003A6BC0" w:rsidRDefault="003A6BC0" w:rsidP="003A6BC0">
      <w:r w:rsidRPr="003A6BC0">
        <w:rPr>
          <w:b/>
          <w:bCs/>
        </w:rPr>
        <w:t>Model Agreement and Spatial Heterogeneity of Future Precipitation Changes from CMIP6 Ensembles across 51 Stations in Northern Thailand</w:t>
      </w:r>
    </w:p>
    <w:p w14:paraId="074DCD0D" w14:textId="77777777" w:rsidR="003A6BC0" w:rsidRPr="003A6BC0" w:rsidRDefault="003A6BC0" w:rsidP="003A6BC0">
      <w:r w:rsidRPr="003A6BC0">
        <w:rPr>
          <w:cs/>
        </w:rPr>
        <w:t xml:space="preserve">งานลักษณะนี้สอดคล้องกับแนวทางปัจจุบันที่เน้นการรายงานทั้งค่าคาดการณ์และ </w:t>
      </w:r>
      <w:r w:rsidRPr="003A6BC0">
        <w:t xml:space="preserve">spread </w:t>
      </w:r>
      <w:r w:rsidRPr="003A6BC0">
        <w:rPr>
          <w:cs/>
        </w:rPr>
        <w:t xml:space="preserve">ของ </w:t>
      </w:r>
      <w:r w:rsidRPr="003A6BC0">
        <w:t xml:space="preserve">ensemble </w:t>
      </w:r>
      <w:r w:rsidRPr="003A6BC0">
        <w:rPr>
          <w:cs/>
        </w:rPr>
        <w:t xml:space="preserve">เนื่องจากชุดข้อมูล </w:t>
      </w:r>
      <w:r w:rsidRPr="003A6BC0">
        <w:t xml:space="preserve">CMIP6 </w:t>
      </w:r>
      <w:r w:rsidRPr="003A6BC0">
        <w:rPr>
          <w:cs/>
        </w:rPr>
        <w:t>มีข้อมูลหลายแบบจำลองและหลายช่วงเวลาเพื่อใช้ศึกษาความไม่แน่นอน</w:t>
      </w:r>
      <w:r w:rsidRPr="003A6BC0">
        <w:t xml:space="preserve"> </w:t>
      </w:r>
      <w:hyperlink r:id="rId8" w:history="1">
        <w:r w:rsidRPr="003A6BC0">
          <w:rPr>
            <w:rStyle w:val="ae"/>
          </w:rPr>
          <w:t>Copernicus CMIP6 projections</w:t>
        </w:r>
      </w:hyperlink>
    </w:p>
    <w:p w14:paraId="4EC01E00" w14:textId="77777777" w:rsidR="003A6BC0" w:rsidRPr="003A6BC0" w:rsidRDefault="003A6BC0" w:rsidP="003A6BC0">
      <w:r w:rsidRPr="003A6BC0">
        <w:pict w14:anchorId="7197E9C3">
          <v:rect id="_x0000_i1051" style="width:0;height:1.5pt" o:hralign="center" o:hrstd="t" o:hr="t" fillcolor="#a0a0a0" stroked="f"/>
        </w:pict>
      </w:r>
    </w:p>
    <w:p w14:paraId="3B4BBB45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</w:rPr>
        <w:t xml:space="preserve">4. </w:t>
      </w:r>
      <w:r w:rsidRPr="003A6BC0">
        <w:rPr>
          <w:b/>
          <w:bCs/>
          <w:cs/>
        </w:rPr>
        <w:t xml:space="preserve">การเปลี่ยนแปลงของฝนสุดขั้วจากแบบจำลอง </w:t>
      </w:r>
      <w:r w:rsidRPr="003A6BC0">
        <w:rPr>
          <w:b/>
          <w:bCs/>
        </w:rPr>
        <w:t xml:space="preserve">CMIP6 </w:t>
      </w:r>
      <w:r w:rsidRPr="003A6BC0">
        <w:rPr>
          <w:b/>
          <w:bCs/>
          <w:cs/>
        </w:rPr>
        <w:t xml:space="preserve">และความแตกต่างระหว่าง </w:t>
      </w:r>
      <w:r w:rsidRPr="003A6BC0">
        <w:rPr>
          <w:b/>
          <w:bCs/>
        </w:rPr>
        <w:t xml:space="preserve">MME </w:t>
      </w:r>
      <w:r w:rsidRPr="003A6BC0">
        <w:rPr>
          <w:b/>
          <w:bCs/>
          <w:cs/>
        </w:rPr>
        <w:t>กับ</w:t>
      </w:r>
      <w:proofErr w:type="spellStart"/>
      <w:r w:rsidRPr="003A6BC0">
        <w:rPr>
          <w:b/>
          <w:bCs/>
          <w:cs/>
        </w:rPr>
        <w:t>มัธย</w:t>
      </w:r>
      <w:proofErr w:type="spellEnd"/>
      <w:r w:rsidRPr="003A6BC0">
        <w:rPr>
          <w:b/>
          <w:bCs/>
          <w:cs/>
        </w:rPr>
        <w:t>ฐาน</w:t>
      </w:r>
    </w:p>
    <w:p w14:paraId="635C14AA" w14:textId="77777777" w:rsidR="003A6BC0" w:rsidRPr="003A6BC0" w:rsidRDefault="003A6BC0" w:rsidP="003A6BC0">
      <w:r w:rsidRPr="003A6BC0">
        <w:rPr>
          <w:cs/>
        </w:rPr>
        <w:t>หัวข้อนี้มีโอกาสสร้างความน่าสนใจเชิงวารสารมากกว่าการวิเคราะห์ฝนเฉลี่ยเพียงอย่างเดียว</w:t>
      </w:r>
    </w:p>
    <w:p w14:paraId="5E91AC5A" w14:textId="77777777" w:rsidR="003A6BC0" w:rsidRPr="003A6BC0" w:rsidRDefault="003A6BC0" w:rsidP="003A6BC0">
      <w:r w:rsidRPr="003A6BC0">
        <w:rPr>
          <w:cs/>
        </w:rPr>
        <w:t>ควรคำนวณดัชนีฝนสุดขั้ว เช่น</w:t>
      </w:r>
    </w:p>
    <w:p w14:paraId="158DD66F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t xml:space="preserve">Rx1day: </w:t>
      </w:r>
      <w:r w:rsidRPr="003A6BC0">
        <w:rPr>
          <w:cs/>
        </w:rPr>
        <w:t xml:space="preserve">ฝนสูงสุดใน </w:t>
      </w:r>
      <w:r w:rsidRPr="003A6BC0">
        <w:t xml:space="preserve">1 </w:t>
      </w:r>
      <w:r w:rsidRPr="003A6BC0">
        <w:rPr>
          <w:cs/>
        </w:rPr>
        <w:t>วัน</w:t>
      </w:r>
    </w:p>
    <w:p w14:paraId="7D681CB7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t xml:space="preserve">Rx5day: </w:t>
      </w:r>
      <w:r w:rsidRPr="003A6BC0">
        <w:rPr>
          <w:cs/>
        </w:rPr>
        <w:t xml:space="preserve">ฝนสูงสุดต่อเนื่อง </w:t>
      </w:r>
      <w:r w:rsidRPr="003A6BC0">
        <w:t xml:space="preserve">5 </w:t>
      </w:r>
      <w:r w:rsidRPr="003A6BC0">
        <w:rPr>
          <w:cs/>
        </w:rPr>
        <w:t>วัน</w:t>
      </w:r>
    </w:p>
    <w:p w14:paraId="1E2281C2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t xml:space="preserve">R95p </w:t>
      </w:r>
      <w:r w:rsidRPr="003A6BC0">
        <w:rPr>
          <w:cs/>
        </w:rPr>
        <w:t xml:space="preserve">และ </w:t>
      </w:r>
      <w:r w:rsidRPr="003A6BC0">
        <w:t>R99p</w:t>
      </w:r>
    </w:p>
    <w:p w14:paraId="2CD8AAE5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rPr>
          <w:cs/>
        </w:rPr>
        <w:t xml:space="preserve">จำนวนวันที่ฝนมากกว่า </w:t>
      </w:r>
      <w:r w:rsidRPr="003A6BC0">
        <w:t xml:space="preserve">10, 20 </w:t>
      </w:r>
      <w:r w:rsidRPr="003A6BC0">
        <w:rPr>
          <w:cs/>
        </w:rPr>
        <w:t xml:space="preserve">หรือ </w:t>
      </w:r>
      <w:r w:rsidRPr="003A6BC0">
        <w:t xml:space="preserve">50 </w:t>
      </w:r>
      <w:r w:rsidRPr="003A6BC0">
        <w:rPr>
          <w:cs/>
        </w:rPr>
        <w:t>มิลลิเมตร</w:t>
      </w:r>
    </w:p>
    <w:p w14:paraId="0F20EE9B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t xml:space="preserve">CDD: </w:t>
      </w:r>
      <w:r w:rsidRPr="003A6BC0">
        <w:rPr>
          <w:cs/>
        </w:rPr>
        <w:t>จำนวนวันแห้งแล้งต่อเนื่อง</w:t>
      </w:r>
    </w:p>
    <w:p w14:paraId="7D6E7ADC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t xml:space="preserve">CWD: </w:t>
      </w:r>
      <w:r w:rsidRPr="003A6BC0">
        <w:rPr>
          <w:cs/>
        </w:rPr>
        <w:t>จำนวนวันฝนตกต่อเนื่อง</w:t>
      </w:r>
    </w:p>
    <w:p w14:paraId="126C3FDD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lastRenderedPageBreak/>
        <w:t xml:space="preserve">SDII: </w:t>
      </w:r>
      <w:r w:rsidRPr="003A6BC0">
        <w:rPr>
          <w:cs/>
        </w:rPr>
        <w:t>ความเข้มฝนเฉลี่ยในวันที่ฝนตก</w:t>
      </w:r>
    </w:p>
    <w:p w14:paraId="5DDAB12A" w14:textId="77777777" w:rsidR="003A6BC0" w:rsidRPr="003A6BC0" w:rsidRDefault="003A6BC0" w:rsidP="003A6BC0">
      <w:pPr>
        <w:numPr>
          <w:ilvl w:val="0"/>
          <w:numId w:val="7"/>
        </w:numPr>
      </w:pPr>
      <w:r w:rsidRPr="003A6BC0">
        <w:t>Annual maximum precipitation</w:t>
      </w:r>
    </w:p>
    <w:p w14:paraId="29CB74B9" w14:textId="77777777" w:rsidR="003A6BC0" w:rsidRPr="003A6BC0" w:rsidRDefault="003A6BC0" w:rsidP="003A6BC0">
      <w:r w:rsidRPr="003A6BC0">
        <w:rPr>
          <w:cs/>
        </w:rPr>
        <w:t>จากนั้นเปรียบเทียบ:</w:t>
      </w:r>
    </w:p>
    <w:p w14:paraId="7D499639" w14:textId="77777777" w:rsidR="003A6BC0" w:rsidRPr="003A6BC0" w:rsidRDefault="003A6BC0" w:rsidP="003A6BC0">
      <w:pPr>
        <w:numPr>
          <w:ilvl w:val="0"/>
          <w:numId w:val="8"/>
        </w:numPr>
      </w:pPr>
      <w:r w:rsidRPr="003A6BC0">
        <w:rPr>
          <w:cs/>
        </w:rPr>
        <w:t>แบบจำลองรายตัว</w:t>
      </w:r>
    </w:p>
    <w:p w14:paraId="0B1511AE" w14:textId="77777777" w:rsidR="003A6BC0" w:rsidRPr="003A6BC0" w:rsidRDefault="003A6BC0" w:rsidP="003A6BC0">
      <w:pPr>
        <w:numPr>
          <w:ilvl w:val="0"/>
          <w:numId w:val="8"/>
        </w:numPr>
      </w:pPr>
      <w:r w:rsidRPr="003A6BC0">
        <w:t>MME</w:t>
      </w:r>
    </w:p>
    <w:p w14:paraId="4253F52F" w14:textId="77777777" w:rsidR="003A6BC0" w:rsidRPr="003A6BC0" w:rsidRDefault="003A6BC0" w:rsidP="003A6BC0">
      <w:pPr>
        <w:numPr>
          <w:ilvl w:val="0"/>
          <w:numId w:val="8"/>
        </w:numPr>
      </w:pPr>
      <w:proofErr w:type="spellStart"/>
      <w:r w:rsidRPr="003A6BC0">
        <w:rPr>
          <w:cs/>
        </w:rPr>
        <w:t>มัธย</w:t>
      </w:r>
      <w:proofErr w:type="spellEnd"/>
      <w:r w:rsidRPr="003A6BC0">
        <w:rPr>
          <w:cs/>
        </w:rPr>
        <w:t>ฐาน</w:t>
      </w:r>
    </w:p>
    <w:p w14:paraId="29F1F606" w14:textId="77777777" w:rsidR="003A6BC0" w:rsidRPr="003A6BC0" w:rsidRDefault="003A6BC0" w:rsidP="003A6BC0">
      <w:pPr>
        <w:numPr>
          <w:ilvl w:val="0"/>
          <w:numId w:val="8"/>
        </w:numPr>
      </w:pPr>
      <w:r w:rsidRPr="003A6BC0">
        <w:t>Ensemble spread</w:t>
      </w:r>
    </w:p>
    <w:p w14:paraId="427817E0" w14:textId="77777777" w:rsidR="003A6BC0" w:rsidRPr="003A6BC0" w:rsidRDefault="003A6BC0" w:rsidP="003A6BC0">
      <w:pPr>
        <w:numPr>
          <w:ilvl w:val="0"/>
          <w:numId w:val="8"/>
        </w:numPr>
      </w:pPr>
      <w:r w:rsidRPr="003A6BC0">
        <w:rPr>
          <w:cs/>
        </w:rPr>
        <w:t>ความสอดคล้องของทิศทางการเปลี่ยนแปลง</w:t>
      </w:r>
    </w:p>
    <w:p w14:paraId="1438C219" w14:textId="77777777" w:rsidR="003A6BC0" w:rsidRPr="003A6BC0" w:rsidRDefault="003A6BC0" w:rsidP="003A6BC0">
      <w:r w:rsidRPr="003A6BC0">
        <w:rPr>
          <w:cs/>
        </w:rPr>
        <w:t xml:space="preserve">ข้อควรระวังคือไม่ควรคำนวณ </w:t>
      </w:r>
      <w:r w:rsidRPr="003A6BC0">
        <w:t xml:space="preserve">percentile </w:t>
      </w:r>
      <w:r w:rsidRPr="003A6BC0">
        <w:rPr>
          <w:cs/>
        </w:rPr>
        <w:t xml:space="preserve">จากค่า </w:t>
      </w:r>
      <w:r w:rsidRPr="003A6BC0">
        <w:t xml:space="preserve">MME </w:t>
      </w:r>
      <w:r w:rsidRPr="003A6BC0">
        <w:rPr>
          <w:cs/>
        </w:rPr>
        <w:t>รายวันโดยตรงแล้วตีความเป็น “</w:t>
      </w:r>
      <w:r w:rsidRPr="003A6BC0">
        <w:t xml:space="preserve">ensemble extreme” </w:t>
      </w:r>
      <w:r w:rsidRPr="003A6BC0">
        <w:rPr>
          <w:cs/>
        </w:rPr>
        <w:t xml:space="preserve">เพราะการเฉลี่ยรายวันระหว่างแบบจำลองอาจทำให้ค่าฝนสุดขั้วถูกลดทอน โดยเฉพาะเมื่อช่วงเวลาฝนตกของแต่ละแบบจำลองไม่ตรงกัน ควรคำนวณดัชนีสุดขั้วจากแต่ละแบบจำลองก่อน แล้วจึงรวมผลเป็น </w:t>
      </w:r>
      <w:r w:rsidRPr="003A6BC0">
        <w:t xml:space="preserve">MME </w:t>
      </w:r>
      <w:r w:rsidRPr="003A6BC0">
        <w:rPr>
          <w:cs/>
        </w:rPr>
        <w:t xml:space="preserve">หรือ </w:t>
      </w:r>
      <w:r w:rsidRPr="003A6BC0">
        <w:t xml:space="preserve">median </w:t>
      </w:r>
      <w:r w:rsidRPr="003A6BC0">
        <w:rPr>
          <w:cs/>
        </w:rPr>
        <w:t>ของดัชนี</w:t>
      </w:r>
    </w:p>
    <w:p w14:paraId="607AE4C3" w14:textId="77777777" w:rsidR="003A6BC0" w:rsidRPr="003A6BC0" w:rsidRDefault="003A6BC0" w:rsidP="003A6BC0">
      <w:r w:rsidRPr="003A6BC0">
        <w:rPr>
          <w:cs/>
        </w:rPr>
        <w:t>ชื่อบทความ:</w:t>
      </w:r>
    </w:p>
    <w:p w14:paraId="65A70912" w14:textId="77777777" w:rsidR="003A6BC0" w:rsidRPr="003A6BC0" w:rsidRDefault="003A6BC0" w:rsidP="003A6BC0">
      <w:r w:rsidRPr="003A6BC0">
        <w:rPr>
          <w:b/>
          <w:bCs/>
        </w:rPr>
        <w:t>Projected Changes and Ensemble Uncertainty in Extreme Precipitation across Northern Thailand: A 15-Model CMIP6 Assessment</w:t>
      </w:r>
    </w:p>
    <w:p w14:paraId="5413D785" w14:textId="77777777" w:rsidR="003A6BC0" w:rsidRPr="003A6BC0" w:rsidRDefault="003A6BC0" w:rsidP="003A6BC0">
      <w:r w:rsidRPr="003A6BC0">
        <w:rPr>
          <w:cs/>
        </w:rPr>
        <w:t xml:space="preserve">งานวิจัย </w:t>
      </w:r>
      <w:r w:rsidRPr="003A6BC0">
        <w:t xml:space="preserve">CMIP6 </w:t>
      </w:r>
      <w:r w:rsidRPr="003A6BC0">
        <w:rPr>
          <w:cs/>
        </w:rPr>
        <w:t>หลายฉบับให้ความสำคัญกับดัชนีฝนสุดขั้ว เนื่องจากค่าเฉลี่ยฝนอาจไม่สะท้อนความเสี่ยงน้ำท่วมและฝนตกหนักได้ครบถ้วน</w:t>
      </w:r>
      <w:r w:rsidRPr="003A6BC0">
        <w:t xml:space="preserve"> </w:t>
      </w:r>
      <w:hyperlink r:id="rId9" w:history="1">
        <w:r w:rsidRPr="003A6BC0">
          <w:rPr>
            <w:rStyle w:val="ae"/>
          </w:rPr>
          <w:t>Lei et al., 2023</w:t>
        </w:r>
      </w:hyperlink>
    </w:p>
    <w:p w14:paraId="183FFD4F" w14:textId="77777777" w:rsidR="003A6BC0" w:rsidRPr="003A6BC0" w:rsidRDefault="003A6BC0" w:rsidP="003A6BC0">
      <w:r w:rsidRPr="003A6BC0">
        <w:pict w14:anchorId="6BEFC2D7">
          <v:rect id="_x0000_i1052" style="width:0;height:1.5pt" o:hralign="center" o:hrstd="t" o:hr="t" fillcolor="#a0a0a0" stroked="f"/>
        </w:pict>
      </w:r>
    </w:p>
    <w:p w14:paraId="69E57A11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</w:rPr>
        <w:t xml:space="preserve">5. </w:t>
      </w:r>
      <w:r w:rsidRPr="003A6BC0">
        <w:rPr>
          <w:b/>
          <w:bCs/>
          <w:cs/>
        </w:rPr>
        <w:t>ความแตกต่างของผลคาดการณ์ระหว่างแบบจำลอง สถานี และช่วงเวลา</w:t>
      </w:r>
    </w:p>
    <w:p w14:paraId="2388CB20" w14:textId="77777777" w:rsidR="003A6BC0" w:rsidRPr="003A6BC0" w:rsidRDefault="003A6BC0" w:rsidP="003A6BC0">
      <w:r w:rsidRPr="003A6BC0">
        <w:rPr>
          <w:cs/>
        </w:rPr>
        <w:t>หัวข้อนี้เหมาะสำหรับการวิเคราะห์เชิงสถิติและเชิงพื้นที่</w:t>
      </w:r>
    </w:p>
    <w:p w14:paraId="51E54225" w14:textId="77777777" w:rsidR="003A6BC0" w:rsidRPr="003A6BC0" w:rsidRDefault="003A6BC0" w:rsidP="003A6BC0">
      <w:r w:rsidRPr="003A6BC0">
        <w:rPr>
          <w:cs/>
        </w:rPr>
        <w:t>สามารถแยกแหล่งที่มาของความแปรปรวนด้วยแบบจำลองสถิติ เช่น</w:t>
      </w:r>
    </w:p>
    <w:p w14:paraId="63277622" w14:textId="72EF2D08" w:rsidR="003A6BC0" w:rsidRPr="003A6BC0" w:rsidRDefault="003A6BC0" w:rsidP="003A6B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M×S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M×T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</m:oMath>
      </m:oMathPara>
    </w:p>
    <w:p w14:paraId="7BEBD761" w14:textId="77777777" w:rsidR="003A6BC0" w:rsidRPr="003A6BC0" w:rsidRDefault="003A6BC0" w:rsidP="003A6BC0">
      <w:r w:rsidRPr="003A6BC0">
        <w:rPr>
          <w:cs/>
        </w:rPr>
        <w:t>โดย:</w:t>
      </w:r>
    </w:p>
    <w:p w14:paraId="21B2AD0F" w14:textId="709DD69B" w:rsidR="003A6BC0" w:rsidRPr="003A6BC0" w:rsidRDefault="003A6BC0" w:rsidP="003A6BC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M</m:t>
        </m:r>
      </m:oMath>
      <w:r w:rsidRPr="003A6BC0">
        <w:t xml:space="preserve">= </w:t>
      </w:r>
      <w:r w:rsidRPr="003A6BC0">
        <w:rPr>
          <w:cs/>
        </w:rPr>
        <w:t xml:space="preserve">แบบจำลอง </w:t>
      </w:r>
      <w:r w:rsidRPr="003A6BC0">
        <w:t>CMIP6</w:t>
      </w:r>
    </w:p>
    <w:p w14:paraId="5EA5E600" w14:textId="7191D0C9" w:rsidR="003A6BC0" w:rsidRPr="003A6BC0" w:rsidRDefault="003A6BC0" w:rsidP="003A6BC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S</m:t>
        </m:r>
      </m:oMath>
      <w:r w:rsidRPr="003A6BC0">
        <w:t xml:space="preserve">= </w:t>
      </w:r>
      <w:r w:rsidRPr="003A6BC0">
        <w:rPr>
          <w:cs/>
        </w:rPr>
        <w:t>สถานี</w:t>
      </w:r>
    </w:p>
    <w:p w14:paraId="1D7567C4" w14:textId="5EF09749" w:rsidR="003A6BC0" w:rsidRPr="003A6BC0" w:rsidRDefault="003A6BC0" w:rsidP="003A6BC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T</m:t>
        </m:r>
      </m:oMath>
      <w:r w:rsidRPr="003A6BC0">
        <w:t xml:space="preserve">= </w:t>
      </w:r>
      <w:r w:rsidRPr="003A6BC0">
        <w:rPr>
          <w:cs/>
        </w:rPr>
        <w:t>ระดับเวลา เช่น รายวัน รายเดือน รายปี หรือช่วงอนาคต</w:t>
      </w:r>
    </w:p>
    <w:p w14:paraId="3C1A94E8" w14:textId="03EB1E35" w:rsidR="003A6BC0" w:rsidRPr="003A6BC0" w:rsidRDefault="003A6BC0" w:rsidP="003A6BC0">
      <w:pPr>
        <w:numPr>
          <w:ilvl w:val="0"/>
          <w:numId w:val="9"/>
        </w:numPr>
      </w:pPr>
      <m:oMath>
        <m:r>
          <w:rPr>
            <w:rFonts w:ascii="Cambria Math" w:hAnsi="Cambria Math"/>
          </w:rPr>
          <w:lastRenderedPageBreak/>
          <m:t>M×S</m:t>
        </m:r>
      </m:oMath>
      <w:r w:rsidRPr="003A6BC0">
        <w:t xml:space="preserve">= </w:t>
      </w:r>
      <w:r w:rsidRPr="003A6BC0">
        <w:rPr>
          <w:cs/>
        </w:rPr>
        <w:t>ปฏิสัมพันธ์ระหว่างแบบจำลองกับสถานี</w:t>
      </w:r>
    </w:p>
    <w:p w14:paraId="62CF65CA" w14:textId="5196473E" w:rsidR="003A6BC0" w:rsidRPr="003A6BC0" w:rsidRDefault="003A6BC0" w:rsidP="003A6BC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M×T</m:t>
        </m:r>
      </m:oMath>
      <w:r w:rsidRPr="003A6BC0">
        <w:t xml:space="preserve">= </w:t>
      </w:r>
      <w:r w:rsidRPr="003A6BC0">
        <w:rPr>
          <w:cs/>
        </w:rPr>
        <w:t>ปฏิสัมพันธ์ระหว่างแบบจำลองกับช่วงเวลา</w:t>
      </w:r>
    </w:p>
    <w:p w14:paraId="4980EA99" w14:textId="77777777" w:rsidR="003A6BC0" w:rsidRPr="003A6BC0" w:rsidRDefault="003A6BC0" w:rsidP="003A6BC0">
      <w:r w:rsidRPr="003A6BC0">
        <w:rPr>
          <w:cs/>
        </w:rPr>
        <w:t>ประเด็นวิจัยที่น่าสนใจคือ:</w:t>
      </w:r>
    </w:p>
    <w:p w14:paraId="71B4BEDA" w14:textId="77777777" w:rsidR="003A6BC0" w:rsidRPr="003A6BC0" w:rsidRDefault="003A6BC0" w:rsidP="003A6BC0">
      <w:pPr>
        <w:numPr>
          <w:ilvl w:val="0"/>
          <w:numId w:val="10"/>
        </w:numPr>
      </w:pPr>
      <w:r w:rsidRPr="003A6BC0">
        <w:rPr>
          <w:cs/>
        </w:rPr>
        <w:t>ความแตกต่างมาจากแบบจำลองหรือภูมิประเทศ</w:t>
      </w:r>
    </w:p>
    <w:p w14:paraId="3E0AB824" w14:textId="77777777" w:rsidR="003A6BC0" w:rsidRPr="003A6BC0" w:rsidRDefault="003A6BC0" w:rsidP="003A6BC0">
      <w:pPr>
        <w:numPr>
          <w:ilvl w:val="0"/>
          <w:numId w:val="10"/>
        </w:numPr>
      </w:pPr>
      <w:r w:rsidRPr="003A6BC0">
        <w:rPr>
          <w:cs/>
        </w:rPr>
        <w:t>สถานีใดมีความไม่แน่นอนสูง</w:t>
      </w:r>
    </w:p>
    <w:p w14:paraId="3C471C2A" w14:textId="77777777" w:rsidR="003A6BC0" w:rsidRPr="003A6BC0" w:rsidRDefault="003A6BC0" w:rsidP="003A6BC0">
      <w:pPr>
        <w:numPr>
          <w:ilvl w:val="0"/>
          <w:numId w:val="10"/>
        </w:numPr>
      </w:pPr>
      <w:r w:rsidRPr="003A6BC0">
        <w:rPr>
          <w:cs/>
        </w:rPr>
        <w:t>เดือนใดมีความไม่แน่นอนสูงที่สุด</w:t>
      </w:r>
    </w:p>
    <w:p w14:paraId="0F103DFE" w14:textId="77777777" w:rsidR="003A6BC0" w:rsidRPr="003A6BC0" w:rsidRDefault="003A6BC0" w:rsidP="003A6BC0">
      <w:pPr>
        <w:numPr>
          <w:ilvl w:val="0"/>
          <w:numId w:val="10"/>
        </w:numPr>
      </w:pPr>
      <w:r w:rsidRPr="003A6BC0">
        <w:rPr>
          <w:cs/>
        </w:rPr>
        <w:t>ความไม่แน่นอนรายปีสูงกว่ารายเดือนหรือไม่</w:t>
      </w:r>
    </w:p>
    <w:p w14:paraId="7D26FEBB" w14:textId="77777777" w:rsidR="003A6BC0" w:rsidRPr="003A6BC0" w:rsidRDefault="003A6BC0" w:rsidP="003A6BC0">
      <w:pPr>
        <w:numPr>
          <w:ilvl w:val="0"/>
          <w:numId w:val="10"/>
        </w:numPr>
      </w:pPr>
      <w:r w:rsidRPr="003A6BC0">
        <w:rPr>
          <w:cs/>
        </w:rPr>
        <w:t>แบบจำลองบางกลุ่มตอบสนองแตกต่างจากแบบจำลองอื่นหรือไม่</w:t>
      </w:r>
    </w:p>
    <w:p w14:paraId="5C073462" w14:textId="77777777" w:rsidR="003A6BC0" w:rsidRPr="003A6BC0" w:rsidRDefault="003A6BC0" w:rsidP="003A6BC0">
      <w:r w:rsidRPr="003A6BC0">
        <w:rPr>
          <w:cs/>
        </w:rPr>
        <w:t>อาจใช้:</w:t>
      </w:r>
    </w:p>
    <w:p w14:paraId="1B717589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>Mixed-effects model</w:t>
      </w:r>
    </w:p>
    <w:p w14:paraId="6AB6CBC1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 xml:space="preserve">Two-way </w:t>
      </w:r>
      <w:r w:rsidRPr="003A6BC0">
        <w:rPr>
          <w:cs/>
        </w:rPr>
        <w:t xml:space="preserve">หรือ </w:t>
      </w:r>
      <w:r w:rsidRPr="003A6BC0">
        <w:t>three-way ANOVA</w:t>
      </w:r>
    </w:p>
    <w:p w14:paraId="01B393CB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>PERMANOVA</w:t>
      </w:r>
    </w:p>
    <w:p w14:paraId="61397CB4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>Cluster analysis</w:t>
      </w:r>
    </w:p>
    <w:p w14:paraId="7571FACD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>Principal component analysis</w:t>
      </w:r>
    </w:p>
    <w:p w14:paraId="30AF9385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>Kruskal–</w:t>
      </w:r>
      <w:proofErr w:type="gramStart"/>
      <w:r w:rsidRPr="003A6BC0">
        <w:t>Wallis</w:t>
      </w:r>
      <w:proofErr w:type="gramEnd"/>
      <w:r w:rsidRPr="003A6BC0">
        <w:t xml:space="preserve"> test</w:t>
      </w:r>
    </w:p>
    <w:p w14:paraId="5ABB1155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>Friedman test</w:t>
      </w:r>
    </w:p>
    <w:p w14:paraId="5594D6AC" w14:textId="77777777" w:rsidR="003A6BC0" w:rsidRPr="003A6BC0" w:rsidRDefault="003A6BC0" w:rsidP="003A6BC0">
      <w:pPr>
        <w:numPr>
          <w:ilvl w:val="0"/>
          <w:numId w:val="11"/>
        </w:numPr>
      </w:pPr>
      <w:r w:rsidRPr="003A6BC0">
        <w:t>Variance partitioning</w:t>
      </w:r>
    </w:p>
    <w:p w14:paraId="49FC7ACC" w14:textId="77777777" w:rsidR="003A6BC0" w:rsidRPr="003A6BC0" w:rsidRDefault="003A6BC0" w:rsidP="003A6BC0">
      <w:r w:rsidRPr="003A6BC0">
        <w:rPr>
          <w:cs/>
        </w:rPr>
        <w:t>ชื่อบทความ:</w:t>
      </w:r>
    </w:p>
    <w:p w14:paraId="75FFB6AD" w14:textId="77777777" w:rsidR="003A6BC0" w:rsidRPr="003A6BC0" w:rsidRDefault="003A6BC0" w:rsidP="003A6BC0">
      <w:r w:rsidRPr="003A6BC0">
        <w:rPr>
          <w:b/>
          <w:bCs/>
        </w:rPr>
        <w:t>Attribution of Spatiotemporal Variability in CMIP6 Precipitation Projections across 51 Stations in Northern Thailand</w:t>
      </w:r>
    </w:p>
    <w:p w14:paraId="6E10117E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  <w:cs/>
        </w:rPr>
        <w:t>แนวทางที่ผมแนะนำมากที่สุด</w:t>
      </w:r>
    </w:p>
    <w:p w14:paraId="797BF858" w14:textId="77777777" w:rsidR="003A6BC0" w:rsidRPr="003A6BC0" w:rsidRDefault="003A6BC0" w:rsidP="003A6BC0">
      <w:r w:rsidRPr="003A6BC0">
        <w:rPr>
          <w:cs/>
        </w:rPr>
        <w:t>หากต้องเลือกเพียงหนึ่งหัวข้อ ผมแนะนำหัวข้อต่อไปนี้:</w:t>
      </w:r>
    </w:p>
    <w:p w14:paraId="23F345A0" w14:textId="77777777" w:rsidR="003A6BC0" w:rsidRPr="003A6BC0" w:rsidRDefault="003A6BC0" w:rsidP="003A6BC0">
      <w:r w:rsidRPr="003A6BC0">
        <w:rPr>
          <w:b/>
          <w:bCs/>
        </w:rPr>
        <w:t>Mean versus Median Multi-Model Ensembles: Spatiotemporal Uncertainty and Model Agreement in CMIP6 Precipitation Projections across 51 Stations in Northern Thailand</w:t>
      </w:r>
    </w:p>
    <w:p w14:paraId="46C2D621" w14:textId="77777777" w:rsidR="003A6BC0" w:rsidRPr="003A6BC0" w:rsidRDefault="003A6BC0" w:rsidP="003A6BC0">
      <w:r w:rsidRPr="003A6BC0">
        <w:rPr>
          <w:cs/>
        </w:rPr>
        <w:t>โครงสร้างการศึกษา:</w:t>
      </w:r>
    </w:p>
    <w:p w14:paraId="3B9D8302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lastRenderedPageBreak/>
        <w:t xml:space="preserve">ใช้ </w:t>
      </w:r>
      <w:r w:rsidRPr="003A6BC0">
        <w:t xml:space="preserve">CMIP6 </w:t>
      </w:r>
      <w:r w:rsidRPr="003A6BC0">
        <w:rPr>
          <w:cs/>
        </w:rPr>
        <w:t xml:space="preserve">จำนวน </w:t>
      </w:r>
      <w:r w:rsidRPr="003A6BC0">
        <w:t xml:space="preserve">15 </w:t>
      </w:r>
      <w:r w:rsidRPr="003A6BC0">
        <w:rPr>
          <w:cs/>
        </w:rPr>
        <w:t>แบบจำลอง</w:t>
      </w:r>
    </w:p>
    <w:p w14:paraId="24B7C775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>วิเคราะห์ข้อมูลรายวัน รายเดือน และรายปี</w:t>
      </w:r>
    </w:p>
    <w:p w14:paraId="396BA447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 xml:space="preserve">แยกวิเคราะห์แต่ละสถานีทั้ง </w:t>
      </w:r>
      <w:r w:rsidRPr="003A6BC0">
        <w:t xml:space="preserve">51 </w:t>
      </w:r>
      <w:r w:rsidRPr="003A6BC0">
        <w:rPr>
          <w:cs/>
        </w:rPr>
        <w:t>แห่ง</w:t>
      </w:r>
    </w:p>
    <w:p w14:paraId="718A0A49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 xml:space="preserve">คำนวณ </w:t>
      </w:r>
      <w:r w:rsidRPr="003A6BC0">
        <w:t xml:space="preserve">MME </w:t>
      </w:r>
      <w:r w:rsidRPr="003A6BC0">
        <w:rPr>
          <w:cs/>
        </w:rPr>
        <w:t xml:space="preserve">และ </w:t>
      </w:r>
      <w:r w:rsidRPr="003A6BC0">
        <w:t>median</w:t>
      </w:r>
    </w:p>
    <w:p w14:paraId="57B99232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>เปรียบเทียบค่าเฉลี่ย–</w:t>
      </w:r>
      <w:proofErr w:type="spellStart"/>
      <w:r w:rsidRPr="003A6BC0">
        <w:rPr>
          <w:cs/>
        </w:rPr>
        <w:t>มัธย</w:t>
      </w:r>
      <w:proofErr w:type="spellEnd"/>
      <w:r w:rsidRPr="003A6BC0">
        <w:rPr>
          <w:cs/>
        </w:rPr>
        <w:t>ฐานในเชิงปริมาณ</w:t>
      </w:r>
    </w:p>
    <w:p w14:paraId="052A75CA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 xml:space="preserve">วิเคราะห์ </w:t>
      </w:r>
      <w:r w:rsidRPr="003A6BC0">
        <w:t xml:space="preserve">IQR, CV </w:t>
      </w:r>
      <w:r w:rsidRPr="003A6BC0">
        <w:rPr>
          <w:cs/>
        </w:rPr>
        <w:t xml:space="preserve">และ </w:t>
      </w:r>
      <w:r w:rsidRPr="003A6BC0">
        <w:t>model spread</w:t>
      </w:r>
    </w:p>
    <w:p w14:paraId="48F56FE5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>ประเมินความเห็นพ้องของแบบจำลอง</w:t>
      </w:r>
    </w:p>
    <w:p w14:paraId="0AD26FCC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 xml:space="preserve">วิเคราะห์แนวโน้มด้วย </w:t>
      </w:r>
      <w:r w:rsidRPr="003A6BC0">
        <w:t xml:space="preserve">Mann–Kendall </w:t>
      </w:r>
      <w:r w:rsidRPr="003A6BC0">
        <w:rPr>
          <w:cs/>
        </w:rPr>
        <w:t xml:space="preserve">และ </w:t>
      </w:r>
      <w:r w:rsidRPr="003A6BC0">
        <w:t>Sen’s slope</w:t>
      </w:r>
    </w:p>
    <w:p w14:paraId="4617A326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>วิเคราะห์ฝนสุดขั้วจากดัชนีที่คำนวณแยกในแต่ละแบบจำลอง</w:t>
      </w:r>
    </w:p>
    <w:p w14:paraId="13DAD1EF" w14:textId="77777777" w:rsidR="003A6BC0" w:rsidRPr="003A6BC0" w:rsidRDefault="003A6BC0" w:rsidP="003A6BC0">
      <w:pPr>
        <w:numPr>
          <w:ilvl w:val="0"/>
          <w:numId w:val="12"/>
        </w:numPr>
      </w:pPr>
      <w:r w:rsidRPr="003A6BC0">
        <w:rPr>
          <w:cs/>
        </w:rPr>
        <w:t>จัดทำแผนที่สถานีที่มีความไม่แน่นอนสูงและต่ำ</w:t>
      </w:r>
    </w:p>
    <w:p w14:paraId="4CB46B3B" w14:textId="77777777" w:rsidR="003A6BC0" w:rsidRPr="003A6BC0" w:rsidRDefault="003A6BC0" w:rsidP="003A6BC0">
      <w:r w:rsidRPr="003A6BC0">
        <w:rPr>
          <w:cs/>
        </w:rPr>
        <w:t>จุดขายของบทความคือไม่ได้รายงานเพียงว่า “ฝนจะเพิ่มหรือลด” แต่ตอบคำถามว่า:</w:t>
      </w:r>
    </w:p>
    <w:p w14:paraId="4082931F" w14:textId="77777777" w:rsidR="003A6BC0" w:rsidRPr="003A6BC0" w:rsidRDefault="003A6BC0" w:rsidP="003A6BC0">
      <w:pPr>
        <w:numPr>
          <w:ilvl w:val="0"/>
          <w:numId w:val="13"/>
        </w:numPr>
      </w:pPr>
      <w:r w:rsidRPr="003A6BC0">
        <w:rPr>
          <w:cs/>
        </w:rPr>
        <w:t>ผลดังกล่าวมีแบบจำลองสนับสนุนกี่แบบจำลอง</w:t>
      </w:r>
    </w:p>
    <w:p w14:paraId="6C52DA2F" w14:textId="77777777" w:rsidR="003A6BC0" w:rsidRPr="003A6BC0" w:rsidRDefault="003A6BC0" w:rsidP="003A6BC0">
      <w:pPr>
        <w:numPr>
          <w:ilvl w:val="0"/>
          <w:numId w:val="13"/>
        </w:numPr>
      </w:pPr>
      <w:r w:rsidRPr="003A6BC0">
        <w:rPr>
          <w:cs/>
        </w:rPr>
        <w:t>ค่าเฉลี่ยกับ</w:t>
      </w:r>
      <w:proofErr w:type="spellStart"/>
      <w:r w:rsidRPr="003A6BC0">
        <w:rPr>
          <w:cs/>
        </w:rPr>
        <w:t>มัธย</w:t>
      </w:r>
      <w:proofErr w:type="spellEnd"/>
      <w:r w:rsidRPr="003A6BC0">
        <w:rPr>
          <w:cs/>
        </w:rPr>
        <w:t>ฐานให้ข้อสรุปเหมือนกันหรือไม่</w:t>
      </w:r>
    </w:p>
    <w:p w14:paraId="418939AE" w14:textId="77777777" w:rsidR="003A6BC0" w:rsidRPr="003A6BC0" w:rsidRDefault="003A6BC0" w:rsidP="003A6BC0">
      <w:pPr>
        <w:numPr>
          <w:ilvl w:val="0"/>
          <w:numId w:val="13"/>
        </w:numPr>
      </w:pPr>
      <w:r w:rsidRPr="003A6BC0">
        <w:rPr>
          <w:cs/>
        </w:rPr>
        <w:t>ความไม่แน่นอนสูงที่สุดที่ใดและช่วงเวลาใด</w:t>
      </w:r>
    </w:p>
    <w:p w14:paraId="4876A4BF" w14:textId="77777777" w:rsidR="003A6BC0" w:rsidRPr="003A6BC0" w:rsidRDefault="003A6BC0" w:rsidP="003A6BC0">
      <w:pPr>
        <w:numPr>
          <w:ilvl w:val="0"/>
          <w:numId w:val="13"/>
        </w:numPr>
      </w:pPr>
      <w:r w:rsidRPr="003A6BC0">
        <w:rPr>
          <w:cs/>
        </w:rPr>
        <w:t>ควรใช้ค่าใดในการประเมินความเสี่ยงฝนทั่วไปและฝนสุดขั้ว</w:t>
      </w:r>
    </w:p>
    <w:p w14:paraId="0A9B19BE" w14:textId="77777777" w:rsidR="003A6BC0" w:rsidRPr="003A6BC0" w:rsidRDefault="003A6BC0" w:rsidP="003A6BC0">
      <w:pPr>
        <w:numPr>
          <w:ilvl w:val="0"/>
          <w:numId w:val="13"/>
        </w:numPr>
      </w:pPr>
      <w:r w:rsidRPr="003A6BC0">
        <w:rPr>
          <w:cs/>
        </w:rPr>
        <w:t xml:space="preserve">การใช้ </w:t>
      </w:r>
      <w:r w:rsidRPr="003A6BC0">
        <w:t xml:space="preserve">ensemble </w:t>
      </w:r>
      <w:r w:rsidRPr="003A6BC0">
        <w:rPr>
          <w:cs/>
        </w:rPr>
        <w:t>แบบเดียวอาจปกปิดความไม่แน่นอนหรือไม่</w:t>
      </w:r>
    </w:p>
    <w:p w14:paraId="7B374624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  <w:cs/>
        </w:rPr>
        <w:t xml:space="preserve">การเลือกใช้ </w:t>
      </w:r>
      <w:r w:rsidRPr="003A6BC0">
        <w:rPr>
          <w:b/>
          <w:bCs/>
        </w:rPr>
        <w:t xml:space="preserve">MME </w:t>
      </w:r>
      <w:r w:rsidRPr="003A6BC0">
        <w:rPr>
          <w:b/>
          <w:bCs/>
          <w:cs/>
        </w:rPr>
        <w:t>หรือ</w:t>
      </w:r>
      <w:proofErr w:type="spellStart"/>
      <w:r w:rsidRPr="003A6BC0">
        <w:rPr>
          <w:b/>
          <w:bCs/>
          <w:cs/>
        </w:rPr>
        <w:t>มัธย</w:t>
      </w:r>
      <w:proofErr w:type="spellEnd"/>
      <w:r w:rsidRPr="003A6BC0">
        <w:rPr>
          <w:b/>
          <w:bCs/>
          <w:cs/>
        </w:rPr>
        <w:t>ฐาน</w:t>
      </w:r>
    </w:p>
    <w:p w14:paraId="128AD528" w14:textId="77777777" w:rsidR="003A6BC0" w:rsidRPr="003A6BC0" w:rsidRDefault="003A6BC0" w:rsidP="003A6BC0">
      <w:r w:rsidRPr="003A6BC0">
        <w:rPr>
          <w:cs/>
        </w:rPr>
        <w:t xml:space="preserve">ไม่ควรสรุปก่อนว่า </w:t>
      </w:r>
      <w:r w:rsidRPr="003A6BC0">
        <w:t xml:space="preserve">MME </w:t>
      </w:r>
      <w:r w:rsidRPr="003A6BC0">
        <w:rPr>
          <w:cs/>
        </w:rPr>
        <w:t xml:space="preserve">หรือ </w:t>
      </w:r>
      <w:r w:rsidRPr="003A6BC0">
        <w:t xml:space="preserve">median </w:t>
      </w:r>
      <w:r w:rsidRPr="003A6BC0">
        <w:rPr>
          <w:cs/>
        </w:rPr>
        <w:t>ดีกว่า เพราะไม่มีข้อมูลสังเกตการณ์เป็นเกณฑ์ตัดสิน ควรใช้หลักดังนี้: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037"/>
      </w:tblGrid>
      <w:tr w:rsidR="003A6BC0" w:rsidRPr="003A6BC0" w14:paraId="7EBF7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1F98" w14:textId="77777777" w:rsidR="003A6BC0" w:rsidRPr="003A6BC0" w:rsidRDefault="003A6BC0" w:rsidP="003A6BC0">
            <w:pPr>
              <w:rPr>
                <w:b/>
                <w:bCs/>
              </w:rPr>
            </w:pPr>
            <w:r w:rsidRPr="003A6BC0">
              <w:rPr>
                <w:b/>
                <w:bCs/>
                <w:cs/>
              </w:rPr>
              <w:t>วัตถุประสงค์</w:t>
            </w:r>
          </w:p>
        </w:tc>
        <w:tc>
          <w:tcPr>
            <w:tcW w:w="0" w:type="auto"/>
            <w:vAlign w:val="center"/>
            <w:hideMark/>
          </w:tcPr>
          <w:p w14:paraId="3268EFAC" w14:textId="77777777" w:rsidR="003A6BC0" w:rsidRPr="003A6BC0" w:rsidRDefault="003A6BC0" w:rsidP="003A6BC0">
            <w:pPr>
              <w:rPr>
                <w:b/>
                <w:bCs/>
              </w:rPr>
            </w:pPr>
            <w:r w:rsidRPr="003A6BC0">
              <w:rPr>
                <w:b/>
                <w:bCs/>
                <w:cs/>
              </w:rPr>
              <w:t>วิธีที่เหมาะสม</w:t>
            </w:r>
          </w:p>
        </w:tc>
      </w:tr>
      <w:tr w:rsidR="003A6BC0" w:rsidRPr="003A6BC0" w14:paraId="77194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8C73" w14:textId="77777777" w:rsidR="003A6BC0" w:rsidRPr="003A6BC0" w:rsidRDefault="003A6BC0" w:rsidP="003A6BC0">
            <w:r w:rsidRPr="003A6BC0">
              <w:rPr>
                <w:cs/>
              </w:rPr>
              <w:t>ค่าเฉลี่ยฝนเชิงภูมิอากาศ</w:t>
            </w:r>
          </w:p>
        </w:tc>
        <w:tc>
          <w:tcPr>
            <w:tcW w:w="0" w:type="auto"/>
            <w:vAlign w:val="center"/>
            <w:hideMark/>
          </w:tcPr>
          <w:p w14:paraId="4C83CB41" w14:textId="77777777" w:rsidR="003A6BC0" w:rsidRPr="003A6BC0" w:rsidRDefault="003A6BC0" w:rsidP="003A6BC0">
            <w:r w:rsidRPr="003A6BC0">
              <w:t xml:space="preserve">MME </w:t>
            </w:r>
            <w:r w:rsidRPr="003A6BC0">
              <w:rPr>
                <w:cs/>
              </w:rPr>
              <w:t xml:space="preserve">และ </w:t>
            </w:r>
            <w:r w:rsidRPr="003A6BC0">
              <w:t xml:space="preserve">median </w:t>
            </w:r>
            <w:r w:rsidRPr="003A6BC0">
              <w:rPr>
                <w:cs/>
              </w:rPr>
              <w:t>ควบคู่กัน</w:t>
            </w:r>
          </w:p>
        </w:tc>
      </w:tr>
      <w:tr w:rsidR="003A6BC0" w:rsidRPr="003A6BC0" w14:paraId="3F57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1FE9" w14:textId="77777777" w:rsidR="003A6BC0" w:rsidRPr="003A6BC0" w:rsidRDefault="003A6BC0" w:rsidP="003A6BC0">
            <w:r w:rsidRPr="003A6BC0">
              <w:rPr>
                <w:cs/>
              </w:rPr>
              <w:t>ข้อมูลที่มีแบบจำลองค่าผิดปกติสูง</w:t>
            </w:r>
          </w:p>
        </w:tc>
        <w:tc>
          <w:tcPr>
            <w:tcW w:w="0" w:type="auto"/>
            <w:vAlign w:val="center"/>
            <w:hideMark/>
          </w:tcPr>
          <w:p w14:paraId="5E1DFBF1" w14:textId="77777777" w:rsidR="003A6BC0" w:rsidRPr="003A6BC0" w:rsidRDefault="003A6BC0" w:rsidP="003A6BC0">
            <w:r w:rsidRPr="003A6BC0">
              <w:t xml:space="preserve">Median </w:t>
            </w:r>
            <w:r w:rsidRPr="003A6BC0">
              <w:rPr>
                <w:cs/>
              </w:rPr>
              <w:t xml:space="preserve">หรือ </w:t>
            </w:r>
            <w:r w:rsidRPr="003A6BC0">
              <w:t>trimmed mean</w:t>
            </w:r>
          </w:p>
        </w:tc>
      </w:tr>
      <w:tr w:rsidR="003A6BC0" w:rsidRPr="003A6BC0" w14:paraId="5C99C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4613" w14:textId="77777777" w:rsidR="003A6BC0" w:rsidRPr="003A6BC0" w:rsidRDefault="003A6BC0" w:rsidP="003A6BC0">
            <w:r w:rsidRPr="003A6BC0">
              <w:rPr>
                <w:cs/>
              </w:rPr>
              <w:t>ฝนสุดขั้ว</w:t>
            </w:r>
          </w:p>
        </w:tc>
        <w:tc>
          <w:tcPr>
            <w:tcW w:w="0" w:type="auto"/>
            <w:vAlign w:val="center"/>
            <w:hideMark/>
          </w:tcPr>
          <w:p w14:paraId="21E801CC" w14:textId="77777777" w:rsidR="003A6BC0" w:rsidRPr="003A6BC0" w:rsidRDefault="003A6BC0" w:rsidP="003A6BC0">
            <w:r w:rsidRPr="003A6BC0">
              <w:rPr>
                <w:cs/>
              </w:rPr>
              <w:t>คำนวณดัชนีจากแต่ละแบบจำลองก่อนรวมผล</w:t>
            </w:r>
          </w:p>
        </w:tc>
      </w:tr>
      <w:tr w:rsidR="003A6BC0" w:rsidRPr="003A6BC0" w14:paraId="4948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B336" w14:textId="77777777" w:rsidR="003A6BC0" w:rsidRPr="003A6BC0" w:rsidRDefault="003A6BC0" w:rsidP="003A6BC0">
            <w:r w:rsidRPr="003A6BC0">
              <w:rPr>
                <w:cs/>
              </w:rPr>
              <w:lastRenderedPageBreak/>
              <w:t>รายวัน</w:t>
            </w:r>
          </w:p>
        </w:tc>
        <w:tc>
          <w:tcPr>
            <w:tcW w:w="0" w:type="auto"/>
            <w:vAlign w:val="center"/>
            <w:hideMark/>
          </w:tcPr>
          <w:p w14:paraId="6BC6EB91" w14:textId="77777777" w:rsidR="003A6BC0" w:rsidRPr="003A6BC0" w:rsidRDefault="003A6BC0" w:rsidP="003A6BC0">
            <w:r w:rsidRPr="003A6BC0">
              <w:rPr>
                <w:cs/>
              </w:rPr>
              <w:t xml:space="preserve">วิเคราะห์แบบจำลองรายตัวและ </w:t>
            </w:r>
            <w:r w:rsidRPr="003A6BC0">
              <w:t xml:space="preserve">spread </w:t>
            </w:r>
            <w:r w:rsidRPr="003A6BC0">
              <w:rPr>
                <w:cs/>
              </w:rPr>
              <w:t>มากกว่าการเฉลี่ยรายวัน</w:t>
            </w:r>
          </w:p>
        </w:tc>
      </w:tr>
      <w:tr w:rsidR="003A6BC0" w:rsidRPr="003A6BC0" w14:paraId="55585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DCB1" w14:textId="77777777" w:rsidR="003A6BC0" w:rsidRPr="003A6BC0" w:rsidRDefault="003A6BC0" w:rsidP="003A6BC0">
            <w:r w:rsidRPr="003A6BC0">
              <w:rPr>
                <w:cs/>
              </w:rPr>
              <w:t>รายเดือนและรายปี</w:t>
            </w:r>
          </w:p>
        </w:tc>
        <w:tc>
          <w:tcPr>
            <w:tcW w:w="0" w:type="auto"/>
            <w:vAlign w:val="center"/>
            <w:hideMark/>
          </w:tcPr>
          <w:p w14:paraId="705A5AC0" w14:textId="77777777" w:rsidR="003A6BC0" w:rsidRPr="003A6BC0" w:rsidRDefault="003A6BC0" w:rsidP="003A6BC0">
            <w:r w:rsidRPr="003A6BC0">
              <w:t xml:space="preserve">MME </w:t>
            </w:r>
            <w:r w:rsidRPr="003A6BC0">
              <w:rPr>
                <w:cs/>
              </w:rPr>
              <w:t xml:space="preserve">และ </w:t>
            </w:r>
            <w:r w:rsidRPr="003A6BC0">
              <w:t xml:space="preserve">median </w:t>
            </w:r>
            <w:r w:rsidRPr="003A6BC0">
              <w:rPr>
                <w:cs/>
              </w:rPr>
              <w:t>มีความหมายเชิงสถิติมากกว่า</w:t>
            </w:r>
          </w:p>
        </w:tc>
      </w:tr>
      <w:tr w:rsidR="003A6BC0" w:rsidRPr="003A6BC0" w14:paraId="2692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51A3" w14:textId="77777777" w:rsidR="003A6BC0" w:rsidRPr="003A6BC0" w:rsidRDefault="003A6BC0" w:rsidP="003A6BC0">
            <w:r w:rsidRPr="003A6BC0">
              <w:rPr>
                <w:cs/>
              </w:rPr>
              <w:t>การสื่อสารความไม่แน่นอน</w:t>
            </w:r>
          </w:p>
        </w:tc>
        <w:tc>
          <w:tcPr>
            <w:tcW w:w="0" w:type="auto"/>
            <w:vAlign w:val="center"/>
            <w:hideMark/>
          </w:tcPr>
          <w:p w14:paraId="64C9A37E" w14:textId="77777777" w:rsidR="003A6BC0" w:rsidRPr="003A6BC0" w:rsidRDefault="003A6BC0" w:rsidP="003A6BC0">
            <w:r w:rsidRPr="003A6BC0">
              <w:t xml:space="preserve">Median </w:t>
            </w:r>
            <w:r w:rsidRPr="003A6BC0">
              <w:rPr>
                <w:cs/>
              </w:rPr>
              <w:t xml:space="preserve">พร้อม </w:t>
            </w:r>
            <w:r w:rsidRPr="003A6BC0">
              <w:t xml:space="preserve">IQR </w:t>
            </w:r>
            <w:r w:rsidRPr="003A6BC0">
              <w:rPr>
                <w:cs/>
              </w:rPr>
              <w:t>และช่วงค่าระหว่างแบบจำลอง</w:t>
            </w:r>
          </w:p>
        </w:tc>
      </w:tr>
    </w:tbl>
    <w:p w14:paraId="4BC9D807" w14:textId="77777777" w:rsidR="003A6BC0" w:rsidRPr="003A6BC0" w:rsidRDefault="003A6BC0" w:rsidP="003A6BC0">
      <w:pPr>
        <w:rPr>
          <w:b/>
          <w:bCs/>
        </w:rPr>
      </w:pPr>
      <w:r w:rsidRPr="003A6BC0">
        <w:rPr>
          <w:b/>
          <w:bCs/>
          <w:cs/>
        </w:rPr>
        <w:t>ข้อจำกัดที่ควรเขียนอย่างชัดเจน</w:t>
      </w:r>
    </w:p>
    <w:p w14:paraId="19717311" w14:textId="77777777" w:rsidR="003A6BC0" w:rsidRPr="003A6BC0" w:rsidRDefault="003A6BC0" w:rsidP="003A6BC0">
      <w:r w:rsidRPr="003A6BC0">
        <w:rPr>
          <w:cs/>
        </w:rPr>
        <w:t>บทความควรระบุว่า:</w:t>
      </w:r>
    </w:p>
    <w:p w14:paraId="30580395" w14:textId="77777777" w:rsidR="003A6BC0" w:rsidRPr="003A6BC0" w:rsidRDefault="003A6BC0" w:rsidP="003A6BC0">
      <w:pPr>
        <w:numPr>
          <w:ilvl w:val="0"/>
          <w:numId w:val="14"/>
        </w:numPr>
      </w:pPr>
      <w:r w:rsidRPr="003A6BC0">
        <w:rPr>
          <w:cs/>
        </w:rPr>
        <w:t xml:space="preserve">ผลลัพธ์เป็น </w:t>
      </w:r>
      <w:r w:rsidRPr="003A6BC0">
        <w:t xml:space="preserve">climate projections </w:t>
      </w:r>
      <w:r w:rsidRPr="003A6BC0">
        <w:rPr>
          <w:cs/>
        </w:rPr>
        <w:t xml:space="preserve">ไม่ใช่ </w:t>
      </w:r>
      <w:r w:rsidRPr="003A6BC0">
        <w:t xml:space="preserve">observations </w:t>
      </w:r>
      <w:r w:rsidRPr="003A6BC0">
        <w:rPr>
          <w:cs/>
        </w:rPr>
        <w:t xml:space="preserve">หรือ </w:t>
      </w:r>
      <w:r w:rsidRPr="003A6BC0">
        <w:t xml:space="preserve">forecasts </w:t>
      </w:r>
      <w:r w:rsidRPr="003A6BC0">
        <w:rPr>
          <w:cs/>
        </w:rPr>
        <w:t>ในความหมายของการพยากรณ์อากาศระยะสั้น</w:t>
      </w:r>
    </w:p>
    <w:p w14:paraId="3B8E2BA5" w14:textId="77777777" w:rsidR="003A6BC0" w:rsidRPr="003A6BC0" w:rsidRDefault="003A6BC0" w:rsidP="003A6BC0">
      <w:pPr>
        <w:numPr>
          <w:ilvl w:val="0"/>
          <w:numId w:val="14"/>
        </w:numPr>
      </w:pPr>
      <w:r w:rsidRPr="003A6BC0">
        <w:rPr>
          <w:cs/>
        </w:rPr>
        <w:t xml:space="preserve">ไม่สามารถประเมินความแม่นยำหรือ </w:t>
      </w:r>
      <w:r w:rsidRPr="003A6BC0">
        <w:t xml:space="preserve">bias </w:t>
      </w:r>
      <w:r w:rsidRPr="003A6BC0">
        <w:rPr>
          <w:cs/>
        </w:rPr>
        <w:t>ของแบบจำลองได้</w:t>
      </w:r>
    </w:p>
    <w:p w14:paraId="582D1B7A" w14:textId="77777777" w:rsidR="003A6BC0" w:rsidRPr="003A6BC0" w:rsidRDefault="003A6BC0" w:rsidP="003A6BC0">
      <w:pPr>
        <w:numPr>
          <w:ilvl w:val="0"/>
          <w:numId w:val="14"/>
        </w:numPr>
      </w:pPr>
      <w:r w:rsidRPr="003A6BC0">
        <w:t xml:space="preserve">MME </w:t>
      </w:r>
      <w:r w:rsidRPr="003A6BC0">
        <w:rPr>
          <w:cs/>
        </w:rPr>
        <w:t xml:space="preserve">และ </w:t>
      </w:r>
      <w:r w:rsidRPr="003A6BC0">
        <w:t xml:space="preserve">median </w:t>
      </w:r>
      <w:r w:rsidRPr="003A6BC0">
        <w:rPr>
          <w:cs/>
        </w:rPr>
        <w:t>เป็นตัวแทนทางสถิติของกลุ่มแบบจำลอง ไม่ใช่ค่าที่พิสูจน์แล้วว่าถูกต้องกว่า</w:t>
      </w:r>
    </w:p>
    <w:p w14:paraId="5583FC8C" w14:textId="77777777" w:rsidR="003A6BC0" w:rsidRPr="003A6BC0" w:rsidRDefault="003A6BC0" w:rsidP="003A6BC0">
      <w:pPr>
        <w:numPr>
          <w:ilvl w:val="0"/>
          <w:numId w:val="14"/>
        </w:numPr>
      </w:pPr>
      <w:r w:rsidRPr="003A6BC0">
        <w:rPr>
          <w:cs/>
        </w:rPr>
        <w:t xml:space="preserve">แบบจำลอง </w:t>
      </w:r>
      <w:r w:rsidRPr="003A6BC0">
        <w:t xml:space="preserve">CMIP6 </w:t>
      </w:r>
      <w:r w:rsidRPr="003A6BC0">
        <w:rPr>
          <w:cs/>
        </w:rPr>
        <w:t>อาจไม่เป็นอิสระจากกันทั้งหมด</w:t>
      </w:r>
    </w:p>
    <w:p w14:paraId="437C6FE9" w14:textId="77777777" w:rsidR="003A6BC0" w:rsidRPr="003A6BC0" w:rsidRDefault="003A6BC0" w:rsidP="003A6BC0">
      <w:pPr>
        <w:numPr>
          <w:ilvl w:val="0"/>
          <w:numId w:val="14"/>
        </w:numPr>
      </w:pPr>
      <w:r w:rsidRPr="003A6BC0">
        <w:rPr>
          <w:cs/>
        </w:rPr>
        <w:t xml:space="preserve">ความแตกต่างของ </w:t>
      </w:r>
      <w:r w:rsidRPr="003A6BC0">
        <w:t xml:space="preserve">spatial resolution, calendar </w:t>
      </w:r>
      <w:r w:rsidRPr="003A6BC0">
        <w:rPr>
          <w:cs/>
        </w:rPr>
        <w:t xml:space="preserve">และ </w:t>
      </w:r>
      <w:r w:rsidRPr="003A6BC0">
        <w:t xml:space="preserve">ensemble member </w:t>
      </w:r>
      <w:r w:rsidRPr="003A6BC0">
        <w:rPr>
          <w:cs/>
        </w:rPr>
        <w:t>อาจส่งผลต่อผลลัพธ์</w:t>
      </w:r>
    </w:p>
    <w:p w14:paraId="17DE0A73" w14:textId="77777777" w:rsidR="003A6BC0" w:rsidRPr="003A6BC0" w:rsidRDefault="003A6BC0" w:rsidP="003A6BC0">
      <w:pPr>
        <w:numPr>
          <w:ilvl w:val="0"/>
          <w:numId w:val="14"/>
        </w:numPr>
      </w:pPr>
      <w:r w:rsidRPr="003A6BC0">
        <w:rPr>
          <w:cs/>
        </w:rPr>
        <w:t xml:space="preserve">ควรตรวจสอบหน่วยของ </w:t>
      </w:r>
      <w:r w:rsidRPr="003A6BC0">
        <w:t xml:space="preserve">precipitation </w:t>
      </w:r>
      <w:r w:rsidRPr="003A6BC0">
        <w:rPr>
          <w:cs/>
        </w:rPr>
        <w:t xml:space="preserve">ให้เป็นมิลลิเมตรต่อวันก่อน </w:t>
      </w:r>
      <w:r w:rsidRPr="003A6BC0">
        <w:t>aggregation</w:t>
      </w:r>
    </w:p>
    <w:p w14:paraId="3C439839" w14:textId="77777777" w:rsidR="003A6BC0" w:rsidRPr="003A6BC0" w:rsidRDefault="003A6BC0" w:rsidP="003A6BC0">
      <w:pPr>
        <w:numPr>
          <w:ilvl w:val="0"/>
          <w:numId w:val="14"/>
        </w:numPr>
      </w:pPr>
      <w:r w:rsidRPr="003A6BC0">
        <w:rPr>
          <w:cs/>
        </w:rPr>
        <w:t xml:space="preserve">หากข้อมูลที่แนบเป็น </w:t>
      </w:r>
      <w:r w:rsidRPr="003A6BC0">
        <w:t xml:space="preserve">historical simulation </w:t>
      </w:r>
      <w:r w:rsidRPr="003A6BC0">
        <w:rPr>
          <w:cs/>
        </w:rPr>
        <w:t xml:space="preserve">ไม่ใช่ </w:t>
      </w:r>
      <w:r w:rsidRPr="003A6BC0">
        <w:t xml:space="preserve">future SSP projection </w:t>
      </w:r>
      <w:r w:rsidRPr="003A6BC0">
        <w:rPr>
          <w:cs/>
        </w:rPr>
        <w:t xml:space="preserve">ต้องแยกส่วน </w:t>
      </w:r>
      <w:r w:rsidRPr="003A6BC0">
        <w:t xml:space="preserve">historical </w:t>
      </w:r>
      <w:r w:rsidRPr="003A6BC0">
        <w:rPr>
          <w:cs/>
        </w:rPr>
        <w:t xml:space="preserve">และ </w:t>
      </w:r>
      <w:r w:rsidRPr="003A6BC0">
        <w:t xml:space="preserve">future </w:t>
      </w:r>
      <w:r w:rsidRPr="003A6BC0">
        <w:rPr>
          <w:cs/>
        </w:rPr>
        <w:t>อย่างชัดเจน</w:t>
      </w:r>
    </w:p>
    <w:p w14:paraId="08339043" w14:textId="77777777" w:rsidR="003A6BC0" w:rsidRPr="003A6BC0" w:rsidRDefault="003A6BC0" w:rsidP="003A6BC0">
      <w:r w:rsidRPr="003A6BC0">
        <w:rPr>
          <w:cs/>
        </w:rPr>
        <w:t xml:space="preserve">โดยสรุป งานนี้มีศักยภาพตีพิมพ์ </w:t>
      </w:r>
      <w:r w:rsidRPr="003A6BC0">
        <w:t xml:space="preserve">Q3–Q4 </w:t>
      </w:r>
      <w:r w:rsidRPr="003A6BC0">
        <w:rPr>
          <w:cs/>
        </w:rPr>
        <w:t xml:space="preserve">หากนำเสนอเป็นการศึกษาความไม่แน่นอน ความสอดคล้องของแบบจำลอง และความแตกต่างระหว่าง </w:t>
      </w:r>
      <w:r w:rsidRPr="003A6BC0">
        <w:t xml:space="preserve">MME </w:t>
      </w:r>
      <w:r w:rsidRPr="003A6BC0">
        <w:rPr>
          <w:cs/>
        </w:rPr>
        <w:t xml:space="preserve">กับ </w:t>
      </w:r>
      <w:r w:rsidRPr="003A6BC0">
        <w:t xml:space="preserve">median </w:t>
      </w:r>
      <w:r w:rsidRPr="003A6BC0">
        <w:rPr>
          <w:cs/>
        </w:rPr>
        <w:t>โดยไม่กล่าวอ้างเรื่องความถูกต้องของแบบจำลองจนกว่าจะมีข้อมูลอ้างอิงเพิ่มเติม.</w:t>
      </w:r>
    </w:p>
    <w:p w14:paraId="46A17E36" w14:textId="77777777" w:rsidR="00BB1DC2" w:rsidRDefault="00BB1DC2"/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22D"/>
    <w:multiLevelType w:val="multilevel"/>
    <w:tmpl w:val="C6B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66D"/>
    <w:multiLevelType w:val="multilevel"/>
    <w:tmpl w:val="34BC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07917"/>
    <w:multiLevelType w:val="multilevel"/>
    <w:tmpl w:val="7ED2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04E8"/>
    <w:multiLevelType w:val="multilevel"/>
    <w:tmpl w:val="ECE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A5581"/>
    <w:multiLevelType w:val="multilevel"/>
    <w:tmpl w:val="EE3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F5E73"/>
    <w:multiLevelType w:val="multilevel"/>
    <w:tmpl w:val="795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61B4A"/>
    <w:multiLevelType w:val="multilevel"/>
    <w:tmpl w:val="1C40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F0BC0"/>
    <w:multiLevelType w:val="multilevel"/>
    <w:tmpl w:val="E61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8440C"/>
    <w:multiLevelType w:val="multilevel"/>
    <w:tmpl w:val="78E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512A7"/>
    <w:multiLevelType w:val="multilevel"/>
    <w:tmpl w:val="6C0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B576E"/>
    <w:multiLevelType w:val="multilevel"/>
    <w:tmpl w:val="E346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752C1"/>
    <w:multiLevelType w:val="multilevel"/>
    <w:tmpl w:val="046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128C7"/>
    <w:multiLevelType w:val="multilevel"/>
    <w:tmpl w:val="174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E1901"/>
    <w:multiLevelType w:val="multilevel"/>
    <w:tmpl w:val="C37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4963">
    <w:abstractNumId w:val="9"/>
  </w:num>
  <w:num w:numId="2" w16cid:durableId="1970237132">
    <w:abstractNumId w:val="8"/>
  </w:num>
  <w:num w:numId="3" w16cid:durableId="265619449">
    <w:abstractNumId w:val="7"/>
  </w:num>
  <w:num w:numId="4" w16cid:durableId="1804031338">
    <w:abstractNumId w:val="11"/>
  </w:num>
  <w:num w:numId="5" w16cid:durableId="1706709904">
    <w:abstractNumId w:val="3"/>
  </w:num>
  <w:num w:numId="6" w16cid:durableId="1801419920">
    <w:abstractNumId w:val="5"/>
  </w:num>
  <w:num w:numId="7" w16cid:durableId="1128360041">
    <w:abstractNumId w:val="13"/>
  </w:num>
  <w:num w:numId="8" w16cid:durableId="1475949537">
    <w:abstractNumId w:val="10"/>
  </w:num>
  <w:num w:numId="9" w16cid:durableId="386877902">
    <w:abstractNumId w:val="2"/>
  </w:num>
  <w:num w:numId="10" w16cid:durableId="240603461">
    <w:abstractNumId w:val="6"/>
  </w:num>
  <w:num w:numId="11" w16cid:durableId="567106679">
    <w:abstractNumId w:val="0"/>
  </w:num>
  <w:num w:numId="12" w16cid:durableId="687293972">
    <w:abstractNumId w:val="1"/>
  </w:num>
  <w:num w:numId="13" w16cid:durableId="1590388423">
    <w:abstractNumId w:val="4"/>
  </w:num>
  <w:num w:numId="14" w16cid:durableId="5216267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C0"/>
    <w:rsid w:val="0023389B"/>
    <w:rsid w:val="00251ED5"/>
    <w:rsid w:val="003A6BC0"/>
    <w:rsid w:val="00444491"/>
    <w:rsid w:val="00B93115"/>
    <w:rsid w:val="00BB1DC2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FE50"/>
  <w15:chartTrackingRefBased/>
  <w15:docId w15:val="{FFC40D23-B660-45FD-A431-1E793095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BC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BC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BC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A6B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A6B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A6B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A6B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A6BC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A6B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A6BC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A6B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A6B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BC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A6B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A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A6B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A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A6B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B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B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A6B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BC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A6BC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A6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s.climate.copernicus.eu/datasets/projections-cmip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searchers.westernsydney.edu.au/en/publications/multi-model-ensemble-of-cmip6-projections-for-future-extreme-cli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2-4292/15/9/237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direct.com/science/article/pii/S259012472400672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2-4292/15/9/23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2</cp:revision>
  <dcterms:created xsi:type="dcterms:W3CDTF">2026-09-04T23:52:00Z</dcterms:created>
  <dcterms:modified xsi:type="dcterms:W3CDTF">2026-09-04T23:52:00Z</dcterms:modified>
</cp:coreProperties>
</file>