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F01F" w14:textId="105F36C6" w:rsidR="00696015" w:rsidRDefault="00000000">
      <w:pPr>
        <w:pStyle w:val="Heading1"/>
      </w:pPr>
      <w:bookmarkStart w:id="0" w:name="X344ee1f7fab33ec079c8b0c2d542df83ed682d5"/>
      <w:r>
        <w:t>Test Logic เครื่องคิดเลข (Basic Calculator)</w:t>
      </w:r>
    </w:p>
    <w:p w14:paraId="09BA90AF" w14:textId="77777777" w:rsidR="00696015" w:rsidRDefault="00000000">
      <w:pPr>
        <w:pStyle w:val="FirstParagraph"/>
      </w:pPr>
      <w:r>
        <w:t>ทำสดระหว่างสัมภาษณ์ เวลา 45 นาที แชร์หน้าจอและอธิบายสิ่งที่ทำตลอด</w:t>
      </w:r>
    </w:p>
    <w:p w14:paraId="554D3E9F" w14:textId="77777777" w:rsidR="00696015" w:rsidRDefault="00000000">
      <w:pPr>
        <w:pStyle w:val="Heading2"/>
      </w:pPr>
      <w:bookmarkStart w:id="1" w:name="กตกา"/>
      <w:r>
        <w:t>กติกา</w:t>
      </w:r>
    </w:p>
    <w:p w14:paraId="0F684AAF" w14:textId="77777777" w:rsidR="00696015" w:rsidRDefault="00000000">
      <w:pPr>
        <w:pStyle w:val="Compact"/>
        <w:numPr>
          <w:ilvl w:val="0"/>
          <w:numId w:val="2"/>
        </w:numPr>
      </w:pPr>
      <w:r>
        <w:t xml:space="preserve">เว็บที่ทดสอบ: </w:t>
      </w:r>
      <w:hyperlink r:id="rId7">
        <w:r w:rsidR="00696015">
          <w:rPr>
            <w:rStyle w:val="Hyperlink"/>
          </w:rPr>
          <w:t>Basic Calculator</w:t>
        </w:r>
      </w:hyperlink>
    </w:p>
    <w:p w14:paraId="2F05C4C9" w14:textId="77777777" w:rsidR="00696015" w:rsidRDefault="00000000">
      <w:pPr>
        <w:pStyle w:val="Compact"/>
        <w:numPr>
          <w:ilvl w:val="0"/>
          <w:numId w:val="2"/>
        </w:numPr>
      </w:pPr>
      <w:r>
        <w:t>ใช้เครื่องมือ automate ที่ถนัดได้ (Playwright, Selenium, Cypress, Robot Framework ฯลฯ) ภาษาใดก็ได้</w:t>
      </w:r>
    </w:p>
    <w:p w14:paraId="0B5B291E" w14:textId="77777777" w:rsidR="00696015" w:rsidRDefault="00000000">
      <w:pPr>
        <w:pStyle w:val="Compact"/>
        <w:numPr>
          <w:ilvl w:val="0"/>
          <w:numId w:val="2"/>
        </w:numPr>
      </w:pPr>
      <w:r>
        <w:t>ใช้ AI ช่วยได้ แต่ต้องอธิบายโค้ดทุกบรรทัดได้ และบอกว่าส่วนไหน AI ทำ ส่วนไหนแก้เอง</w:t>
      </w:r>
    </w:p>
    <w:p w14:paraId="43450C0F" w14:textId="77777777" w:rsidR="00696015" w:rsidRDefault="00000000">
      <w:pPr>
        <w:pStyle w:val="Compact"/>
        <w:numPr>
          <w:ilvl w:val="0"/>
          <w:numId w:val="2"/>
        </w:numPr>
      </w:pPr>
      <w:r>
        <w:t>ไม่จำเป็นต้องทำครบทุกข้อ เน้นคุณภาพและวิธีคิด</w:t>
      </w:r>
    </w:p>
    <w:p w14:paraId="4AEC8313" w14:textId="77777777" w:rsidR="00696015" w:rsidRDefault="00000000">
      <w:pPr>
        <w:pStyle w:val="Heading2"/>
      </w:pPr>
      <w:bookmarkStart w:id="2" w:name="เกยวกบเวบททดสอบ"/>
      <w:bookmarkEnd w:id="1"/>
      <w:r>
        <w:t>เกี่ยวกับเว็บที่ทดสอบ</w:t>
      </w:r>
    </w:p>
    <w:p w14:paraId="6E6D51C2" w14:textId="77777777" w:rsidR="00696015" w:rsidRDefault="00000000">
      <w:pPr>
        <w:pStyle w:val="FirstParagraph"/>
      </w:pPr>
      <w:r>
        <w:t>เครื่องคิดเลขมีช่อง First number, Second number, Operation (Add, Subtract, Multiply, Divide, Concatenate), checkbox “Integers only” ปุ่ม Calculate และ Clear</w:t>
      </w:r>
    </w:p>
    <w:p w14:paraId="72E661DB" w14:textId="77777777" w:rsidR="00696015" w:rsidRDefault="00000000">
      <w:pPr>
        <w:pStyle w:val="BodyText"/>
      </w:pPr>
      <w:r>
        <w:t xml:space="preserve">ด้านบนมี dropdown </w:t>
      </w:r>
      <w:r>
        <w:rPr>
          <w:b/>
          <w:bCs/>
        </w:rPr>
        <w:t>Build</w:t>
      </w:r>
      <w:r>
        <w:t xml:space="preserve"> ให้เลือก Prototype และ Build 1–9 ให้ถือว่าแต่ละ build คือเวอร์ชันที่ developer ส่งมาให้ทดสอบ</w:t>
      </w:r>
    </w:p>
    <w:p w14:paraId="0B44FB6F" w14:textId="2FC51250" w:rsidR="00696015" w:rsidRDefault="00000000">
      <w:pPr>
        <w:pStyle w:val="Heading2"/>
      </w:pPr>
      <w:bookmarkStart w:id="3" w:name="Xd896b90b9cc0fd6464b3db25b912adf08545389"/>
      <w:bookmarkEnd w:id="2"/>
      <w:r>
        <w:t xml:space="preserve">ส่วนที่ 1: ออกแบบ Test Case </w:t>
      </w:r>
    </w:p>
    <w:p w14:paraId="706E81F3" w14:textId="77777777" w:rsidR="00696015" w:rsidRDefault="00000000">
      <w:pPr>
        <w:pStyle w:val="FirstParagraph"/>
      </w:pPr>
      <w:r>
        <w:t>เขียน test case ให้ครอบคลุมทุก operation และ checkbox “Integers only” โดยคำนึงถึง</w:t>
      </w:r>
    </w:p>
    <w:p w14:paraId="5A7C430F" w14:textId="77777777" w:rsidR="00696015" w:rsidRDefault="00000000">
      <w:pPr>
        <w:pStyle w:val="Compact"/>
        <w:numPr>
          <w:ilvl w:val="0"/>
          <w:numId w:val="3"/>
        </w:numPr>
      </w:pPr>
      <w:r>
        <w:t>ค่าปกติ (จำนวนบวก, ลบ, ศูนย์, ทศนิยม)</w:t>
      </w:r>
    </w:p>
    <w:p w14:paraId="6C2572FC" w14:textId="77777777" w:rsidR="00696015" w:rsidRDefault="00000000">
      <w:pPr>
        <w:pStyle w:val="Compact"/>
        <w:numPr>
          <w:ilvl w:val="0"/>
          <w:numId w:val="3"/>
        </w:numPr>
      </w:pPr>
      <w:r>
        <w:t>ค่าขอบเขตและกรณีพิเศษ</w:t>
      </w:r>
    </w:p>
    <w:p w14:paraId="73B913E5" w14:textId="77777777" w:rsidR="00696015" w:rsidRDefault="00000000">
      <w:pPr>
        <w:pStyle w:val="Compact"/>
        <w:numPr>
          <w:ilvl w:val="0"/>
          <w:numId w:val="3"/>
        </w:numPr>
      </w:pPr>
      <w:r>
        <w:t>ค่าที่ไม่ถูกต้อง (negative test)</w:t>
      </w:r>
    </w:p>
    <w:p w14:paraId="1E3D3D31" w14:textId="77777777" w:rsidR="00696015" w:rsidRDefault="00000000">
      <w:pPr>
        <w:pStyle w:val="Compact"/>
        <w:numPr>
          <w:ilvl w:val="0"/>
          <w:numId w:val="3"/>
        </w:numPr>
      </w:pPr>
      <w:r>
        <w:t>การทำงานของปุ่ม Clear</w:t>
      </w:r>
    </w:p>
    <w:p w14:paraId="2E61442A" w14:textId="77777777" w:rsidR="00696015" w:rsidRDefault="00000000">
      <w:pPr>
        <w:pStyle w:val="FirstParagraph"/>
      </w:pPr>
      <w:r>
        <w:t>ใช้ตารางนี้ (เพิ่มแถวได้ตามต้องการ)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68"/>
        <w:gridCol w:w="1112"/>
        <w:gridCol w:w="1324"/>
        <w:gridCol w:w="1608"/>
        <w:gridCol w:w="1355"/>
        <w:gridCol w:w="1578"/>
        <w:gridCol w:w="1497"/>
      </w:tblGrid>
      <w:tr w:rsidR="00696015" w14:paraId="6C72ADFF" w14:textId="77777777" w:rsidTr="00696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0BE0C" w14:textId="77777777" w:rsidR="00696015" w:rsidRDefault="00000000">
            <w:pPr>
              <w:pStyle w:val="Compact"/>
            </w:pPr>
            <w:r>
              <w:t>TC ID</w:t>
            </w:r>
          </w:p>
        </w:tc>
        <w:tc>
          <w:tcPr>
            <w:tcW w:w="0" w:type="auto"/>
          </w:tcPr>
          <w:p w14:paraId="3A07B471" w14:textId="77777777" w:rsidR="00696015" w:rsidRDefault="00000000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14:paraId="54A223F9" w14:textId="77777777" w:rsidR="00696015" w:rsidRDefault="00000000">
            <w:pPr>
              <w:pStyle w:val="Compact"/>
            </w:pPr>
            <w:r>
              <w:t>First number</w:t>
            </w:r>
          </w:p>
        </w:tc>
        <w:tc>
          <w:tcPr>
            <w:tcW w:w="0" w:type="auto"/>
          </w:tcPr>
          <w:p w14:paraId="6B4AE7E3" w14:textId="77777777" w:rsidR="00696015" w:rsidRDefault="00000000">
            <w:pPr>
              <w:pStyle w:val="Compact"/>
            </w:pPr>
            <w:r>
              <w:t>Second number</w:t>
            </w:r>
          </w:p>
        </w:tc>
        <w:tc>
          <w:tcPr>
            <w:tcW w:w="0" w:type="auto"/>
          </w:tcPr>
          <w:p w14:paraId="33AEE6E7" w14:textId="77777777" w:rsidR="00696015" w:rsidRDefault="00000000">
            <w:pPr>
              <w:pStyle w:val="Compact"/>
            </w:pPr>
            <w:r>
              <w:t>Integers only</w:t>
            </w:r>
          </w:p>
        </w:tc>
        <w:tc>
          <w:tcPr>
            <w:tcW w:w="0" w:type="auto"/>
          </w:tcPr>
          <w:p w14:paraId="57DCF413" w14:textId="77777777" w:rsidR="00696015" w:rsidRDefault="00000000">
            <w:pPr>
              <w:pStyle w:val="Compact"/>
            </w:pPr>
            <w:r>
              <w:t>Expected result</w:t>
            </w:r>
          </w:p>
        </w:tc>
        <w:tc>
          <w:tcPr>
            <w:tcW w:w="0" w:type="auto"/>
          </w:tcPr>
          <w:p w14:paraId="528C53AB" w14:textId="77777777" w:rsidR="00696015" w:rsidRDefault="00000000">
            <w:pPr>
              <w:pStyle w:val="Compact"/>
            </w:pPr>
            <w:r>
              <w:t>เทคนิค / เหตุผล</w:t>
            </w:r>
          </w:p>
        </w:tc>
      </w:tr>
      <w:tr w:rsidR="00696015" w14:paraId="277028CA" w14:textId="77777777">
        <w:tc>
          <w:tcPr>
            <w:tcW w:w="0" w:type="auto"/>
          </w:tcPr>
          <w:p w14:paraId="0689F88A" w14:textId="77777777" w:rsidR="00696015" w:rsidRDefault="00000000">
            <w:pPr>
              <w:pStyle w:val="Compact"/>
            </w:pPr>
            <w:r>
              <w:t>TC01</w:t>
            </w:r>
          </w:p>
        </w:tc>
        <w:tc>
          <w:tcPr>
            <w:tcW w:w="0" w:type="auto"/>
          </w:tcPr>
          <w:p w14:paraId="761084FF" w14:textId="77777777" w:rsidR="00696015" w:rsidRDefault="00000000">
            <w:pPr>
              <w:pStyle w:val="Compact"/>
            </w:pPr>
            <w:r>
              <w:t>Add</w:t>
            </w:r>
          </w:p>
        </w:tc>
        <w:tc>
          <w:tcPr>
            <w:tcW w:w="0" w:type="auto"/>
          </w:tcPr>
          <w:p w14:paraId="72CB13AF" w14:textId="77777777" w:rsidR="0069601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BF13E3" w14:textId="77777777" w:rsidR="0069601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6ADA4A" w14:textId="77777777" w:rsidR="00696015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244EEE0" w14:textId="77777777" w:rsidR="0069601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98CBE5F" w14:textId="77777777" w:rsidR="00696015" w:rsidRDefault="00000000">
            <w:pPr>
              <w:pStyle w:val="Compact"/>
            </w:pPr>
            <w:r>
              <w:t>ค่าปกติ</w:t>
            </w:r>
          </w:p>
        </w:tc>
      </w:tr>
      <w:tr w:rsidR="00696015" w14:paraId="32B00FC2" w14:textId="77777777">
        <w:tc>
          <w:tcPr>
            <w:tcW w:w="0" w:type="auto"/>
          </w:tcPr>
          <w:p w14:paraId="14D9A4FA" w14:textId="77777777" w:rsidR="00696015" w:rsidRDefault="00000000">
            <w:pPr>
              <w:pStyle w:val="Compact"/>
            </w:pPr>
            <w:r>
              <w:t>TC02</w:t>
            </w:r>
          </w:p>
        </w:tc>
        <w:tc>
          <w:tcPr>
            <w:tcW w:w="0" w:type="auto"/>
          </w:tcPr>
          <w:p w14:paraId="7C9ACB41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597484E8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661BA1B4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4D176609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15B23379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706D7861" w14:textId="77777777" w:rsidR="00696015" w:rsidRDefault="00696015">
            <w:pPr>
              <w:pStyle w:val="Compact"/>
            </w:pPr>
          </w:p>
        </w:tc>
      </w:tr>
      <w:tr w:rsidR="00696015" w14:paraId="0FBBF934" w14:textId="77777777">
        <w:tc>
          <w:tcPr>
            <w:tcW w:w="0" w:type="auto"/>
          </w:tcPr>
          <w:p w14:paraId="27595C52" w14:textId="77777777" w:rsidR="00696015" w:rsidRDefault="00000000">
            <w:pPr>
              <w:pStyle w:val="Compact"/>
            </w:pPr>
            <w:r>
              <w:t>TC03</w:t>
            </w:r>
          </w:p>
        </w:tc>
        <w:tc>
          <w:tcPr>
            <w:tcW w:w="0" w:type="auto"/>
          </w:tcPr>
          <w:p w14:paraId="2A377D46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2DCDA4D9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4539D812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57231011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772C3ABB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76D620F9" w14:textId="77777777" w:rsidR="00696015" w:rsidRDefault="00696015">
            <w:pPr>
              <w:pStyle w:val="Compact"/>
            </w:pPr>
          </w:p>
        </w:tc>
      </w:tr>
    </w:tbl>
    <w:p w14:paraId="39540666" w14:textId="365C4C5F" w:rsidR="00696015" w:rsidRDefault="00000000">
      <w:pPr>
        <w:pStyle w:val="Heading2"/>
      </w:pPr>
      <w:bookmarkStart w:id="4" w:name="X79640f2ef21286d396dae270433b8d7faf7c324"/>
      <w:bookmarkEnd w:id="3"/>
      <w:r>
        <w:t xml:space="preserve">ส่วนที่ 2: เขียน Automate Test แบบ Data-driven </w:t>
      </w:r>
    </w:p>
    <w:p w14:paraId="67864DF8" w14:textId="77777777" w:rsidR="00696015" w:rsidRDefault="00000000">
      <w:pPr>
        <w:pStyle w:val="Compact"/>
        <w:numPr>
          <w:ilvl w:val="0"/>
          <w:numId w:val="4"/>
        </w:numPr>
      </w:pPr>
      <w:r>
        <w:t>สร้างโปรเจกต์ใหม่และรันได้บนเครื่องตัวเอง</w:t>
      </w:r>
    </w:p>
    <w:p w14:paraId="266A17E9" w14:textId="77777777" w:rsidR="00696015" w:rsidRDefault="00000000">
      <w:pPr>
        <w:pStyle w:val="Compact"/>
        <w:numPr>
          <w:ilvl w:val="0"/>
          <w:numId w:val="4"/>
        </w:numPr>
      </w:pPr>
      <w:r>
        <w:t>เขียน test ชุดเดียวที่อ่านข้อมูลจากตาราง test case ในส่วนที่ 1 (array, CSV หรือ JSON)</w:t>
      </w:r>
    </w:p>
    <w:p w14:paraId="4F23FFF0" w14:textId="77777777" w:rsidR="00696015" w:rsidRDefault="00000000">
      <w:pPr>
        <w:pStyle w:val="Compact"/>
        <w:numPr>
          <w:ilvl w:val="0"/>
          <w:numId w:val="4"/>
        </w:numPr>
      </w:pPr>
      <w:r>
        <w:t xml:space="preserve">รันกับ </w:t>
      </w:r>
      <w:r>
        <w:rPr>
          <w:b/>
          <w:bCs/>
        </w:rPr>
        <w:t>Prototype</w:t>
      </w:r>
      <w:r>
        <w:t xml:space="preserve"> ให้ผ่านทั้งหมด</w:t>
      </w:r>
    </w:p>
    <w:p w14:paraId="331E802B" w14:textId="77777777" w:rsidR="00696015" w:rsidRDefault="00000000">
      <w:pPr>
        <w:pStyle w:val="Compact"/>
        <w:numPr>
          <w:ilvl w:val="0"/>
          <w:numId w:val="4"/>
        </w:numPr>
      </w:pPr>
      <w:r>
        <w:t xml:space="preserve">ปรับให้ build เป็น parameter แล้วรัน test ชุดเดิมกับ </w:t>
      </w:r>
      <w:r>
        <w:rPr>
          <w:b/>
          <w:bCs/>
        </w:rPr>
        <w:t>Build 1–9</w:t>
      </w:r>
      <w:r>
        <w:t xml:space="preserve"> โดยไม่ copy โค้ดซ้ำ</w:t>
      </w:r>
    </w:p>
    <w:p w14:paraId="3427AD44" w14:textId="77777777" w:rsidR="00696015" w:rsidRDefault="00000000">
      <w:pPr>
        <w:pStyle w:val="Compact"/>
        <w:numPr>
          <w:ilvl w:val="0"/>
          <w:numId w:val="4"/>
        </w:numPr>
      </w:pPr>
      <w:r>
        <w:t>เปิด report ผลการรันให้ดู</w:t>
      </w:r>
    </w:p>
    <w:p w14:paraId="712ED3A8" w14:textId="77777777" w:rsidR="00696015" w:rsidRDefault="00000000">
      <w:pPr>
        <w:pStyle w:val="FirstParagraph"/>
      </w:pPr>
      <w:r>
        <w:t>ข้อกำหนด</w:t>
      </w:r>
    </w:p>
    <w:p w14:paraId="2C7AB896" w14:textId="77777777" w:rsidR="00696015" w:rsidRDefault="00000000">
      <w:pPr>
        <w:pStyle w:val="Compact"/>
        <w:numPr>
          <w:ilvl w:val="0"/>
          <w:numId w:val="5"/>
        </w:numPr>
      </w:pPr>
      <w:r>
        <w:t>Expected result ต้องมาจากตารางข้อมูลหรือการคำนวณที่ถูกต้อง ไม่ใช่อ่านจากหน้าเว็บมาเทียบ</w:t>
      </w:r>
    </w:p>
    <w:p w14:paraId="7B082356" w14:textId="77777777" w:rsidR="00696015" w:rsidRDefault="00000000">
      <w:pPr>
        <w:pStyle w:val="Compact"/>
        <w:numPr>
          <w:ilvl w:val="0"/>
          <w:numId w:val="5"/>
        </w:numPr>
      </w:pPr>
      <w:r>
        <w:lastRenderedPageBreak/>
        <w:t>ห้ามใช้ hard wait (sleep / waitForTimeout)</w:t>
      </w:r>
    </w:p>
    <w:p w14:paraId="02409A13" w14:textId="0DEAB307" w:rsidR="00696015" w:rsidRDefault="00000000">
      <w:pPr>
        <w:pStyle w:val="Heading2"/>
      </w:pPr>
      <w:bookmarkStart w:id="5" w:name="สวนท-3-รายงานบก-10-นาท"/>
      <w:bookmarkEnd w:id="4"/>
      <w:r>
        <w:t xml:space="preserve">ส่วนที่ 3: รายงานบั๊ก </w:t>
      </w:r>
    </w:p>
    <w:p w14:paraId="036379E3" w14:textId="77777777" w:rsidR="00696015" w:rsidRDefault="00000000">
      <w:pPr>
        <w:pStyle w:val="FirstParagraph"/>
      </w:pPr>
      <w:r>
        <w:t>จากผลการรัน Build 1–9 สรุปบั๊กที่พบ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5"/>
        <w:gridCol w:w="743"/>
        <w:gridCol w:w="515"/>
        <w:gridCol w:w="777"/>
        <w:gridCol w:w="588"/>
        <w:gridCol w:w="869"/>
      </w:tblGrid>
      <w:tr w:rsidR="00696015" w14:paraId="3FB059B6" w14:textId="77777777" w:rsidTr="00696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47A8AD" w14:textId="77777777" w:rsidR="00696015" w:rsidRDefault="00000000">
            <w:pPr>
              <w:pStyle w:val="Compact"/>
            </w:pPr>
            <w:r>
              <w:t>Build</w:t>
            </w:r>
          </w:p>
        </w:tc>
        <w:tc>
          <w:tcPr>
            <w:tcW w:w="0" w:type="auto"/>
          </w:tcPr>
          <w:p w14:paraId="4A1EA996" w14:textId="77777777" w:rsidR="00696015" w:rsidRDefault="00000000">
            <w:pPr>
              <w:pStyle w:val="Compact"/>
            </w:pPr>
            <w:r>
              <w:t>อาการบั๊ก</w:t>
            </w:r>
          </w:p>
        </w:tc>
        <w:tc>
          <w:tcPr>
            <w:tcW w:w="0" w:type="auto"/>
          </w:tcPr>
          <w:p w14:paraId="155CCBA7" w14:textId="77777777" w:rsidR="00696015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23FD93E5" w14:textId="77777777" w:rsidR="00696015" w:rsidRDefault="00000000">
            <w:pPr>
              <w:pStyle w:val="Compact"/>
            </w:pPr>
            <w:r>
              <w:t>Expected</w:t>
            </w:r>
          </w:p>
        </w:tc>
        <w:tc>
          <w:tcPr>
            <w:tcW w:w="0" w:type="auto"/>
          </w:tcPr>
          <w:p w14:paraId="521F83F1" w14:textId="77777777" w:rsidR="00696015" w:rsidRDefault="00000000">
            <w:pPr>
              <w:pStyle w:val="Compact"/>
            </w:pPr>
            <w:r>
              <w:t>Actual</w:t>
            </w:r>
          </w:p>
        </w:tc>
        <w:tc>
          <w:tcPr>
            <w:tcW w:w="0" w:type="auto"/>
          </w:tcPr>
          <w:p w14:paraId="1E15A6E5" w14:textId="77777777" w:rsidR="00696015" w:rsidRDefault="00000000">
            <w:pPr>
              <w:pStyle w:val="Compact"/>
            </w:pPr>
            <w:r>
              <w:t>ความรุนแรง</w:t>
            </w:r>
          </w:p>
        </w:tc>
      </w:tr>
      <w:tr w:rsidR="00696015" w14:paraId="4BCC1093" w14:textId="77777777">
        <w:tc>
          <w:tcPr>
            <w:tcW w:w="0" w:type="auto"/>
          </w:tcPr>
          <w:p w14:paraId="6B6E6FA2" w14:textId="77777777" w:rsidR="0069601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BD95DD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322AE413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327C8DDC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6F5B0C68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12F7E9AB" w14:textId="77777777" w:rsidR="00696015" w:rsidRDefault="00696015">
            <w:pPr>
              <w:pStyle w:val="Compact"/>
            </w:pPr>
          </w:p>
        </w:tc>
      </w:tr>
      <w:tr w:rsidR="00696015" w14:paraId="2B1BC7B8" w14:textId="77777777">
        <w:tc>
          <w:tcPr>
            <w:tcW w:w="0" w:type="auto"/>
          </w:tcPr>
          <w:p w14:paraId="6EA4ADDE" w14:textId="77777777" w:rsidR="0069601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AF0F04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5CDFDF8C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138FE88F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12D9829B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3D7420D1" w14:textId="77777777" w:rsidR="00696015" w:rsidRDefault="00696015">
            <w:pPr>
              <w:pStyle w:val="Compact"/>
            </w:pPr>
          </w:p>
        </w:tc>
      </w:tr>
      <w:tr w:rsidR="00696015" w14:paraId="67CAE6A2" w14:textId="77777777">
        <w:tc>
          <w:tcPr>
            <w:tcW w:w="0" w:type="auto"/>
          </w:tcPr>
          <w:p w14:paraId="63C9B6DB" w14:textId="77777777" w:rsidR="0069601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78E7AB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555C6B7A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559417C9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2D616C83" w14:textId="77777777" w:rsidR="00696015" w:rsidRDefault="00696015">
            <w:pPr>
              <w:pStyle w:val="Compact"/>
            </w:pPr>
          </w:p>
        </w:tc>
        <w:tc>
          <w:tcPr>
            <w:tcW w:w="0" w:type="auto"/>
          </w:tcPr>
          <w:p w14:paraId="0D8CA60D" w14:textId="77777777" w:rsidR="00696015" w:rsidRDefault="00696015">
            <w:pPr>
              <w:pStyle w:val="Compact"/>
            </w:pPr>
          </w:p>
        </w:tc>
      </w:tr>
    </w:tbl>
    <w:p w14:paraId="410023E5" w14:textId="169CB38D" w:rsidR="00696015" w:rsidRDefault="00696015" w:rsidP="00BA1500">
      <w:pPr>
        <w:pStyle w:val="BodyText"/>
      </w:pPr>
    </w:p>
    <w:p w14:paraId="3D6DEB8C" w14:textId="766CB16E" w:rsidR="00696015" w:rsidRDefault="00000000">
      <w:pPr>
        <w:pStyle w:val="Heading2"/>
      </w:pPr>
      <w:bookmarkStart w:id="6" w:name="สงทตองสงเมอหมดเวลา"/>
      <w:bookmarkEnd w:id="5"/>
      <w:r>
        <w:rPr>
          <w:rFonts w:ascii="Leelawadee UI" w:hAnsi="Leelawadee UI" w:cs="Leelawadee UI"/>
        </w:rPr>
        <w:t>ส</w:t>
      </w:r>
      <w:r>
        <w:t>ิ่งที่ต้องส่ง</w:t>
      </w:r>
    </w:p>
    <w:p w14:paraId="3CF22E27" w14:textId="77777777" w:rsidR="00696015" w:rsidRDefault="00000000">
      <w:pPr>
        <w:pStyle w:val="Compact"/>
        <w:numPr>
          <w:ilvl w:val="0"/>
          <w:numId w:val="7"/>
        </w:numPr>
      </w:pPr>
      <w:r>
        <w:t>☐ ตาราง test case (ส่วนที่ 1)</w:t>
      </w:r>
    </w:p>
    <w:p w14:paraId="31E17545" w14:textId="77777777" w:rsidR="00696015" w:rsidRDefault="00000000">
      <w:pPr>
        <w:pStyle w:val="Compact"/>
        <w:numPr>
          <w:ilvl w:val="0"/>
          <w:numId w:val="7"/>
        </w:numPr>
      </w:pPr>
      <w:r>
        <w:t>☐ Source code (บีบอัดหรือลิงก์ Git)</w:t>
      </w:r>
    </w:p>
    <w:p w14:paraId="315CAF82" w14:textId="77777777" w:rsidR="00696015" w:rsidRDefault="00000000">
      <w:pPr>
        <w:pStyle w:val="Compact"/>
        <w:numPr>
          <w:ilvl w:val="0"/>
          <w:numId w:val="7"/>
        </w:numPr>
      </w:pPr>
      <w:r>
        <w:t>☐ Report ผลการรัน</w:t>
      </w:r>
    </w:p>
    <w:p w14:paraId="4BC5E717" w14:textId="77777777" w:rsidR="00696015" w:rsidRDefault="00000000">
      <w:pPr>
        <w:pStyle w:val="Compact"/>
        <w:numPr>
          <w:ilvl w:val="0"/>
          <w:numId w:val="7"/>
        </w:numPr>
      </w:pPr>
      <w:r>
        <w:t>☐ ตารางสรุปบั๊ก (ส่วนที่ 3)</w:t>
      </w:r>
      <w:bookmarkEnd w:id="0"/>
      <w:bookmarkEnd w:id="6"/>
    </w:p>
    <w:sectPr w:rsidR="00696015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F4252" w14:textId="77777777" w:rsidR="00661BBB" w:rsidRDefault="00661BBB">
      <w:pPr>
        <w:spacing w:after="0"/>
      </w:pPr>
      <w:r>
        <w:separator/>
      </w:r>
    </w:p>
  </w:endnote>
  <w:endnote w:type="continuationSeparator" w:id="0">
    <w:p w14:paraId="6947A076" w14:textId="77777777" w:rsidR="00661BBB" w:rsidRDefault="00661B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9D81" w14:textId="77777777" w:rsidR="00661BBB" w:rsidRDefault="00661BBB">
      <w:r>
        <w:separator/>
      </w:r>
    </w:p>
  </w:footnote>
  <w:footnote w:type="continuationSeparator" w:id="0">
    <w:p w14:paraId="7F29F7AA" w14:textId="77777777" w:rsidR="00661BBB" w:rsidRDefault="00661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721BD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58ACF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FC678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43881690">
    <w:abstractNumId w:val="0"/>
  </w:num>
  <w:num w:numId="2" w16cid:durableId="1674646811">
    <w:abstractNumId w:val="1"/>
  </w:num>
  <w:num w:numId="3" w16cid:durableId="881016684">
    <w:abstractNumId w:val="1"/>
  </w:num>
  <w:num w:numId="4" w16cid:durableId="1696416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5926421">
    <w:abstractNumId w:val="1"/>
  </w:num>
  <w:num w:numId="6" w16cid:durableId="706373487">
    <w:abstractNumId w:val="1"/>
  </w:num>
  <w:num w:numId="7" w16cid:durableId="1642925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015"/>
    <w:rsid w:val="000F6DA6"/>
    <w:rsid w:val="00523BEF"/>
    <w:rsid w:val="00661BBB"/>
    <w:rsid w:val="00696015"/>
    <w:rsid w:val="007A1480"/>
    <w:rsid w:val="00BA1500"/>
    <w:rsid w:val="00E0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40DA"/>
  <w15:docId w15:val="{556F96CD-0D3E-433D-B1E1-8E4B1C38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H Sarabun New" w:eastAsia="TH Sarabun New" w:hAnsi="TH Sarabun New" w:cs="TH Sarabun New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TH Sarabun New" w:eastAsia="TH Sarabun New" w:hAnsi="TH Sarabun New" w:cs="TH Sarabun New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H Sarabun New" w:eastAsia="TH Sarabun New" w:hAnsi="TH Sarabun New" w:cs="TH Sarabun New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H Sarabun New" w:eastAsia="TH Sarabun New" w:hAnsi="TH Sarabun New" w:cs="TH Sarabun New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rFonts w:ascii="TH Sarabun New" w:eastAsia="TH Sarabun New" w:hAnsi="TH Sarabun New" w:cs="TH Sarabun New"/>
      <w:sz w:val="20"/>
      <w:szCs w:val="20"/>
      <w:lang w:bidi="th-T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H Sarabun New" w:eastAsia="TH Sarabun New" w:hAnsi="TH Sarabun New" w:cs="TH Sarabun New"/>
    </w:rPr>
  </w:style>
  <w:style w:type="character" w:customStyle="1" w:styleId="VerbatimChar">
    <w:name w:val="Verbatim Char"/>
    <w:basedOn w:val="CaptionChar"/>
    <w:link w:val="SourceCode"/>
    <w:rPr>
      <w:rFonts w:ascii="TH Sarabun New" w:eastAsia="TH Sarabun New" w:hAnsi="TH Sarabun New" w:cs="TH Sarabun New"/>
      <w:sz w:val="22"/>
    </w:rPr>
  </w:style>
  <w:style w:type="character" w:customStyle="1" w:styleId="SectionNumber">
    <w:name w:val="Section Number"/>
    <w:basedOn w:val="CaptionChar"/>
    <w:rPr>
      <w:rFonts w:ascii="TH Sarabun New" w:eastAsia="TH Sarabun New" w:hAnsi="TH Sarabun New" w:cs="TH Sarabun New"/>
    </w:rPr>
  </w:style>
  <w:style w:type="character" w:styleId="FootnoteReference">
    <w:name w:val="footnote reference"/>
    <w:basedOn w:val="CaptionChar"/>
    <w:rPr>
      <w:rFonts w:ascii="TH Sarabun New" w:eastAsia="TH Sarabun New" w:hAnsi="TH Sarabun New" w:cs="TH Sarabun New"/>
      <w:vertAlign w:val="superscript"/>
    </w:rPr>
  </w:style>
  <w:style w:type="character" w:styleId="Hyperlink">
    <w:name w:val="Hyperlink"/>
    <w:basedOn w:val="CaptionChar"/>
    <w:rPr>
      <w:rFonts w:ascii="TH Sarabun New" w:eastAsia="TH Sarabun New" w:hAnsi="TH Sarabun New" w:cs="TH Sarabun New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type="character" w:customStyle="1" w:styleId="DecValTok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type="character" w:customStyle="1" w:styleId="BaseNTok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type="character" w:customStyle="1" w:styleId="FloatTok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type="character" w:customStyle="1" w:styleId="ConstantTok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type="character" w:customStyle="1" w:styleId="CharTok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SpecialCharTok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StringTok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type="character" w:customStyle="1" w:styleId="ImportTok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type="character" w:customStyle="1" w:styleId="FunctionTok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type="character" w:customStyle="1" w:styleId="VariableTok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type="character" w:customStyle="1" w:styleId="ControlFlowTok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type="character" w:customStyle="1" w:styleId="BuiltInTok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type="character" w:customStyle="1" w:styleId="ExtensionTok">
    <w:name w:val="ExtensionTok"/>
    <w:basedOn w:val="VerbatimChar"/>
    <w:rPr>
      <w:rFonts w:ascii="TH Sarabun New" w:eastAsia="TH Sarabun New" w:hAnsi="TH Sarabun New" w:cs="TH Sarabun New"/>
      <w:sz w:val="22"/>
    </w:rPr>
  </w:style>
  <w:style w:type="character" w:customStyle="1" w:styleId="PreprocessorTok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type="character" w:customStyle="1" w:styleId="AttributeTok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type="character" w:customStyle="1" w:styleId="RegionMarkerTok">
    <w:name w:val="RegionMarkerTok"/>
    <w:basedOn w:val="VerbatimChar"/>
    <w:rPr>
      <w:rFonts w:ascii="TH Sarabun New" w:eastAsia="TH Sarabun New" w:hAnsi="TH Sarabun New" w:cs="TH Sarabun New"/>
      <w:sz w:val="22"/>
    </w:rPr>
  </w:style>
  <w:style w:type="character" w:customStyle="1" w:styleId="InformationTok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type="character" w:customStyle="1" w:styleId="ErrorTok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type="character" w:customStyle="1" w:styleId="NormalTok">
    <w:name w:val="NormalTok"/>
    <w:basedOn w:val="VerbatimChar"/>
    <w:rPr>
      <w:rFonts w:ascii="TH Sarabun New" w:eastAsia="TH Sarabun New" w:hAnsi="TH Sarabun New" w:cs="TH Sarabun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stsheepnz.github.io/BasicCalculato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Songwut Thongsamut</cp:lastModifiedBy>
  <cp:revision>4</cp:revision>
  <dcterms:created xsi:type="dcterms:W3CDTF">2026-10-21T02:37:00Z</dcterms:created>
  <dcterms:modified xsi:type="dcterms:W3CDTF">2026-10-21T02:53:00Z</dcterms:modified>
</cp:coreProperties>
</file>