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 Supervisor Meeting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EN609a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16/04/2018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11:30am – 12:30 pm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line="240" w:lineRule="auto"/>
        <w:rPr/>
      </w:pPr>
      <w:bookmarkStart w:colFirst="0" w:colLast="0" w:name="_g8ftwgjxm0x" w:id="1"/>
      <w:bookmarkEnd w:id="1"/>
      <w:r w:rsidDel="00000000" w:rsidR="00000000" w:rsidRPr="00000000">
        <w:rPr>
          <w:rtl w:val="0"/>
        </w:rPr>
        <w:t xml:space="preserve">Action Items from last week (6 minutes)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line="240" w:lineRule="auto"/>
        <w:rPr/>
      </w:pPr>
      <w:bookmarkStart w:colFirst="0" w:colLast="0" w:name="_e9tkjznwqieq" w:id="2"/>
      <w:bookmarkEnd w:id="2"/>
      <w:r w:rsidDel="00000000" w:rsidR="00000000" w:rsidRPr="00000000">
        <w:rPr>
          <w:rtl w:val="0"/>
        </w:rPr>
        <w:t xml:space="preserve">Assessment Criteria sign off (9 minutes)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spacing w:line="240" w:lineRule="auto"/>
        <w:rPr/>
      </w:pPr>
      <w:bookmarkStart w:colFirst="0" w:colLast="0" w:name="_2utsizdlije9" w:id="3"/>
      <w:bookmarkEnd w:id="3"/>
      <w:r w:rsidDel="00000000" w:rsidR="00000000" w:rsidRPr="00000000">
        <w:rPr>
          <w:rtl w:val="0"/>
        </w:rPr>
        <w:t xml:space="preserve">SDLC (9 minutes)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576"/>
        <w:rPr/>
      </w:pPr>
      <w:r w:rsidDel="00000000" w:rsidR="00000000" w:rsidRPr="00000000">
        <w:rPr>
          <w:rtl w:val="0"/>
        </w:rPr>
        <w:t xml:space="preserve">SRS (9 minutes)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576"/>
        <w:rPr/>
      </w:pPr>
      <w:r w:rsidDel="00000000" w:rsidR="00000000" w:rsidRPr="00000000">
        <w:rPr>
          <w:rtl w:val="0"/>
        </w:rPr>
        <w:t xml:space="preserve">Project Plan (9 minutes)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Sprint planning (9 minutes)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576"/>
        <w:rPr/>
      </w:pPr>
      <w:r w:rsidDel="00000000" w:rsidR="00000000" w:rsidRPr="00000000">
        <w:rPr>
          <w:rtl w:val="0"/>
        </w:rPr>
        <w:t xml:space="preserve">Action Items for this week (9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