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pStyle w:val="Title"/>
              <w:spacing w:line="240" w:lineRule="auto"/>
              <w:contextualSpacing w:val="0"/>
              <w:rPr>
                <w:sz w:val="40"/>
                <w:szCs w:val="4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40"/>
                <w:szCs w:val="40"/>
                <w:rtl w:val="0"/>
              </w:rPr>
              <w:t xml:space="preserve">Meeting Agenda Supervisor Meeting</w:t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center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20"/>
      </w:tblPr>
      <w:tblGrid>
        <w:gridCol w:w="1712"/>
        <w:gridCol w:w="8368"/>
        <w:tblGridChange w:id="0">
          <w:tblGrid>
            <w:gridCol w:w="1712"/>
            <w:gridCol w:w="8368"/>
          </w:tblGrid>
        </w:tblGridChange>
      </w:tblGrid>
      <w:tr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Location:</w:t>
            </w:r>
          </w:p>
        </w:tc>
        <w:tc>
          <w:tcPr>
            <w:tcMar>
              <w:top w:w="504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EN609a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23/04/2018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11:30am – 12:30 pm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Agenda details:</w:t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1"/>
        </w:numPr>
        <w:spacing w:line="240" w:lineRule="auto"/>
        <w:rPr/>
      </w:pPr>
      <w:bookmarkStart w:colFirst="0" w:colLast="0" w:name="_x4ojd14pqh91" w:id="1"/>
      <w:bookmarkEnd w:id="1"/>
      <w:r w:rsidDel="00000000" w:rsidR="00000000" w:rsidRPr="00000000">
        <w:rPr>
          <w:rtl w:val="0"/>
        </w:rPr>
        <w:t xml:space="preserve">Action Items from last week (12 minutes)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864" w:hanging="288"/>
        <w:rPr/>
      </w:pPr>
      <w:r w:rsidDel="00000000" w:rsidR="00000000" w:rsidRPr="00000000">
        <w:rPr>
          <w:rtl w:val="0"/>
        </w:rPr>
        <w:t xml:space="preserve">Meeting minutes must be on consolidated record for each meeting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2 Members must still submit peer review form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complete and sign off contribution sheet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get client agreement form signed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make sure everyone fills in contribution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spacing w:line="240" w:lineRule="auto"/>
        <w:rPr/>
      </w:pPr>
      <w:bookmarkStart w:colFirst="0" w:colLast="0" w:name="_1ibcfw3fnacx" w:id="2"/>
      <w:bookmarkEnd w:id="2"/>
      <w:r w:rsidDel="00000000" w:rsidR="00000000" w:rsidRPr="00000000">
        <w:rPr>
          <w:rtl w:val="0"/>
        </w:rPr>
        <w:t xml:space="preserve">SDLC agreement form (12 minutes)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864" w:hanging="288"/>
        <w:rPr/>
      </w:pPr>
      <w:r w:rsidDel="00000000" w:rsidR="00000000" w:rsidRPr="00000000">
        <w:rPr>
          <w:rtl w:val="0"/>
        </w:rPr>
        <w:t xml:space="preserve">discuss SDLC comments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864" w:hanging="288"/>
        <w:rPr>
          <w:u w:val="none"/>
        </w:rPr>
      </w:pPr>
      <w:r w:rsidDel="00000000" w:rsidR="00000000" w:rsidRPr="00000000">
        <w:rPr>
          <w:rtl w:val="0"/>
        </w:rPr>
        <w:t xml:space="preserve">sign the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"/>
        </w:numPr>
        <w:spacing w:line="240" w:lineRule="auto"/>
        <w:rPr/>
      </w:pPr>
      <w:bookmarkStart w:colFirst="0" w:colLast="0" w:name="_e9tkjznwqieq" w:id="3"/>
      <w:bookmarkEnd w:id="3"/>
      <w:r w:rsidDel="00000000" w:rsidR="00000000" w:rsidRPr="00000000">
        <w:rPr>
          <w:rtl w:val="0"/>
        </w:rPr>
        <w:t xml:space="preserve">SRS (12 minutes)</w:t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spacing w:line="240" w:lineRule="auto"/>
        <w:rPr/>
      </w:pPr>
      <w:bookmarkStart w:colFirst="0" w:colLast="0" w:name="_2utsizdlije9" w:id="4"/>
      <w:bookmarkEnd w:id="4"/>
      <w:r w:rsidDel="00000000" w:rsidR="00000000" w:rsidRPr="00000000">
        <w:rPr>
          <w:rtl w:val="0"/>
        </w:rPr>
        <w:t xml:space="preserve">Project Plan (12 minutes)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576"/>
        <w:rPr/>
      </w:pPr>
      <w:r w:rsidDel="00000000" w:rsidR="00000000" w:rsidRPr="00000000">
        <w:rPr>
          <w:rtl w:val="0"/>
        </w:rPr>
        <w:t xml:space="preserve">Action Items for this week (12 minutes)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720" w:top="1080" w:left="108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60" w:line="240" w:lineRule="auto"/>
      <w:ind w:left="0" w:right="0" w:firstLine="0"/>
      <w:contextualSpacing w:val="0"/>
      <w:jc w:val="right"/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Georgia" w:cs="Georgia" w:eastAsia="Georgia" w:hAnsi="Georgia"/>
        <w:b w:val="0"/>
        <w:i w:val="0"/>
        <w:smallCaps w:val="0"/>
        <w:strike w:val="0"/>
        <w:color w:val="414042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576" w:hanging="576"/>
      </w:pPr>
      <w:rPr>
        <w:color w:val="8a0050"/>
        <w:sz w:val="28"/>
        <w:szCs w:val="28"/>
      </w:rPr>
    </w:lvl>
    <w:lvl w:ilvl="1">
      <w:start w:val="1"/>
      <w:numFmt w:val="lowerLetter"/>
      <w:lvlText w:val="%2."/>
      <w:lvlJc w:val="left"/>
      <w:pPr>
        <w:ind w:left="864" w:hanging="287.9999999999999"/>
      </w:pPr>
      <w:rPr/>
    </w:lvl>
    <w:lvl w:ilvl="2">
      <w:start w:val="1"/>
      <w:numFmt w:val="lowerRoman"/>
      <w:lvlText w:val="%3."/>
      <w:lvlJc w:val="left"/>
      <w:pPr>
        <w:ind w:left="1080" w:hanging="360"/>
      </w:pPr>
      <w:rPr/>
    </w:lvl>
    <w:lvl w:ilvl="3">
      <w:start w:val="1"/>
      <w:numFmt w:val="decimal"/>
      <w:lvlText w:val="%4."/>
      <w:lvlJc w:val="left"/>
      <w:pPr>
        <w:ind w:left="1440" w:hanging="360"/>
      </w:pPr>
      <w:rPr/>
    </w:lvl>
    <w:lvl w:ilvl="4">
      <w:start w:val="1"/>
      <w:numFmt w:val="lowerLetter"/>
      <w:lvlText w:val="%5)"/>
      <w:lvlJc w:val="left"/>
      <w:pPr>
        <w:ind w:left="1800" w:hanging="360"/>
      </w:pPr>
      <w:rPr/>
    </w:lvl>
    <w:lvl w:ilvl="5">
      <w:start w:val="1"/>
      <w:numFmt w:val="lowerRoman"/>
      <w:lvlText w:val="%6)"/>
      <w:lvlJc w:val="left"/>
      <w:pPr>
        <w:ind w:left="2160" w:hanging="360"/>
      </w:pPr>
      <w:rPr/>
    </w:lvl>
    <w:lvl w:ilvl="6">
      <w:start w:val="1"/>
      <w:numFmt w:val="decimal"/>
      <w:lvlText w:val="%7)"/>
      <w:lvlJc w:val="left"/>
      <w:pPr>
        <w:ind w:left="2520" w:hanging="360"/>
      </w:pPr>
      <w:rPr/>
    </w:lvl>
    <w:lvl w:ilvl="7">
      <w:start w:val="1"/>
      <w:numFmt w:val="lowerLetter"/>
      <w:lvlText w:val="(%8)"/>
      <w:lvlJc w:val="left"/>
      <w:pPr>
        <w:ind w:left="2880" w:hanging="360"/>
      </w:pPr>
      <w:rPr/>
    </w:lvl>
    <w:lvl w:ilvl="8">
      <w:start w:val="1"/>
      <w:numFmt w:val="lowerRoman"/>
      <w:lvlText w:val="(%9)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color w:val="414042"/>
        <w:sz w:val="22"/>
        <w:szCs w:val="22"/>
        <w:lang w:val="en-US"/>
      </w:rPr>
    </w:rPrDefault>
    <w:pPrDefault>
      <w:pPr>
        <w:spacing w:after="220"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360" w:lineRule="auto"/>
    </w:pPr>
    <w:rPr>
      <w:rFonts w:ascii="Georgia" w:cs="Georgia" w:eastAsia="Georgia" w:hAnsi="Georgia"/>
      <w:color w:val="8a0050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400" w:lineRule="auto"/>
      <w:ind w:left="576" w:right="2160" w:hanging="576"/>
      <w:contextualSpacing w:val="0"/>
    </w:pPr>
    <w:rPr>
      <w:rFonts w:ascii="Georgia" w:cs="Georgia" w:eastAsia="Georgia" w:hAnsi="Georgia"/>
    </w:rPr>
  </w:style>
  <w:style w:type="paragraph" w:styleId="Heading3">
    <w:name w:val="heading 3"/>
    <w:basedOn w:val="Normal"/>
    <w:next w:val="Normal"/>
    <w:pPr>
      <w:spacing w:after="40" w:before="40" w:lineRule="auto"/>
      <w:ind w:left="864" w:right="2160" w:hanging="288"/>
      <w:contextualSpacing w:val="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1080" w:hanging="360"/>
      <w:contextualSpacing w:val="0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440" w:hanging="360"/>
      <w:contextualSpacing w:val="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800" w:hanging="360"/>
      <w:contextualSpacing w:val="0"/>
    </w:pPr>
    <w:rPr/>
  </w:style>
  <w:style w:type="paragraph" w:styleId="Title">
    <w:name w:val="Title"/>
    <w:basedOn w:val="Normal"/>
    <w:next w:val="Normal"/>
    <w:pPr>
      <w:spacing w:after="280" w:before="280" w:lineRule="auto"/>
      <w:contextualSpacing w:val="1"/>
      <w:jc w:val="center"/>
    </w:pPr>
    <w:rPr>
      <w:rFonts w:ascii="Georgia" w:cs="Georgia" w:eastAsia="Georgia" w:hAnsi="Georgia"/>
      <w:color w:val="8a0050"/>
      <w:sz w:val="44"/>
      <w:szCs w:val="4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pPr>
      <w:spacing w:after="0" w:line="240" w:lineRule="auto"/>
    </w:pPr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