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Supervisor Meeting-3</w:t>
      </w:r>
    </w:p>
    <w:tbl>
      <w:tblPr>
        <w:tblStyle w:val="Table1"/>
        <w:tblW w:w="10080.0" w:type="dxa"/>
        <w:jc w:val="left"/>
        <w:tblInd w:w="0.0" w:type="pct"/>
        <w:tblLayout w:type="fixed"/>
        <w:tblLook w:val="0000"/>
      </w:tblPr>
      <w:tblGrid>
        <w:gridCol w:w="1980"/>
        <w:gridCol w:w="2629"/>
        <w:gridCol w:w="2231"/>
        <w:gridCol w:w="3240"/>
        <w:tblGridChange w:id="0">
          <w:tblGrid>
            <w:gridCol w:w="1980"/>
            <w:gridCol w:w="2629"/>
            <w:gridCol w:w="2231"/>
            <w:gridCol w:w="3240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March 22, 2018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1:30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AMDC403</w:t>
            </w:r>
          </w:p>
        </w:tc>
      </w:tr>
    </w:tbl>
    <w:p w:rsidR="00000000" w:rsidDel="00000000" w:rsidP="00000000" w:rsidRDefault="00000000" w:rsidRPr="00000000" w14:paraId="00000005">
      <w:pPr>
        <w:ind w:left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9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8119"/>
        <w:tblGridChange w:id="0">
          <w:tblGrid>
            <w:gridCol w:w="1971"/>
            <w:gridCol w:w="8119"/>
          </w:tblGrid>
        </w:tblGridChange>
      </w:tblGrid>
      <w:tr>
        <w:trPr>
          <w:trHeight w:val="36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 called by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Lyndon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of meeting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Supervisor Meeting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Lyndon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 taker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Krishna (later consolidated by Kosala)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Timekeeper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Kosala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Lyndon, Kosala, Ayub, Migara, Dineth, Liam, Kegan, Krishna, Jimmy, Shenal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Apologies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Agenda topics</w:t>
      </w:r>
    </w:p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tbl>
      <w:tblPr>
        <w:tblStyle w:val="Table3"/>
        <w:tblW w:w="10067.0" w:type="dxa"/>
        <w:jc w:val="left"/>
        <w:tblInd w:w="0.0" w:type="pct"/>
        <w:tblLayout w:type="fixed"/>
        <w:tblLook w:val="0000"/>
      </w:tblPr>
      <w:tblGrid>
        <w:gridCol w:w="3870"/>
        <w:gridCol w:w="2700"/>
        <w:gridCol w:w="3497"/>
        <w:tblGridChange w:id="0">
          <w:tblGrid>
            <w:gridCol w:w="3870"/>
            <w:gridCol w:w="2700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 mins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Style w:val="Heading4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Criteria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bookmarkStart w:colFirst="0" w:colLast="0" w:name="2et92p0" w:id="4"/>
    <w:bookmarkEnd w:id="4"/>
    <w:bookmarkStart w:colFirst="0" w:colLast="0" w:name="tyjcwt" w:id="5"/>
    <w:bookmarkEnd w:id="5"/>
    <w:bookmarkStart w:colFirst="0" w:colLast="0" w:name="3dy6vkm" w:id="6"/>
    <w:bookmarkEnd w:id="6"/>
    <w:bookmarkStart w:colFirst="0" w:colLast="0" w:name="1t3h5sf" w:id="7"/>
    <w:bookmarkEnd w:id="7"/>
    <w:tbl>
      <w:tblPr>
        <w:tblStyle w:val="Table4"/>
        <w:tblW w:w="10090.000000000002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94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9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Include design documents and system architecture.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Quality Assurance can include testing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Network level could be different criteria as wel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Research could be separate</w:t>
            </w:r>
          </w:p>
        </w:tc>
      </w:tr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Discuss it on the group meeting and finalize</w:t>
            </w:r>
          </w:p>
        </w:tc>
      </w:tr>
      <w:tr>
        <w:trPr>
          <w:trHeight w:val="28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 in group meeting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 the updated doc in an email to Jun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67.0" w:type="dxa"/>
        <w:jc w:val="left"/>
        <w:tblInd w:w="0.0" w:type="pct"/>
        <w:tblLayout w:type="fixed"/>
        <w:tblLook w:val="0000"/>
      </w:tblPr>
      <w:tblGrid>
        <w:gridCol w:w="2955"/>
        <w:gridCol w:w="3615"/>
        <w:gridCol w:w="3497"/>
        <w:tblGridChange w:id="0">
          <w:tblGrid>
            <w:gridCol w:w="2955"/>
            <w:gridCol w:w="361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 mins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Style w:val="Heading4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SDLC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9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9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Google doc suggested to use.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Once the doc is reasonable send it to Jun so that he can provide feedback.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Key thing is to relate the model selection to the project.</w:t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Style w:val="Heading4"/>
              <w:contextualSpacing w:val="0"/>
              <w:rPr/>
            </w:pPr>
            <w:bookmarkStart w:colFirst="0" w:colLast="0" w:name="_ucd0o6xa012z" w:id="8"/>
            <w:bookmarkEnd w:id="8"/>
            <w:r w:rsidDel="00000000" w:rsidR="00000000" w:rsidRPr="00000000">
              <w:rPr>
                <w:rtl w:val="0"/>
              </w:rPr>
              <w:t xml:space="preserve">12 mins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9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Ready-made template that needs to be customized to specifics of the project.</w:t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Style w:val="Heading4"/>
              <w:contextualSpacing w:val="0"/>
              <w:rPr/>
            </w:pPr>
            <w:bookmarkStart w:colFirst="0" w:colLast="0" w:name="_6iecwy9w9o0y" w:id="9"/>
            <w:bookmarkEnd w:id="9"/>
            <w:r w:rsidDel="00000000" w:rsidR="00000000" w:rsidRPr="00000000">
              <w:rPr>
                <w:rtl w:val="0"/>
              </w:rPr>
              <w:t xml:space="preserve">12 mins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Worklogs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90.000000000002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Setup contribution log for team</w:t>
            </w:r>
          </w:p>
        </w:tc>
      </w:tr>
      <w:tr>
        <w:trPr>
          <w:trHeight w:val="28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5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and fill team contribution sheet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Style w:val="Heading4"/>
              <w:contextualSpacing w:val="0"/>
              <w:rPr/>
            </w:pPr>
            <w:bookmarkStart w:colFirst="0" w:colLast="0" w:name="_n19s7w8l0aog" w:id="10"/>
            <w:bookmarkEnd w:id="10"/>
            <w:r w:rsidDel="00000000" w:rsidR="00000000" w:rsidRPr="00000000">
              <w:rPr>
                <w:rtl w:val="0"/>
              </w:rPr>
              <w:t xml:space="preserve">12 mins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Advice/Feedback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09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9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Reflect on the techniques and process to get user requirements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UML diagrams / sequence diagrams if possible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Delegate the tasks and know who is doing what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Scrum/agile is to reduce management overheads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Balance is the key-&gt; no documentation vs too much documentation -&gt; no process vs too much process -&gt; get the work done </w:t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90.000000000002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2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4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5">
            <w:pPr>
              <w:pStyle w:val="Heading3"/>
              <w:contextualSpacing w:val="0"/>
              <w:rPr/>
            </w:pPr>
            <w:bookmarkStart w:colFirst="0" w:colLast="0" w:name="_tglnk55cfsp" w:id="11"/>
            <w:bookmarkEnd w:id="11"/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contextualSpacing w:val="0"/>
              <w:rPr/>
            </w:pPr>
            <w:bookmarkStart w:colFirst="0" w:colLast="0" w:name="_4d34og8" w:id="12"/>
            <w:bookmarkEnd w:id="12"/>
            <w:r w:rsidDel="00000000" w:rsidR="00000000" w:rsidRPr="00000000">
              <w:rPr>
                <w:rtl w:val="0"/>
              </w:rPr>
              <w:t xml:space="preserve">Upload the meeting minutes right after the meeting.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bookmarkStart w:colFirst="0" w:colLast="0" w:name="_4d34og8" w:id="12"/>
      <w:bookmarkEnd w:id="12"/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en-US"/>
      </w:rPr>
    </w:rPrDefault>
    <w:pPrDefault>
      <w:pPr>
        <w:ind w:left="8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0"/>
    </w:pPr>
    <w:rPr>
      <w:rFonts w:ascii="Arial" w:cs="Arial" w:eastAsia="Arial" w:hAnsi="Arial"/>
      <w:smallCaps w:val="1"/>
      <w:color w:val="7f7f7f"/>
      <w:sz w:val="32"/>
      <w:szCs w:val="32"/>
    </w:rPr>
  </w:style>
  <w:style w:type="paragraph" w:styleId="Heading2">
    <w:name w:val="heading 2"/>
    <w:basedOn w:val="Normal"/>
    <w:next w:val="Normal"/>
    <w:pPr>
      <w:spacing w:after="120" w:before="240" w:lineRule="auto"/>
      <w:ind w:left="0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spacing w:after="40" w:before="40" w:lineRule="auto"/>
    </w:pPr>
    <w:rPr>
      <w:b w:val="1"/>
      <w:smallCaps w:val="1"/>
      <w:color w:val="7f7f7f"/>
    </w:rPr>
  </w:style>
  <w:style w:type="paragraph" w:styleId="Heading4">
    <w:name w:val="heading 4"/>
    <w:basedOn w:val="Normal"/>
    <w:next w:val="Normal"/>
    <w:pPr>
      <w:ind w:left="0"/>
    </w:pPr>
    <w:rPr>
      <w:smallCaps w:val="1"/>
    </w:rPr>
  </w:style>
  <w:style w:type="paragraph" w:styleId="Heading5">
    <w:name w:val="heading 5"/>
    <w:basedOn w:val="Normal"/>
    <w:next w:val="Normal"/>
    <w:pPr>
      <w:jc w:val="right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80" w:lineRule="auto"/>
      <w:ind w:left="0"/>
    </w:pPr>
    <w:rPr>
      <w:rFonts w:ascii="Arial" w:cs="Arial" w:eastAsia="Arial" w:hAnsi="Arial"/>
      <w:color w:val="40404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