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4819"/>
          <w:tab w:val="right" w:pos="9638"/>
        </w:tabs>
        <w:contextualSpacing w:val="0"/>
        <w:jc w:val="center"/>
        <w:rPr>
          <w:rFonts w:ascii="Arial" w:cs="Arial" w:eastAsia="Arial" w:hAnsi="Arial"/>
        </w:rPr>
      </w:pPr>
      <w:r w:rsidDel="00000000" w:rsidR="00000000" w:rsidRPr="00000000">
        <w:rPr>
          <w:rFonts w:ascii="Arial" w:cs="Arial" w:eastAsia="Arial" w:hAnsi="Arial"/>
          <w:rtl w:val="0"/>
        </w:rPr>
        <w:t xml:space="preserve">SWE40001 Software Engineering Project</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pStyle w:val="Title"/>
        <w:contextualSpacing w:val="0"/>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Remote Guidance System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04">
      <w:pPr>
        <w:pStyle w:val="Subtitle"/>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Document Change Control</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tl w:val="0"/>
        </w:rPr>
      </w:r>
    </w:p>
    <w:tbl>
      <w:tblPr>
        <w:tblStyle w:val="Table1"/>
        <w:tblW w:w="94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5"/>
        <w:gridCol w:w="1455"/>
        <w:gridCol w:w="1770"/>
        <w:gridCol w:w="5055"/>
        <w:tblGridChange w:id="0">
          <w:tblGrid>
            <w:gridCol w:w="1185"/>
            <w:gridCol w:w="1455"/>
            <w:gridCol w:w="1770"/>
            <w:gridCol w:w="505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Changes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19/04/2018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Tingcong Jimmy 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Tingcong Jimmy 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based on feedback from quality assurance meeting.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Standards Review</w:t>
            </w:r>
          </w:p>
          <w:p w:rsidR="00000000" w:rsidDel="00000000" w:rsidP="00000000" w:rsidRDefault="00000000" w:rsidRPr="00000000" w14:paraId="0000004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Spelling and Grammar Review</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Tingcong Jimmy 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unnecessary product functions</w:t>
            </w:r>
          </w:p>
          <w:p w:rsidR="00000000" w:rsidDel="00000000" w:rsidP="00000000" w:rsidRDefault="00000000" w:rsidRPr="00000000" w14:paraId="00000049">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new product functions</w:t>
            </w:r>
          </w:p>
          <w:p w:rsidR="00000000" w:rsidDel="00000000" w:rsidP="00000000" w:rsidRDefault="00000000" w:rsidRPr="00000000" w14:paraId="0000004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product perspective</w:t>
            </w:r>
          </w:p>
          <w:p w:rsidR="00000000" w:rsidDel="00000000" w:rsidP="00000000" w:rsidRDefault="00000000" w:rsidRPr="00000000" w14:paraId="0000004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Product Block Diagram</w:t>
            </w:r>
          </w:p>
          <w:p w:rsidR="00000000" w:rsidDel="00000000" w:rsidP="00000000" w:rsidRDefault="00000000" w:rsidRPr="00000000" w14:paraId="0000004C">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use case diagram</w:t>
            </w:r>
          </w:p>
          <w:p w:rsidR="00000000" w:rsidDel="00000000" w:rsidP="00000000" w:rsidRDefault="00000000" w:rsidRPr="00000000" w14:paraId="0000004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use case descriptions to reflect changes in product functions and use case diagram</w:t>
            </w:r>
          </w:p>
          <w:p w:rsidR="00000000" w:rsidDel="00000000" w:rsidP="00000000" w:rsidRDefault="00000000" w:rsidRPr="00000000" w14:paraId="0000004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user characteristics to reflect changes in user requirements</w:t>
            </w:r>
          </w:p>
          <w:p w:rsidR="00000000" w:rsidDel="00000000" w:rsidP="00000000" w:rsidRDefault="00000000" w:rsidRPr="00000000" w14:paraId="0000004F">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user interface to reflect changes in user requirements</w:t>
            </w:r>
          </w:p>
          <w:p w:rsidR="00000000" w:rsidDel="00000000" w:rsidP="00000000" w:rsidRDefault="00000000" w:rsidRPr="00000000" w14:paraId="0000005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References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Review</w:t>
            </w:r>
          </w:p>
        </w:tc>
      </w:tr>
    </w:tbl>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Document Sign Off</w:t>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tl w:val="0"/>
        </w:rPr>
      </w:r>
    </w:p>
    <w:tbl>
      <w:tblPr>
        <w:tblStyle w:val="Table2"/>
        <w:tblW w:w="885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2952"/>
        <w:gridCol w:w="2952"/>
        <w:tblGridChange w:id="0">
          <w:tblGrid>
            <w:gridCol w:w="2952"/>
            <w:gridCol w:w="2952"/>
            <w:gridCol w:w="2952"/>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(Position)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Tony Huang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Lyndon Prado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Tingcong Jimmy 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Keagan Foster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Ayub Khan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Kosala Edirisinghe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Krishna Adhikari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Migara Gunarathne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Shenal Nirushka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91">
      <w:pPr>
        <w:pStyle w:val="Heading1"/>
        <w:contextualSpacing w:val="0"/>
        <w:rPr/>
      </w:pPr>
      <w:bookmarkStart w:colFirst="0" w:colLast="0" w:name="_vtniuiywjh3r"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3">
          <w:pPr>
            <w:tabs>
              <w:tab w:val="right" w:pos="9637.511811023622"/>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qli7055ptcma">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_qli7055ptcma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637.511811023622"/>
            </w:tabs>
            <w:spacing w:before="60" w:line="240" w:lineRule="auto"/>
            <w:ind w:left="360" w:firstLine="0"/>
            <w:contextualSpacing w:val="0"/>
            <w:rPr/>
          </w:pPr>
          <w:hyperlink w:anchor="_1oridmbhgxio">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_1oridmbhgxio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637.511811023622"/>
            </w:tabs>
            <w:spacing w:before="60" w:line="240" w:lineRule="auto"/>
            <w:ind w:left="360" w:firstLine="0"/>
            <w:contextualSpacing w:val="0"/>
            <w:rPr/>
          </w:pPr>
          <w:hyperlink w:anchor="_nogwuw58dech">
            <w:r w:rsidDel="00000000" w:rsidR="00000000" w:rsidRPr="00000000">
              <w:rPr>
                <w:rtl w:val="0"/>
              </w:rPr>
              <w:t xml:space="preserve">Project Scope</w:t>
            </w:r>
          </w:hyperlink>
          <w:r w:rsidDel="00000000" w:rsidR="00000000" w:rsidRPr="00000000">
            <w:rPr>
              <w:rtl w:val="0"/>
            </w:rPr>
            <w:tab/>
          </w:r>
          <w:r w:rsidDel="00000000" w:rsidR="00000000" w:rsidRPr="00000000">
            <w:fldChar w:fldCharType="begin"/>
            <w:instrText xml:space="preserve"> PAGEREF _nogwuw58dech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637.511811023622"/>
            </w:tabs>
            <w:spacing w:before="60" w:line="240" w:lineRule="auto"/>
            <w:ind w:left="360" w:firstLine="0"/>
            <w:contextualSpacing w:val="0"/>
            <w:rPr/>
          </w:pPr>
          <w:hyperlink w:anchor="_90r5plbcz3c9">
            <w:r w:rsidDel="00000000" w:rsidR="00000000" w:rsidRPr="00000000">
              <w:rPr>
                <w:rtl w:val="0"/>
              </w:rPr>
              <w:t xml:space="preserve">Definitions, acronyms, and abbreviations</w:t>
            </w:r>
          </w:hyperlink>
          <w:r w:rsidDel="00000000" w:rsidR="00000000" w:rsidRPr="00000000">
            <w:rPr>
              <w:rtl w:val="0"/>
            </w:rPr>
            <w:tab/>
          </w:r>
          <w:r w:rsidDel="00000000" w:rsidR="00000000" w:rsidRPr="00000000">
            <w:fldChar w:fldCharType="begin"/>
            <w:instrText xml:space="preserve"> PAGEREF _90r5plbcz3c9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637.511811023622"/>
            </w:tabs>
            <w:spacing w:before="200" w:line="240" w:lineRule="auto"/>
            <w:ind w:left="0" w:firstLine="0"/>
            <w:contextualSpacing w:val="0"/>
            <w:rPr/>
          </w:pPr>
          <w:hyperlink w:anchor="_56l1jcdsy3v0">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_56l1jcdsy3v0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637.511811023622"/>
            </w:tabs>
            <w:spacing w:before="60" w:line="240" w:lineRule="auto"/>
            <w:ind w:left="360" w:firstLine="0"/>
            <w:contextualSpacing w:val="0"/>
            <w:rPr/>
          </w:pPr>
          <w:hyperlink w:anchor="_5iusablriw8b">
            <w:r w:rsidDel="00000000" w:rsidR="00000000" w:rsidRPr="00000000">
              <w:rPr>
                <w:rtl w:val="0"/>
              </w:rPr>
              <w:t xml:space="preserve">Product Perspective</w:t>
            </w:r>
          </w:hyperlink>
          <w:r w:rsidDel="00000000" w:rsidR="00000000" w:rsidRPr="00000000">
            <w:rPr>
              <w:rtl w:val="0"/>
            </w:rPr>
            <w:tab/>
          </w:r>
          <w:r w:rsidDel="00000000" w:rsidR="00000000" w:rsidRPr="00000000">
            <w:fldChar w:fldCharType="begin"/>
            <w:instrText xml:space="preserve"> PAGEREF _5iusablriw8b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637.511811023622"/>
            </w:tabs>
            <w:spacing w:before="60" w:line="240" w:lineRule="auto"/>
            <w:ind w:left="360" w:firstLine="0"/>
            <w:contextualSpacing w:val="0"/>
            <w:rPr/>
          </w:pPr>
          <w:hyperlink w:anchor="_c6lew3womeeb">
            <w:r w:rsidDel="00000000" w:rsidR="00000000" w:rsidRPr="00000000">
              <w:rPr>
                <w:rtl w:val="0"/>
              </w:rPr>
              <w:t xml:space="preserve">Product Functions</w:t>
            </w:r>
          </w:hyperlink>
          <w:r w:rsidDel="00000000" w:rsidR="00000000" w:rsidRPr="00000000">
            <w:rPr>
              <w:rtl w:val="0"/>
            </w:rPr>
            <w:tab/>
          </w:r>
          <w:r w:rsidDel="00000000" w:rsidR="00000000" w:rsidRPr="00000000">
            <w:fldChar w:fldCharType="begin"/>
            <w:instrText xml:space="preserve"> PAGEREF _c6lew3womeeb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637.511811023622"/>
            </w:tabs>
            <w:spacing w:before="60" w:line="240" w:lineRule="auto"/>
            <w:ind w:left="720" w:firstLine="0"/>
            <w:contextualSpacing w:val="0"/>
            <w:rPr/>
          </w:pPr>
          <w:hyperlink w:anchor="_dq0ylzpq73xk">
            <w:r w:rsidDel="00000000" w:rsidR="00000000" w:rsidRPr="00000000">
              <w:rPr>
                <w:rtl w:val="0"/>
              </w:rPr>
              <w:t xml:space="preserve">Select role</w:t>
            </w:r>
          </w:hyperlink>
          <w:r w:rsidDel="00000000" w:rsidR="00000000" w:rsidRPr="00000000">
            <w:rPr>
              <w:rtl w:val="0"/>
            </w:rPr>
            <w:tab/>
          </w:r>
          <w:r w:rsidDel="00000000" w:rsidR="00000000" w:rsidRPr="00000000">
            <w:fldChar w:fldCharType="begin"/>
            <w:instrText xml:space="preserve"> PAGEREF _dq0ylzpq73xk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637.511811023622"/>
            </w:tabs>
            <w:spacing w:before="60" w:line="240" w:lineRule="auto"/>
            <w:ind w:left="720" w:firstLine="0"/>
            <w:contextualSpacing w:val="0"/>
            <w:rPr/>
          </w:pPr>
          <w:hyperlink w:anchor="_yjhk436ib5sz">
            <w:r w:rsidDel="00000000" w:rsidR="00000000" w:rsidRPr="00000000">
              <w:rPr>
                <w:rtl w:val="0"/>
              </w:rPr>
              <w:t xml:space="preserve">Connect with user</w:t>
            </w:r>
          </w:hyperlink>
          <w:r w:rsidDel="00000000" w:rsidR="00000000" w:rsidRPr="00000000">
            <w:rPr>
              <w:rtl w:val="0"/>
            </w:rPr>
            <w:tab/>
          </w:r>
          <w:r w:rsidDel="00000000" w:rsidR="00000000" w:rsidRPr="00000000">
            <w:fldChar w:fldCharType="begin"/>
            <w:instrText xml:space="preserve"> PAGEREF _yjhk436ib5sz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637.511811023622"/>
            </w:tabs>
            <w:spacing w:before="60" w:line="240" w:lineRule="auto"/>
            <w:ind w:left="720" w:firstLine="0"/>
            <w:contextualSpacing w:val="0"/>
            <w:rPr/>
          </w:pPr>
          <w:hyperlink w:anchor="_5ahv3h3t44n2">
            <w:r w:rsidDel="00000000" w:rsidR="00000000" w:rsidRPr="00000000">
              <w:rPr>
                <w:rtl w:val="0"/>
              </w:rPr>
              <w:t xml:space="preserve">Send video feed</w:t>
            </w:r>
          </w:hyperlink>
          <w:r w:rsidDel="00000000" w:rsidR="00000000" w:rsidRPr="00000000">
            <w:rPr>
              <w:rtl w:val="0"/>
            </w:rPr>
            <w:tab/>
          </w:r>
          <w:r w:rsidDel="00000000" w:rsidR="00000000" w:rsidRPr="00000000">
            <w:fldChar w:fldCharType="begin"/>
            <w:instrText xml:space="preserve"> PAGEREF _5ahv3h3t44n2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637.511811023622"/>
            </w:tabs>
            <w:spacing w:before="60" w:line="240" w:lineRule="auto"/>
            <w:ind w:left="720" w:firstLine="0"/>
            <w:contextualSpacing w:val="0"/>
            <w:rPr/>
          </w:pPr>
          <w:hyperlink w:anchor="_1jpxyitcrumf">
            <w:r w:rsidDel="00000000" w:rsidR="00000000" w:rsidRPr="00000000">
              <w:rPr>
                <w:rtl w:val="0"/>
              </w:rPr>
              <w:t xml:space="preserve">View video feed</w:t>
            </w:r>
          </w:hyperlink>
          <w:r w:rsidDel="00000000" w:rsidR="00000000" w:rsidRPr="00000000">
            <w:rPr>
              <w:rtl w:val="0"/>
            </w:rPr>
            <w:tab/>
          </w:r>
          <w:r w:rsidDel="00000000" w:rsidR="00000000" w:rsidRPr="00000000">
            <w:fldChar w:fldCharType="begin"/>
            <w:instrText xml:space="preserve"> PAGEREF _1jpxyitcrumf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637.511811023622"/>
            </w:tabs>
            <w:spacing w:before="60" w:line="240" w:lineRule="auto"/>
            <w:ind w:left="720" w:firstLine="0"/>
            <w:contextualSpacing w:val="0"/>
            <w:rPr/>
          </w:pPr>
          <w:hyperlink w:anchor="_vlydeu5fb89x">
            <w:r w:rsidDel="00000000" w:rsidR="00000000" w:rsidRPr="00000000">
              <w:rPr>
                <w:rtl w:val="0"/>
              </w:rPr>
              <w:t xml:space="preserve">Send hand gestures</w:t>
            </w:r>
          </w:hyperlink>
          <w:r w:rsidDel="00000000" w:rsidR="00000000" w:rsidRPr="00000000">
            <w:rPr>
              <w:rtl w:val="0"/>
            </w:rPr>
            <w:tab/>
          </w:r>
          <w:r w:rsidDel="00000000" w:rsidR="00000000" w:rsidRPr="00000000">
            <w:fldChar w:fldCharType="begin"/>
            <w:instrText xml:space="preserve"> PAGEREF _vlydeu5fb89x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637.511811023622"/>
            </w:tabs>
            <w:spacing w:before="60" w:line="240" w:lineRule="auto"/>
            <w:ind w:left="720" w:firstLine="0"/>
            <w:contextualSpacing w:val="0"/>
            <w:rPr/>
          </w:pPr>
          <w:hyperlink w:anchor="_li4xfips0gmn">
            <w:r w:rsidDel="00000000" w:rsidR="00000000" w:rsidRPr="00000000">
              <w:rPr>
                <w:rtl w:val="0"/>
              </w:rPr>
              <w:t xml:space="preserve">Make sketch</w:t>
            </w:r>
          </w:hyperlink>
          <w:r w:rsidDel="00000000" w:rsidR="00000000" w:rsidRPr="00000000">
            <w:rPr>
              <w:rtl w:val="0"/>
            </w:rPr>
            <w:tab/>
          </w:r>
          <w:r w:rsidDel="00000000" w:rsidR="00000000" w:rsidRPr="00000000">
            <w:fldChar w:fldCharType="begin"/>
            <w:instrText xml:space="preserve"> PAGEREF _li4xfips0gmn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637.511811023622"/>
            </w:tabs>
            <w:spacing w:before="60" w:line="240" w:lineRule="auto"/>
            <w:ind w:left="720" w:firstLine="0"/>
            <w:contextualSpacing w:val="0"/>
            <w:rPr/>
          </w:pPr>
          <w:hyperlink w:anchor="_jyg0xppi8cr">
            <w:r w:rsidDel="00000000" w:rsidR="00000000" w:rsidRPr="00000000">
              <w:rPr>
                <w:rtl w:val="0"/>
              </w:rPr>
              <w:t xml:space="preserve">Send sketch</w:t>
            </w:r>
          </w:hyperlink>
          <w:r w:rsidDel="00000000" w:rsidR="00000000" w:rsidRPr="00000000">
            <w:rPr>
              <w:rtl w:val="0"/>
            </w:rPr>
            <w:tab/>
          </w:r>
          <w:r w:rsidDel="00000000" w:rsidR="00000000" w:rsidRPr="00000000">
            <w:fldChar w:fldCharType="begin"/>
            <w:instrText xml:space="preserve"> PAGEREF _jyg0xppi8cr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637.511811023622"/>
            </w:tabs>
            <w:spacing w:before="60" w:line="240" w:lineRule="auto"/>
            <w:ind w:left="720" w:firstLine="0"/>
            <w:contextualSpacing w:val="0"/>
            <w:rPr/>
          </w:pPr>
          <w:hyperlink w:anchor="_xnfqxca4c5sq">
            <w:r w:rsidDel="00000000" w:rsidR="00000000" w:rsidRPr="00000000">
              <w:rPr>
                <w:rtl w:val="0"/>
              </w:rPr>
              <w:t xml:space="preserve">View sketch</w:t>
            </w:r>
          </w:hyperlink>
          <w:r w:rsidDel="00000000" w:rsidR="00000000" w:rsidRPr="00000000">
            <w:rPr>
              <w:rtl w:val="0"/>
            </w:rPr>
            <w:tab/>
          </w:r>
          <w:r w:rsidDel="00000000" w:rsidR="00000000" w:rsidRPr="00000000">
            <w:fldChar w:fldCharType="begin"/>
            <w:instrText xml:space="preserve"> PAGEREF _xnfqxca4c5sq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637.511811023622"/>
            </w:tabs>
            <w:spacing w:before="60" w:line="240" w:lineRule="auto"/>
            <w:ind w:left="720" w:firstLine="0"/>
            <w:contextualSpacing w:val="0"/>
            <w:rPr/>
          </w:pPr>
          <w:hyperlink w:anchor="_i2dmmoxdov55">
            <w:r w:rsidDel="00000000" w:rsidR="00000000" w:rsidRPr="00000000">
              <w:rPr>
                <w:rtl w:val="0"/>
              </w:rPr>
              <w:t xml:space="preserve">Switch to Instructor</w:t>
            </w:r>
          </w:hyperlink>
          <w:r w:rsidDel="00000000" w:rsidR="00000000" w:rsidRPr="00000000">
            <w:rPr>
              <w:rtl w:val="0"/>
            </w:rPr>
            <w:tab/>
          </w:r>
          <w:r w:rsidDel="00000000" w:rsidR="00000000" w:rsidRPr="00000000">
            <w:fldChar w:fldCharType="begin"/>
            <w:instrText xml:space="preserve"> PAGEREF _i2dmmoxdov55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637.511811023622"/>
            </w:tabs>
            <w:spacing w:before="60" w:line="240" w:lineRule="auto"/>
            <w:ind w:left="720" w:firstLine="0"/>
            <w:contextualSpacing w:val="0"/>
            <w:rPr/>
          </w:pPr>
          <w:hyperlink w:anchor="_fvx7k9n63nfm">
            <w:r w:rsidDel="00000000" w:rsidR="00000000" w:rsidRPr="00000000">
              <w:rPr>
                <w:rtl w:val="0"/>
              </w:rPr>
              <w:t xml:space="preserve">Switch to Operator</w:t>
            </w:r>
          </w:hyperlink>
          <w:r w:rsidDel="00000000" w:rsidR="00000000" w:rsidRPr="00000000">
            <w:rPr>
              <w:rtl w:val="0"/>
            </w:rPr>
            <w:tab/>
          </w:r>
          <w:r w:rsidDel="00000000" w:rsidR="00000000" w:rsidRPr="00000000">
            <w:fldChar w:fldCharType="begin"/>
            <w:instrText xml:space="preserve"> PAGEREF _fvx7k9n63nfm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637.511811023622"/>
            </w:tabs>
            <w:spacing w:before="60" w:line="240" w:lineRule="auto"/>
            <w:ind w:left="720" w:firstLine="0"/>
            <w:contextualSpacing w:val="0"/>
            <w:rPr/>
          </w:pPr>
          <w:hyperlink w:anchor="_cda16ymb7q23">
            <w:r w:rsidDel="00000000" w:rsidR="00000000" w:rsidRPr="00000000">
              <w:rPr>
                <w:rtl w:val="0"/>
              </w:rPr>
              <w:t xml:space="preserve">Object Measuring</w:t>
            </w:r>
          </w:hyperlink>
          <w:r w:rsidDel="00000000" w:rsidR="00000000" w:rsidRPr="00000000">
            <w:rPr>
              <w:rtl w:val="0"/>
            </w:rPr>
            <w:tab/>
          </w:r>
          <w:r w:rsidDel="00000000" w:rsidR="00000000" w:rsidRPr="00000000">
            <w:fldChar w:fldCharType="begin"/>
            <w:instrText xml:space="preserve"> PAGEREF _cda16ymb7q23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637.511811023622"/>
            </w:tabs>
            <w:spacing w:before="60" w:line="240" w:lineRule="auto"/>
            <w:ind w:left="360" w:firstLine="0"/>
            <w:contextualSpacing w:val="0"/>
            <w:rPr/>
          </w:pPr>
          <w:hyperlink w:anchor="_5yiowejeyvi7">
            <w:r w:rsidDel="00000000" w:rsidR="00000000" w:rsidRPr="00000000">
              <w:rPr>
                <w:rtl w:val="0"/>
              </w:rPr>
              <w:t xml:space="preserve">User Characteristics</w:t>
            </w:r>
          </w:hyperlink>
          <w:r w:rsidDel="00000000" w:rsidR="00000000" w:rsidRPr="00000000">
            <w:rPr>
              <w:rtl w:val="0"/>
            </w:rPr>
            <w:tab/>
          </w:r>
          <w:r w:rsidDel="00000000" w:rsidR="00000000" w:rsidRPr="00000000">
            <w:fldChar w:fldCharType="begin"/>
            <w:instrText xml:space="preserve"> PAGEREF _5yiowejeyvi7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637.511811023622"/>
            </w:tabs>
            <w:spacing w:before="60" w:line="240" w:lineRule="auto"/>
            <w:ind w:left="360" w:firstLine="0"/>
            <w:contextualSpacing w:val="0"/>
            <w:rPr/>
          </w:pPr>
          <w:hyperlink w:anchor="_2s8eyo1">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637.511811023622"/>
            </w:tabs>
            <w:spacing w:before="60" w:line="240" w:lineRule="auto"/>
            <w:ind w:left="360" w:firstLine="0"/>
            <w:contextualSpacing w:val="0"/>
            <w:rPr/>
          </w:pPr>
          <w:hyperlink w:anchor="_17dp8vu">
            <w:r w:rsidDel="00000000" w:rsidR="00000000" w:rsidRPr="00000000">
              <w:rPr>
                <w:rtl w:val="0"/>
              </w:rPr>
              <w:t xml:space="preserve">Constraint</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637.511811023622"/>
            </w:tabs>
            <w:spacing w:before="60" w:line="240" w:lineRule="auto"/>
            <w:ind w:left="360" w:firstLine="0"/>
            <w:contextualSpacing w:val="0"/>
            <w:rPr/>
          </w:pPr>
          <w:hyperlink w:anchor="_3rdcrjn">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637.511811023622"/>
            </w:tabs>
            <w:spacing w:before="200" w:line="240" w:lineRule="auto"/>
            <w:ind w:left="0" w:firstLine="0"/>
            <w:contextualSpacing w:val="0"/>
            <w:rPr/>
          </w:pPr>
          <w:hyperlink w:anchor="_5u9ihddyqfhc">
            <w:r w:rsidDel="00000000" w:rsidR="00000000" w:rsidRPr="00000000">
              <w:rPr>
                <w:b w:val="1"/>
                <w:rtl w:val="0"/>
              </w:rPr>
              <w:t xml:space="preserve">Specific Requirements</w:t>
            </w:r>
          </w:hyperlink>
          <w:r w:rsidDel="00000000" w:rsidR="00000000" w:rsidRPr="00000000">
            <w:rPr>
              <w:b w:val="1"/>
              <w:rtl w:val="0"/>
            </w:rPr>
            <w:tab/>
          </w:r>
          <w:r w:rsidDel="00000000" w:rsidR="00000000" w:rsidRPr="00000000">
            <w:fldChar w:fldCharType="begin"/>
            <w:instrText xml:space="preserve"> PAGEREF _5u9ihddyqfhc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637.511811023622"/>
            </w:tabs>
            <w:spacing w:before="60" w:line="240" w:lineRule="auto"/>
            <w:ind w:left="360" w:firstLine="0"/>
            <w:contextualSpacing w:val="0"/>
            <w:rPr/>
          </w:pPr>
          <w:hyperlink w:anchor="_2olfvfil7lg7">
            <w:r w:rsidDel="00000000" w:rsidR="00000000" w:rsidRPr="00000000">
              <w:rPr>
                <w:rtl w:val="0"/>
              </w:rPr>
              <w:t xml:space="preserve">External Interface Requirements</w:t>
            </w:r>
          </w:hyperlink>
          <w:r w:rsidDel="00000000" w:rsidR="00000000" w:rsidRPr="00000000">
            <w:rPr>
              <w:rtl w:val="0"/>
            </w:rPr>
            <w:tab/>
          </w:r>
          <w:r w:rsidDel="00000000" w:rsidR="00000000" w:rsidRPr="00000000">
            <w:fldChar w:fldCharType="begin"/>
            <w:instrText xml:space="preserve"> PAGEREF _2olfvfil7lg7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637.511811023622"/>
            </w:tabs>
            <w:spacing w:before="60" w:line="240" w:lineRule="auto"/>
            <w:ind w:left="360" w:firstLine="0"/>
            <w:contextualSpacing w:val="0"/>
            <w:rPr/>
          </w:pPr>
          <w:hyperlink w:anchor="_fo378mjpft93">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_fo378mjpft93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637.511811023622"/>
            </w:tabs>
            <w:spacing w:before="60" w:line="240" w:lineRule="auto"/>
            <w:ind w:left="360" w:firstLine="0"/>
            <w:contextualSpacing w:val="0"/>
            <w:rPr/>
          </w:pPr>
          <w:hyperlink w:anchor="_mek9veve7292">
            <w:r w:rsidDel="00000000" w:rsidR="00000000" w:rsidRPr="00000000">
              <w:rPr>
                <w:rtl w:val="0"/>
              </w:rPr>
              <w:t xml:space="preserve">Hardware Interfaces</w:t>
            </w:r>
          </w:hyperlink>
          <w:r w:rsidDel="00000000" w:rsidR="00000000" w:rsidRPr="00000000">
            <w:rPr>
              <w:rtl w:val="0"/>
            </w:rPr>
            <w:tab/>
          </w:r>
          <w:r w:rsidDel="00000000" w:rsidR="00000000" w:rsidRPr="00000000">
            <w:fldChar w:fldCharType="begin"/>
            <w:instrText xml:space="preserve"> PAGEREF _mek9veve7292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637.511811023622"/>
            </w:tabs>
            <w:spacing w:before="60" w:line="240" w:lineRule="auto"/>
            <w:ind w:left="360" w:firstLine="0"/>
            <w:contextualSpacing w:val="0"/>
            <w:rPr/>
          </w:pPr>
          <w:hyperlink w:anchor="_tyh1nahpm5f6">
            <w:r w:rsidDel="00000000" w:rsidR="00000000" w:rsidRPr="00000000">
              <w:rPr>
                <w:rtl w:val="0"/>
              </w:rPr>
              <w:t xml:space="preserve">System Interfaces</w:t>
            </w:r>
          </w:hyperlink>
          <w:r w:rsidDel="00000000" w:rsidR="00000000" w:rsidRPr="00000000">
            <w:rPr>
              <w:rtl w:val="0"/>
            </w:rPr>
            <w:tab/>
          </w:r>
          <w:r w:rsidDel="00000000" w:rsidR="00000000" w:rsidRPr="00000000">
            <w:fldChar w:fldCharType="begin"/>
            <w:instrText xml:space="preserve"> PAGEREF _tyh1nahpm5f6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637.511811023622"/>
            </w:tabs>
            <w:spacing w:before="60" w:line="240" w:lineRule="auto"/>
            <w:ind w:left="360" w:firstLine="0"/>
            <w:contextualSpacing w:val="0"/>
            <w:rPr/>
          </w:pPr>
          <w:hyperlink w:anchor="_q0gwyv7q0vmo">
            <w:r w:rsidDel="00000000" w:rsidR="00000000" w:rsidRPr="00000000">
              <w:rPr>
                <w:rtl w:val="0"/>
              </w:rPr>
              <w:t xml:space="preserve">Communication Interfaces</w:t>
            </w:r>
          </w:hyperlink>
          <w:r w:rsidDel="00000000" w:rsidR="00000000" w:rsidRPr="00000000">
            <w:rPr>
              <w:rtl w:val="0"/>
            </w:rPr>
            <w:tab/>
          </w:r>
          <w:r w:rsidDel="00000000" w:rsidR="00000000" w:rsidRPr="00000000">
            <w:fldChar w:fldCharType="begin"/>
            <w:instrText xml:space="preserve"> PAGEREF _q0gwyv7q0vmo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637.511811023622"/>
            </w:tabs>
            <w:spacing w:before="60" w:line="240" w:lineRule="auto"/>
            <w:ind w:left="360" w:firstLine="0"/>
            <w:contextualSpacing w:val="0"/>
            <w:rPr/>
          </w:pPr>
          <w:hyperlink w:anchor="_j3i70btjmhsg">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_j3i70btjmhsg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637.511811023622"/>
            </w:tabs>
            <w:spacing w:before="60" w:line="240" w:lineRule="auto"/>
            <w:ind w:left="360" w:firstLine="0"/>
            <w:contextualSpacing w:val="0"/>
            <w:rPr/>
          </w:pPr>
          <w:hyperlink w:anchor="_n5w5vnfvzbuk">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_n5w5vnfvzbuk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637.511811023622"/>
            </w:tabs>
            <w:spacing w:before="60" w:line="240" w:lineRule="auto"/>
            <w:ind w:left="720" w:firstLine="0"/>
            <w:contextualSpacing w:val="0"/>
            <w:rPr/>
          </w:pPr>
          <w:hyperlink w:anchor="_bnx9pui60wg2">
            <w:r w:rsidDel="00000000" w:rsidR="00000000" w:rsidRPr="00000000">
              <w:rPr>
                <w:rtl w:val="0"/>
              </w:rPr>
              <w:t xml:space="preserve">Select Role</w:t>
            </w:r>
          </w:hyperlink>
          <w:r w:rsidDel="00000000" w:rsidR="00000000" w:rsidRPr="00000000">
            <w:rPr>
              <w:rtl w:val="0"/>
            </w:rPr>
            <w:tab/>
          </w:r>
          <w:r w:rsidDel="00000000" w:rsidR="00000000" w:rsidRPr="00000000">
            <w:fldChar w:fldCharType="begin"/>
            <w:instrText xml:space="preserve"> PAGEREF _bnx9pui60wg2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637.511811023622"/>
            </w:tabs>
            <w:spacing w:before="60" w:line="240" w:lineRule="auto"/>
            <w:ind w:left="720" w:firstLine="0"/>
            <w:contextualSpacing w:val="0"/>
            <w:rPr/>
          </w:pPr>
          <w:hyperlink w:anchor="_aul4276l5n90">
            <w:r w:rsidDel="00000000" w:rsidR="00000000" w:rsidRPr="00000000">
              <w:rPr>
                <w:rtl w:val="0"/>
              </w:rPr>
              <w:t xml:space="preserve">Connect with user</w:t>
            </w:r>
          </w:hyperlink>
          <w:r w:rsidDel="00000000" w:rsidR="00000000" w:rsidRPr="00000000">
            <w:rPr>
              <w:rtl w:val="0"/>
            </w:rPr>
            <w:tab/>
          </w:r>
          <w:r w:rsidDel="00000000" w:rsidR="00000000" w:rsidRPr="00000000">
            <w:fldChar w:fldCharType="begin"/>
            <w:instrText xml:space="preserve"> PAGEREF _aul4276l5n90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637.511811023622"/>
            </w:tabs>
            <w:spacing w:before="60" w:line="240" w:lineRule="auto"/>
            <w:ind w:left="720" w:firstLine="0"/>
            <w:contextualSpacing w:val="0"/>
            <w:rPr/>
          </w:pPr>
          <w:hyperlink w:anchor="_mdtl3m7niuc4">
            <w:r w:rsidDel="00000000" w:rsidR="00000000" w:rsidRPr="00000000">
              <w:rPr>
                <w:rtl w:val="0"/>
              </w:rPr>
              <w:t xml:space="preserve">Send video feed</w:t>
            </w:r>
          </w:hyperlink>
          <w:r w:rsidDel="00000000" w:rsidR="00000000" w:rsidRPr="00000000">
            <w:rPr>
              <w:rtl w:val="0"/>
            </w:rPr>
            <w:tab/>
          </w:r>
          <w:r w:rsidDel="00000000" w:rsidR="00000000" w:rsidRPr="00000000">
            <w:fldChar w:fldCharType="begin"/>
            <w:instrText xml:space="preserve"> PAGEREF _mdtl3m7niuc4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637.511811023622"/>
            </w:tabs>
            <w:spacing w:before="60" w:line="240" w:lineRule="auto"/>
            <w:ind w:left="720" w:firstLine="0"/>
            <w:contextualSpacing w:val="0"/>
            <w:rPr/>
          </w:pPr>
          <w:hyperlink w:anchor="_9io5x2s309xl">
            <w:r w:rsidDel="00000000" w:rsidR="00000000" w:rsidRPr="00000000">
              <w:rPr>
                <w:rtl w:val="0"/>
              </w:rPr>
              <w:t xml:space="preserve">View video feed</w:t>
            </w:r>
          </w:hyperlink>
          <w:r w:rsidDel="00000000" w:rsidR="00000000" w:rsidRPr="00000000">
            <w:rPr>
              <w:rtl w:val="0"/>
            </w:rPr>
            <w:tab/>
          </w:r>
          <w:r w:rsidDel="00000000" w:rsidR="00000000" w:rsidRPr="00000000">
            <w:fldChar w:fldCharType="begin"/>
            <w:instrText xml:space="preserve"> PAGEREF _9io5x2s309xl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637.511811023622"/>
            </w:tabs>
            <w:spacing w:before="60" w:line="240" w:lineRule="auto"/>
            <w:ind w:left="720" w:firstLine="0"/>
            <w:contextualSpacing w:val="0"/>
            <w:rPr/>
          </w:pPr>
          <w:hyperlink w:anchor="_wrakawciu5lb">
            <w:r w:rsidDel="00000000" w:rsidR="00000000" w:rsidRPr="00000000">
              <w:rPr>
                <w:rtl w:val="0"/>
              </w:rPr>
              <w:t xml:space="preserve">Send hand gestures</w:t>
            </w:r>
          </w:hyperlink>
          <w:r w:rsidDel="00000000" w:rsidR="00000000" w:rsidRPr="00000000">
            <w:rPr>
              <w:rtl w:val="0"/>
            </w:rPr>
            <w:tab/>
          </w:r>
          <w:r w:rsidDel="00000000" w:rsidR="00000000" w:rsidRPr="00000000">
            <w:fldChar w:fldCharType="begin"/>
            <w:instrText xml:space="preserve"> PAGEREF _wrakawciu5lb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637.511811023622"/>
            </w:tabs>
            <w:spacing w:before="60" w:line="240" w:lineRule="auto"/>
            <w:ind w:left="720" w:firstLine="0"/>
            <w:contextualSpacing w:val="0"/>
            <w:rPr/>
          </w:pPr>
          <w:hyperlink w:anchor="_40381slgnpev">
            <w:r w:rsidDel="00000000" w:rsidR="00000000" w:rsidRPr="00000000">
              <w:rPr>
                <w:rtl w:val="0"/>
              </w:rPr>
              <w:t xml:space="preserve">Make sketch</w:t>
            </w:r>
          </w:hyperlink>
          <w:r w:rsidDel="00000000" w:rsidR="00000000" w:rsidRPr="00000000">
            <w:rPr>
              <w:rtl w:val="0"/>
            </w:rPr>
            <w:tab/>
          </w:r>
          <w:r w:rsidDel="00000000" w:rsidR="00000000" w:rsidRPr="00000000">
            <w:fldChar w:fldCharType="begin"/>
            <w:instrText xml:space="preserve"> PAGEREF _40381slgnpev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637.511811023622"/>
            </w:tabs>
            <w:spacing w:before="60" w:line="240" w:lineRule="auto"/>
            <w:ind w:left="720" w:firstLine="0"/>
            <w:contextualSpacing w:val="0"/>
            <w:rPr/>
          </w:pPr>
          <w:hyperlink w:anchor="_rnvti0gj62dx">
            <w:r w:rsidDel="00000000" w:rsidR="00000000" w:rsidRPr="00000000">
              <w:rPr>
                <w:rtl w:val="0"/>
              </w:rPr>
              <w:t xml:space="preserve">Send sketch</w:t>
            </w:r>
          </w:hyperlink>
          <w:r w:rsidDel="00000000" w:rsidR="00000000" w:rsidRPr="00000000">
            <w:rPr>
              <w:rtl w:val="0"/>
            </w:rPr>
            <w:tab/>
          </w:r>
          <w:r w:rsidDel="00000000" w:rsidR="00000000" w:rsidRPr="00000000">
            <w:fldChar w:fldCharType="begin"/>
            <w:instrText xml:space="preserve"> PAGEREF _rnvti0gj62dx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637.511811023622"/>
            </w:tabs>
            <w:spacing w:before="60" w:line="240" w:lineRule="auto"/>
            <w:ind w:left="720" w:firstLine="0"/>
            <w:contextualSpacing w:val="0"/>
            <w:rPr/>
          </w:pPr>
          <w:hyperlink w:anchor="_af9rt4ux3eif">
            <w:r w:rsidDel="00000000" w:rsidR="00000000" w:rsidRPr="00000000">
              <w:rPr>
                <w:rtl w:val="0"/>
              </w:rPr>
              <w:t xml:space="preserve">View sketch</w:t>
            </w:r>
          </w:hyperlink>
          <w:r w:rsidDel="00000000" w:rsidR="00000000" w:rsidRPr="00000000">
            <w:rPr>
              <w:rtl w:val="0"/>
            </w:rPr>
            <w:tab/>
          </w:r>
          <w:r w:rsidDel="00000000" w:rsidR="00000000" w:rsidRPr="00000000">
            <w:fldChar w:fldCharType="begin"/>
            <w:instrText xml:space="preserve"> PAGEREF _af9rt4ux3eif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637.511811023622"/>
            </w:tabs>
            <w:spacing w:before="60" w:line="240" w:lineRule="auto"/>
            <w:ind w:left="720" w:firstLine="0"/>
            <w:contextualSpacing w:val="0"/>
            <w:rPr/>
          </w:pPr>
          <w:hyperlink w:anchor="_2tde4c2iscil">
            <w:r w:rsidDel="00000000" w:rsidR="00000000" w:rsidRPr="00000000">
              <w:rPr>
                <w:rtl w:val="0"/>
              </w:rPr>
              <w:t xml:space="preserve">Switch to instructor</w:t>
            </w:r>
          </w:hyperlink>
          <w:r w:rsidDel="00000000" w:rsidR="00000000" w:rsidRPr="00000000">
            <w:rPr>
              <w:rtl w:val="0"/>
            </w:rPr>
            <w:tab/>
          </w:r>
          <w:r w:rsidDel="00000000" w:rsidR="00000000" w:rsidRPr="00000000">
            <w:fldChar w:fldCharType="begin"/>
            <w:instrText xml:space="preserve"> PAGEREF _2tde4c2iscil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637.511811023622"/>
            </w:tabs>
            <w:spacing w:before="60" w:line="240" w:lineRule="auto"/>
            <w:ind w:left="720" w:firstLine="0"/>
            <w:contextualSpacing w:val="0"/>
            <w:rPr/>
          </w:pPr>
          <w:hyperlink w:anchor="_vab1ai9q1rg">
            <w:r w:rsidDel="00000000" w:rsidR="00000000" w:rsidRPr="00000000">
              <w:rPr>
                <w:rtl w:val="0"/>
              </w:rPr>
              <w:t xml:space="preserve">Switch to operator</w:t>
            </w:r>
          </w:hyperlink>
          <w:r w:rsidDel="00000000" w:rsidR="00000000" w:rsidRPr="00000000">
            <w:rPr>
              <w:rtl w:val="0"/>
            </w:rPr>
            <w:tab/>
          </w:r>
          <w:r w:rsidDel="00000000" w:rsidR="00000000" w:rsidRPr="00000000">
            <w:fldChar w:fldCharType="begin"/>
            <w:instrText xml:space="preserve"> PAGEREF _vab1ai9q1rg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637.511811023622"/>
            </w:tabs>
            <w:spacing w:after="80" w:before="60" w:line="240" w:lineRule="auto"/>
            <w:ind w:left="360" w:firstLine="0"/>
            <w:contextualSpacing w:val="0"/>
            <w:rPr/>
          </w:pPr>
          <w:hyperlink w:anchor="_ky3okik93wox">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_ky3okik93wox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contextualSpacing w:val="0"/>
        <w:rPr>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BF">
      <w:pPr>
        <w:pStyle w:val="Heading1"/>
        <w:numPr>
          <w:ilvl w:val="0"/>
          <w:numId w:val="21"/>
        </w:numPr>
        <w:rPr>
          <w:rFonts w:ascii="Times New Roman" w:cs="Times New Roman" w:eastAsia="Times New Roman" w:hAnsi="Times New Roman"/>
        </w:rPr>
      </w:pPr>
      <w:bookmarkStart w:colFirst="0" w:colLast="0" w:name="_qli7055ptcma"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pStyle w:val="Heading2"/>
        <w:numPr>
          <w:ilvl w:val="1"/>
          <w:numId w:val="21"/>
        </w:numPr>
        <w:rPr>
          <w:rFonts w:ascii="Times New Roman" w:cs="Times New Roman" w:eastAsia="Times New Roman" w:hAnsi="Times New Roman"/>
        </w:rPr>
      </w:pPr>
      <w:bookmarkStart w:colFirst="0" w:colLast="0" w:name="_1oridmbhgxio" w:id="3"/>
      <w:bookmarkEnd w:id="3"/>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The purpose of this document is to </w:t>
      </w:r>
      <w:r w:rsidDel="00000000" w:rsidR="00000000" w:rsidRPr="00000000">
        <w:rPr>
          <w:rtl w:val="0"/>
        </w:rPr>
        <w:t xml:space="preserve">specify the requirements</w:t>
      </w:r>
      <w:r w:rsidDel="00000000" w:rsidR="00000000" w:rsidRPr="00000000">
        <w:rPr>
          <w:rtl w:val="0"/>
        </w:rPr>
        <w:t xml:space="preserve"> for the first working prototype of a portable Remote Guidance System (RGS). This document will provide the development team with a high level perspective of the system by illustrating its interfaces, constraints and the functional requirements. This document is intended to be a reference point for the development during the prototyping phase of the system.</w:t>
      </w:r>
    </w:p>
    <w:p w:rsidR="00000000" w:rsidDel="00000000" w:rsidP="00000000" w:rsidRDefault="00000000" w:rsidRPr="00000000" w14:paraId="000000C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5">
      <w:pPr>
        <w:pStyle w:val="Heading2"/>
        <w:numPr>
          <w:ilvl w:val="1"/>
          <w:numId w:val="21"/>
        </w:numPr>
        <w:ind w:left="1440" w:hanging="360"/>
        <w:rPr/>
      </w:pPr>
      <w:bookmarkStart w:colFirst="0" w:colLast="0" w:name="_nogwuw58dech" w:id="4"/>
      <w:bookmarkEnd w:id="4"/>
      <w:r w:rsidDel="00000000" w:rsidR="00000000" w:rsidRPr="00000000">
        <w:rPr>
          <w:rtl w:val="0"/>
        </w:rPr>
        <w:t xml:space="preserve">Project Scope</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The Smart Glass Remote Guidance System will allow first-person interaction between instructors and operators. The system is used in combination with the Vuzix M100 Smart Glass for hands free communication between users. </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Instructors can provide remote demonstrations using voice and hand gestures, which will be recorded from the first-person perspective of the instructor and live streamed onto the operator’s device. The operator simply needs to imitate the instructor’s hand gestures to complete a specific task. The operator can provide feedback to the instructor using hand sketches and object recognition, which can be used for later analys</w:t>
      </w:r>
      <w:r w:rsidDel="00000000" w:rsidR="00000000" w:rsidRPr="00000000">
        <w:rPr>
          <w:rtl w:val="0"/>
        </w:rPr>
        <w:t xml:space="preserve">i</w:t>
      </w:r>
      <w:r w:rsidDel="00000000" w:rsidR="00000000" w:rsidRPr="00000000">
        <w:rPr>
          <w:rtl w:val="0"/>
        </w:rPr>
        <w:t xml:space="preserve">s and discussion. </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The system will include a server to facilitate wireless communication between the users.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The function of object measurement for dimension and colo</w:t>
      </w:r>
      <w:r w:rsidDel="00000000" w:rsidR="00000000" w:rsidRPr="00000000">
        <w:rPr>
          <w:rtl w:val="0"/>
        </w:rPr>
        <w:t xml:space="preserve">u</w:t>
      </w:r>
      <w:r w:rsidDel="00000000" w:rsidR="00000000" w:rsidRPr="00000000">
        <w:rPr>
          <w:rtl w:val="0"/>
        </w:rPr>
        <w:t xml:space="preserve">rs, is considered low priority and will be implemented in a later stage of the project.</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4">
      <w:pPr>
        <w:pStyle w:val="Heading2"/>
        <w:numPr>
          <w:ilvl w:val="1"/>
          <w:numId w:val="21"/>
        </w:numPr>
        <w:ind w:left="1440" w:hanging="360"/>
        <w:rPr/>
      </w:pPr>
      <w:bookmarkStart w:colFirst="0" w:colLast="0" w:name="_90r5plbcz3c9" w:id="5"/>
      <w:bookmarkEnd w:id="5"/>
      <w:r w:rsidDel="00000000" w:rsidR="00000000" w:rsidRPr="00000000">
        <w:rPr>
          <w:rtl w:val="0"/>
        </w:rPr>
        <w:t xml:space="preserve">Definitions, acronyms, and abbreviations</w:t>
      </w:r>
    </w:p>
    <w:p w:rsidR="00000000" w:rsidDel="00000000" w:rsidP="00000000" w:rsidRDefault="00000000" w:rsidRPr="00000000" w14:paraId="000000D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contextualSpacing w:val="0"/>
        <w:rPr>
          <w:rFonts w:ascii="Helvetica Neue" w:cs="Helvetica Neue" w:eastAsia="Helvetica Neue" w:hAnsi="Helvetica Neue"/>
          <w:sz w:val="22"/>
          <w:szCs w:val="22"/>
        </w:rPr>
      </w:pPr>
      <w:r w:rsidDel="00000000" w:rsidR="00000000" w:rsidRPr="00000000">
        <w:rPr>
          <w:rtl w:val="0"/>
        </w:rPr>
      </w:r>
    </w:p>
    <w:tbl>
      <w:tblPr>
        <w:tblStyle w:val="Table3"/>
        <w:tblW w:w="768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040"/>
        <w:tblGridChange w:id="0">
          <w:tblGrid>
            <w:gridCol w:w="2640"/>
            <w:gridCol w:w="50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Abbreviation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Remote Guidance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Smartglass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Vuzix M100 Smart Glasses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whom are giving instructions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whom are receiving instructions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communication processor between the devices, providing communication processing and wifi hotspot for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Vuzix M100 Smart Glasses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RTMP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 Time Messaging Protocol, real time messaging protocol for carrying audio, video and data cross networks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Real-Time Transport Protocol, used by android devices to transmit real-time data from/to a external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TCP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Transmission Control Protocol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Wireless Local Area Network</w:t>
            </w:r>
          </w:p>
        </w:tc>
      </w:tr>
    </w:tbl>
    <w:p w:rsidR="00000000" w:rsidDel="00000000" w:rsidP="00000000" w:rsidRDefault="00000000" w:rsidRPr="00000000" w14:paraId="000000ED">
      <w:pPr>
        <w:pStyle w:val="Heading2"/>
        <w:ind w:left="0" w:firstLine="0"/>
        <w:contextualSpacing w:val="0"/>
        <w:rPr/>
      </w:pPr>
      <w:bookmarkStart w:colFirst="0" w:colLast="0" w:name="_msjd2bolva0y" w:id="6"/>
      <w:bookmarkEnd w:id="6"/>
      <w:r w:rsidDel="00000000" w:rsidR="00000000" w:rsidRPr="00000000">
        <w:rPr>
          <w:rtl w:val="0"/>
        </w:rPr>
        <w:t xml:space="preserve"> </w:t>
      </w:r>
    </w:p>
    <w:p w:rsidR="00000000" w:rsidDel="00000000" w:rsidP="00000000" w:rsidRDefault="00000000" w:rsidRPr="00000000" w14:paraId="000000EE">
      <w:pPr>
        <w:pStyle w:val="Heading1"/>
        <w:numPr>
          <w:ilvl w:val="0"/>
          <w:numId w:val="21"/>
        </w:numPr>
        <w:ind w:left="720" w:hanging="360"/>
      </w:pPr>
      <w:bookmarkStart w:colFirst="0" w:colLast="0" w:name="_56l1jcdsy3v0" w:id="7"/>
      <w:bookmarkEnd w:id="7"/>
      <w:r w:rsidDel="00000000" w:rsidR="00000000" w:rsidRPr="00000000">
        <w:rPr>
          <w:rtl w:val="0"/>
        </w:rPr>
        <w:t xml:space="preserve">Overall Description</w:t>
      </w:r>
    </w:p>
    <w:p w:rsidR="00000000" w:rsidDel="00000000" w:rsidP="00000000" w:rsidRDefault="00000000" w:rsidRPr="00000000" w14:paraId="000000EF">
      <w:pPr>
        <w:pStyle w:val="Heading2"/>
        <w:numPr>
          <w:ilvl w:val="1"/>
          <w:numId w:val="21"/>
        </w:numPr>
        <w:ind w:left="1440" w:hanging="360"/>
      </w:pPr>
      <w:bookmarkStart w:colFirst="0" w:colLast="0" w:name="_5iusablriw8b" w:id="8"/>
      <w:bookmarkEnd w:id="8"/>
      <w:r w:rsidDel="00000000" w:rsidR="00000000" w:rsidRPr="00000000">
        <w:rPr>
          <w:rtl w:val="0"/>
        </w:rPr>
        <w:t xml:space="preserve">Product Perspective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The system </w:t>
      </w:r>
      <w:r w:rsidDel="00000000" w:rsidR="00000000" w:rsidRPr="00000000">
        <w:rPr>
          <w:rtl w:val="0"/>
        </w:rPr>
        <w:t xml:space="preserve">consists </w:t>
      </w:r>
      <w:r w:rsidDel="00000000" w:rsidR="00000000" w:rsidRPr="00000000">
        <w:rPr>
          <w:rtl w:val="0"/>
        </w:rPr>
        <w:t xml:space="preserve">of the device hardware, </w:t>
      </w:r>
      <w:r w:rsidDel="00000000" w:rsidR="00000000" w:rsidRPr="00000000">
        <w:rPr>
          <w:rtl w:val="0"/>
        </w:rPr>
        <w:t xml:space="preserve">the </w:t>
      </w:r>
      <w:r w:rsidDel="00000000" w:rsidR="00000000" w:rsidRPr="00000000">
        <w:rPr>
          <w:rtl w:val="0"/>
        </w:rPr>
        <w:t xml:space="preserve">device software and </w:t>
      </w:r>
      <w:r w:rsidDel="00000000" w:rsidR="00000000" w:rsidRPr="00000000">
        <w:rPr>
          <w:rtl w:val="0"/>
        </w:rPr>
        <w:t xml:space="preserve">the</w:t>
      </w:r>
      <w:r w:rsidDel="00000000" w:rsidR="00000000" w:rsidRPr="00000000">
        <w:rPr>
          <w:rtl w:val="0"/>
        </w:rPr>
        <w:t xml:space="preserve"> server. </w:t>
      </w:r>
      <w:r w:rsidDel="00000000" w:rsidR="00000000" w:rsidRPr="00000000">
        <w:rPr>
          <w:rtl w:val="0"/>
        </w:rPr>
        <w:t xml:space="preserve">The d</w:t>
      </w:r>
      <w:r w:rsidDel="00000000" w:rsidR="00000000" w:rsidRPr="00000000">
        <w:rPr>
          <w:rtl w:val="0"/>
        </w:rPr>
        <w:t xml:space="preserve">evice software will be installed onto the Vuzix M100 Smart Glass (</w:t>
      </w:r>
      <w:r w:rsidDel="00000000" w:rsidR="00000000" w:rsidRPr="00000000">
        <w:rPr>
          <w:rtl w:val="0"/>
        </w:rPr>
        <w:t xml:space="preserve">The </w:t>
      </w:r>
      <w:r w:rsidDel="00000000" w:rsidR="00000000" w:rsidRPr="00000000">
        <w:rPr>
          <w:rtl w:val="0"/>
        </w:rPr>
        <w:t xml:space="preserve">device hardware). The device hardware will be used as </w:t>
      </w:r>
      <w:r w:rsidDel="00000000" w:rsidR="00000000" w:rsidRPr="00000000">
        <w:rPr>
          <w:rtl w:val="0"/>
        </w:rPr>
        <w:t xml:space="preserve">the</w:t>
      </w:r>
      <w:r w:rsidDel="00000000" w:rsidR="00000000" w:rsidRPr="00000000">
        <w:rPr>
          <w:rtl w:val="0"/>
        </w:rPr>
        <w:t xml:space="preserve"> input and </w:t>
      </w:r>
      <w:r w:rsidDel="00000000" w:rsidR="00000000" w:rsidRPr="00000000">
        <w:rPr>
          <w:rtl w:val="0"/>
        </w:rPr>
        <w:t xml:space="preserve">the</w:t>
      </w:r>
      <w:r w:rsidDel="00000000" w:rsidR="00000000" w:rsidRPr="00000000">
        <w:rPr>
          <w:rtl w:val="0"/>
        </w:rPr>
        <w:t xml:space="preserve"> output of the device software while the device</w:t>
      </w:r>
      <w:r w:rsidDel="00000000" w:rsidR="00000000" w:rsidRPr="00000000">
        <w:rPr>
          <w:rtl w:val="0"/>
        </w:rPr>
        <w:t xml:space="preserve">’</w:t>
      </w:r>
      <w:r w:rsidDel="00000000" w:rsidR="00000000" w:rsidRPr="00000000">
        <w:rPr>
          <w:rtl w:val="0"/>
        </w:rPr>
        <w:t xml:space="preserve">s software will be managing </w:t>
      </w:r>
      <w:r w:rsidDel="00000000" w:rsidR="00000000" w:rsidRPr="00000000">
        <w:rPr>
          <w:rtl w:val="0"/>
        </w:rPr>
        <w:t xml:space="preserve">the</w:t>
      </w:r>
      <w:r w:rsidDel="00000000" w:rsidR="00000000" w:rsidRPr="00000000">
        <w:rPr>
          <w:rtl w:val="0"/>
        </w:rPr>
        <w:t xml:space="preserve"> communications to </w:t>
      </w:r>
      <w:r w:rsidDel="00000000" w:rsidR="00000000" w:rsidRPr="00000000">
        <w:rPr>
          <w:rtl w:val="0"/>
        </w:rPr>
        <w:t xml:space="preserve">and </w:t>
      </w:r>
      <w:r w:rsidDel="00000000" w:rsidR="00000000" w:rsidRPr="00000000">
        <w:rPr>
          <w:rtl w:val="0"/>
        </w:rPr>
        <w:t xml:space="preserve">from the server. The server will be the central processing unit of the system that will manage the communication between the devices as well as video processing, see Figure 1 - Block Diagram. </w:t>
      </w:r>
    </w:p>
    <w:p w:rsidR="00000000" w:rsidDel="00000000" w:rsidP="00000000" w:rsidRDefault="00000000" w:rsidRPr="00000000" w14:paraId="000000F2">
      <w:pPr>
        <w:contextualSpacing w:val="0"/>
        <w:rPr/>
      </w:pPr>
      <w:r w:rsidDel="00000000" w:rsidR="00000000" w:rsidRPr="00000000">
        <w:rPr>
          <w:rtl w:val="0"/>
        </w:rPr>
        <w:t xml:space="preserve">User inputs(controls) and video data from device hardware captured by the device’s camera, gesture sensor and microphone, its near-eye display and speaker will be used for video and audio output.</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319588" cy="3505200"/>
            <wp:effectExtent b="0" l="0" r="0" t="0"/>
            <wp:docPr descr="ff" id="6" name="image13.png"/>
            <a:graphic>
              <a:graphicData uri="http://schemas.openxmlformats.org/drawingml/2006/picture">
                <pic:pic>
                  <pic:nvPicPr>
                    <pic:cNvPr descr="ff" id="0" name="image13.png"/>
                    <pic:cNvPicPr preferRelativeResize="0"/>
                  </pic:nvPicPr>
                  <pic:blipFill>
                    <a:blip r:embed="rId6"/>
                    <a:srcRect b="522" l="0" r="0" t="522"/>
                    <a:stretch>
                      <a:fillRect/>
                    </a:stretch>
                  </pic:blipFill>
                  <pic:spPr>
                    <a:xfrm>
                      <a:off x="0" y="0"/>
                      <a:ext cx="4319588"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The v</w:t>
      </w:r>
      <w:r w:rsidDel="00000000" w:rsidR="00000000" w:rsidRPr="00000000">
        <w:rPr>
          <w:rtl w:val="0"/>
        </w:rPr>
        <w:t xml:space="preserve">ideo data streamed into the server will be processed base on the current user input(control). Processed video data will be streamed to both users to assure synchronisation between users. The server will be limited to two concurrent connections at any given time for the purpose of development and testing.</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pStyle w:val="Heading2"/>
        <w:numPr>
          <w:ilvl w:val="1"/>
          <w:numId w:val="21"/>
        </w:numPr>
        <w:ind w:left="1440" w:hanging="360"/>
      </w:pPr>
      <w:bookmarkStart w:colFirst="0" w:colLast="0" w:name="_c6lew3womeeb" w:id="9"/>
      <w:bookmarkEnd w:id="9"/>
      <w:r w:rsidDel="00000000" w:rsidR="00000000" w:rsidRPr="00000000">
        <w:rPr>
          <w:rtl w:val="0"/>
        </w:rPr>
        <w:t xml:space="preserve">Product Functions</w:t>
      </w:r>
    </w:p>
    <w:p w:rsidR="00000000" w:rsidDel="00000000" w:rsidP="00000000" w:rsidRDefault="00000000" w:rsidRPr="00000000" w14:paraId="000000FA">
      <w:pPr>
        <w:ind w:left="1440" w:firstLine="0"/>
        <w:contextualSpacing w:val="0"/>
        <w:rPr/>
      </w:pPr>
      <w:r w:rsidDel="00000000" w:rsidR="00000000" w:rsidRPr="00000000">
        <w:rPr>
          <w:rtl w:val="0"/>
        </w:rPr>
      </w:r>
    </w:p>
    <w:p w:rsidR="00000000" w:rsidDel="00000000" w:rsidP="00000000" w:rsidRDefault="00000000" w:rsidRPr="00000000" w14:paraId="000000FB">
      <w:pPr>
        <w:pStyle w:val="Heading3"/>
        <w:numPr>
          <w:ilvl w:val="2"/>
          <w:numId w:val="21"/>
        </w:numPr>
        <w:ind w:left="2160" w:hanging="360"/>
      </w:pPr>
      <w:bookmarkStart w:colFirst="0" w:colLast="0" w:name="_5ahv3h3t44n2" w:id="10"/>
      <w:bookmarkEnd w:id="10"/>
      <w:r w:rsidDel="00000000" w:rsidR="00000000" w:rsidRPr="00000000">
        <w:rPr>
          <w:rtl w:val="0"/>
        </w:rPr>
        <w:t xml:space="preserve">Send video feed</w:t>
      </w:r>
    </w:p>
    <w:p w:rsidR="00000000" w:rsidDel="00000000" w:rsidP="00000000" w:rsidRDefault="00000000" w:rsidRPr="00000000" w14:paraId="000000FC">
      <w:pPr>
        <w:ind w:left="1440" w:firstLine="0"/>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This function allows </w:t>
      </w:r>
      <w:r w:rsidDel="00000000" w:rsidR="00000000" w:rsidRPr="00000000">
        <w:rPr>
          <w:rtl w:val="0"/>
        </w:rPr>
        <w:t xml:space="preserve">the</w:t>
      </w:r>
      <w:r w:rsidDel="00000000" w:rsidR="00000000" w:rsidRPr="00000000">
        <w:rPr>
          <w:rtl w:val="0"/>
        </w:rPr>
        <w:t xml:space="preserve"> user to send </w:t>
      </w:r>
      <w:r w:rsidDel="00000000" w:rsidR="00000000" w:rsidRPr="00000000">
        <w:rPr>
          <w:rtl w:val="0"/>
        </w:rPr>
        <w:t xml:space="preserve">a </w:t>
      </w:r>
      <w:r w:rsidDel="00000000" w:rsidR="00000000" w:rsidRPr="00000000">
        <w:rPr>
          <w:rtl w:val="0"/>
        </w:rPr>
        <w:t xml:space="preserve">video feed to the connected user, </w:t>
      </w:r>
      <w:r w:rsidDel="00000000" w:rsidR="00000000" w:rsidRPr="00000000">
        <w:rPr>
          <w:rtl w:val="0"/>
        </w:rPr>
        <w:t xml:space="preserve">the </w:t>
      </w:r>
      <w:r w:rsidDel="00000000" w:rsidR="00000000" w:rsidRPr="00000000">
        <w:rPr>
          <w:rtl w:val="0"/>
        </w:rPr>
        <w:t xml:space="preserve">video feed that </w:t>
      </w:r>
      <w:r w:rsidDel="00000000" w:rsidR="00000000" w:rsidRPr="00000000">
        <w:rPr>
          <w:rtl w:val="0"/>
        </w:rPr>
        <w:t xml:space="preserve">is</w:t>
      </w:r>
      <w:r w:rsidDel="00000000" w:rsidR="00000000" w:rsidRPr="00000000">
        <w:rPr>
          <w:rtl w:val="0"/>
        </w:rPr>
        <w:t xml:space="preserve"> currently </w:t>
      </w:r>
      <w:r w:rsidDel="00000000" w:rsidR="00000000" w:rsidRPr="00000000">
        <w:rPr>
          <w:rtl w:val="0"/>
        </w:rPr>
        <w:t xml:space="preserve">being</w:t>
      </w:r>
      <w:r w:rsidDel="00000000" w:rsidR="00000000" w:rsidRPr="00000000">
        <w:rPr>
          <w:rtl w:val="0"/>
        </w:rPr>
        <w:t xml:space="preserve"> viewed will be stopped. This function will be automatically triggered when the users open the application.</w:t>
      </w:r>
    </w:p>
    <w:p w:rsidR="00000000" w:rsidDel="00000000" w:rsidP="00000000" w:rsidRDefault="00000000" w:rsidRPr="00000000" w14:paraId="000000F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F">
      <w:pPr>
        <w:pStyle w:val="Heading3"/>
        <w:numPr>
          <w:ilvl w:val="2"/>
          <w:numId w:val="21"/>
        </w:numPr>
        <w:ind w:left="2160" w:hanging="360"/>
      </w:pPr>
      <w:bookmarkStart w:colFirst="0" w:colLast="0" w:name="_1jpxyitcrumf" w:id="11"/>
      <w:bookmarkEnd w:id="11"/>
      <w:r w:rsidDel="00000000" w:rsidR="00000000" w:rsidRPr="00000000">
        <w:rPr>
          <w:rtl w:val="0"/>
        </w:rPr>
        <w:t xml:space="preserve">View video feed</w:t>
      </w:r>
    </w:p>
    <w:p w:rsidR="00000000" w:rsidDel="00000000" w:rsidP="00000000" w:rsidRDefault="00000000" w:rsidRPr="00000000" w14:paraId="00000100">
      <w:pPr>
        <w:ind w:left="1440" w:firstLine="0"/>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This function allows </w:t>
      </w:r>
      <w:r w:rsidDel="00000000" w:rsidR="00000000" w:rsidRPr="00000000">
        <w:rPr>
          <w:rtl w:val="0"/>
        </w:rPr>
        <w:t xml:space="preserve">the</w:t>
      </w:r>
      <w:r w:rsidDel="00000000" w:rsidR="00000000" w:rsidRPr="00000000">
        <w:rPr>
          <w:rtl w:val="0"/>
        </w:rPr>
        <w:t xml:space="preserve"> user to view </w:t>
      </w:r>
      <w:r w:rsidDel="00000000" w:rsidR="00000000" w:rsidRPr="00000000">
        <w:rPr>
          <w:rtl w:val="0"/>
        </w:rPr>
        <w:t xml:space="preserve">the</w:t>
      </w:r>
      <w:r w:rsidDel="00000000" w:rsidR="00000000" w:rsidRPr="00000000">
        <w:rPr>
          <w:rtl w:val="0"/>
        </w:rPr>
        <w:t xml:space="preserve"> video feed from the connected user. This function will be automatically triggered when the users open the application and when the video feed is available. </w:t>
      </w:r>
    </w:p>
    <w:p w:rsidR="00000000" w:rsidDel="00000000" w:rsidP="00000000" w:rsidRDefault="00000000" w:rsidRPr="00000000" w14:paraId="0000010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3">
      <w:pPr>
        <w:pStyle w:val="Heading3"/>
        <w:numPr>
          <w:ilvl w:val="2"/>
          <w:numId w:val="21"/>
        </w:numPr>
        <w:ind w:left="2160" w:hanging="360"/>
      </w:pPr>
      <w:bookmarkStart w:colFirst="0" w:colLast="0" w:name="_vlydeu5fb89x" w:id="12"/>
      <w:bookmarkEnd w:id="12"/>
      <w:r w:rsidDel="00000000" w:rsidR="00000000" w:rsidRPr="00000000">
        <w:rPr>
          <w:rtl w:val="0"/>
        </w:rPr>
        <w:t xml:space="preserve">Send hand gestures</w:t>
      </w:r>
    </w:p>
    <w:p w:rsidR="00000000" w:rsidDel="00000000" w:rsidP="00000000" w:rsidRDefault="00000000" w:rsidRPr="00000000" w14:paraId="00000104">
      <w:pPr>
        <w:ind w:left="1440" w:firstLine="0"/>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This function allows “instructor” users to send hand gestures captured by the device’s camera to the connected user. This function will replace the “Send video feed” function, </w:t>
      </w:r>
      <w:r w:rsidDel="00000000" w:rsidR="00000000" w:rsidRPr="00000000">
        <w:rPr>
          <w:rtl w:val="0"/>
        </w:rPr>
        <w:t xml:space="preserve">causing the</w:t>
      </w:r>
      <w:r w:rsidDel="00000000" w:rsidR="00000000" w:rsidRPr="00000000">
        <w:rPr>
          <w:rtl w:val="0"/>
        </w:rPr>
        <w:t xml:space="preserve"> hand gestures video feed </w:t>
      </w:r>
      <w:r w:rsidDel="00000000" w:rsidR="00000000" w:rsidRPr="00000000">
        <w:rPr>
          <w:rtl w:val="0"/>
        </w:rPr>
        <w:t xml:space="preserve">to</w:t>
      </w:r>
      <w:r w:rsidDel="00000000" w:rsidR="00000000" w:rsidRPr="00000000">
        <w:rPr>
          <w:rtl w:val="0"/>
        </w:rPr>
        <w:t xml:space="preserve"> be sent in place of </w:t>
      </w:r>
      <w:r w:rsidDel="00000000" w:rsidR="00000000" w:rsidRPr="00000000">
        <w:rPr>
          <w:rtl w:val="0"/>
        </w:rPr>
        <w:t xml:space="preserve">the</w:t>
      </w:r>
      <w:r w:rsidDel="00000000" w:rsidR="00000000" w:rsidRPr="00000000">
        <w:rPr>
          <w:rtl w:val="0"/>
        </w:rPr>
        <w:t xml:space="preserve"> ordinary video feed. This function will be automatically triggered for the instructor when the the application starts.</w:t>
      </w:r>
    </w:p>
    <w:p w:rsidR="00000000" w:rsidDel="00000000" w:rsidP="00000000" w:rsidRDefault="00000000" w:rsidRPr="00000000" w14:paraId="0000010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7">
      <w:pPr>
        <w:pStyle w:val="Heading3"/>
        <w:numPr>
          <w:ilvl w:val="2"/>
          <w:numId w:val="21"/>
        </w:numPr>
        <w:ind w:left="2160" w:hanging="360"/>
      </w:pPr>
      <w:bookmarkStart w:colFirst="0" w:colLast="0" w:name="_li4xfips0gmn" w:id="13"/>
      <w:bookmarkEnd w:id="13"/>
      <w:r w:rsidDel="00000000" w:rsidR="00000000" w:rsidRPr="00000000">
        <w:rPr>
          <w:rtl w:val="0"/>
        </w:rPr>
        <w:t xml:space="preserve">Make sketch</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This function allows “instructor” users to capture an image using the device’s camera and sketch onto the image using </w:t>
      </w:r>
      <w:r w:rsidDel="00000000" w:rsidR="00000000" w:rsidRPr="00000000">
        <w:rPr>
          <w:rtl w:val="0"/>
        </w:rPr>
        <w:t xml:space="preserve">their</w:t>
      </w:r>
      <w:r w:rsidDel="00000000" w:rsidR="00000000" w:rsidRPr="00000000">
        <w:rPr>
          <w:rtl w:val="0"/>
        </w:rPr>
        <w:t xml:space="preserve"> finger. </w:t>
      </w:r>
    </w:p>
    <w:p w:rsidR="00000000" w:rsidDel="00000000" w:rsidP="00000000" w:rsidRDefault="00000000" w:rsidRPr="00000000" w14:paraId="0000010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B">
      <w:pPr>
        <w:pStyle w:val="Heading3"/>
        <w:numPr>
          <w:ilvl w:val="2"/>
          <w:numId w:val="21"/>
        </w:numPr>
        <w:ind w:left="2160" w:hanging="360"/>
      </w:pPr>
      <w:bookmarkStart w:colFirst="0" w:colLast="0" w:name="_jyg0xppi8cr" w:id="14"/>
      <w:bookmarkEnd w:id="14"/>
      <w:r w:rsidDel="00000000" w:rsidR="00000000" w:rsidRPr="00000000">
        <w:rPr>
          <w:rtl w:val="0"/>
        </w:rPr>
        <w:t xml:space="preserve">Send sketch</w:t>
      </w:r>
    </w:p>
    <w:p w:rsidR="00000000" w:rsidDel="00000000" w:rsidP="00000000" w:rsidRDefault="00000000" w:rsidRPr="00000000" w14:paraId="0000010C">
      <w:pPr>
        <w:ind w:left="1440" w:firstLine="0"/>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This function allows “instructor” users to send a sketch to the connected user. This function is only </w:t>
      </w:r>
      <w:r w:rsidDel="00000000" w:rsidR="00000000" w:rsidRPr="00000000">
        <w:rPr>
          <w:rtl w:val="0"/>
        </w:rPr>
        <w:t xml:space="preserve">available after selecting</w:t>
      </w:r>
      <w:r w:rsidDel="00000000" w:rsidR="00000000" w:rsidRPr="00000000">
        <w:rPr>
          <w:rtl w:val="0"/>
        </w:rPr>
        <w:t xml:space="preserve"> the “Make sketch” function.</w:t>
      </w:r>
    </w:p>
    <w:p w:rsidR="00000000" w:rsidDel="00000000" w:rsidP="00000000" w:rsidRDefault="00000000" w:rsidRPr="00000000" w14:paraId="0000010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F">
      <w:pPr>
        <w:pStyle w:val="Heading3"/>
        <w:numPr>
          <w:ilvl w:val="2"/>
          <w:numId w:val="21"/>
        </w:numPr>
        <w:ind w:left="2160" w:hanging="360"/>
      </w:pPr>
      <w:bookmarkStart w:colFirst="0" w:colLast="0" w:name="_pqaw3fo046ye" w:id="15"/>
      <w:bookmarkEnd w:id="15"/>
      <w:r w:rsidDel="00000000" w:rsidR="00000000" w:rsidRPr="00000000">
        <w:rPr>
          <w:rtl w:val="0"/>
        </w:rPr>
        <w:t xml:space="preserve">View sketch</w:t>
      </w:r>
    </w:p>
    <w:p w:rsidR="00000000" w:rsidDel="00000000" w:rsidP="00000000" w:rsidRDefault="00000000" w:rsidRPr="00000000" w14:paraId="00000110">
      <w:pPr>
        <w:ind w:left="0" w:firstLine="0"/>
        <w:contextualSpacing w:val="0"/>
        <w:rPr/>
      </w:pPr>
      <w:r w:rsidDel="00000000" w:rsidR="00000000" w:rsidRPr="00000000">
        <w:rPr>
          <w:rtl w:val="0"/>
        </w:rPr>
        <w:t xml:space="preserve">This function allows “operator” users to view the sketch received from the connected user. This function will be triggered when the “operator” receives sketch from the instructor.</w:t>
      </w:r>
    </w:p>
    <w:p w:rsidR="00000000" w:rsidDel="00000000" w:rsidP="00000000" w:rsidRDefault="00000000" w:rsidRPr="00000000" w14:paraId="00000111">
      <w:pPr>
        <w:ind w:left="0" w:firstLine="0"/>
        <w:contextualSpacing w:val="0"/>
        <w:rPr/>
      </w:pPr>
      <w:r w:rsidDel="00000000" w:rsidR="00000000" w:rsidRPr="00000000">
        <w:rPr>
          <w:rtl w:val="0"/>
        </w:rPr>
      </w:r>
    </w:p>
    <w:p w:rsidR="00000000" w:rsidDel="00000000" w:rsidP="00000000" w:rsidRDefault="00000000" w:rsidRPr="00000000" w14:paraId="00000112">
      <w:pPr>
        <w:numPr>
          <w:ilvl w:val="2"/>
          <w:numId w:val="21"/>
        </w:numPr>
        <w:ind w:left="2160" w:hanging="360"/>
        <w:rPr>
          <w:u w:val="none"/>
        </w:rPr>
      </w:pPr>
      <w:r w:rsidDel="00000000" w:rsidR="00000000" w:rsidRPr="00000000">
        <w:rPr>
          <w:rtl w:val="0"/>
        </w:rPr>
        <w:t xml:space="preserve">Dismiss Sketch</w:t>
      </w:r>
    </w:p>
    <w:p w:rsidR="00000000" w:rsidDel="00000000" w:rsidP="00000000" w:rsidRDefault="00000000" w:rsidRPr="00000000" w14:paraId="00000113">
      <w:pPr>
        <w:ind w:left="0" w:firstLine="0"/>
        <w:contextualSpacing w:val="0"/>
        <w:rPr/>
      </w:pPr>
      <w:r w:rsidDel="00000000" w:rsidR="00000000" w:rsidRPr="00000000">
        <w:rPr>
          <w:rtl w:val="0"/>
        </w:rPr>
        <w:t xml:space="preserve">This function allows the “operator” users to dismiss a sketch after viewing. </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pStyle w:val="Heading3"/>
        <w:numPr>
          <w:ilvl w:val="2"/>
          <w:numId w:val="21"/>
        </w:numPr>
        <w:ind w:left="2160" w:hanging="360"/>
      </w:pPr>
      <w:bookmarkStart w:colFirst="0" w:colLast="0" w:name="_cda16ymb7q23" w:id="16"/>
      <w:bookmarkEnd w:id="16"/>
      <w:r w:rsidDel="00000000" w:rsidR="00000000" w:rsidRPr="00000000">
        <w:rPr>
          <w:rtl w:val="0"/>
        </w:rPr>
        <w:t xml:space="preserve">Object Measuring</w:t>
      </w:r>
    </w:p>
    <w:p w:rsidR="00000000" w:rsidDel="00000000" w:rsidP="00000000" w:rsidRDefault="00000000" w:rsidRPr="00000000" w14:paraId="00000116">
      <w:pPr>
        <w:ind w:left="1440" w:firstLine="0"/>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This function allows </w:t>
      </w:r>
      <w:r w:rsidDel="00000000" w:rsidR="00000000" w:rsidRPr="00000000">
        <w:rPr>
          <w:rtl w:val="0"/>
        </w:rPr>
        <w:t xml:space="preserve">the</w:t>
      </w:r>
      <w:r w:rsidDel="00000000" w:rsidR="00000000" w:rsidRPr="00000000">
        <w:rPr>
          <w:rtl w:val="0"/>
        </w:rPr>
        <w:t xml:space="preserve"> “operator” user to measure objects that are captured by the camera. </w:t>
      </w:r>
      <w:r w:rsidDel="00000000" w:rsidR="00000000" w:rsidRPr="00000000">
        <w:rPr>
          <w:rtl w:val="0"/>
        </w:rPr>
        <w:t xml:space="preserve">The o</w:t>
      </w:r>
      <w:r w:rsidDel="00000000" w:rsidR="00000000" w:rsidRPr="00000000">
        <w:rPr>
          <w:rtl w:val="0"/>
        </w:rPr>
        <w:t xml:space="preserve">bject dimension</w:t>
      </w:r>
      <w:r w:rsidDel="00000000" w:rsidR="00000000" w:rsidRPr="00000000">
        <w:rPr>
          <w:rtl w:val="0"/>
        </w:rPr>
        <w:t xml:space="preserve">s</w:t>
      </w:r>
      <w:r w:rsidDel="00000000" w:rsidR="00000000" w:rsidRPr="00000000">
        <w:rPr>
          <w:rtl w:val="0"/>
        </w:rPr>
        <w:t xml:space="preserve"> and colo</w:t>
      </w:r>
      <w:r w:rsidDel="00000000" w:rsidR="00000000" w:rsidRPr="00000000">
        <w:rPr>
          <w:rtl w:val="0"/>
        </w:rPr>
        <w:t xml:space="preserve">u</w:t>
      </w:r>
      <w:r w:rsidDel="00000000" w:rsidR="00000000" w:rsidRPr="00000000">
        <w:rPr>
          <w:rtl w:val="0"/>
        </w:rPr>
        <w:t xml:space="preserve">r(s) will be shown to both users. </w:t>
      </w:r>
    </w:p>
    <w:p w:rsidR="00000000" w:rsidDel="00000000" w:rsidP="00000000" w:rsidRDefault="00000000" w:rsidRPr="00000000" w14:paraId="00000118">
      <w:pPr>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19">
      <w:pPr>
        <w:contextualSpacing w:val="0"/>
        <w:rPr>
          <w:rFonts w:ascii="Helvetica Neue" w:cs="Helvetica Neue" w:eastAsia="Helvetica Neue" w:hAnsi="Helvetica Neue"/>
        </w:rPr>
      </w:pPr>
      <w:r w:rsidDel="00000000" w:rsidR="00000000" w:rsidRPr="00000000">
        <w:rPr>
          <w:rtl w:val="0"/>
        </w:rPr>
        <w:t xml:space="preserve">The following feature-tree diagram(Figure 2) shows the dependencies between major features and its sub-features that are required to implement the above functions.</w:t>
      </w:r>
      <w:r w:rsidDel="00000000" w:rsidR="00000000" w:rsidRPr="00000000">
        <w:rPr>
          <w:rtl w:val="0"/>
        </w:rPr>
      </w:r>
    </w:p>
    <w:p w:rsidR="00000000" w:rsidDel="00000000" w:rsidP="00000000" w:rsidRDefault="00000000" w:rsidRPr="00000000" w14:paraId="0000011A">
      <w:pPr>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sz w:val="22"/>
          <w:szCs w:val="22"/>
        </w:rPr>
        <w:drawing>
          <wp:inline distB="114300" distT="114300" distL="114300" distR="114300">
            <wp:extent cx="5467350" cy="4000500"/>
            <wp:effectExtent b="0" l="0" r="0" t="0"/>
            <wp:docPr id="4" name="image11.png"/>
            <a:graphic>
              <a:graphicData uri="http://schemas.openxmlformats.org/drawingml/2006/picture">
                <pic:pic>
                  <pic:nvPicPr>
                    <pic:cNvPr id="0" name="image11.png"/>
                    <pic:cNvPicPr preferRelativeResize="0"/>
                  </pic:nvPicPr>
                  <pic:blipFill>
                    <a:blip r:embed="rId7"/>
                    <a:srcRect b="2860" l="2928" r="5718" t="1681"/>
                    <a:stretch>
                      <a:fillRect/>
                    </a:stretch>
                  </pic:blipFill>
                  <pic:spPr>
                    <a:xfrm>
                      <a:off x="0" y="0"/>
                      <a:ext cx="54673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numPr>
          <w:ilvl w:val="1"/>
          <w:numId w:val="11"/>
        </w:numPr>
        <w:ind w:left="1440" w:hanging="360"/>
        <w:contextualSpacing w:val="1"/>
        <w:rPr/>
      </w:pPr>
      <w:bookmarkStart w:colFirst="0" w:colLast="0" w:name="_5yiowejeyvi7" w:id="17"/>
      <w:bookmarkEnd w:id="17"/>
      <w:r w:rsidDel="00000000" w:rsidR="00000000" w:rsidRPr="00000000">
        <w:rPr>
          <w:rtl w:val="0"/>
        </w:rPr>
        <w:t xml:space="preserve">User Characteristics</w:t>
      </w:r>
    </w:p>
    <w:p w:rsidR="00000000" w:rsidDel="00000000" w:rsidP="00000000" w:rsidRDefault="00000000" w:rsidRPr="00000000" w14:paraId="0000011C">
      <w:pPr>
        <w:contextualSpacing w:val="0"/>
        <w:rPr/>
      </w:pPr>
      <w:r w:rsidDel="00000000" w:rsidR="00000000" w:rsidRPr="00000000">
        <w:rPr>
          <w:rtl w:val="0"/>
        </w:rPr>
        <w:t xml:space="preserve">The system will support two types of users, instructor</w:t>
      </w:r>
      <w:r w:rsidDel="00000000" w:rsidR="00000000" w:rsidRPr="00000000">
        <w:rPr>
          <w:rtl w:val="0"/>
        </w:rPr>
        <w:t xml:space="preserve">s</w:t>
      </w:r>
      <w:r w:rsidDel="00000000" w:rsidR="00000000" w:rsidRPr="00000000">
        <w:rPr>
          <w:rtl w:val="0"/>
        </w:rPr>
        <w:t xml:space="preserve"> and operator</w:t>
      </w:r>
      <w:r w:rsidDel="00000000" w:rsidR="00000000" w:rsidRPr="00000000">
        <w:rPr>
          <w:rtl w:val="0"/>
        </w:rPr>
        <w:t xml:space="preserve">s. Functions are limited to each user type.</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Instructor is</w:t>
      </w:r>
      <w:r w:rsidDel="00000000" w:rsidR="00000000" w:rsidRPr="00000000">
        <w:rPr>
          <w:rtl w:val="0"/>
        </w:rPr>
        <w:t xml:space="preserve"> able to send hand gestures, view video streams from the operator. The instructor can also capture images from the stream and make sketches using his/her finger(s). </w:t>
      </w:r>
      <w:r w:rsidDel="00000000" w:rsidR="00000000" w:rsidRPr="00000000">
        <w:rPr>
          <w:rtl w:val="0"/>
        </w:rPr>
        <w:t xml:space="preserve">Video streamed will be displayed on his/her near-eye display as well as sketches when available. The operator will be able to dismiss a sketch by waving his/her hand.</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Both users will be able to broadcast video streams to the other user, however only one user is allowed to broadcast video at any given time, </w:t>
      </w:r>
      <w:r w:rsidDel="00000000" w:rsidR="00000000" w:rsidRPr="00000000">
        <w:rPr>
          <w:rtl w:val="0"/>
        </w:rPr>
        <w:t xml:space="preserve">and any </w:t>
      </w:r>
      <w:r w:rsidDel="00000000" w:rsidR="00000000" w:rsidRPr="00000000">
        <w:rPr>
          <w:rtl w:val="0"/>
        </w:rPr>
        <w:t xml:space="preserve">existing broadcasting stream will be canceled when a new broadcast stream is initiated. </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Considering the possibility that the operator may lack the training and knowledge of using the system. Furthermore, the operator is expected to be operating the system while performing other tasks, where user interactions between the operator and the system are reduced to a minimum.  On the other hand, the instructor are most likely to be situated in a safe environment where active interactions with the system will not interfere with his/her safety. For these reasons, operator functions are designed to be passive and minimal while communications and interactions will most be initiated and conducted by the instructor. </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The operator will not be able and are not required to initiate any functions from his/her device. Operator’s device will be automatically connected to the instructor as soon as a connection is available. The only action the operator is required to perform is to turn on the device. </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The user interface should be easy to use without training. Interface control for the operator is reduced to a minimum, and the controls from the instructor will be handle using device buttons. The two devices will be configured to instructor and operator mode respectively. </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pStyle w:val="Heading2"/>
        <w:numPr>
          <w:ilvl w:val="1"/>
          <w:numId w:val="10"/>
        </w:numPr>
        <w:contextualSpacing w:val="1"/>
        <w:rPr/>
      </w:pPr>
      <w:bookmarkStart w:colFirst="0" w:colLast="0" w:name="_2s8eyo1" w:id="18"/>
      <w:bookmarkEnd w:id="18"/>
      <w:r w:rsidDel="00000000" w:rsidR="00000000" w:rsidRPr="00000000">
        <w:rPr>
          <w:rtl w:val="0"/>
        </w:rPr>
        <w:t xml:space="preserve">Operating Environment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2B">
      <w:pPr>
        <w:contextualSpacing w:val="0"/>
        <w:rPr>
          <w:vertAlign w:val="baseline"/>
        </w:rPr>
      </w:pPr>
      <w:r w:rsidDel="00000000" w:rsidR="00000000" w:rsidRPr="00000000">
        <w:rPr>
          <w:vertAlign w:val="baseline"/>
          <w:rtl w:val="0"/>
        </w:rPr>
        <w:t xml:space="preserve">RGS operates with the following environments</w:t>
      </w:r>
    </w:p>
    <w:p w:rsidR="00000000" w:rsidDel="00000000" w:rsidP="00000000" w:rsidRDefault="00000000" w:rsidRPr="00000000" w14:paraId="0000012C">
      <w:pPr>
        <w:numPr>
          <w:ilvl w:val="0"/>
          <w:numId w:val="1"/>
        </w:numPr>
        <w:ind w:left="720" w:hanging="360"/>
      </w:pPr>
      <w:r w:rsidDel="00000000" w:rsidR="00000000" w:rsidRPr="00000000">
        <w:rPr>
          <w:vertAlign w:val="baseline"/>
          <w:rtl w:val="0"/>
        </w:rPr>
        <w:t xml:space="preserve">Operating System: Android</w:t>
      </w:r>
    </w:p>
    <w:p w:rsidR="00000000" w:rsidDel="00000000" w:rsidP="00000000" w:rsidRDefault="00000000" w:rsidRPr="00000000" w14:paraId="0000012D">
      <w:pPr>
        <w:numPr>
          <w:ilvl w:val="0"/>
          <w:numId w:val="1"/>
        </w:numPr>
        <w:ind w:left="720" w:hanging="360"/>
      </w:pPr>
      <w:r w:rsidDel="00000000" w:rsidR="00000000" w:rsidRPr="00000000">
        <w:rPr>
          <w:rtl w:val="0"/>
        </w:rPr>
        <w:t xml:space="preserve">Programming Languages: Java, C++, Python, Javascript</w:t>
      </w:r>
    </w:p>
    <w:p w:rsidR="00000000" w:rsidDel="00000000" w:rsidP="00000000" w:rsidRDefault="00000000" w:rsidRPr="00000000" w14:paraId="0000012E">
      <w:pPr>
        <w:numPr>
          <w:ilvl w:val="0"/>
          <w:numId w:val="1"/>
        </w:numPr>
        <w:ind w:left="720" w:hanging="360"/>
      </w:pPr>
      <w:r w:rsidDel="00000000" w:rsidR="00000000" w:rsidRPr="00000000">
        <w:rPr>
          <w:vertAlign w:val="baseline"/>
          <w:rtl w:val="0"/>
        </w:rPr>
        <w:t xml:space="preserve">Database: SQL/NoSQL</w:t>
      </w:r>
    </w:p>
    <w:p w:rsidR="00000000" w:rsidDel="00000000" w:rsidP="00000000" w:rsidRDefault="00000000" w:rsidRPr="00000000" w14:paraId="0000012F">
      <w:pPr>
        <w:numPr>
          <w:ilvl w:val="0"/>
          <w:numId w:val="1"/>
        </w:numPr>
        <w:ind w:left="720" w:hanging="360"/>
      </w:pPr>
      <w:r w:rsidDel="00000000" w:rsidR="00000000" w:rsidRPr="00000000">
        <w:rPr>
          <w:rtl w:val="0"/>
        </w:rPr>
        <w:t xml:space="preserve">Network: WLAN</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31">
      <w:pPr>
        <w:pStyle w:val="Heading2"/>
        <w:numPr>
          <w:ilvl w:val="1"/>
          <w:numId w:val="2"/>
        </w:numPr>
        <w:contextualSpacing w:val="1"/>
        <w:rPr/>
      </w:pPr>
      <w:bookmarkStart w:colFirst="0" w:colLast="0" w:name="_17dp8vu" w:id="19"/>
      <w:bookmarkEnd w:id="19"/>
      <w:r w:rsidDel="00000000" w:rsidR="00000000" w:rsidRPr="00000000">
        <w:rPr>
          <w:rtl w:val="0"/>
        </w:rPr>
        <w:t xml:space="preserve">Constraint</w:t>
      </w:r>
    </w:p>
    <w:p w:rsidR="00000000" w:rsidDel="00000000" w:rsidP="00000000" w:rsidRDefault="00000000" w:rsidRPr="00000000" w14:paraId="00000132">
      <w:pPr>
        <w:contextualSpacing w:val="0"/>
        <w:rPr/>
      </w:pPr>
      <w:r w:rsidDel="00000000" w:rsidR="00000000" w:rsidRPr="00000000">
        <w:rPr>
          <w:rtl w:val="0"/>
        </w:rPr>
        <w:t xml:space="preserve">The onboard computer of the smartglass currently operates with Android 4.0.4 Icecream Sandwich. Considering the hardware was released in 2009, the performance of the system may be impacted once </w:t>
      </w:r>
      <w:r w:rsidDel="00000000" w:rsidR="00000000" w:rsidRPr="00000000">
        <w:rPr>
          <w:rtl w:val="0"/>
        </w:rPr>
        <w:t xml:space="preserve">it is </w:t>
      </w:r>
      <w:r w:rsidDel="00000000" w:rsidR="00000000" w:rsidRPr="00000000">
        <w:rPr>
          <w:rtl w:val="0"/>
        </w:rPr>
        <w:t xml:space="preserve">updated to a higher version of Android. The development of the RGS will be using components and open source libraries that are compatible and available to Android 4.0.</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A feature requested by the client is to measure object dimensions and colo</w:t>
      </w:r>
      <w:r w:rsidDel="00000000" w:rsidR="00000000" w:rsidRPr="00000000">
        <w:rPr>
          <w:rtl w:val="0"/>
        </w:rPr>
        <w:t xml:space="preserve">u</w:t>
      </w:r>
      <w:r w:rsidDel="00000000" w:rsidR="00000000" w:rsidRPr="00000000">
        <w:rPr>
          <w:rtl w:val="0"/>
        </w:rPr>
        <w:t xml:space="preserve">r. The smartglass provided by the client is equipped with a </w:t>
      </w:r>
      <w:r w:rsidDel="00000000" w:rsidR="00000000" w:rsidRPr="00000000">
        <w:rPr>
          <w:rtl w:val="0"/>
        </w:rPr>
        <w:t xml:space="preserve">single</w:t>
      </w:r>
      <w:r w:rsidDel="00000000" w:rsidR="00000000" w:rsidRPr="00000000">
        <w:rPr>
          <w:rtl w:val="0"/>
        </w:rPr>
        <w:t xml:space="preserve"> built-in camera, </w:t>
      </w:r>
      <w:r w:rsidDel="00000000" w:rsidR="00000000" w:rsidRPr="00000000">
        <w:rPr>
          <w:rtl w:val="0"/>
        </w:rPr>
        <w:t xml:space="preserve">but </w:t>
      </w:r>
      <w:r w:rsidDel="00000000" w:rsidR="00000000" w:rsidRPr="00000000">
        <w:rPr>
          <w:rtl w:val="0"/>
        </w:rPr>
        <w:t xml:space="preserve">while there are different methods of measuring object dimensions and distance using a single camera, the overall accuracy and reliability of these methods are greatly affected by external factors such as lighting conditions and movements. Therefore</w:t>
      </w:r>
      <w:r w:rsidDel="00000000" w:rsidR="00000000" w:rsidRPr="00000000">
        <w:rPr>
          <w:rtl w:val="0"/>
        </w:rPr>
        <w:t xml:space="preserve">,</w:t>
      </w:r>
      <w:r w:rsidDel="00000000" w:rsidR="00000000" w:rsidRPr="00000000">
        <w:rPr>
          <w:rtl w:val="0"/>
        </w:rPr>
        <w:t xml:space="preserve"> a single camera is not sufficient to achieve this goal. A external tool such as a ruler and color palettes would be required to serve as a point of reference for measuring.</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vertAlign w:val="baseline"/>
        </w:rPr>
      </w:pPr>
      <w:r w:rsidDel="00000000" w:rsidR="00000000" w:rsidRPr="00000000">
        <w:rPr>
          <w:rtl w:val="0"/>
        </w:rPr>
        <w:t xml:space="preserve">The client has requested that the system should able to operate without internet connections. A local wifi hotspot will be used to facilitate communication between the two devices. The hotspot will also provide necessary messaging protocols such as RTMP and TCP to support video communication between the devices as well as to serve as the video processing unit for the system. Neural network models are necessary for the object recognition feature of the system, network models will be trained on an external device </w:t>
      </w:r>
      <w:r w:rsidDel="00000000" w:rsidR="00000000" w:rsidRPr="00000000">
        <w:rPr>
          <w:rtl w:val="0"/>
        </w:rPr>
        <w:t xml:space="preserve">and</w:t>
      </w:r>
      <w:r w:rsidDel="00000000" w:rsidR="00000000" w:rsidRPr="00000000">
        <w:rPr>
          <w:rtl w:val="0"/>
        </w:rPr>
        <w:t xml:space="preserve"> then transferred onto the devices to eliminate the need of internet connection. The accuracy of this feature is limited by the quality of the initial trained mode and its training data, the “local” trained models will not be trained with new data due to limited computational power.</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38">
      <w:pPr>
        <w:pStyle w:val="Heading2"/>
        <w:numPr>
          <w:ilvl w:val="1"/>
          <w:numId w:val="23"/>
        </w:numPr>
        <w:contextualSpacing w:val="1"/>
        <w:rPr/>
      </w:pPr>
      <w:bookmarkStart w:colFirst="0" w:colLast="0" w:name="_3rdcrjn" w:id="20"/>
      <w:bookmarkEnd w:id="20"/>
      <w:r w:rsidDel="00000000" w:rsidR="00000000" w:rsidRPr="00000000">
        <w:rPr>
          <w:rtl w:val="0"/>
        </w:rPr>
        <w:t xml:space="preserve">Assumptions and Dependencies </w:t>
      </w:r>
    </w:p>
    <w:p w:rsidR="00000000" w:rsidDel="00000000" w:rsidP="00000000" w:rsidRDefault="00000000" w:rsidRPr="00000000" w14:paraId="00000139">
      <w:pPr>
        <w:contextualSpacing w:val="0"/>
        <w:rPr/>
      </w:pPr>
      <w:r w:rsidDel="00000000" w:rsidR="00000000" w:rsidRPr="00000000">
        <w:rPr>
          <w:rtl w:val="0"/>
        </w:rPr>
        <w:t xml:space="preserve">The performance of the system is highly dependent on device hardware. The device was released in 2009 and operates on Android 4.0.4. The choice of libraries are dependent on their compatibilities with the operating system. </w:t>
      </w:r>
      <w:r w:rsidDel="00000000" w:rsidR="00000000" w:rsidRPr="00000000">
        <w:rPr>
          <w:rtl w:val="0"/>
        </w:rPr>
        <w:t xml:space="preserve">We are a</w:t>
      </w:r>
      <w:r w:rsidDel="00000000" w:rsidR="00000000" w:rsidRPr="00000000">
        <w:rPr>
          <w:rtl w:val="0"/>
        </w:rPr>
        <w:t xml:space="preserve">ssuming that the system performance will decrease when upgraded to higher version of Android.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C">
      <w:pPr>
        <w:pStyle w:val="Heading1"/>
        <w:numPr>
          <w:ilvl w:val="0"/>
          <w:numId w:val="16"/>
        </w:numPr>
        <w:ind w:left="720" w:hanging="360"/>
        <w:contextualSpacing w:val="1"/>
        <w:rPr/>
      </w:pPr>
      <w:bookmarkStart w:colFirst="0" w:colLast="0" w:name="_5u9ihddyqfhc" w:id="21"/>
      <w:bookmarkEnd w:id="21"/>
      <w:r w:rsidDel="00000000" w:rsidR="00000000" w:rsidRPr="00000000">
        <w:rPr>
          <w:rtl w:val="0"/>
        </w:rPr>
        <w:t xml:space="preserve">Specific Requirements </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pStyle w:val="Heading2"/>
        <w:numPr>
          <w:ilvl w:val="1"/>
          <w:numId w:val="8"/>
        </w:numPr>
        <w:contextualSpacing w:val="1"/>
        <w:rPr/>
      </w:pPr>
      <w:bookmarkStart w:colFirst="0" w:colLast="0" w:name="_2olfvfil7lg7" w:id="22"/>
      <w:bookmarkEnd w:id="22"/>
      <w:r w:rsidDel="00000000" w:rsidR="00000000" w:rsidRPr="00000000">
        <w:rPr>
          <w:rtl w:val="0"/>
        </w:rPr>
        <w:t xml:space="preserve">External Interface Requirements </w:t>
      </w:r>
    </w:p>
    <w:p w:rsidR="00000000" w:rsidDel="00000000" w:rsidP="00000000" w:rsidRDefault="00000000" w:rsidRPr="00000000" w14:paraId="0000013F">
      <w:pPr>
        <w:contextualSpacing w:val="0"/>
        <w:rPr/>
      </w:pPr>
      <w:r w:rsidDel="00000000" w:rsidR="00000000" w:rsidRPr="00000000">
        <w:rPr>
          <w:rtl w:val="0"/>
        </w:rPr>
        <w:t xml:space="preserve">Both devices must be connected to the server through WIFI to enable cross device communication. Both devices will be connected to the same WLAN, </w:t>
      </w:r>
      <w:r w:rsidDel="00000000" w:rsidR="00000000" w:rsidRPr="00000000">
        <w:rPr>
          <w:rtl w:val="0"/>
        </w:rPr>
        <w:t xml:space="preserve">and</w:t>
      </w:r>
      <w:r w:rsidDel="00000000" w:rsidR="00000000" w:rsidRPr="00000000">
        <w:rPr>
          <w:rtl w:val="0"/>
        </w:rPr>
        <w:t xml:space="preserve"> communication will be achieved using a combination of Nginx, Socket IO and Node.js on the server.</w:t>
      </w:r>
    </w:p>
    <w:p w:rsidR="00000000" w:rsidDel="00000000" w:rsidP="00000000" w:rsidRDefault="00000000" w:rsidRPr="00000000" w14:paraId="00000140">
      <w:pPr>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1">
      <w:pPr>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2">
      <w:pPr>
        <w:pStyle w:val="Heading2"/>
        <w:numPr>
          <w:ilvl w:val="1"/>
          <w:numId w:val="7"/>
        </w:numPr>
        <w:contextualSpacing w:val="1"/>
        <w:rPr/>
      </w:pPr>
      <w:bookmarkStart w:colFirst="0" w:colLast="0" w:name="_fo378mjpft93" w:id="23"/>
      <w:bookmarkEnd w:id="23"/>
      <w:r w:rsidDel="00000000" w:rsidR="00000000" w:rsidRPr="00000000">
        <w:rPr>
          <w:rtl w:val="0"/>
        </w:rPr>
        <w:t xml:space="preserve">User Interfaces</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The two devices will be configured to operate as Instructor and Operator respectively. When the users have turned on the device and the application, the application will attempt to establish a connection with the other device, see Figure 4.1.</w:t>
      </w:r>
    </w:p>
    <w:p w:rsidR="00000000" w:rsidDel="00000000" w:rsidP="00000000" w:rsidRDefault="00000000" w:rsidRPr="00000000" w14:paraId="00000145">
      <w:pPr>
        <w:contextualSpacing w:val="0"/>
        <w:jc w:val="center"/>
        <w:rPr/>
      </w:pPr>
      <w:r w:rsidDel="00000000" w:rsidR="00000000" w:rsidRPr="00000000">
        <w:rPr/>
        <w:drawing>
          <wp:inline distB="114300" distT="114300" distL="114300" distR="114300">
            <wp:extent cx="3647123" cy="2009770"/>
            <wp:effectExtent b="0" l="0" r="0" t="0"/>
            <wp:docPr id="5" name="image12.png"/>
            <a:graphic>
              <a:graphicData uri="http://schemas.openxmlformats.org/drawingml/2006/picture">
                <pic:pic>
                  <pic:nvPicPr>
                    <pic:cNvPr id="0" name="image12.png"/>
                    <pic:cNvPicPr preferRelativeResize="0"/>
                  </pic:nvPicPr>
                  <pic:blipFill>
                    <a:blip r:embed="rId8"/>
                    <a:srcRect b="22920" l="6905" r="4755" t="4133"/>
                    <a:stretch>
                      <a:fillRect/>
                    </a:stretch>
                  </pic:blipFill>
                  <pic:spPr>
                    <a:xfrm>
                      <a:off x="0" y="0"/>
                      <a:ext cx="3647123" cy="200977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contextualSpacing w:val="0"/>
        <w:jc w:val="center"/>
        <w:rPr/>
      </w:pPr>
      <w:r w:rsidDel="00000000" w:rsidR="00000000" w:rsidRPr="00000000">
        <w:rPr>
          <w:b w:val="1"/>
        </w:rPr>
        <w:drawing>
          <wp:inline distB="114300" distT="114300" distL="114300" distR="114300">
            <wp:extent cx="6124575" cy="1940560"/>
            <wp:effectExtent b="0" l="0" r="0" t="0"/>
            <wp:docPr id="1" name="image6.png"/>
            <a:graphic>
              <a:graphicData uri="http://schemas.openxmlformats.org/drawingml/2006/picture">
                <pic:pic>
                  <pic:nvPicPr>
                    <pic:cNvPr id="0" name="image6.png"/>
                    <pic:cNvPicPr preferRelativeResize="0"/>
                  </pic:nvPicPr>
                  <pic:blipFill>
                    <a:blip r:embed="rId9"/>
                    <a:srcRect b="9451" l="0" r="0" t="0"/>
                    <a:stretch>
                      <a:fillRect/>
                    </a:stretch>
                  </pic:blipFill>
                  <pic:spPr>
                    <a:xfrm>
                      <a:off x="0" y="0"/>
                      <a:ext cx="6124575" cy="194056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Once a connection has been established between the two devices. Operator’s device will begin capturing video data and broadcasted on the both devices, see Figure 4.2 and Figure 4.3. The video feed will be a combination of the operator’s captured video (blue) and the instructor’s hands (red), both users should be able to see the same video feed. A red dot will be shown on both user’s display to indicate communication is currently in progress.</w:t>
      </w:r>
    </w:p>
    <w:p w:rsidR="00000000" w:rsidDel="00000000" w:rsidP="00000000" w:rsidRDefault="00000000" w:rsidRPr="00000000" w14:paraId="00000149">
      <w:pPr>
        <w:contextualSpacing w:val="0"/>
        <w:jc w:val="center"/>
        <w:rPr/>
      </w:pPr>
      <w:r w:rsidDel="00000000" w:rsidR="00000000" w:rsidRPr="00000000">
        <w:rPr/>
        <w:drawing>
          <wp:inline distB="114300" distT="114300" distL="114300" distR="114300">
            <wp:extent cx="6147435" cy="2000250"/>
            <wp:effectExtent b="0" l="0" r="0" t="0"/>
            <wp:docPr id="3" name="image9.png"/>
            <a:graphic>
              <a:graphicData uri="http://schemas.openxmlformats.org/drawingml/2006/picture">
                <pic:pic>
                  <pic:nvPicPr>
                    <pic:cNvPr id="0" name="image9.png"/>
                    <pic:cNvPicPr preferRelativeResize="0"/>
                  </pic:nvPicPr>
                  <pic:blipFill>
                    <a:blip r:embed="rId10"/>
                    <a:srcRect b="0" l="2698" r="4510" t="0"/>
                    <a:stretch>
                      <a:fillRect/>
                    </a:stretch>
                  </pic:blipFill>
                  <pic:spPr>
                    <a:xfrm>
                      <a:off x="0" y="0"/>
                      <a:ext cx="614743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By click “send video” (see Figure 4.3), the instructor will be able to send his/her video feed (red) to the operator. The video feed will be displayed on both user’s devices, see Figure 4.4 and Figure 4.5.</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rFonts w:ascii="Helvetica Neue" w:cs="Helvetica Neue" w:eastAsia="Helvetica Neue" w:hAnsi="Helvetica Neue"/>
        </w:rPr>
      </w:pPr>
      <w:r w:rsidDel="00000000" w:rsidR="00000000" w:rsidRPr="00000000">
        <w:rPr/>
        <w:drawing>
          <wp:inline distB="114300" distT="114300" distL="114300" distR="114300">
            <wp:extent cx="6054090" cy="1933575"/>
            <wp:effectExtent b="0" l="0" r="0" t="0"/>
            <wp:docPr id="2" name="image7.png"/>
            <a:graphic>
              <a:graphicData uri="http://schemas.openxmlformats.org/drawingml/2006/picture">
                <pic:pic>
                  <pic:nvPicPr>
                    <pic:cNvPr id="0" name="image7.png"/>
                    <pic:cNvPicPr preferRelativeResize="0"/>
                  </pic:nvPicPr>
                  <pic:blipFill>
                    <a:blip r:embed="rId11"/>
                    <a:srcRect b="1139" l="955" r="4136" t="1139"/>
                    <a:stretch>
                      <a:fillRect/>
                    </a:stretch>
                  </pic:blipFill>
                  <pic:spPr>
                    <a:xfrm>
                      <a:off x="0" y="0"/>
                      <a:ext cx="6054090" cy="19335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-139064</wp:posOffset>
            </wp:positionH>
            <wp:positionV relativeFrom="paragraph">
              <wp:posOffset>2009775</wp:posOffset>
            </wp:positionV>
            <wp:extent cx="2463165" cy="4095750"/>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2"/>
                    <a:srcRect b="0" l="2507" r="2507" t="0"/>
                    <a:stretch>
                      <a:fillRect/>
                    </a:stretch>
                  </pic:blipFill>
                  <pic:spPr>
                    <a:xfrm>
                      <a:off x="0" y="0"/>
                      <a:ext cx="2463165" cy="4095750"/>
                    </a:xfrm>
                    <a:prstGeom prst="rect"/>
                    <a:ln/>
                  </pic:spPr>
                </pic:pic>
              </a:graphicData>
            </a:graphic>
          </wp:anchor>
        </w:drawing>
      </w:r>
    </w:p>
    <w:p w:rsidR="00000000" w:rsidDel="00000000" w:rsidP="00000000" w:rsidRDefault="00000000" w:rsidRPr="00000000" w14:paraId="0000014D">
      <w:pPr>
        <w:contextualSpacing w:val="0"/>
        <w:rPr/>
      </w:pPr>
      <w:r w:rsidDel="00000000" w:rsidR="00000000" w:rsidRPr="00000000">
        <w:rPr>
          <w:rtl w:val="0"/>
        </w:rPr>
        <w:t xml:space="preserve">Instructor can capture a screenshot of the current video feed by performing a hand signal shown in Figure 4.8. The captured image will be displayed on the instructor’s device. The instructor is then able to sketch on the image with his/her finger, see Figure 4.7. The instructor can send the sketch to the operator by performing the hand signal “wave right” shown in Figure 4.9 or discard the sketch by performing the “wave left” hand signal, shown in Figure 4.10.</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The operator’s display will be shown the sketch from the instructor. Once the operator has viewed the sketch, the sketch can be dismissed by performing the “wave left” or “wave right” hand signal.</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Once the operator has dismissed the sketch, the display will return to the video feed. The instructor will also be returned to the video feed once the sketch has been sent or dismissed.</w:t>
      </w: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pStyle w:val="Heading2"/>
        <w:numPr>
          <w:ilvl w:val="1"/>
          <w:numId w:val="12"/>
        </w:numPr>
        <w:contextualSpacing w:val="1"/>
        <w:rPr/>
      </w:pPr>
      <w:bookmarkStart w:colFirst="0" w:colLast="0" w:name="_mek9veve7292" w:id="24"/>
      <w:bookmarkEnd w:id="24"/>
      <w:r w:rsidDel="00000000" w:rsidR="00000000" w:rsidRPr="00000000">
        <w:rPr>
          <w:rtl w:val="0"/>
        </w:rPr>
        <w:t xml:space="preserve">Hardware Interfaces</w:t>
      </w:r>
    </w:p>
    <w:p w:rsidR="00000000" w:rsidDel="00000000" w:rsidP="00000000" w:rsidRDefault="00000000" w:rsidRPr="00000000" w14:paraId="00000154">
      <w:pPr>
        <w:contextualSpacing w:val="0"/>
        <w:rPr/>
      </w:pPr>
      <w:r w:rsidDel="00000000" w:rsidR="00000000" w:rsidRPr="00000000">
        <w:rPr>
          <w:rtl w:val="0"/>
        </w:rPr>
        <w:t xml:space="preserve">The Vuzix M100 Smart Glass is equipped with a series of sensors and a camera. The system will use its camera for video capturing. Video streams will be displayed on its near-eye display. Wireless communication between the Smart Glass and the server will be transmitted using its built-in wifi module. The server will be hosted locally on a laptop capable of sending and receiving wireless traffic from multiple devices as well as video processing.</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pStyle w:val="Heading2"/>
        <w:numPr>
          <w:ilvl w:val="1"/>
          <w:numId w:val="3"/>
        </w:numPr>
        <w:contextualSpacing w:val="1"/>
        <w:rPr/>
      </w:pPr>
      <w:bookmarkStart w:colFirst="0" w:colLast="0" w:name="_tyh1nahpm5f6" w:id="25"/>
      <w:bookmarkEnd w:id="25"/>
      <w:r w:rsidDel="00000000" w:rsidR="00000000" w:rsidRPr="00000000">
        <w:rPr>
          <w:rtl w:val="0"/>
        </w:rPr>
        <w:t xml:space="preserve">System Interfaces</w:t>
      </w:r>
    </w:p>
    <w:p w:rsidR="00000000" w:rsidDel="00000000" w:rsidP="00000000" w:rsidRDefault="00000000" w:rsidRPr="00000000" w14:paraId="00000157">
      <w:pPr>
        <w:contextualSpacing w:val="0"/>
        <w:rPr/>
      </w:pPr>
      <w:r w:rsidDel="00000000" w:rsidR="00000000" w:rsidRPr="00000000">
        <w:rPr>
          <w:rtl w:val="0"/>
        </w:rPr>
        <w:t xml:space="preserve">Input and video data captured by the device’s software and hardware will be transmitted to the server. Video, audio and input(user commands) data will be processed on the server base on user commands. Video processing methods include object recognition, hand tracking, video segmentation. The processed data will be transformed into video data and broadcasted(stream) to the users. Streaming on the devices will be utilising HLS(Http Live Streaming), which will be coupled with Real Time Protocols on the server. </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pStyle w:val="Heading2"/>
        <w:numPr>
          <w:ilvl w:val="1"/>
          <w:numId w:val="18"/>
        </w:numPr>
        <w:contextualSpacing w:val="1"/>
        <w:rPr/>
      </w:pPr>
      <w:bookmarkStart w:colFirst="0" w:colLast="0" w:name="_q0gwyv7q0vmo" w:id="26"/>
      <w:bookmarkEnd w:id="26"/>
      <w:r w:rsidDel="00000000" w:rsidR="00000000" w:rsidRPr="00000000">
        <w:rPr>
          <w:rtl w:val="0"/>
        </w:rPr>
        <w:t xml:space="preserve">Communication Interfaces</w:t>
      </w:r>
    </w:p>
    <w:p w:rsidR="00000000" w:rsidDel="00000000" w:rsidP="00000000" w:rsidRDefault="00000000" w:rsidRPr="00000000" w14:paraId="0000015A">
      <w:pPr>
        <w:contextualSpacing w:val="0"/>
        <w:rPr/>
      </w:pPr>
      <w:r w:rsidDel="00000000" w:rsidR="00000000" w:rsidRPr="00000000">
        <w:rPr>
          <w:rtl w:val="0"/>
        </w:rPr>
        <w:t xml:space="preserve">The devices will be communicating through a WLAN network hosted by the server. Video communication will be supported by HLS and RTP. Video communications will be routed to the server, which will be broadcasted to the other device.</w:t>
      </w:r>
    </w:p>
    <w:p w:rsidR="00000000" w:rsidDel="00000000" w:rsidP="00000000" w:rsidRDefault="00000000" w:rsidRPr="00000000" w14:paraId="0000015B">
      <w:pPr>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5C">
      <w:pPr>
        <w:pStyle w:val="Heading2"/>
        <w:numPr>
          <w:ilvl w:val="1"/>
          <w:numId w:val="24"/>
        </w:numPr>
        <w:contextualSpacing w:val="1"/>
        <w:rPr/>
      </w:pPr>
      <w:bookmarkStart w:colFirst="0" w:colLast="0" w:name="_j3i70btjmhsg" w:id="27"/>
      <w:bookmarkEnd w:id="27"/>
      <w:r w:rsidDel="00000000" w:rsidR="00000000" w:rsidRPr="00000000">
        <w:rPr>
          <w:rtl w:val="0"/>
        </w:rPr>
        <w:t xml:space="preserve">Functional Requirements</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jc w:val="center"/>
        <w:rPr/>
      </w:pPr>
      <w:r w:rsidDel="00000000" w:rsidR="00000000" w:rsidRPr="00000000">
        <w:rPr>
          <w:rtl w:val="0"/>
        </w:rPr>
      </w:r>
    </w:p>
    <w:p w:rsidR="00000000" w:rsidDel="00000000" w:rsidP="00000000" w:rsidRDefault="00000000" w:rsidRPr="00000000" w14:paraId="0000015F">
      <w:pPr>
        <w:contextualSpacing w:val="0"/>
        <w:jc w:val="center"/>
        <w:rPr/>
      </w:pPr>
      <w:r w:rsidDel="00000000" w:rsidR="00000000" w:rsidRPr="00000000">
        <w:rPr/>
        <w:drawing>
          <wp:inline distB="114300" distT="114300" distL="114300" distR="114300">
            <wp:extent cx="5362575" cy="4705350"/>
            <wp:effectExtent b="0" l="0" r="0" t="0"/>
            <wp:docPr id="7" name="image15.png"/>
            <a:graphic>
              <a:graphicData uri="http://schemas.openxmlformats.org/drawingml/2006/picture">
                <pic:pic>
                  <pic:nvPicPr>
                    <pic:cNvPr id="0" name="image15.png"/>
                    <pic:cNvPicPr preferRelativeResize="0"/>
                  </pic:nvPicPr>
                  <pic:blipFill>
                    <a:blip r:embed="rId13"/>
                    <a:srcRect b="-1012" l="892" r="892" t="1012"/>
                    <a:stretch>
                      <a:fillRect/>
                    </a:stretch>
                  </pic:blipFill>
                  <pic:spPr>
                    <a:xfrm>
                      <a:off x="0" y="0"/>
                      <a:ext cx="53625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contextualSpacing w:val="0"/>
        <w:jc w:val="center"/>
        <w:rPr/>
      </w:pPr>
      <w:r w:rsidDel="00000000" w:rsidR="00000000" w:rsidRPr="00000000">
        <w:rPr>
          <w:rtl w:val="0"/>
        </w:rPr>
      </w:r>
    </w:p>
    <w:p w:rsidR="00000000" w:rsidDel="00000000" w:rsidP="00000000" w:rsidRDefault="00000000" w:rsidRPr="00000000" w14:paraId="00000161">
      <w:pPr>
        <w:contextualSpacing w:val="0"/>
        <w:jc w:val="center"/>
        <w:rPr/>
      </w:pPr>
      <w:r w:rsidDel="00000000" w:rsidR="00000000" w:rsidRPr="00000000">
        <w:rPr>
          <w:rtl w:val="0"/>
        </w:rPr>
      </w:r>
    </w:p>
    <w:p w:rsidR="00000000" w:rsidDel="00000000" w:rsidP="00000000" w:rsidRDefault="00000000" w:rsidRPr="00000000" w14:paraId="00000162">
      <w:pPr>
        <w:contextualSpacing w:val="0"/>
        <w:jc w:val="center"/>
        <w:rPr/>
      </w:pPr>
      <w:r w:rsidDel="00000000" w:rsidR="00000000" w:rsidRPr="00000000">
        <w:rPr>
          <w:rtl w:val="0"/>
        </w:rPr>
      </w:r>
    </w:p>
    <w:p w:rsidR="00000000" w:rsidDel="00000000" w:rsidP="00000000" w:rsidRDefault="00000000" w:rsidRPr="00000000" w14:paraId="00000163">
      <w:pPr>
        <w:contextualSpacing w:val="0"/>
        <w:jc w:val="center"/>
        <w:rPr/>
      </w:pPr>
      <w:r w:rsidDel="00000000" w:rsidR="00000000" w:rsidRPr="00000000">
        <w:rPr>
          <w:rtl w:val="0"/>
        </w:rPr>
      </w:r>
    </w:p>
    <w:p w:rsidR="00000000" w:rsidDel="00000000" w:rsidP="00000000" w:rsidRDefault="00000000" w:rsidRPr="00000000" w14:paraId="00000164">
      <w:pPr>
        <w:contextualSpacing w:val="0"/>
        <w:jc w:val="center"/>
        <w:rPr/>
      </w:pPr>
      <w:r w:rsidDel="00000000" w:rsidR="00000000" w:rsidRPr="00000000">
        <w:rPr>
          <w:rtl w:val="0"/>
        </w:rPr>
      </w:r>
    </w:p>
    <w:p w:rsidR="00000000" w:rsidDel="00000000" w:rsidP="00000000" w:rsidRDefault="00000000" w:rsidRPr="00000000" w14:paraId="00000165">
      <w:pPr>
        <w:pStyle w:val="Heading2"/>
        <w:numPr>
          <w:ilvl w:val="1"/>
          <w:numId w:val="20"/>
        </w:numPr>
        <w:contextualSpacing w:val="1"/>
        <w:rPr/>
      </w:pPr>
      <w:bookmarkStart w:colFirst="0" w:colLast="0" w:name="_ev6d0yukfzhr" w:id="28"/>
      <w:bookmarkEnd w:id="28"/>
      <w:r w:rsidDel="00000000" w:rsidR="00000000" w:rsidRPr="00000000">
        <w:rPr>
          <w:rtl w:val="0"/>
        </w:rPr>
        <w:t xml:space="preserve">Use Cases</w:t>
      </w:r>
    </w:p>
    <w:p w:rsidR="00000000" w:rsidDel="00000000" w:rsidP="00000000" w:rsidRDefault="00000000" w:rsidRPr="00000000" w14:paraId="00000166">
      <w:pPr>
        <w:ind w:left="1440" w:firstLine="0"/>
        <w:contextualSpacing w:val="0"/>
        <w:rPr/>
      </w:pPr>
      <w:r w:rsidDel="00000000" w:rsidR="00000000" w:rsidRPr="00000000">
        <w:rPr>
          <w:rtl w:val="0"/>
        </w:rPr>
      </w:r>
    </w:p>
    <w:p w:rsidR="00000000" w:rsidDel="00000000" w:rsidP="00000000" w:rsidRDefault="00000000" w:rsidRPr="00000000" w14:paraId="00000167">
      <w:pPr>
        <w:pStyle w:val="Heading3"/>
        <w:numPr>
          <w:ilvl w:val="2"/>
          <w:numId w:val="20"/>
        </w:numPr>
        <w:ind w:left="2160" w:hanging="360"/>
        <w:rPr/>
      </w:pPr>
      <w:bookmarkStart w:colFirst="0" w:colLast="0" w:name="_ncnt2txkmefj" w:id="29"/>
      <w:bookmarkEnd w:id="29"/>
      <w:r w:rsidDel="00000000" w:rsidR="00000000" w:rsidRPr="00000000">
        <w:rPr>
          <w:rtl w:val="0"/>
        </w:rPr>
        <w:t xml:space="preserve">Establish Communication</w:t>
      </w:r>
    </w:p>
    <w:tbl>
      <w:tblPr>
        <w:tblStyle w:val="Table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940"/>
        <w:tblGridChange w:id="0">
          <w:tblGrid>
            <w:gridCol w:w="2850"/>
            <w:gridCol w:w="59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Communication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Operator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turns on the device, the system establish connection with the other device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turns on the device</w:t>
            </w:r>
          </w:p>
          <w:p w:rsidR="00000000" w:rsidDel="00000000" w:rsidP="00000000" w:rsidRDefault="00000000" w:rsidRPr="00000000" w14:paraId="00000172">
            <w:pPr>
              <w:widowControl w:val="0"/>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attempts to establish a connection with the other device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System displays a “loading…” message while waiting for a connection to be established</w:t>
            </w:r>
          </w:p>
          <w:p w:rsidR="00000000" w:rsidDel="00000000" w:rsidP="00000000" w:rsidRDefault="00000000" w:rsidRPr="00000000" w14:paraId="00000175">
            <w:pPr>
              <w:widowControl w:val="0"/>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2b. System successfully established a connection with the other device</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communicate</w:t>
            </w:r>
          </w:p>
          <w:p w:rsidR="00000000" w:rsidDel="00000000" w:rsidP="00000000" w:rsidRDefault="00000000" w:rsidRPr="00000000" w14:paraId="0000017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between devices established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cannot be powered off</w:t>
            </w:r>
          </w:p>
          <w:p w:rsidR="00000000" w:rsidDel="00000000" w:rsidP="00000000" w:rsidRDefault="00000000" w:rsidRPr="00000000" w14:paraId="0000017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out of battery</w:t>
            </w:r>
          </w:p>
          <w:p w:rsidR="00000000" w:rsidDel="00000000" w:rsidP="00000000" w:rsidRDefault="00000000" w:rsidRPr="00000000" w14:paraId="0000017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not available</w:t>
            </w:r>
          </w:p>
          <w:p w:rsidR="00000000" w:rsidDel="00000000" w:rsidP="00000000" w:rsidRDefault="00000000" w:rsidRPr="00000000" w14:paraId="0000017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crashed</w:t>
            </w:r>
          </w:p>
        </w:tc>
      </w:tr>
    </w:tbl>
    <w:p w:rsidR="00000000" w:rsidDel="00000000" w:rsidP="00000000" w:rsidRDefault="00000000" w:rsidRPr="00000000" w14:paraId="0000017E">
      <w:pPr>
        <w:ind w:left="1440" w:firstLine="0"/>
        <w:contextualSpacing w:val="0"/>
        <w:rPr/>
      </w:pPr>
      <w:r w:rsidDel="00000000" w:rsidR="00000000" w:rsidRPr="00000000">
        <w:rPr>
          <w:rtl w:val="0"/>
        </w:rPr>
      </w:r>
    </w:p>
    <w:p w:rsidR="00000000" w:rsidDel="00000000" w:rsidP="00000000" w:rsidRDefault="00000000" w:rsidRPr="00000000" w14:paraId="0000017F">
      <w:pPr>
        <w:pStyle w:val="Heading3"/>
        <w:numPr>
          <w:ilvl w:val="2"/>
          <w:numId w:val="20"/>
        </w:numPr>
        <w:ind w:left="2160" w:hanging="360"/>
        <w:rPr/>
      </w:pPr>
      <w:bookmarkStart w:colFirst="0" w:colLast="0" w:name="_jv8s365ju29t" w:id="30"/>
      <w:bookmarkEnd w:id="30"/>
      <w:r w:rsidDel="00000000" w:rsidR="00000000" w:rsidRPr="00000000">
        <w:rPr>
          <w:rtl w:val="0"/>
        </w:rPr>
        <w:t xml:space="preserve">Send Video Feed</w:t>
      </w:r>
    </w:p>
    <w:p w:rsidR="00000000" w:rsidDel="00000000" w:rsidP="00000000" w:rsidRDefault="00000000" w:rsidRPr="00000000" w14:paraId="00000180">
      <w:pPr>
        <w:contextualSpacing w:val="0"/>
        <w:rPr/>
      </w:pPr>
      <w:r w:rsidDel="00000000" w:rsidR="00000000" w:rsidRPr="00000000">
        <w:rPr>
          <w:rtl w:val="0"/>
        </w:rPr>
      </w:r>
    </w:p>
    <w:tbl>
      <w:tblPr>
        <w:tblStyle w:val="Table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940"/>
        <w:tblGridChange w:id="0">
          <w:tblGrid>
            <w:gridCol w:w="2850"/>
            <w:gridCol w:w="59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video feed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3">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Operator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switched on</w:t>
            </w:r>
          </w:p>
          <w:p w:rsidR="00000000" w:rsidDel="00000000" w:rsidP="00000000" w:rsidRDefault="00000000" w:rsidRPr="00000000" w14:paraId="0000018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between devices established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clicks “send video”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numPr>
                <w:ilvl w:val="0"/>
                <w:numId w:val="1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captures video feed from the instructor’s device</w:t>
            </w:r>
          </w:p>
          <w:p w:rsidR="00000000" w:rsidDel="00000000" w:rsidP="00000000" w:rsidRDefault="00000000" w:rsidRPr="00000000" w14:paraId="0000018C">
            <w:pPr>
              <w:widowControl w:val="0"/>
              <w:numPr>
                <w:ilvl w:val="0"/>
                <w:numId w:val="1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streams video feed to both users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is automatically triggered on the operator’s device once a connection has been established between the devices. In which case the operator’s video feed will be streamed to both users.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users are shown the instructor’s video feed captured by the instructor’s device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powered off</w:t>
            </w:r>
          </w:p>
          <w:p w:rsidR="00000000" w:rsidDel="00000000" w:rsidP="00000000" w:rsidRDefault="00000000" w:rsidRPr="00000000" w14:paraId="0000019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crashed</w:t>
            </w:r>
          </w:p>
          <w:p w:rsidR="00000000" w:rsidDel="00000000" w:rsidP="00000000" w:rsidRDefault="00000000" w:rsidRPr="00000000" w14:paraId="0000019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selected a role</w:t>
            </w:r>
          </w:p>
        </w:tc>
      </w:tr>
    </w:tbl>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ind w:left="1440" w:firstLine="0"/>
        <w:contextualSpacing w:val="0"/>
        <w:rPr/>
      </w:pPr>
      <w:r w:rsidDel="00000000" w:rsidR="00000000" w:rsidRPr="00000000">
        <w:rPr>
          <w:rtl w:val="0"/>
        </w:rPr>
      </w:r>
    </w:p>
    <w:p w:rsidR="00000000" w:rsidDel="00000000" w:rsidP="00000000" w:rsidRDefault="00000000" w:rsidRPr="00000000" w14:paraId="00000197">
      <w:pPr>
        <w:pStyle w:val="Heading3"/>
        <w:numPr>
          <w:ilvl w:val="2"/>
          <w:numId w:val="20"/>
        </w:numPr>
        <w:ind w:left="2160" w:hanging="360"/>
        <w:rPr/>
      </w:pPr>
      <w:bookmarkStart w:colFirst="0" w:colLast="0" w:name="_cel16qas89d9" w:id="31"/>
      <w:bookmarkEnd w:id="31"/>
      <w:r w:rsidDel="00000000" w:rsidR="00000000" w:rsidRPr="00000000">
        <w:rPr>
          <w:rtl w:val="0"/>
        </w:rPr>
        <w:t xml:space="preserve">View Video Feed</w:t>
      </w:r>
    </w:p>
    <w:p w:rsidR="00000000" w:rsidDel="00000000" w:rsidP="00000000" w:rsidRDefault="00000000" w:rsidRPr="00000000" w14:paraId="00000198">
      <w:pPr>
        <w:contextualSpacing w:val="0"/>
        <w:rPr/>
      </w:pPr>
      <w:r w:rsidDel="00000000" w:rsidR="00000000" w:rsidRPr="00000000">
        <w:rPr>
          <w:rtl w:val="0"/>
        </w:rPr>
      </w:r>
    </w:p>
    <w:tbl>
      <w:tblPr>
        <w:tblStyle w:val="Table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940"/>
        <w:tblGridChange w:id="0">
          <w:tblGrid>
            <w:gridCol w:w="2850"/>
            <w:gridCol w:w="59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video feed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Operator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between devices established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Triggered when the connection between instructor and operator has been established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2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successfully establish connection between the two users</w:t>
            </w:r>
            <w:r w:rsidDel="00000000" w:rsidR="00000000" w:rsidRPr="00000000">
              <w:rPr>
                <w:rtl w:val="0"/>
              </w:rPr>
            </w:r>
          </w:p>
          <w:p w:rsidR="00000000" w:rsidDel="00000000" w:rsidP="00000000" w:rsidRDefault="00000000" w:rsidRPr="00000000" w14:paraId="000001A3">
            <w:pPr>
              <w:widowControl w:val="0"/>
              <w:numPr>
                <w:ilvl w:val="0"/>
                <w:numId w:val="2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captures and stream video data from operator’s device to server</w:t>
            </w:r>
          </w:p>
          <w:p w:rsidR="00000000" w:rsidDel="00000000" w:rsidP="00000000" w:rsidRDefault="00000000" w:rsidRPr="00000000" w14:paraId="000001A4">
            <w:pPr>
              <w:widowControl w:val="0"/>
              <w:numPr>
                <w:ilvl w:val="0"/>
                <w:numId w:val="2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broadcast video to both users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users can see video captured by the operator on their device’s display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7">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powered off</w:t>
            </w:r>
          </w:p>
          <w:p w:rsidR="00000000" w:rsidDel="00000000" w:rsidP="00000000" w:rsidRDefault="00000000" w:rsidRPr="00000000" w14:paraId="000001A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crashed</w:t>
            </w:r>
          </w:p>
          <w:p w:rsidR="00000000" w:rsidDel="00000000" w:rsidP="00000000" w:rsidRDefault="00000000" w:rsidRPr="00000000" w14:paraId="000001A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crashed</w:t>
            </w:r>
          </w:p>
          <w:p w:rsidR="00000000" w:rsidDel="00000000" w:rsidP="00000000" w:rsidRDefault="00000000" w:rsidRPr="00000000" w14:paraId="000001A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disconnected</w:t>
            </w:r>
          </w:p>
        </w:tc>
      </w:tr>
    </w:tbl>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pStyle w:val="Heading3"/>
        <w:numPr>
          <w:ilvl w:val="2"/>
          <w:numId w:val="20"/>
        </w:numPr>
        <w:ind w:left="2160" w:hanging="360"/>
        <w:rPr/>
      </w:pPr>
      <w:bookmarkStart w:colFirst="0" w:colLast="0" w:name="_4w1up9qu1roi" w:id="32"/>
      <w:bookmarkEnd w:id="32"/>
      <w:r w:rsidDel="00000000" w:rsidR="00000000" w:rsidRPr="00000000">
        <w:rPr>
          <w:rtl w:val="0"/>
        </w:rPr>
        <w:t xml:space="preserve">Make Sketch</w:t>
      </w:r>
    </w:p>
    <w:p w:rsidR="00000000" w:rsidDel="00000000" w:rsidP="00000000" w:rsidRDefault="00000000" w:rsidRPr="00000000" w14:paraId="000001AE">
      <w:pPr>
        <w:contextualSpacing w:val="0"/>
        <w:rPr/>
      </w:pPr>
      <w:r w:rsidDel="00000000" w:rsidR="00000000" w:rsidRPr="00000000">
        <w:rPr>
          <w:rtl w:val="0"/>
        </w:rPr>
      </w:r>
    </w:p>
    <w:tbl>
      <w:tblPr>
        <w:tblStyle w:val="Table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940"/>
        <w:tblGridChange w:id="0">
          <w:tblGrid>
            <w:gridCol w:w="2850"/>
            <w:gridCol w:w="59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sketch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between devices established</w:t>
            </w:r>
          </w:p>
          <w:p w:rsidR="00000000" w:rsidDel="00000000" w:rsidP="00000000" w:rsidRDefault="00000000" w:rsidRPr="00000000" w14:paraId="000001B5">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stream is active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performs a “screenshot” hand signal in front of his/her  device camera</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captures an image from the video stream</w:t>
            </w:r>
          </w:p>
          <w:p w:rsidR="00000000" w:rsidDel="00000000" w:rsidP="00000000" w:rsidRDefault="00000000" w:rsidRPr="00000000" w14:paraId="000001BA">
            <w:pPr>
              <w:widowControl w:val="0"/>
              <w:numPr>
                <w:ilvl w:val="0"/>
                <w:numId w:val="1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the image on the instructor’s display</w:t>
            </w:r>
          </w:p>
          <w:p w:rsidR="00000000" w:rsidDel="00000000" w:rsidP="00000000" w:rsidRDefault="00000000" w:rsidRPr="00000000" w14:paraId="000001BB">
            <w:pPr>
              <w:widowControl w:val="0"/>
              <w:numPr>
                <w:ilvl w:val="0"/>
                <w:numId w:val="1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Instructor draws on the image using his/her finger </w:t>
            </w:r>
          </w:p>
          <w:p w:rsidR="00000000" w:rsidDel="00000000" w:rsidP="00000000" w:rsidRDefault="00000000" w:rsidRPr="00000000" w14:paraId="000001BC">
            <w:pPr>
              <w:widowControl w:val="0"/>
              <w:numPr>
                <w:ilvl w:val="0"/>
                <w:numId w:val="1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captures the paths drawn by the instructor and overlays the path on top of the image</w:t>
            </w:r>
          </w:p>
          <w:p w:rsidR="00000000" w:rsidDel="00000000" w:rsidP="00000000" w:rsidRDefault="00000000" w:rsidRPr="00000000" w14:paraId="000001BD">
            <w:pPr>
              <w:widowControl w:val="0"/>
              <w:numPr>
                <w:ilvl w:val="0"/>
                <w:numId w:val="1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Instructor is shown the </w:t>
            </w:r>
            <w:r w:rsidDel="00000000" w:rsidR="00000000" w:rsidRPr="00000000">
              <w:rPr>
                <w:rFonts w:ascii="Times New Roman" w:cs="Times New Roman" w:eastAsia="Times New Roman" w:hAnsi="Times New Roman"/>
                <w:rtl w:val="0"/>
              </w:rPr>
              <w:t xml:space="preserve">image</w:t>
            </w:r>
            <w:r w:rsidDel="00000000" w:rsidR="00000000" w:rsidRPr="00000000">
              <w:rPr>
                <w:rFonts w:ascii="Times New Roman" w:cs="Times New Roman" w:eastAsia="Times New Roman" w:hAnsi="Times New Roman"/>
                <w:rtl w:val="0"/>
              </w:rPr>
              <w:t xml:space="preserve"> with draw path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is shown the sketch with paths they have drawn</w:t>
            </w:r>
          </w:p>
          <w:p w:rsidR="00000000" w:rsidDel="00000000" w:rsidP="00000000" w:rsidRDefault="00000000" w:rsidRPr="00000000" w14:paraId="000001C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can send the sketch</w:t>
            </w:r>
          </w:p>
          <w:p w:rsidR="00000000" w:rsidDel="00000000" w:rsidP="00000000" w:rsidRDefault="00000000" w:rsidRPr="00000000" w14:paraId="000001C1">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can discard the sketch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powered off</w:t>
            </w:r>
          </w:p>
          <w:p w:rsidR="00000000" w:rsidDel="00000000" w:rsidP="00000000" w:rsidRDefault="00000000" w:rsidRPr="00000000" w14:paraId="000001C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crashed</w:t>
            </w:r>
          </w:p>
          <w:p w:rsidR="00000000" w:rsidDel="00000000" w:rsidP="00000000" w:rsidRDefault="00000000" w:rsidRPr="00000000" w14:paraId="000001C5">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failure</w:t>
            </w:r>
          </w:p>
          <w:p w:rsidR="00000000" w:rsidDel="00000000" w:rsidP="00000000" w:rsidRDefault="00000000" w:rsidRPr="00000000" w14:paraId="000001C6">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crashed</w:t>
            </w:r>
          </w:p>
        </w:tc>
      </w:tr>
    </w:tbl>
    <w:p w:rsidR="00000000" w:rsidDel="00000000" w:rsidP="00000000" w:rsidRDefault="00000000" w:rsidRPr="00000000" w14:paraId="000001C7">
      <w:pPr>
        <w:pStyle w:val="Heading3"/>
        <w:ind w:left="0" w:firstLine="0"/>
        <w:contextualSpacing w:val="0"/>
        <w:rPr/>
      </w:pPr>
      <w:bookmarkStart w:colFirst="0" w:colLast="0" w:name="_gztyhlngjacn" w:id="33"/>
      <w:bookmarkEnd w:id="33"/>
      <w:r w:rsidDel="00000000" w:rsidR="00000000" w:rsidRPr="00000000">
        <w:rPr>
          <w:rtl w:val="0"/>
        </w:rPr>
      </w:r>
    </w:p>
    <w:p w:rsidR="00000000" w:rsidDel="00000000" w:rsidP="00000000" w:rsidRDefault="00000000" w:rsidRPr="00000000" w14:paraId="000001C8">
      <w:pPr>
        <w:pStyle w:val="Heading3"/>
        <w:numPr>
          <w:ilvl w:val="2"/>
          <w:numId w:val="20"/>
        </w:numPr>
        <w:ind w:left="2160" w:hanging="360"/>
        <w:rPr/>
      </w:pPr>
      <w:bookmarkStart w:colFirst="0" w:colLast="0" w:name="_lec1oig7ujya" w:id="34"/>
      <w:bookmarkEnd w:id="34"/>
      <w:r w:rsidDel="00000000" w:rsidR="00000000" w:rsidRPr="00000000">
        <w:rPr>
          <w:rtl w:val="0"/>
        </w:rPr>
        <w:t xml:space="preserve">Send Sketch</w:t>
      </w:r>
    </w:p>
    <w:p w:rsidR="00000000" w:rsidDel="00000000" w:rsidP="00000000" w:rsidRDefault="00000000" w:rsidRPr="00000000" w14:paraId="000001C9">
      <w:pPr>
        <w:contextualSpacing w:val="0"/>
        <w:rPr/>
      </w:pPr>
      <w:r w:rsidDel="00000000" w:rsidR="00000000" w:rsidRPr="00000000">
        <w:rPr>
          <w:rtl w:val="0"/>
        </w:rPr>
      </w:r>
    </w:p>
    <w:tbl>
      <w:tblPr>
        <w:tblStyle w:val="Table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940"/>
        <w:tblGridChange w:id="0">
          <w:tblGrid>
            <w:gridCol w:w="2850"/>
            <w:gridCol w:w="59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A">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Sketch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switched on</w:t>
            </w:r>
          </w:p>
          <w:p w:rsidR="00000000" w:rsidDel="00000000" w:rsidP="00000000" w:rsidRDefault="00000000" w:rsidRPr="00000000" w14:paraId="000001D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has created a sketch in “make sketch” function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performs a “wave forward” hand signal to send sketch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instructor’s sketch to the operator</w:t>
            </w:r>
            <w:r w:rsidDel="00000000" w:rsidR="00000000" w:rsidRPr="00000000">
              <w:rPr>
                <w:rtl w:val="0"/>
              </w:rPr>
            </w:r>
          </w:p>
          <w:p w:rsidR="00000000" w:rsidDel="00000000" w:rsidP="00000000" w:rsidRDefault="00000000" w:rsidRPr="00000000" w14:paraId="000001D5">
            <w:pPr>
              <w:widowControl w:val="0"/>
              <w:numPr>
                <w:ilvl w:val="0"/>
                <w:numId w:val="1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replaces the video stream on the operator’s display with the sketch</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6">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Instructor’s display resumes to video stream capture by operator’s device</w:t>
            </w:r>
          </w:p>
          <w:p w:rsidR="00000000" w:rsidDel="00000000" w:rsidP="00000000" w:rsidRDefault="00000000" w:rsidRPr="00000000" w14:paraId="000001D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sketch is shown on the operator’s display</w:t>
            </w:r>
          </w:p>
          <w:p w:rsidR="00000000" w:rsidDel="00000000" w:rsidP="00000000" w:rsidRDefault="00000000" w:rsidRPr="00000000" w14:paraId="000001D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can choose to dismiss the image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powered off</w:t>
            </w:r>
          </w:p>
          <w:p w:rsidR="00000000" w:rsidDel="00000000" w:rsidP="00000000" w:rsidRDefault="00000000" w:rsidRPr="00000000" w14:paraId="000001D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crashed</w:t>
            </w:r>
          </w:p>
          <w:p w:rsidR="00000000" w:rsidDel="00000000" w:rsidP="00000000" w:rsidRDefault="00000000" w:rsidRPr="00000000" w14:paraId="000001D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crashed</w:t>
            </w:r>
          </w:p>
        </w:tc>
      </w:tr>
    </w:tbl>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ind w:left="1440" w:firstLine="0"/>
        <w:contextualSpacing w:val="0"/>
        <w:rPr/>
      </w:pPr>
      <w:r w:rsidDel="00000000" w:rsidR="00000000" w:rsidRPr="00000000">
        <w:rPr>
          <w:rtl w:val="0"/>
        </w:rPr>
      </w:r>
    </w:p>
    <w:p w:rsidR="00000000" w:rsidDel="00000000" w:rsidP="00000000" w:rsidRDefault="00000000" w:rsidRPr="00000000" w14:paraId="000001E0">
      <w:pPr>
        <w:pStyle w:val="Heading3"/>
        <w:numPr>
          <w:ilvl w:val="2"/>
          <w:numId w:val="20"/>
        </w:numPr>
        <w:ind w:left="2160" w:hanging="360"/>
        <w:rPr/>
      </w:pPr>
      <w:bookmarkStart w:colFirst="0" w:colLast="0" w:name="_fe7hoyfg5x2e" w:id="35"/>
      <w:bookmarkEnd w:id="35"/>
      <w:r w:rsidDel="00000000" w:rsidR="00000000" w:rsidRPr="00000000">
        <w:rPr>
          <w:rtl w:val="0"/>
        </w:rPr>
        <w:t xml:space="preserve">Dismiss Sketch</w:t>
      </w:r>
    </w:p>
    <w:p w:rsidR="00000000" w:rsidDel="00000000" w:rsidP="00000000" w:rsidRDefault="00000000" w:rsidRPr="00000000" w14:paraId="000001E1">
      <w:pPr>
        <w:contextualSpacing w:val="0"/>
        <w:rPr/>
      </w:pPr>
      <w:r w:rsidDel="00000000" w:rsidR="00000000" w:rsidRPr="00000000">
        <w:rPr>
          <w:rtl w:val="0"/>
        </w:rPr>
      </w:r>
    </w:p>
    <w:tbl>
      <w:tblPr>
        <w:tblStyle w:val="Table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940"/>
        <w:tblGridChange w:id="0">
          <w:tblGrid>
            <w:gridCol w:w="2850"/>
            <w:gridCol w:w="59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2">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Dismiss Sketch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4">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switched on</w:t>
            </w:r>
          </w:p>
          <w:p w:rsidR="00000000" w:rsidDel="00000000" w:rsidP="00000000" w:rsidRDefault="00000000" w:rsidRPr="00000000" w14:paraId="000001E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is available</w:t>
            </w:r>
          </w:p>
          <w:p w:rsidR="00000000" w:rsidDel="00000000" w:rsidP="00000000" w:rsidRDefault="00000000" w:rsidRPr="00000000" w14:paraId="000001E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w:t>
            </w:r>
            <w:r w:rsidDel="00000000" w:rsidR="00000000" w:rsidRPr="00000000">
              <w:rPr>
                <w:rFonts w:ascii="Times New Roman" w:cs="Times New Roman" w:eastAsia="Times New Roman" w:hAnsi="Times New Roman"/>
                <w:rtl w:val="0"/>
              </w:rPr>
              <w:t xml:space="preserve">has received the sketch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performs a “wave away” hand signal to dismiss the sketch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C">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numPr>
                <w:ilvl w:val="0"/>
                <w:numId w:val="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removes the sketch from the operator’s display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E">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Operator’s display resumes to video stream capture by his/her device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powered off</w:t>
            </w:r>
          </w:p>
          <w:p w:rsidR="00000000" w:rsidDel="00000000" w:rsidP="00000000" w:rsidRDefault="00000000" w:rsidRPr="00000000" w14:paraId="000001F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crashed</w:t>
            </w:r>
          </w:p>
          <w:p w:rsidR="00000000" w:rsidDel="00000000" w:rsidP="00000000" w:rsidRDefault="00000000" w:rsidRPr="00000000" w14:paraId="000001F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crashed</w:t>
            </w:r>
          </w:p>
        </w:tc>
      </w:tr>
    </w:tbl>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ind w:left="1440" w:firstLine="0"/>
        <w:contextualSpacing w:val="0"/>
        <w:rPr/>
      </w:pPr>
      <w:r w:rsidDel="00000000" w:rsidR="00000000" w:rsidRPr="00000000">
        <w:rPr>
          <w:rtl w:val="0"/>
        </w:rPr>
      </w:r>
    </w:p>
    <w:p w:rsidR="00000000" w:rsidDel="00000000" w:rsidP="00000000" w:rsidRDefault="00000000" w:rsidRPr="00000000" w14:paraId="000001F6">
      <w:pPr>
        <w:pStyle w:val="Heading3"/>
        <w:numPr>
          <w:ilvl w:val="2"/>
          <w:numId w:val="20"/>
        </w:numPr>
        <w:ind w:left="2160" w:hanging="360"/>
        <w:rPr/>
      </w:pPr>
      <w:bookmarkStart w:colFirst="0" w:colLast="0" w:name="_iz4go7l1ekck" w:id="36"/>
      <w:bookmarkEnd w:id="36"/>
      <w:r w:rsidDel="00000000" w:rsidR="00000000" w:rsidRPr="00000000">
        <w:rPr>
          <w:rtl w:val="0"/>
        </w:rPr>
        <w:t xml:space="preserve">Send Hand Gestures</w:t>
      </w:r>
    </w:p>
    <w:p w:rsidR="00000000" w:rsidDel="00000000" w:rsidP="00000000" w:rsidRDefault="00000000" w:rsidRPr="00000000" w14:paraId="000001F7">
      <w:pPr>
        <w:contextualSpacing w:val="0"/>
        <w:rPr/>
      </w:pPr>
      <w:r w:rsidDel="00000000" w:rsidR="00000000" w:rsidRPr="00000000">
        <w:rPr>
          <w:rtl w:val="0"/>
        </w:rPr>
      </w:r>
    </w:p>
    <w:tbl>
      <w:tblPr>
        <w:tblStyle w:val="Table1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940"/>
        <w:tblGridChange w:id="0">
          <w:tblGrid>
            <w:gridCol w:w="2850"/>
            <w:gridCol w:w="59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8">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hand gestures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C">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connected with another user</w:t>
            </w:r>
          </w:p>
          <w:p w:rsidR="00000000" w:rsidDel="00000000" w:rsidP="00000000" w:rsidRDefault="00000000" w:rsidRPr="00000000" w14:paraId="000001F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switched on</w:t>
            </w:r>
          </w:p>
          <w:p w:rsidR="00000000" w:rsidDel="00000000" w:rsidP="00000000" w:rsidRDefault="00000000" w:rsidRPr="00000000" w14:paraId="000001FF">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is available </w:t>
            </w:r>
          </w:p>
          <w:p w:rsidR="00000000" w:rsidDel="00000000" w:rsidP="00000000" w:rsidRDefault="00000000" w:rsidRPr="00000000" w14:paraId="000002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is established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connection has been established between the two devices, this function will be triggered automatically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captures video data from instructor’s device</w:t>
            </w:r>
          </w:p>
          <w:p w:rsidR="00000000" w:rsidDel="00000000" w:rsidP="00000000" w:rsidRDefault="00000000" w:rsidRPr="00000000" w14:paraId="00000205">
            <w:pPr>
              <w:widowControl w:val="0"/>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extracts instructor’s hands from the video</w:t>
            </w:r>
          </w:p>
          <w:p w:rsidR="00000000" w:rsidDel="00000000" w:rsidP="00000000" w:rsidRDefault="00000000" w:rsidRPr="00000000" w14:paraId="00000206">
            <w:pPr>
              <w:widowControl w:val="0"/>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overlays instructor’s hands on top of operator’s video stream</w:t>
            </w:r>
          </w:p>
          <w:p w:rsidR="00000000" w:rsidDel="00000000" w:rsidP="00000000" w:rsidRDefault="00000000" w:rsidRPr="00000000" w14:paraId="00000207">
            <w:pPr>
              <w:widowControl w:val="0"/>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streams the video(operator + instructor’s hand) to both users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users can see the video of on their devices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A">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is powered off</w:t>
            </w:r>
          </w:p>
          <w:p w:rsidR="00000000" w:rsidDel="00000000" w:rsidP="00000000" w:rsidRDefault="00000000" w:rsidRPr="00000000" w14:paraId="0000020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disconnected</w:t>
            </w:r>
          </w:p>
          <w:p w:rsidR="00000000" w:rsidDel="00000000" w:rsidP="00000000" w:rsidRDefault="00000000" w:rsidRPr="00000000" w14:paraId="0000020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crashed</w:t>
            </w:r>
          </w:p>
          <w:p w:rsidR="00000000" w:rsidDel="00000000" w:rsidP="00000000" w:rsidRDefault="00000000" w:rsidRPr="00000000" w14:paraId="0000020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crashed</w:t>
            </w:r>
          </w:p>
        </w:tc>
      </w:tr>
    </w:tbl>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spacing w:after="0" w:before="0" w:line="276" w:lineRule="auto"/>
        <w:contextualSpacing w:val="0"/>
        <w:rPr/>
      </w:pPr>
      <w:r w:rsidDel="00000000" w:rsidR="00000000" w:rsidRPr="00000000">
        <w:rPr>
          <w:rtl w:val="0"/>
        </w:rPr>
      </w:r>
    </w:p>
    <w:p w:rsidR="00000000" w:rsidDel="00000000" w:rsidP="00000000" w:rsidRDefault="00000000" w:rsidRPr="00000000" w14:paraId="00000212">
      <w:pPr>
        <w:pStyle w:val="Heading2"/>
        <w:numPr>
          <w:ilvl w:val="1"/>
          <w:numId w:val="14"/>
        </w:numPr>
        <w:contextualSpacing w:val="1"/>
        <w:rPr/>
      </w:pPr>
      <w:bookmarkStart w:colFirst="0" w:colLast="0" w:name="_vnjjk66161e0" w:id="37"/>
      <w:bookmarkEnd w:id="37"/>
      <w:r w:rsidDel="00000000" w:rsidR="00000000" w:rsidRPr="00000000">
        <w:rPr>
          <w:rtl w:val="0"/>
        </w:rPr>
        <w:t xml:space="preserve">Performance Requirements</w:t>
      </w:r>
    </w:p>
    <w:p w:rsidR="00000000" w:rsidDel="00000000" w:rsidP="00000000" w:rsidRDefault="00000000" w:rsidRPr="00000000" w14:paraId="00000213">
      <w:pPr>
        <w:numPr>
          <w:ilvl w:val="0"/>
          <w:numId w:val="19"/>
        </w:numPr>
        <w:ind w:left="720" w:hanging="360"/>
        <w:contextualSpacing w:val="1"/>
        <w:rPr>
          <w:u w:val="none"/>
        </w:rPr>
      </w:pPr>
      <w:r w:rsidDel="00000000" w:rsidR="00000000" w:rsidRPr="00000000">
        <w:rPr>
          <w:rtl w:val="0"/>
        </w:rPr>
        <w:t xml:space="preserve">The network delay between the clients and the server should be less than 100ms</w:t>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numPr>
          <w:ilvl w:val="0"/>
          <w:numId w:val="19"/>
        </w:numPr>
        <w:ind w:left="720" w:hanging="360"/>
        <w:contextualSpacing w:val="1"/>
        <w:rPr>
          <w:u w:val="none"/>
        </w:rPr>
      </w:pPr>
      <w:r w:rsidDel="00000000" w:rsidR="00000000" w:rsidRPr="00000000">
        <w:rPr>
          <w:rtl w:val="0"/>
        </w:rPr>
        <w:t xml:space="preserve">The time delay of hand gestures shown on the operator’s display and the current(real-time) hand gestures of the instructor should be less than 500ms</w:t>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numPr>
          <w:ilvl w:val="0"/>
          <w:numId w:val="19"/>
        </w:numPr>
        <w:ind w:left="720" w:hanging="360"/>
        <w:contextualSpacing w:val="1"/>
        <w:rPr>
          <w:u w:val="none"/>
        </w:rPr>
      </w:pPr>
      <w:r w:rsidDel="00000000" w:rsidR="00000000" w:rsidRPr="00000000">
        <w:rPr>
          <w:rtl w:val="0"/>
        </w:rPr>
        <w:t xml:space="preserve">The system should be able to to process minimum 10 frames per second from the camera when extracting hand gestures</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numPr>
          <w:ilvl w:val="0"/>
          <w:numId w:val="19"/>
        </w:numPr>
        <w:ind w:left="720" w:hanging="360"/>
        <w:contextualSpacing w:val="1"/>
        <w:rPr>
          <w:u w:val="none"/>
        </w:rPr>
      </w:pPr>
      <w:r w:rsidDel="00000000" w:rsidR="00000000" w:rsidRPr="00000000">
        <w:rPr>
          <w:rtl w:val="0"/>
        </w:rPr>
        <w:t xml:space="preserve">The server should be able to support 2 users at any given time</w:t>
      </w:r>
    </w:p>
    <w:p w:rsidR="00000000" w:rsidDel="00000000" w:rsidP="00000000" w:rsidRDefault="00000000" w:rsidRPr="00000000" w14:paraId="0000021A">
      <w:pPr>
        <w:ind w:left="720" w:firstLine="0"/>
        <w:contextualSpacing w:val="0"/>
        <w:rPr/>
      </w:pPr>
      <w:r w:rsidDel="00000000" w:rsidR="00000000" w:rsidRPr="00000000">
        <w:rPr>
          <w:rtl w:val="0"/>
        </w:rPr>
      </w:r>
    </w:p>
    <w:p w:rsidR="00000000" w:rsidDel="00000000" w:rsidP="00000000" w:rsidRDefault="00000000" w:rsidRPr="00000000" w14:paraId="0000021B">
      <w:pPr>
        <w:pStyle w:val="Heading2"/>
        <w:numPr>
          <w:ilvl w:val="1"/>
          <w:numId w:val="14"/>
        </w:numPr>
        <w:ind w:left="1440" w:hanging="360"/>
        <w:rPr/>
      </w:pPr>
      <w:bookmarkStart w:colFirst="0" w:colLast="0" w:name="_xfkfm0dougfm" w:id="38"/>
      <w:bookmarkEnd w:id="38"/>
      <w:r w:rsidDel="00000000" w:rsidR="00000000" w:rsidRPr="00000000">
        <w:rPr>
          <w:rtl w:val="0"/>
        </w:rPr>
        <w:t xml:space="preserve">References </w:t>
      </w:r>
    </w:p>
    <w:p w:rsidR="00000000" w:rsidDel="00000000" w:rsidP="00000000" w:rsidRDefault="00000000" w:rsidRPr="00000000" w14:paraId="0000021C">
      <w:pPr>
        <w:ind w:left="720" w:firstLine="0"/>
        <w:contextualSpacing w:val="0"/>
        <w:rPr/>
      </w:pPr>
      <w:r w:rsidDel="00000000" w:rsidR="00000000" w:rsidRPr="00000000">
        <w:rPr>
          <w:rtl w:val="0"/>
        </w:rPr>
      </w:r>
    </w:p>
    <w:p w:rsidR="00000000" w:rsidDel="00000000" w:rsidP="00000000" w:rsidRDefault="00000000" w:rsidRPr="00000000" w14:paraId="0000021D">
      <w:pPr>
        <w:numPr>
          <w:ilvl w:val="0"/>
          <w:numId w:val="6"/>
        </w:numPr>
        <w:ind w:left="720" w:hanging="360"/>
      </w:pPr>
      <w:r w:rsidDel="00000000" w:rsidR="00000000" w:rsidRPr="00000000">
        <w:rPr>
          <w:rtl w:val="0"/>
        </w:rPr>
        <w:t xml:space="preserve">"IEEE Recommended Practice for Software Requirements Specifications,"</w:t>
      </w:r>
      <w:r w:rsidDel="00000000" w:rsidR="00000000" w:rsidRPr="00000000">
        <w:rPr>
          <w:i w:val="1"/>
          <w:rtl w:val="0"/>
        </w:rPr>
        <w:t xml:space="preserve"> IEEE Std 830-1998</w:t>
      </w:r>
      <w:r w:rsidDel="00000000" w:rsidR="00000000" w:rsidRPr="00000000">
        <w:rPr>
          <w:rtl w:val="0"/>
        </w:rPr>
        <w:t xml:space="preserve">, pp. 1-40, 1998.</w:t>
      </w:r>
    </w:p>
    <w:p w:rsidR="00000000" w:rsidDel="00000000" w:rsidP="00000000" w:rsidRDefault="00000000" w:rsidRPr="00000000" w14:paraId="0000021E">
      <w:pPr>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1F">
      <w:pPr>
        <w:contextualSpacing w:val="0"/>
        <w:rPr>
          <w:rFonts w:ascii="Helvetica Neue" w:cs="Helvetica Neue" w:eastAsia="Helvetica Neue" w:hAnsi="Helvetica Neue"/>
          <w:b w:val="1"/>
          <w:i w:val="1"/>
          <w:sz w:val="22"/>
          <w:szCs w:val="22"/>
        </w:rPr>
      </w:pPr>
      <w:r w:rsidDel="00000000" w:rsidR="00000000" w:rsidRPr="00000000">
        <w:rPr>
          <w:rtl w:val="0"/>
        </w:rPr>
      </w:r>
    </w:p>
    <w:sectPr>
      <w:headerReference r:id="rId14" w:type="default"/>
      <w:headerReference r:id="rId15" w:type="first"/>
      <w:footerReference r:id="rId16" w:type="default"/>
      <w:footerReference r:id="rId17" w:type="first"/>
      <w:pgSz w:h="16838" w:w="11906"/>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contextualSpacing w:val="0"/>
      <w:jc w:val="right"/>
      <w:rPr/>
    </w:pPr>
    <w:r w:rsidDel="00000000" w:rsidR="00000000" w:rsidRPr="00000000">
      <w:rPr>
        <w:rtl w:val="0"/>
      </w:rPr>
      <w:t xml:space="preserve">Version 1.31</w:t>
    </w:r>
  </w:p>
  <w:p w:rsidR="00000000" w:rsidDel="00000000" w:rsidP="00000000" w:rsidRDefault="00000000" w:rsidRPr="00000000" w14:paraId="00000221">
    <w:pPr>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right"/>
      <w:pPr>
        <w:ind w:left="720" w:hanging="360"/>
      </w:pPr>
      <w:rPr>
        <w:u w:val="none"/>
      </w:rPr>
    </w:lvl>
    <w:lvl w:ilvl="1">
      <w:start w:val="5"/>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3"/>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2"/>
      <w:numFmt w:val="decimal"/>
      <w:lvlText w:val="%1."/>
      <w:lvlJc w:val="right"/>
      <w:pPr>
        <w:ind w:left="720" w:hanging="360"/>
      </w:pPr>
      <w:rPr>
        <w:u w:val="none"/>
      </w:rPr>
    </w:lvl>
    <w:lvl w:ilvl="1">
      <w:start w:val="3"/>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3"/>
      <w:numFmt w:val="decimal"/>
      <w:lvlText w:val="%1."/>
      <w:lvlJc w:val="right"/>
      <w:pPr>
        <w:ind w:left="720" w:hanging="360"/>
      </w:pPr>
      <w:rPr>
        <w:u w:val="none"/>
      </w:rPr>
    </w:lvl>
    <w:lvl w:ilvl="1">
      <w:start w:val="3"/>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3"/>
      <w:numFmt w:val="decimal"/>
      <w:lvlText w:val="%1."/>
      <w:lvlJc w:val="right"/>
      <w:pPr>
        <w:ind w:left="720" w:hanging="360"/>
      </w:pPr>
      <w:rPr>
        <w:u w:val="none"/>
      </w:rPr>
    </w:lvl>
    <w:lvl w:ilvl="1">
      <w:start w:val="8"/>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3"/>
      <w:numFmt w:val="decimal"/>
      <w:lvlText w:val="%1."/>
      <w:lvlJc w:val="right"/>
      <w:pPr>
        <w:ind w:left="720" w:hanging="360"/>
      </w:pPr>
      <w:rPr>
        <w:u w:val="none"/>
      </w:rPr>
    </w:lvl>
    <w:lvl w:ilvl="1">
      <w:start w:val="5"/>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3"/>
      <w:numFmt w:val="decimal"/>
      <w:lvlText w:val="%1."/>
      <w:lvlJc w:val="right"/>
      <w:pPr>
        <w:ind w:left="720" w:hanging="360"/>
      </w:pPr>
      <w:rPr>
        <w:u w:val="none"/>
      </w:rPr>
    </w:lvl>
    <w:lvl w:ilvl="1">
      <w:start w:val="7"/>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2"/>
      <w:numFmt w:val="decimal"/>
      <w:lvlText w:val="%1."/>
      <w:lvlJc w:val="right"/>
      <w:pPr>
        <w:ind w:left="720" w:hanging="360"/>
      </w:pPr>
      <w:rPr>
        <w:u w:val="none"/>
      </w:rPr>
    </w:lvl>
    <w:lvl w:ilvl="1">
      <w:start w:val="6"/>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3"/>
      <w:numFmt w:val="decimal"/>
      <w:lvlText w:val="%1."/>
      <w:lvlJc w:val="right"/>
      <w:pPr>
        <w:ind w:left="720" w:hanging="360"/>
      </w:pPr>
      <w:rPr>
        <w:u w:val="none"/>
      </w:rPr>
    </w:lvl>
    <w:lvl w:ilvl="1">
      <w:start w:val="6"/>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contextualSpacing w:val="1"/>
    </w:pPr>
    <w:rPr>
      <w:rFonts w:ascii="Times New Roman" w:cs="Times New Roman" w:eastAsia="Times New Roman" w:hAnsi="Times New Roman"/>
      <w:b w:val="1"/>
      <w:sz w:val="40"/>
      <w:szCs w:val="40"/>
    </w:rPr>
  </w:style>
  <w:style w:type="paragraph" w:styleId="Heading2">
    <w:name w:val="heading 2"/>
    <w:basedOn w:val="Normal"/>
    <w:next w:val="Normal"/>
    <w:pPr>
      <w:keepNext w:val="1"/>
      <w:ind w:left="1440" w:hanging="360"/>
      <w:contextualSpacing w:val="1"/>
    </w:pPr>
    <w:rPr>
      <w:rFonts w:ascii="Times New Roman" w:cs="Times New Roman" w:eastAsia="Times New Roman" w:hAnsi="Times New Roman"/>
      <w:sz w:val="32"/>
      <w:szCs w:val="32"/>
    </w:rPr>
  </w:style>
  <w:style w:type="paragraph" w:styleId="Heading3">
    <w:name w:val="heading 3"/>
    <w:basedOn w:val="Normal"/>
    <w:next w:val="Normal"/>
    <w:pPr>
      <w:keepNext w:val="1"/>
      <w:ind w:left="2160" w:hanging="360"/>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