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3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2100"/>
        <w:gridCol w:w="1230"/>
        <w:tblGridChange w:id="0">
          <w:tblGrid>
            <w:gridCol w:w="2970"/>
            <w:gridCol w:w="2100"/>
            <w:gridCol w:w="1230"/>
          </w:tblGrid>
        </w:tblGridChange>
      </w:tblGrid>
      <w:tr>
        <w:trPr>
          <w:trHeight w:val="500" w:hRule="atLeast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Name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No.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Assessment 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 Review and Quality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Effort and Initiative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Meetings (Table below)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20.33/36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Habits (Table below)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23.8/60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(weight/200)x100%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52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575"/>
        <w:gridCol w:w="1620"/>
        <w:gridCol w:w="1500"/>
        <w:gridCol w:w="1560"/>
        <w:gridCol w:w="1560"/>
        <w:tblGridChange w:id="0">
          <w:tblGrid>
            <w:gridCol w:w="1545"/>
            <w:gridCol w:w="1575"/>
            <w:gridCol w:w="1620"/>
            <w:gridCol w:w="1500"/>
            <w:gridCol w:w="1560"/>
            <w:gridCol w:w="1560"/>
          </w:tblGrid>
        </w:tblGridChange>
      </w:tblGrid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table shows the rating that the student will give themselves - indicating by a ‘Y’ and the average rating assigned to them by the rest of the team members indicated by a ‘T’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The ratings are: A - Always(4),U - Usually(3),S - Sometimes(2),R - Rarely (1),N - Never (0)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Ayub Khan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Yourself: (YAK) / Others: (TAK)(member)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Dineth Gunawardena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Yourself: (YDG) / Others: (TDG)(member)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Jimmy Li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(YJL) / Others: (TJL)(member)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Keagan Foster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(YKF) / Others: (TKF)(member)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Kosala Edirisinghe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(YKE) / Others: (TKE)(member)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Krishna Adhikari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(YKA) / Others: (TKA)(member)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Lyndon Prado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(YLP)/ Others: (TLP)(member)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Migara Gunarathne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(YMG) / Others: (TMG)(member)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Shenal Nirushka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(YSN) / Others: (TSN)(member)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arrive on time for 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 KG KA 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 DG SN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 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showed a cooperative attitude during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 KG KA 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 DG 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 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prepared for 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 KG KA 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  DG 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 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made meaningful contributions at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DG JL KG LP 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 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 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did not waste time with irrelevant conversation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KG 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 DG SN 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 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attentive at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KG KA 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 DG 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 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listened to others at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KG KA 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 DG SN JL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 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brought my individual work to the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DG JL KG KA 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 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 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gave suggestions about other people’s work at the 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KG KA  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 DG SN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JL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 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mark/36 (max of 4 marks x 9 criterion)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Habits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used time effectively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JL KG KA 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 DG 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 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cooperate with team members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JL KG KA 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 DG 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 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willing to share information with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 JL KG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KA 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 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 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spent time working with other team members on their tasks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DG JL KG KA 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 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 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willing to train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JL KG KA 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 DG 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 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showed initiative by doing library or internet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JL KG KA 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 DG 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 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undertook tasks that required significant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JL KG KA 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 DG 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 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able to complete individual subtasks with little or no assistance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JL KG KA 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 DG 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 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individual subtasks were fully completed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JL KG KA 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 DG 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 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individual subtasks were completed on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JL KG KA 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 DG 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 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individual subtasks were of a high quality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JL KG KA 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 DG 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 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reviewed design documents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JL KG KA 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 DG 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 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reviewed drafts of the manual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JL KG KA 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 DG 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 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tested software developed by other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JL KG KA 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 DG 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 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carried out duties of his/her management 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JL KG KA 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 DG 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 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mark/60 (max of 4 marks x 15 criterion)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 one of the highlights of the student’s performance 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[highlight 1]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[highlight 2]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[highlight 3]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Suggest one area where the student could improve 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[improvement 1]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[improvement 2]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[improvement 3]</w:t>
            </w:r>
          </w:p>
        </w:tc>
      </w:tr>
    </w:tbl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Reference: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http://crpit.scem.westernsydney.edu.au/confpapers/CRPITV42Clark2.pdf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Statement of Assessment by Supervisor and Team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This document describes the marking scheme to be used by Supervisor _____________________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for Team ____________________________________________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and has been viewed by all relevant parties.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gridCol w:w="6510"/>
        <w:tblGridChange w:id="0">
          <w:tblGrid>
            <w:gridCol w:w="2355"/>
            <w:gridCol w:w="651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Supervisor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rpit.scem.westernsydney.edu.au/confpapers/CRPITV42Clark2.pdf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