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D28D29" w14:textId="77777777" w:rsidR="002C5D86" w:rsidRDefault="002C5D86">
      <w:pPr>
        <w:pStyle w:val="Heading4"/>
        <w:rPr>
          <w:u w:val="single"/>
        </w:rPr>
      </w:pPr>
    </w:p>
    <w:p w14:paraId="627E1557" w14:textId="77777777" w:rsidR="002C5D86" w:rsidRDefault="002C5D86">
      <w:pPr>
        <w:pStyle w:val="Heading4"/>
        <w:rPr>
          <w:u w:val="single"/>
        </w:rPr>
      </w:pPr>
    </w:p>
    <w:p w14:paraId="1A059456" w14:textId="77777777" w:rsidR="002C5D86" w:rsidRDefault="002C5D86">
      <w:pPr>
        <w:pStyle w:val="Heading4"/>
        <w:rPr>
          <w:u w:val="single"/>
        </w:rPr>
      </w:pPr>
    </w:p>
    <w:p w14:paraId="631856AC" w14:textId="77777777" w:rsidR="002C5D86" w:rsidRDefault="002C5D86">
      <w:pPr>
        <w:pStyle w:val="Heading4"/>
        <w:rPr>
          <w:u w:val="single"/>
        </w:rPr>
      </w:pPr>
    </w:p>
    <w:p w14:paraId="37C1DD80" w14:textId="77777777" w:rsidR="002C5D86" w:rsidRDefault="002C5D86">
      <w:pPr>
        <w:pStyle w:val="Heading4"/>
        <w:rPr>
          <w:u w:val="single"/>
        </w:rPr>
      </w:pPr>
    </w:p>
    <w:p w14:paraId="235B4940" w14:textId="77777777" w:rsidR="002C5D86" w:rsidRDefault="002C5D86">
      <w:pPr>
        <w:pStyle w:val="Heading4"/>
        <w:rPr>
          <w:u w:val="single"/>
        </w:rPr>
      </w:pPr>
    </w:p>
    <w:p w14:paraId="0015D640" w14:textId="77777777" w:rsidR="002C5D86" w:rsidRDefault="002C5D86">
      <w:pPr>
        <w:pStyle w:val="Heading4"/>
        <w:rPr>
          <w:u w:val="single"/>
        </w:rPr>
      </w:pPr>
    </w:p>
    <w:p w14:paraId="60C8F8FD" w14:textId="77777777" w:rsidR="002C5D86" w:rsidRDefault="002C5D86">
      <w:pPr>
        <w:pStyle w:val="Heading4"/>
        <w:rPr>
          <w:u w:val="single"/>
        </w:rPr>
      </w:pPr>
    </w:p>
    <w:p w14:paraId="1904F468" w14:textId="77777777" w:rsidR="002C5D86" w:rsidRDefault="002C5D86">
      <w:pPr>
        <w:pStyle w:val="Heading4"/>
        <w:rPr>
          <w:u w:val="single"/>
        </w:rPr>
      </w:pPr>
    </w:p>
    <w:p w14:paraId="6E20E982" w14:textId="77777777" w:rsidR="002C5D86" w:rsidRDefault="002C5D86">
      <w:pPr>
        <w:pStyle w:val="Heading4"/>
        <w:rPr>
          <w:u w:val="single"/>
        </w:rPr>
      </w:pPr>
    </w:p>
    <w:p w14:paraId="7FAB151C" w14:textId="77777777" w:rsidR="002C5D86" w:rsidRDefault="002123E0">
      <w:pPr>
        <w:pStyle w:val="Heading4"/>
        <w:rPr>
          <w:u w:val="single"/>
        </w:rPr>
      </w:pPr>
      <w:r>
        <w:rPr>
          <w:noProof/>
          <w:sz w:val="18"/>
          <w:szCs w:val="18"/>
        </w:rPr>
        <mc:AlternateContent>
          <mc:Choice Requires="wps">
            <w:drawing>
              <wp:anchor distT="0" distB="0" distL="0" distR="0" simplePos="0" relativeHeight="251659264" behindDoc="0" locked="0" layoutInCell="1" allowOverlap="1" wp14:anchorId="243916BE" wp14:editId="3D2A3464">
                <wp:simplePos x="0" y="0"/>
                <wp:positionH relativeFrom="column">
                  <wp:posOffset>-66675</wp:posOffset>
                </wp:positionH>
                <wp:positionV relativeFrom="line">
                  <wp:posOffset>180975</wp:posOffset>
                </wp:positionV>
                <wp:extent cx="5486400" cy="0"/>
                <wp:effectExtent l="0" t="0" r="0" b="0"/>
                <wp:wrapNone/>
                <wp:docPr id="1073741826" name="officeArt object"/>
                <wp:cNvGraphicFramePr/>
                <a:graphic xmlns:a="http://schemas.openxmlformats.org/drawingml/2006/main">
                  <a:graphicData uri="http://schemas.microsoft.com/office/word/2010/wordprocessingShape">
                    <wps:wsp>
                      <wps:cNvCnPr/>
                      <wps:spPr>
                        <a:xfrm>
                          <a:off x="0" y="0"/>
                          <a:ext cx="5486400" cy="0"/>
                        </a:xfrm>
                        <a:prstGeom prst="line">
                          <a:avLst/>
                        </a:prstGeom>
                        <a:noFill/>
                        <a:ln w="38100" cap="flat">
                          <a:solidFill>
                            <a:srgbClr val="0299E8"/>
                          </a:solidFill>
                          <a:prstDash val="solid"/>
                          <a:round/>
                        </a:ln>
                        <a:effectLst/>
                      </wps:spPr>
                      <wps:bodyPr/>
                    </wps:wsp>
                  </a:graphicData>
                </a:graphic>
              </wp:anchor>
            </w:drawing>
          </mc:Choice>
          <mc:Fallback>
            <w:pict>
              <v:line id="officeArt object" o:spid="_x0000_s1026" style="position:absolute;z-index:251659264;visibility:visible;mso-wrap-style:square;mso-wrap-distance-left:0;mso-wrap-distance-top:0;mso-wrap-distance-right:0;mso-wrap-distance-bottom:0;mso-position-horizontal:absolute;mso-position-horizontal-relative:text;mso-position-vertical:absolute;mso-position-vertical-relative:line" from="-5.25pt,14.25pt" to="426.7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" strokecolor="#0299e8" strokeweight="3pt">
                <w10:wrap anchory="line"/>
              </v:line>
            </w:pict>
          </mc:Fallback>
        </mc:AlternateContent>
      </w:r>
    </w:p>
    <w:p w14:paraId="6155E129" w14:textId="77777777" w:rsidR="002C5D86" w:rsidRDefault="002123E0">
      <w:pPr>
        <w:pStyle w:val="Heading4"/>
      </w:pPr>
      <w:r>
        <w:rPr>
          <w:rFonts w:eastAsia="Arial Unicode MS" w:hAnsi="Arial Unicode MS" w:cs="Arial Unicode MS"/>
        </w:rPr>
        <w:t xml:space="preserve">Sprint 1 </w:t>
      </w:r>
      <w:r>
        <w:rPr>
          <w:rFonts w:hAnsi="Arial Unicode MS"/>
          <w:b/>
          <w:bCs/>
        </w:rPr>
        <w:t>–</w:t>
      </w:r>
      <w:r>
        <w:rPr>
          <w:rFonts w:hAnsi="Arial Unicode MS"/>
          <w:b/>
          <w:bCs/>
        </w:rPr>
        <w:t xml:space="preserve"> </w:t>
      </w:r>
      <w:r>
        <w:rPr>
          <w:rFonts w:eastAsia="Arial Unicode MS" w:hAnsi="Arial Unicode MS" w:cs="Arial Unicode MS"/>
        </w:rPr>
        <w:t>OP</w:t>
      </w:r>
      <w:r>
        <w:rPr>
          <w:rFonts w:hAnsi="Arial Unicode MS"/>
          <w:b/>
          <w:bCs/>
        </w:rPr>
        <w:t>’</w:t>
      </w:r>
      <w:r>
        <w:rPr>
          <w:rFonts w:eastAsia="Arial Unicode MS" w:hAnsi="Arial Unicode MS" w:cs="Arial Unicode MS"/>
        </w:rPr>
        <w:t>s HANDOVER DOCUMENT</w:t>
      </w:r>
    </w:p>
    <w:p w14:paraId="36ABC3D4" w14:textId="77777777" w:rsidR="002C5D86" w:rsidRDefault="002C5D86">
      <w:pPr>
        <w:pStyle w:val="BodyA"/>
        <w:tabs>
          <w:tab w:val="left" w:pos="1170"/>
        </w:tabs>
        <w:ind w:left="720"/>
        <w:rPr>
          <w:sz w:val="18"/>
          <w:szCs w:val="18"/>
        </w:rPr>
      </w:pPr>
    </w:p>
    <w:p w14:paraId="76845F00" w14:textId="77777777" w:rsidR="002C5D86" w:rsidRDefault="002123E0">
      <w:pPr>
        <w:pStyle w:val="BodyA"/>
        <w:tabs>
          <w:tab w:val="left" w:pos="1170"/>
        </w:tabs>
        <w:ind w:left="720"/>
        <w:rPr>
          <w:sz w:val="18"/>
          <w:szCs w:val="18"/>
        </w:rPr>
      </w:pPr>
      <w:r>
        <w:rPr>
          <w:sz w:val="18"/>
          <w:szCs w:val="18"/>
        </w:rPr>
        <w:t>Last saved:</w:t>
      </w:r>
      <w:r>
        <w:rPr>
          <w:sz w:val="18"/>
          <w:szCs w:val="18"/>
        </w:rPr>
        <w:tab/>
      </w:r>
      <w:r w:rsidR="00414B48">
        <w:rPr>
          <w:sz w:val="18"/>
          <w:szCs w:val="18"/>
        </w:rPr>
        <w:t>11</w:t>
      </w:r>
      <w:r>
        <w:rPr>
          <w:sz w:val="18"/>
          <w:szCs w:val="18"/>
        </w:rPr>
        <w:t>/25/2014 8:14 PM</w:t>
      </w:r>
    </w:p>
    <w:p w14:paraId="4F3D6BAD" w14:textId="77777777" w:rsidR="002C5D86" w:rsidRDefault="002123E0">
      <w:pPr>
        <w:pStyle w:val="BodyA"/>
        <w:spacing w:after="200" w:line="276" w:lineRule="auto"/>
      </w:pPr>
      <w:r>
        <w:rPr>
          <w:noProof/>
          <w:sz w:val="18"/>
          <w:szCs w:val="18"/>
        </w:rPr>
        <w:drawing>
          <wp:anchor distT="57150" distB="57150" distL="57150" distR="57150" simplePos="0" relativeHeight="251663360" behindDoc="0" locked="0" layoutInCell="1" allowOverlap="1" wp14:anchorId="1728B11B" wp14:editId="0F1F04F2">
            <wp:simplePos x="0" y="0"/>
            <wp:positionH relativeFrom="column">
              <wp:posOffset>2743200</wp:posOffset>
            </wp:positionH>
            <wp:positionV relativeFrom="line">
              <wp:posOffset>2510789</wp:posOffset>
            </wp:positionV>
            <wp:extent cx="2584450" cy="1033781"/>
            <wp:effectExtent l="0" t="0" r="0" b="0"/>
            <wp:wrapThrough wrapText="bothSides" distL="57150" distR="57150">
              <wp:wrapPolygon edited="1">
                <wp:start x="0" y="0"/>
                <wp:lineTo x="0" y="21600"/>
                <wp:lineTo x="21600" y="21600"/>
                <wp:lineTo x="21600" y="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1.jpeg"/>
                    <pic:cNvPicPr/>
                  </pic:nvPicPr>
                  <pic:blipFill>
                    <a:blip r:embed="rId8">
                      <a:extLst/>
                    </a:blip>
                    <a:stretch>
                      <a:fillRect/>
                    </a:stretch>
                  </pic:blipFill>
                  <pic:spPr>
                    <a:xfrm>
                      <a:off x="0" y="0"/>
                      <a:ext cx="2584450" cy="1033781"/>
                    </a:xfrm>
                    <a:prstGeom prst="rect">
                      <a:avLst/>
                    </a:prstGeom>
                    <a:ln w="12700" cap="flat">
                      <a:noFill/>
                      <a:miter lim="400000"/>
                    </a:ln>
                    <a:effectLst/>
                  </pic:spPr>
                </pic:pic>
              </a:graphicData>
            </a:graphic>
          </wp:anchor>
        </w:drawing>
      </w:r>
      <w:r>
        <w:rPr>
          <w:noProof/>
          <w:sz w:val="18"/>
          <w:szCs w:val="18"/>
        </w:rPr>
        <mc:AlternateContent>
          <mc:Choice Requires="wps">
            <w:drawing>
              <wp:anchor distT="57150" distB="57150" distL="57150" distR="57150" simplePos="0" relativeHeight="251660288" behindDoc="0" locked="0" layoutInCell="1" allowOverlap="1" wp14:anchorId="340D6ADE" wp14:editId="01C98DE9">
                <wp:simplePos x="0" y="0"/>
                <wp:positionH relativeFrom="column">
                  <wp:posOffset>-85725</wp:posOffset>
                </wp:positionH>
                <wp:positionV relativeFrom="line">
                  <wp:posOffset>3608068</wp:posOffset>
                </wp:positionV>
                <wp:extent cx="5486400" cy="1"/>
                <wp:effectExtent l="0" t="0" r="0" b="0"/>
                <wp:wrapTopAndBottom distT="57150" distB="57150"/>
                <wp:docPr id="1073741828" name="officeArt object"/>
                <wp:cNvGraphicFramePr/>
                <a:graphic xmlns:a="http://schemas.openxmlformats.org/drawingml/2006/main">
                  <a:graphicData uri="http://schemas.microsoft.com/office/word/2010/wordprocessingShape">
                    <wps:wsp>
                      <wps:cNvCnPr/>
                      <wps:spPr>
                        <a:xfrm>
                          <a:off x="0" y="0"/>
                          <a:ext cx="5486400" cy="1"/>
                        </a:xfrm>
                        <a:prstGeom prst="line">
                          <a:avLst/>
                        </a:prstGeom>
                        <a:noFill/>
                        <a:ln w="38100" cap="flat">
                          <a:solidFill>
                            <a:srgbClr val="0299E8"/>
                          </a:solidFill>
                          <a:prstDash val="solid"/>
                          <a:round/>
                        </a:ln>
                        <a:effectLst/>
                      </wps:spPr>
                      <wps:bodyPr/>
                    </wps:wsp>
                  </a:graphicData>
                </a:graphic>
              </wp:anchor>
            </w:drawing>
          </mc:Choice>
          <mc:Fallback>
            <w:pict>
              <v:line id="officeArt object" o:spid="_x0000_s1026" style="position:absolute;z-index:251660288;visibility:visible;mso-wrap-style:square;mso-wrap-distance-left:4.5pt;mso-wrap-distance-top:4.5pt;mso-wrap-distance-right:4.5pt;mso-wrap-distance-bottom:4.5pt;mso-position-horizontal:absolute;mso-position-horizontal-relative:text;mso-position-vertical:absolute;mso-position-vertical-relative:line" from="-6.75pt,284.1pt" to="425.25pt,2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" strokecolor="#0299e8" strokeweight="3pt">
                <w10:wrap type="topAndBottom" anchory="line"/>
              </v:line>
            </w:pict>
          </mc:Fallback>
        </mc:AlternateContent>
      </w:r>
      <w:r>
        <w:br w:type="page"/>
      </w:r>
    </w:p>
    <w:p w14:paraId="02589C40" w14:textId="77777777" w:rsidR="002C5D86" w:rsidRDefault="002C5D86">
      <w:pPr>
        <w:pStyle w:val="BodyA"/>
        <w:spacing w:after="200" w:line="276" w:lineRule="auto"/>
      </w:pPr>
    </w:p>
    <w:p w14:paraId="1C6EF2E8" w14:textId="77777777" w:rsidR="002C5D86" w:rsidRDefault="002C5D86">
      <w:pPr>
        <w:pStyle w:val="BodyA"/>
        <w:spacing w:after="200" w:line="276" w:lineRule="auto"/>
        <w:rPr>
          <w:rFonts w:ascii="Cambria" w:eastAsia="Cambria" w:hAnsi="Cambria" w:cs="Cambria"/>
          <w:b/>
          <w:bCs/>
          <w:color w:val="365F91"/>
          <w:sz w:val="28"/>
          <w:szCs w:val="28"/>
          <w:u w:color="365F91"/>
        </w:rPr>
      </w:pPr>
    </w:p>
    <w:p w14:paraId="676975D7" w14:textId="77777777" w:rsidR="002C5D86" w:rsidRDefault="002123E0">
      <w:pPr>
        <w:pStyle w:val="TOCHeading"/>
      </w:pPr>
      <w:r>
        <w:t>Table of Contents</w:t>
      </w:r>
    </w:p>
    <w:p w14:paraId="09CACA4B" w14:textId="77777777" w:rsidR="00063A57" w:rsidRDefault="002123E0">
      <w:pPr>
        <w:pStyle w:val="TOC3"/>
        <w:rPr>
          <w:rFonts w:asciiTheme="minorHAnsi" w:eastAsiaTheme="minorEastAsia" w:hAnsiTheme="minorHAnsi" w:cstheme="minorBidi"/>
          <w:caps w:val="0"/>
          <w:noProof/>
          <w:color w:val="auto"/>
          <w:sz w:val="24"/>
          <w:szCs w:val="24"/>
          <w:bdr w:val="none" w:sz="0" w:space="0" w:color="auto"/>
          <w:lang w:eastAsia="ja-JP"/>
        </w:rPr>
      </w:pPr>
      <w:r>
        <w:fldChar w:fldCharType="begin"/>
      </w:r>
      <w:r>
        <w:instrText xml:space="preserve"> TOC \o 2-2 \t "Heading, 3"</w:instrText>
      </w:r>
      <w:r>
        <w:fldChar w:fldCharType="separate"/>
      </w:r>
      <w:r w:rsidR="00063A57" w:rsidRPr="00A136BE">
        <w:rPr>
          <w:noProof/>
          <w:lang w:val="fr-FR"/>
        </w:rPr>
        <w:t>Document Control</w:t>
      </w:r>
      <w:r w:rsidR="00063A57">
        <w:rPr>
          <w:noProof/>
        </w:rPr>
        <w:tab/>
      </w:r>
      <w:r w:rsidR="00063A57">
        <w:rPr>
          <w:noProof/>
        </w:rPr>
        <w:fldChar w:fldCharType="begin"/>
      </w:r>
      <w:r w:rsidR="00063A57">
        <w:rPr>
          <w:noProof/>
        </w:rPr>
        <w:instrText xml:space="preserve"> PAGEREF _Toc278989583 \h </w:instrText>
      </w:r>
      <w:r w:rsidR="00063A57">
        <w:rPr>
          <w:noProof/>
        </w:rPr>
      </w:r>
      <w:r w:rsidR="00063A57">
        <w:rPr>
          <w:noProof/>
        </w:rPr>
        <w:fldChar w:fldCharType="separate"/>
      </w:r>
      <w:r w:rsidR="00063A57">
        <w:rPr>
          <w:noProof/>
        </w:rPr>
        <w:t>3</w:t>
      </w:r>
      <w:r w:rsidR="00063A57">
        <w:rPr>
          <w:noProof/>
        </w:rPr>
        <w:fldChar w:fldCharType="end"/>
      </w:r>
    </w:p>
    <w:p w14:paraId="43BF4349" w14:textId="77777777" w:rsidR="00063A57" w:rsidRDefault="00063A57">
      <w:pPr>
        <w:pStyle w:val="TOC2"/>
        <w:tabs>
          <w:tab w:val="left" w:pos="690"/>
        </w:tabs>
        <w:rPr>
          <w:rFonts w:asciiTheme="minorHAnsi" w:eastAsiaTheme="minorEastAsia" w:hAnsiTheme="minorHAnsi" w:cstheme="minorBidi"/>
          <w:smallCaps w:val="0"/>
          <w:noProof/>
          <w:color w:val="auto"/>
          <w:sz w:val="24"/>
          <w:szCs w:val="24"/>
          <w:bdr w:val="none" w:sz="0" w:space="0" w:color="auto"/>
          <w:lang w:eastAsia="ja-JP"/>
        </w:rPr>
      </w:pPr>
      <w:r>
        <w:rPr>
          <w:noProof/>
        </w:rPr>
        <w:t>4.1</w:t>
      </w:r>
      <w:r>
        <w:rPr>
          <w:rFonts w:asciiTheme="minorHAnsi" w:eastAsiaTheme="minorEastAsia" w:hAnsiTheme="minorHAnsi" w:cstheme="minorBidi"/>
          <w:smallCaps w:val="0"/>
          <w:noProof/>
          <w:color w:val="auto"/>
          <w:sz w:val="24"/>
          <w:szCs w:val="24"/>
          <w:bdr w:val="none" w:sz="0" w:space="0" w:color="auto"/>
          <w:lang w:eastAsia="ja-JP"/>
        </w:rPr>
        <w:tab/>
      </w:r>
      <w:r>
        <w:rPr>
          <w:noProof/>
        </w:rPr>
        <w:t>Business Overview</w:t>
      </w:r>
      <w:r>
        <w:rPr>
          <w:noProof/>
        </w:rPr>
        <w:tab/>
      </w:r>
      <w:r>
        <w:rPr>
          <w:noProof/>
        </w:rPr>
        <w:fldChar w:fldCharType="begin"/>
      </w:r>
      <w:r>
        <w:rPr>
          <w:noProof/>
        </w:rPr>
        <w:instrText xml:space="preserve"> PAGEREF _Toc278989584 \h </w:instrText>
      </w:r>
      <w:r>
        <w:rPr>
          <w:noProof/>
        </w:rPr>
      </w:r>
      <w:r>
        <w:rPr>
          <w:noProof/>
        </w:rPr>
        <w:fldChar w:fldCharType="separate"/>
      </w:r>
      <w:r>
        <w:rPr>
          <w:noProof/>
        </w:rPr>
        <w:t>4</w:t>
      </w:r>
      <w:r>
        <w:rPr>
          <w:noProof/>
        </w:rPr>
        <w:fldChar w:fldCharType="end"/>
      </w:r>
    </w:p>
    <w:p w14:paraId="1B852F86" w14:textId="77777777" w:rsidR="00063A57" w:rsidRDefault="00063A57">
      <w:pPr>
        <w:pStyle w:val="TOC2"/>
        <w:tabs>
          <w:tab w:val="left" w:pos="690"/>
        </w:tabs>
        <w:rPr>
          <w:rFonts w:asciiTheme="minorHAnsi" w:eastAsiaTheme="minorEastAsia" w:hAnsiTheme="minorHAnsi" w:cstheme="minorBidi"/>
          <w:smallCaps w:val="0"/>
          <w:noProof/>
          <w:color w:val="auto"/>
          <w:sz w:val="24"/>
          <w:szCs w:val="24"/>
          <w:bdr w:val="none" w:sz="0" w:space="0" w:color="auto"/>
          <w:lang w:eastAsia="ja-JP"/>
        </w:rPr>
      </w:pPr>
      <w:r>
        <w:rPr>
          <w:noProof/>
        </w:rPr>
        <w:t>4.2</w:t>
      </w:r>
      <w:r>
        <w:rPr>
          <w:rFonts w:asciiTheme="minorHAnsi" w:eastAsiaTheme="minorEastAsia" w:hAnsiTheme="minorHAnsi" w:cstheme="minorBidi"/>
          <w:smallCaps w:val="0"/>
          <w:noProof/>
          <w:color w:val="auto"/>
          <w:sz w:val="24"/>
          <w:szCs w:val="24"/>
          <w:bdr w:val="none" w:sz="0" w:space="0" w:color="auto"/>
          <w:lang w:eastAsia="ja-JP"/>
        </w:rPr>
        <w:tab/>
      </w:r>
      <w:r>
        <w:rPr>
          <w:noProof/>
        </w:rPr>
        <w:t>Technical Overview</w:t>
      </w:r>
      <w:r>
        <w:rPr>
          <w:noProof/>
        </w:rPr>
        <w:tab/>
      </w:r>
      <w:r>
        <w:rPr>
          <w:noProof/>
        </w:rPr>
        <w:fldChar w:fldCharType="begin"/>
      </w:r>
      <w:r>
        <w:rPr>
          <w:noProof/>
        </w:rPr>
        <w:instrText xml:space="preserve"> PAGEREF _Toc278989585 \h </w:instrText>
      </w:r>
      <w:r>
        <w:rPr>
          <w:noProof/>
        </w:rPr>
      </w:r>
      <w:r>
        <w:rPr>
          <w:noProof/>
        </w:rPr>
        <w:fldChar w:fldCharType="separate"/>
      </w:r>
      <w:r>
        <w:rPr>
          <w:noProof/>
        </w:rPr>
        <w:t>4</w:t>
      </w:r>
      <w:r>
        <w:rPr>
          <w:noProof/>
        </w:rPr>
        <w:fldChar w:fldCharType="end"/>
      </w:r>
    </w:p>
    <w:p w14:paraId="5F7CDFA6" w14:textId="77777777" w:rsidR="00063A57" w:rsidRDefault="00063A57">
      <w:pPr>
        <w:pStyle w:val="TOC2"/>
        <w:tabs>
          <w:tab w:val="left" w:pos="690"/>
        </w:tabs>
        <w:rPr>
          <w:rFonts w:asciiTheme="minorHAnsi" w:eastAsiaTheme="minorEastAsia" w:hAnsiTheme="minorHAnsi" w:cstheme="minorBidi"/>
          <w:smallCaps w:val="0"/>
          <w:noProof/>
          <w:color w:val="auto"/>
          <w:sz w:val="24"/>
          <w:szCs w:val="24"/>
          <w:bdr w:val="none" w:sz="0" w:space="0" w:color="auto"/>
          <w:lang w:eastAsia="ja-JP"/>
        </w:rPr>
      </w:pPr>
      <w:r w:rsidRPr="00A136BE">
        <w:rPr>
          <w:noProof/>
          <w:lang w:val="de-DE"/>
        </w:rPr>
        <w:t>5.1</w:t>
      </w:r>
      <w:r>
        <w:rPr>
          <w:rFonts w:asciiTheme="minorHAnsi" w:eastAsiaTheme="minorEastAsia" w:hAnsiTheme="minorHAnsi" w:cstheme="minorBidi"/>
          <w:smallCaps w:val="0"/>
          <w:noProof/>
          <w:color w:val="auto"/>
          <w:sz w:val="24"/>
          <w:szCs w:val="24"/>
          <w:bdr w:val="none" w:sz="0" w:space="0" w:color="auto"/>
          <w:lang w:eastAsia="ja-JP"/>
        </w:rPr>
        <w:tab/>
      </w:r>
      <w:r w:rsidRPr="00A136BE">
        <w:rPr>
          <w:noProof/>
          <w:lang w:val="de-DE"/>
        </w:rPr>
        <w:t>Software Requisition</w:t>
      </w:r>
      <w:r>
        <w:rPr>
          <w:noProof/>
        </w:rPr>
        <w:tab/>
      </w:r>
      <w:r>
        <w:rPr>
          <w:noProof/>
        </w:rPr>
        <w:fldChar w:fldCharType="begin"/>
      </w:r>
      <w:r>
        <w:rPr>
          <w:noProof/>
        </w:rPr>
        <w:instrText xml:space="preserve"> PAGEREF _Toc278989586 \h </w:instrText>
      </w:r>
      <w:r>
        <w:rPr>
          <w:noProof/>
        </w:rPr>
      </w:r>
      <w:r>
        <w:rPr>
          <w:noProof/>
        </w:rPr>
        <w:fldChar w:fldCharType="separate"/>
      </w:r>
      <w:r>
        <w:rPr>
          <w:noProof/>
        </w:rPr>
        <w:t>6</w:t>
      </w:r>
      <w:r>
        <w:rPr>
          <w:noProof/>
        </w:rPr>
        <w:fldChar w:fldCharType="end"/>
      </w:r>
    </w:p>
    <w:p w14:paraId="549CD771" w14:textId="77777777" w:rsidR="00063A57" w:rsidRDefault="00063A57">
      <w:pPr>
        <w:pStyle w:val="TOC2"/>
        <w:tabs>
          <w:tab w:val="left" w:pos="690"/>
        </w:tabs>
        <w:rPr>
          <w:rFonts w:asciiTheme="minorHAnsi" w:eastAsiaTheme="minorEastAsia" w:hAnsiTheme="minorHAnsi" w:cstheme="minorBidi"/>
          <w:smallCaps w:val="0"/>
          <w:noProof/>
          <w:color w:val="auto"/>
          <w:sz w:val="24"/>
          <w:szCs w:val="24"/>
          <w:bdr w:val="none" w:sz="0" w:space="0" w:color="auto"/>
          <w:lang w:eastAsia="ja-JP"/>
        </w:rPr>
      </w:pPr>
      <w:r w:rsidRPr="00A136BE">
        <w:rPr>
          <w:noProof/>
          <w:lang w:val="de-DE"/>
        </w:rPr>
        <w:t>5.2</w:t>
      </w:r>
      <w:r>
        <w:rPr>
          <w:rFonts w:asciiTheme="minorHAnsi" w:eastAsiaTheme="minorEastAsia" w:hAnsiTheme="minorHAnsi" w:cstheme="minorBidi"/>
          <w:smallCaps w:val="0"/>
          <w:noProof/>
          <w:color w:val="auto"/>
          <w:sz w:val="24"/>
          <w:szCs w:val="24"/>
          <w:bdr w:val="none" w:sz="0" w:space="0" w:color="auto"/>
          <w:lang w:eastAsia="ja-JP"/>
        </w:rPr>
        <w:tab/>
      </w:r>
      <w:r w:rsidRPr="00A136BE">
        <w:rPr>
          <w:noProof/>
          <w:lang w:val="de-DE"/>
        </w:rPr>
        <w:t>System Architecture</w:t>
      </w:r>
      <w:r>
        <w:rPr>
          <w:noProof/>
        </w:rPr>
        <w:tab/>
      </w:r>
      <w:r>
        <w:rPr>
          <w:noProof/>
        </w:rPr>
        <w:fldChar w:fldCharType="begin"/>
      </w:r>
      <w:r>
        <w:rPr>
          <w:noProof/>
        </w:rPr>
        <w:instrText xml:space="preserve"> PAGEREF _Toc278989587 \h </w:instrText>
      </w:r>
      <w:r>
        <w:rPr>
          <w:noProof/>
        </w:rPr>
      </w:r>
      <w:r>
        <w:rPr>
          <w:noProof/>
        </w:rPr>
        <w:fldChar w:fldCharType="separate"/>
      </w:r>
      <w:r>
        <w:rPr>
          <w:noProof/>
        </w:rPr>
        <w:t>6</w:t>
      </w:r>
      <w:r>
        <w:rPr>
          <w:noProof/>
        </w:rPr>
        <w:fldChar w:fldCharType="end"/>
      </w:r>
    </w:p>
    <w:p w14:paraId="2001F8B9" w14:textId="77777777" w:rsidR="00063A57" w:rsidRDefault="00063A57">
      <w:pPr>
        <w:pStyle w:val="TOC2"/>
        <w:tabs>
          <w:tab w:val="left" w:pos="690"/>
        </w:tabs>
        <w:rPr>
          <w:rFonts w:asciiTheme="minorHAnsi" w:eastAsiaTheme="minorEastAsia" w:hAnsiTheme="minorHAnsi" w:cstheme="minorBidi"/>
          <w:smallCaps w:val="0"/>
          <w:noProof/>
          <w:color w:val="auto"/>
          <w:sz w:val="24"/>
          <w:szCs w:val="24"/>
          <w:bdr w:val="none" w:sz="0" w:space="0" w:color="auto"/>
          <w:lang w:eastAsia="ja-JP"/>
        </w:rPr>
      </w:pPr>
      <w:r w:rsidRPr="00A136BE">
        <w:rPr>
          <w:noProof/>
          <w:lang w:val="de-DE"/>
        </w:rPr>
        <w:t>5.3</w:t>
      </w:r>
      <w:r>
        <w:rPr>
          <w:rFonts w:asciiTheme="minorHAnsi" w:eastAsiaTheme="minorEastAsia" w:hAnsiTheme="minorHAnsi" w:cstheme="minorBidi"/>
          <w:smallCaps w:val="0"/>
          <w:noProof/>
          <w:color w:val="auto"/>
          <w:sz w:val="24"/>
          <w:szCs w:val="24"/>
          <w:bdr w:val="none" w:sz="0" w:space="0" w:color="auto"/>
          <w:lang w:eastAsia="ja-JP"/>
        </w:rPr>
        <w:tab/>
      </w:r>
      <w:r w:rsidRPr="00A136BE">
        <w:rPr>
          <w:noProof/>
          <w:lang w:val="de-DE"/>
        </w:rPr>
        <w:t>Modular Components</w:t>
      </w:r>
      <w:r>
        <w:rPr>
          <w:noProof/>
        </w:rPr>
        <w:tab/>
      </w:r>
      <w:r>
        <w:rPr>
          <w:noProof/>
        </w:rPr>
        <w:fldChar w:fldCharType="begin"/>
      </w:r>
      <w:r>
        <w:rPr>
          <w:noProof/>
        </w:rPr>
        <w:instrText xml:space="preserve"> PAGEREF _Toc278989588 \h </w:instrText>
      </w:r>
      <w:r>
        <w:rPr>
          <w:noProof/>
        </w:rPr>
      </w:r>
      <w:r>
        <w:rPr>
          <w:noProof/>
        </w:rPr>
        <w:fldChar w:fldCharType="separate"/>
      </w:r>
      <w:r>
        <w:rPr>
          <w:noProof/>
        </w:rPr>
        <w:t>7</w:t>
      </w:r>
      <w:r>
        <w:rPr>
          <w:noProof/>
        </w:rPr>
        <w:fldChar w:fldCharType="end"/>
      </w:r>
    </w:p>
    <w:p w14:paraId="06AF8F8D" w14:textId="77777777" w:rsidR="00063A57" w:rsidRDefault="00063A57">
      <w:pPr>
        <w:pStyle w:val="TOC2"/>
        <w:tabs>
          <w:tab w:val="left" w:pos="718"/>
        </w:tabs>
        <w:rPr>
          <w:rFonts w:asciiTheme="minorHAnsi" w:eastAsiaTheme="minorEastAsia" w:hAnsiTheme="minorHAnsi" w:cstheme="minorBidi"/>
          <w:smallCaps w:val="0"/>
          <w:noProof/>
          <w:color w:val="auto"/>
          <w:sz w:val="24"/>
          <w:szCs w:val="24"/>
          <w:bdr w:val="none" w:sz="0" w:space="0" w:color="auto"/>
          <w:lang w:eastAsia="ja-JP"/>
        </w:rPr>
      </w:pPr>
      <w:r w:rsidRPr="00A136BE">
        <w:rPr>
          <w:rFonts w:ascii="Arial Bold"/>
          <w:noProof/>
        </w:rPr>
        <w:t>6.1</w:t>
      </w:r>
      <w:r>
        <w:rPr>
          <w:rFonts w:asciiTheme="minorHAnsi" w:eastAsiaTheme="minorEastAsia" w:hAnsiTheme="minorHAnsi" w:cstheme="minorBidi"/>
          <w:smallCaps w:val="0"/>
          <w:noProof/>
          <w:color w:val="auto"/>
          <w:sz w:val="24"/>
          <w:szCs w:val="24"/>
          <w:bdr w:val="none" w:sz="0" w:space="0" w:color="auto"/>
          <w:lang w:eastAsia="ja-JP"/>
        </w:rPr>
        <w:tab/>
      </w:r>
      <w:r w:rsidRPr="00A136BE">
        <w:rPr>
          <w:rFonts w:ascii="Arial Bold"/>
          <w:noProof/>
          <w:lang w:val="fr-FR"/>
        </w:rPr>
        <w:t>EXTRACTION  Routines</w:t>
      </w:r>
      <w:r>
        <w:rPr>
          <w:noProof/>
        </w:rPr>
        <w:tab/>
      </w:r>
      <w:r>
        <w:rPr>
          <w:noProof/>
        </w:rPr>
        <w:fldChar w:fldCharType="begin"/>
      </w:r>
      <w:r>
        <w:rPr>
          <w:noProof/>
        </w:rPr>
        <w:instrText xml:space="preserve"> PAGEREF _Toc278989589 \h </w:instrText>
      </w:r>
      <w:r>
        <w:rPr>
          <w:noProof/>
        </w:rPr>
      </w:r>
      <w:r>
        <w:rPr>
          <w:noProof/>
        </w:rPr>
        <w:fldChar w:fldCharType="separate"/>
      </w:r>
      <w:r>
        <w:rPr>
          <w:noProof/>
        </w:rPr>
        <w:t>7</w:t>
      </w:r>
      <w:r>
        <w:rPr>
          <w:noProof/>
        </w:rPr>
        <w:fldChar w:fldCharType="end"/>
      </w:r>
    </w:p>
    <w:p w14:paraId="1822CC7F" w14:textId="77777777" w:rsidR="00063A57" w:rsidRDefault="00063A57">
      <w:pPr>
        <w:pStyle w:val="TOC2"/>
        <w:tabs>
          <w:tab w:val="left" w:pos="840"/>
        </w:tabs>
        <w:rPr>
          <w:rFonts w:asciiTheme="minorHAnsi" w:eastAsiaTheme="minorEastAsia" w:hAnsiTheme="minorHAnsi" w:cstheme="minorBidi"/>
          <w:smallCaps w:val="0"/>
          <w:noProof/>
          <w:color w:val="auto"/>
          <w:sz w:val="24"/>
          <w:szCs w:val="24"/>
          <w:bdr w:val="none" w:sz="0" w:space="0" w:color="auto"/>
          <w:lang w:eastAsia="ja-JP"/>
        </w:rPr>
      </w:pPr>
      <w:r>
        <w:rPr>
          <w:noProof/>
        </w:rPr>
        <w:t>6.1.1</w:t>
      </w:r>
      <w:r>
        <w:rPr>
          <w:rFonts w:asciiTheme="minorHAnsi" w:eastAsiaTheme="minorEastAsia" w:hAnsiTheme="minorHAnsi" w:cstheme="minorBidi"/>
          <w:smallCaps w:val="0"/>
          <w:noProof/>
          <w:color w:val="auto"/>
          <w:sz w:val="24"/>
          <w:szCs w:val="24"/>
          <w:bdr w:val="none" w:sz="0" w:space="0" w:color="auto"/>
          <w:lang w:eastAsia="ja-JP"/>
        </w:rPr>
        <w:tab/>
      </w:r>
      <w:r w:rsidRPr="00A136BE">
        <w:rPr>
          <w:rFonts w:ascii="Arial Bold"/>
          <w:noProof/>
        </w:rPr>
        <w:t>Description</w:t>
      </w:r>
      <w:r>
        <w:rPr>
          <w:noProof/>
        </w:rPr>
        <w:tab/>
      </w:r>
      <w:r>
        <w:rPr>
          <w:noProof/>
        </w:rPr>
        <w:fldChar w:fldCharType="begin"/>
      </w:r>
      <w:r>
        <w:rPr>
          <w:noProof/>
        </w:rPr>
        <w:instrText xml:space="preserve"> PAGEREF _Toc278989590 \h </w:instrText>
      </w:r>
      <w:r>
        <w:rPr>
          <w:noProof/>
        </w:rPr>
      </w:r>
      <w:r>
        <w:rPr>
          <w:noProof/>
        </w:rPr>
        <w:fldChar w:fldCharType="separate"/>
      </w:r>
      <w:r>
        <w:rPr>
          <w:noProof/>
        </w:rPr>
        <w:t>7</w:t>
      </w:r>
      <w:r>
        <w:rPr>
          <w:noProof/>
        </w:rPr>
        <w:fldChar w:fldCharType="end"/>
      </w:r>
    </w:p>
    <w:p w14:paraId="0A0BE76D" w14:textId="77777777" w:rsidR="00063A57" w:rsidRDefault="00063A57">
      <w:pPr>
        <w:pStyle w:val="TOC2"/>
        <w:tabs>
          <w:tab w:val="left" w:pos="840"/>
        </w:tabs>
        <w:rPr>
          <w:rFonts w:asciiTheme="minorHAnsi" w:eastAsiaTheme="minorEastAsia" w:hAnsiTheme="minorHAnsi" w:cstheme="minorBidi"/>
          <w:smallCaps w:val="0"/>
          <w:noProof/>
          <w:color w:val="auto"/>
          <w:sz w:val="24"/>
          <w:szCs w:val="24"/>
          <w:bdr w:val="none" w:sz="0" w:space="0" w:color="auto"/>
          <w:lang w:eastAsia="ja-JP"/>
        </w:rPr>
      </w:pPr>
      <w:r>
        <w:rPr>
          <w:noProof/>
        </w:rPr>
        <w:t>6.1.3</w:t>
      </w:r>
      <w:r>
        <w:rPr>
          <w:rFonts w:asciiTheme="minorHAnsi" w:eastAsiaTheme="minorEastAsia" w:hAnsiTheme="minorHAnsi" w:cstheme="minorBidi"/>
          <w:smallCaps w:val="0"/>
          <w:noProof/>
          <w:color w:val="auto"/>
          <w:sz w:val="24"/>
          <w:szCs w:val="24"/>
          <w:bdr w:val="none" w:sz="0" w:space="0" w:color="auto"/>
          <w:lang w:eastAsia="ja-JP"/>
        </w:rPr>
        <w:tab/>
      </w:r>
      <w:r w:rsidRPr="00A136BE">
        <w:rPr>
          <w:rFonts w:ascii="Arial Bold"/>
          <w:noProof/>
        </w:rPr>
        <w:t>RUNTIME PARAMETERS</w:t>
      </w:r>
      <w:r>
        <w:rPr>
          <w:noProof/>
        </w:rPr>
        <w:tab/>
      </w:r>
      <w:r>
        <w:rPr>
          <w:noProof/>
        </w:rPr>
        <w:fldChar w:fldCharType="begin"/>
      </w:r>
      <w:r>
        <w:rPr>
          <w:noProof/>
        </w:rPr>
        <w:instrText xml:space="preserve"> PAGEREF _Toc278989591 \h </w:instrText>
      </w:r>
      <w:r>
        <w:rPr>
          <w:noProof/>
        </w:rPr>
      </w:r>
      <w:r>
        <w:rPr>
          <w:noProof/>
        </w:rPr>
        <w:fldChar w:fldCharType="separate"/>
      </w:r>
      <w:r>
        <w:rPr>
          <w:noProof/>
        </w:rPr>
        <w:t>8</w:t>
      </w:r>
      <w:r>
        <w:rPr>
          <w:noProof/>
        </w:rPr>
        <w:fldChar w:fldCharType="end"/>
      </w:r>
    </w:p>
    <w:p w14:paraId="05B9F86C" w14:textId="77777777" w:rsidR="00063A57" w:rsidRDefault="00063A57">
      <w:pPr>
        <w:pStyle w:val="TOC2"/>
        <w:tabs>
          <w:tab w:val="left" w:pos="840"/>
        </w:tabs>
        <w:rPr>
          <w:rFonts w:asciiTheme="minorHAnsi" w:eastAsiaTheme="minorEastAsia" w:hAnsiTheme="minorHAnsi" w:cstheme="minorBidi"/>
          <w:smallCaps w:val="0"/>
          <w:noProof/>
          <w:color w:val="auto"/>
          <w:sz w:val="24"/>
          <w:szCs w:val="24"/>
          <w:bdr w:val="none" w:sz="0" w:space="0" w:color="auto"/>
          <w:lang w:eastAsia="ja-JP"/>
        </w:rPr>
      </w:pPr>
      <w:r>
        <w:rPr>
          <w:noProof/>
        </w:rPr>
        <w:t>6.1.4</w:t>
      </w:r>
      <w:r>
        <w:rPr>
          <w:rFonts w:asciiTheme="minorHAnsi" w:eastAsiaTheme="minorEastAsia" w:hAnsiTheme="minorHAnsi" w:cstheme="minorBidi"/>
          <w:smallCaps w:val="0"/>
          <w:noProof/>
          <w:color w:val="auto"/>
          <w:sz w:val="24"/>
          <w:szCs w:val="24"/>
          <w:bdr w:val="none" w:sz="0" w:space="0" w:color="auto"/>
          <w:lang w:eastAsia="ja-JP"/>
        </w:rPr>
        <w:tab/>
      </w:r>
      <w:r w:rsidRPr="00A136BE">
        <w:rPr>
          <w:rFonts w:ascii="Arial Bold"/>
          <w:noProof/>
        </w:rPr>
        <w:t>ENVIRONMENT CONFIGURATION VARIABLES</w:t>
      </w:r>
      <w:r>
        <w:rPr>
          <w:noProof/>
        </w:rPr>
        <w:tab/>
      </w:r>
      <w:r>
        <w:rPr>
          <w:noProof/>
        </w:rPr>
        <w:fldChar w:fldCharType="begin"/>
      </w:r>
      <w:r>
        <w:rPr>
          <w:noProof/>
        </w:rPr>
        <w:instrText xml:space="preserve"> PAGEREF _Toc278989592 \h </w:instrText>
      </w:r>
      <w:r>
        <w:rPr>
          <w:noProof/>
        </w:rPr>
      </w:r>
      <w:r>
        <w:rPr>
          <w:noProof/>
        </w:rPr>
        <w:fldChar w:fldCharType="separate"/>
      </w:r>
      <w:r>
        <w:rPr>
          <w:noProof/>
        </w:rPr>
        <w:t>8</w:t>
      </w:r>
      <w:r>
        <w:rPr>
          <w:noProof/>
        </w:rPr>
        <w:fldChar w:fldCharType="end"/>
      </w:r>
    </w:p>
    <w:p w14:paraId="4A7C0713" w14:textId="77777777" w:rsidR="00063A57" w:rsidRDefault="00063A57">
      <w:pPr>
        <w:pStyle w:val="TOC2"/>
        <w:tabs>
          <w:tab w:val="left" w:pos="840"/>
        </w:tabs>
        <w:rPr>
          <w:rFonts w:asciiTheme="minorHAnsi" w:eastAsiaTheme="minorEastAsia" w:hAnsiTheme="minorHAnsi" w:cstheme="minorBidi"/>
          <w:smallCaps w:val="0"/>
          <w:noProof/>
          <w:color w:val="auto"/>
          <w:sz w:val="24"/>
          <w:szCs w:val="24"/>
          <w:bdr w:val="none" w:sz="0" w:space="0" w:color="auto"/>
          <w:lang w:eastAsia="ja-JP"/>
        </w:rPr>
      </w:pPr>
      <w:r>
        <w:rPr>
          <w:noProof/>
        </w:rPr>
        <w:t>6.1.5</w:t>
      </w:r>
      <w:r>
        <w:rPr>
          <w:rFonts w:asciiTheme="minorHAnsi" w:eastAsiaTheme="minorEastAsia" w:hAnsiTheme="minorHAnsi" w:cstheme="minorBidi"/>
          <w:smallCaps w:val="0"/>
          <w:noProof/>
          <w:color w:val="auto"/>
          <w:sz w:val="24"/>
          <w:szCs w:val="24"/>
          <w:bdr w:val="none" w:sz="0" w:space="0" w:color="auto"/>
          <w:lang w:eastAsia="ja-JP"/>
        </w:rPr>
        <w:tab/>
      </w:r>
      <w:r w:rsidRPr="00A136BE">
        <w:rPr>
          <w:rFonts w:ascii="Arial Bold"/>
          <w:noProof/>
        </w:rPr>
        <w:t>BEHAVIOR AND RUNTIME SCENARIOS</w:t>
      </w:r>
      <w:r>
        <w:rPr>
          <w:noProof/>
        </w:rPr>
        <w:tab/>
      </w:r>
      <w:r>
        <w:rPr>
          <w:noProof/>
        </w:rPr>
        <w:fldChar w:fldCharType="begin"/>
      </w:r>
      <w:r>
        <w:rPr>
          <w:noProof/>
        </w:rPr>
        <w:instrText xml:space="preserve"> PAGEREF _Toc278989593 \h </w:instrText>
      </w:r>
      <w:r>
        <w:rPr>
          <w:noProof/>
        </w:rPr>
      </w:r>
      <w:r>
        <w:rPr>
          <w:noProof/>
        </w:rPr>
        <w:fldChar w:fldCharType="separate"/>
      </w:r>
      <w:r>
        <w:rPr>
          <w:noProof/>
        </w:rPr>
        <w:t>8</w:t>
      </w:r>
      <w:r>
        <w:rPr>
          <w:noProof/>
        </w:rPr>
        <w:fldChar w:fldCharType="end"/>
      </w:r>
    </w:p>
    <w:p w14:paraId="13283474" w14:textId="77777777" w:rsidR="00063A57" w:rsidRDefault="00063A57">
      <w:pPr>
        <w:pStyle w:val="TOC2"/>
        <w:tabs>
          <w:tab w:val="left" w:pos="840"/>
        </w:tabs>
        <w:rPr>
          <w:rFonts w:asciiTheme="minorHAnsi" w:eastAsiaTheme="minorEastAsia" w:hAnsiTheme="minorHAnsi" w:cstheme="minorBidi"/>
          <w:smallCaps w:val="0"/>
          <w:noProof/>
          <w:color w:val="auto"/>
          <w:sz w:val="24"/>
          <w:szCs w:val="24"/>
          <w:bdr w:val="none" w:sz="0" w:space="0" w:color="auto"/>
          <w:lang w:eastAsia="ja-JP"/>
        </w:rPr>
      </w:pPr>
      <w:r>
        <w:rPr>
          <w:noProof/>
        </w:rPr>
        <w:t>6.1.6</w:t>
      </w:r>
      <w:r>
        <w:rPr>
          <w:rFonts w:asciiTheme="minorHAnsi" w:eastAsiaTheme="minorEastAsia" w:hAnsiTheme="minorHAnsi" w:cstheme="minorBidi"/>
          <w:smallCaps w:val="0"/>
          <w:noProof/>
          <w:color w:val="auto"/>
          <w:sz w:val="24"/>
          <w:szCs w:val="24"/>
          <w:bdr w:val="none" w:sz="0" w:space="0" w:color="auto"/>
          <w:lang w:eastAsia="ja-JP"/>
        </w:rPr>
        <w:tab/>
      </w:r>
      <w:r w:rsidRPr="00A136BE">
        <w:rPr>
          <w:rFonts w:ascii="Arial Bold"/>
          <w:noProof/>
        </w:rPr>
        <w:t>LOGGING</w:t>
      </w:r>
      <w:r>
        <w:rPr>
          <w:noProof/>
        </w:rPr>
        <w:tab/>
      </w:r>
      <w:r>
        <w:rPr>
          <w:noProof/>
        </w:rPr>
        <w:fldChar w:fldCharType="begin"/>
      </w:r>
      <w:r>
        <w:rPr>
          <w:noProof/>
        </w:rPr>
        <w:instrText xml:space="preserve"> PAGEREF _Toc278989594 \h </w:instrText>
      </w:r>
      <w:r>
        <w:rPr>
          <w:noProof/>
        </w:rPr>
      </w:r>
      <w:r>
        <w:rPr>
          <w:noProof/>
        </w:rPr>
        <w:fldChar w:fldCharType="separate"/>
      </w:r>
      <w:r>
        <w:rPr>
          <w:noProof/>
        </w:rPr>
        <w:t>8</w:t>
      </w:r>
      <w:r>
        <w:rPr>
          <w:noProof/>
        </w:rPr>
        <w:fldChar w:fldCharType="end"/>
      </w:r>
    </w:p>
    <w:p w14:paraId="087103BC" w14:textId="77777777" w:rsidR="00063A57" w:rsidRDefault="00063A57">
      <w:pPr>
        <w:pStyle w:val="TOC2"/>
        <w:tabs>
          <w:tab w:val="left" w:pos="718"/>
        </w:tabs>
        <w:rPr>
          <w:rFonts w:asciiTheme="minorHAnsi" w:eastAsiaTheme="minorEastAsia" w:hAnsiTheme="minorHAnsi" w:cstheme="minorBidi"/>
          <w:smallCaps w:val="0"/>
          <w:noProof/>
          <w:color w:val="auto"/>
          <w:sz w:val="24"/>
          <w:szCs w:val="24"/>
          <w:bdr w:val="none" w:sz="0" w:space="0" w:color="auto"/>
          <w:lang w:eastAsia="ja-JP"/>
        </w:rPr>
      </w:pPr>
      <w:r w:rsidRPr="00A136BE">
        <w:rPr>
          <w:rFonts w:ascii="Arial Bold"/>
          <w:noProof/>
        </w:rPr>
        <w:t>6.2</w:t>
      </w:r>
      <w:r>
        <w:rPr>
          <w:rFonts w:asciiTheme="minorHAnsi" w:eastAsiaTheme="minorEastAsia" w:hAnsiTheme="minorHAnsi" w:cstheme="minorBidi"/>
          <w:smallCaps w:val="0"/>
          <w:noProof/>
          <w:color w:val="auto"/>
          <w:sz w:val="24"/>
          <w:szCs w:val="24"/>
          <w:bdr w:val="none" w:sz="0" w:space="0" w:color="auto"/>
          <w:lang w:eastAsia="ja-JP"/>
        </w:rPr>
        <w:tab/>
      </w:r>
      <w:r w:rsidRPr="00A136BE">
        <w:rPr>
          <w:rFonts w:ascii="Arial Bold"/>
          <w:noProof/>
        </w:rPr>
        <w:t>FILE WATCHER</w:t>
      </w:r>
      <w:r>
        <w:rPr>
          <w:noProof/>
        </w:rPr>
        <w:tab/>
      </w:r>
      <w:r>
        <w:rPr>
          <w:noProof/>
        </w:rPr>
        <w:fldChar w:fldCharType="begin"/>
      </w:r>
      <w:r>
        <w:rPr>
          <w:noProof/>
        </w:rPr>
        <w:instrText xml:space="preserve"> PAGEREF _Toc278989595 \h </w:instrText>
      </w:r>
      <w:r>
        <w:rPr>
          <w:noProof/>
        </w:rPr>
      </w:r>
      <w:r>
        <w:rPr>
          <w:noProof/>
        </w:rPr>
        <w:fldChar w:fldCharType="separate"/>
      </w:r>
      <w:r>
        <w:rPr>
          <w:noProof/>
        </w:rPr>
        <w:t>8</w:t>
      </w:r>
      <w:r>
        <w:rPr>
          <w:noProof/>
        </w:rPr>
        <w:fldChar w:fldCharType="end"/>
      </w:r>
    </w:p>
    <w:p w14:paraId="72A9029C" w14:textId="77777777" w:rsidR="00063A57" w:rsidRDefault="00063A57">
      <w:pPr>
        <w:pStyle w:val="TOC2"/>
        <w:tabs>
          <w:tab w:val="left" w:pos="840"/>
        </w:tabs>
        <w:rPr>
          <w:rFonts w:asciiTheme="minorHAnsi" w:eastAsiaTheme="minorEastAsia" w:hAnsiTheme="minorHAnsi" w:cstheme="minorBidi"/>
          <w:smallCaps w:val="0"/>
          <w:noProof/>
          <w:color w:val="auto"/>
          <w:sz w:val="24"/>
          <w:szCs w:val="24"/>
          <w:bdr w:val="none" w:sz="0" w:space="0" w:color="auto"/>
          <w:lang w:eastAsia="ja-JP"/>
        </w:rPr>
      </w:pPr>
      <w:r>
        <w:rPr>
          <w:noProof/>
        </w:rPr>
        <w:t>6.2.1</w:t>
      </w:r>
      <w:r>
        <w:rPr>
          <w:rFonts w:asciiTheme="minorHAnsi" w:eastAsiaTheme="minorEastAsia" w:hAnsiTheme="minorHAnsi" w:cstheme="minorBidi"/>
          <w:smallCaps w:val="0"/>
          <w:noProof/>
          <w:color w:val="auto"/>
          <w:sz w:val="24"/>
          <w:szCs w:val="24"/>
          <w:bdr w:val="none" w:sz="0" w:space="0" w:color="auto"/>
          <w:lang w:eastAsia="ja-JP"/>
        </w:rPr>
        <w:tab/>
      </w:r>
      <w:r w:rsidRPr="00A136BE">
        <w:rPr>
          <w:rFonts w:ascii="Arial Bold"/>
          <w:noProof/>
        </w:rPr>
        <w:t>Description</w:t>
      </w:r>
      <w:r>
        <w:rPr>
          <w:noProof/>
        </w:rPr>
        <w:tab/>
      </w:r>
      <w:r>
        <w:rPr>
          <w:noProof/>
        </w:rPr>
        <w:fldChar w:fldCharType="begin"/>
      </w:r>
      <w:r>
        <w:rPr>
          <w:noProof/>
        </w:rPr>
        <w:instrText xml:space="preserve"> PAGEREF _Toc278989596 \h </w:instrText>
      </w:r>
      <w:r>
        <w:rPr>
          <w:noProof/>
        </w:rPr>
      </w:r>
      <w:r>
        <w:rPr>
          <w:noProof/>
        </w:rPr>
        <w:fldChar w:fldCharType="separate"/>
      </w:r>
      <w:r>
        <w:rPr>
          <w:noProof/>
        </w:rPr>
        <w:t>8</w:t>
      </w:r>
      <w:r>
        <w:rPr>
          <w:noProof/>
        </w:rPr>
        <w:fldChar w:fldCharType="end"/>
      </w:r>
    </w:p>
    <w:p w14:paraId="58D6072B" w14:textId="77777777" w:rsidR="00063A57" w:rsidRDefault="00063A57">
      <w:pPr>
        <w:pStyle w:val="TOC2"/>
        <w:tabs>
          <w:tab w:val="left" w:pos="840"/>
        </w:tabs>
        <w:rPr>
          <w:rFonts w:asciiTheme="minorHAnsi" w:eastAsiaTheme="minorEastAsia" w:hAnsiTheme="minorHAnsi" w:cstheme="minorBidi"/>
          <w:smallCaps w:val="0"/>
          <w:noProof/>
          <w:color w:val="auto"/>
          <w:sz w:val="24"/>
          <w:szCs w:val="24"/>
          <w:bdr w:val="none" w:sz="0" w:space="0" w:color="auto"/>
          <w:lang w:eastAsia="ja-JP"/>
        </w:rPr>
      </w:pPr>
      <w:r>
        <w:rPr>
          <w:noProof/>
        </w:rPr>
        <w:t>6.2.2</w:t>
      </w:r>
      <w:r>
        <w:rPr>
          <w:rFonts w:asciiTheme="minorHAnsi" w:eastAsiaTheme="minorEastAsia" w:hAnsiTheme="minorHAnsi" w:cstheme="minorBidi"/>
          <w:smallCaps w:val="0"/>
          <w:noProof/>
          <w:color w:val="auto"/>
          <w:sz w:val="24"/>
          <w:szCs w:val="24"/>
          <w:bdr w:val="none" w:sz="0" w:space="0" w:color="auto"/>
          <w:lang w:eastAsia="ja-JP"/>
        </w:rPr>
        <w:tab/>
      </w:r>
      <w:r w:rsidRPr="00A136BE">
        <w:rPr>
          <w:noProof/>
        </w:rPr>
        <w:t>Command Line</w:t>
      </w:r>
      <w:r>
        <w:rPr>
          <w:noProof/>
        </w:rPr>
        <w:tab/>
      </w:r>
      <w:r>
        <w:rPr>
          <w:noProof/>
        </w:rPr>
        <w:fldChar w:fldCharType="begin"/>
      </w:r>
      <w:r>
        <w:rPr>
          <w:noProof/>
        </w:rPr>
        <w:instrText xml:space="preserve"> PAGEREF _Toc278989597 \h </w:instrText>
      </w:r>
      <w:r>
        <w:rPr>
          <w:noProof/>
        </w:rPr>
      </w:r>
      <w:r>
        <w:rPr>
          <w:noProof/>
        </w:rPr>
        <w:fldChar w:fldCharType="separate"/>
      </w:r>
      <w:r>
        <w:rPr>
          <w:noProof/>
        </w:rPr>
        <w:t>9</w:t>
      </w:r>
      <w:r>
        <w:rPr>
          <w:noProof/>
        </w:rPr>
        <w:fldChar w:fldCharType="end"/>
      </w:r>
    </w:p>
    <w:p w14:paraId="25DDD710" w14:textId="77777777" w:rsidR="00063A57" w:rsidRDefault="00063A57">
      <w:pPr>
        <w:pStyle w:val="TOC2"/>
        <w:tabs>
          <w:tab w:val="left" w:pos="840"/>
        </w:tabs>
        <w:rPr>
          <w:rFonts w:asciiTheme="minorHAnsi" w:eastAsiaTheme="minorEastAsia" w:hAnsiTheme="minorHAnsi" w:cstheme="minorBidi"/>
          <w:smallCaps w:val="0"/>
          <w:noProof/>
          <w:color w:val="auto"/>
          <w:sz w:val="24"/>
          <w:szCs w:val="24"/>
          <w:bdr w:val="none" w:sz="0" w:space="0" w:color="auto"/>
          <w:lang w:eastAsia="ja-JP"/>
        </w:rPr>
      </w:pPr>
      <w:r>
        <w:rPr>
          <w:noProof/>
        </w:rPr>
        <w:t>6.2.3</w:t>
      </w:r>
      <w:r>
        <w:rPr>
          <w:rFonts w:asciiTheme="minorHAnsi" w:eastAsiaTheme="minorEastAsia" w:hAnsiTheme="minorHAnsi" w:cstheme="minorBidi"/>
          <w:smallCaps w:val="0"/>
          <w:noProof/>
          <w:color w:val="auto"/>
          <w:sz w:val="24"/>
          <w:szCs w:val="24"/>
          <w:bdr w:val="none" w:sz="0" w:space="0" w:color="auto"/>
          <w:lang w:eastAsia="ja-JP"/>
        </w:rPr>
        <w:tab/>
      </w:r>
      <w:r w:rsidRPr="00A136BE">
        <w:rPr>
          <w:rFonts w:ascii="Arial Bold"/>
          <w:noProof/>
        </w:rPr>
        <w:t>RUNTIME PARAMETERS</w:t>
      </w:r>
      <w:r>
        <w:rPr>
          <w:noProof/>
        </w:rPr>
        <w:tab/>
      </w:r>
      <w:r>
        <w:rPr>
          <w:noProof/>
        </w:rPr>
        <w:fldChar w:fldCharType="begin"/>
      </w:r>
      <w:r>
        <w:rPr>
          <w:noProof/>
        </w:rPr>
        <w:instrText xml:space="preserve"> PAGEREF _Toc278989598 \h </w:instrText>
      </w:r>
      <w:r>
        <w:rPr>
          <w:noProof/>
        </w:rPr>
      </w:r>
      <w:r>
        <w:rPr>
          <w:noProof/>
        </w:rPr>
        <w:fldChar w:fldCharType="separate"/>
      </w:r>
      <w:r>
        <w:rPr>
          <w:noProof/>
        </w:rPr>
        <w:t>10</w:t>
      </w:r>
      <w:r>
        <w:rPr>
          <w:noProof/>
        </w:rPr>
        <w:fldChar w:fldCharType="end"/>
      </w:r>
    </w:p>
    <w:p w14:paraId="4A903D81" w14:textId="77777777" w:rsidR="00063A57" w:rsidRDefault="00063A57">
      <w:pPr>
        <w:pStyle w:val="TOC2"/>
        <w:tabs>
          <w:tab w:val="left" w:pos="840"/>
        </w:tabs>
        <w:rPr>
          <w:rFonts w:asciiTheme="minorHAnsi" w:eastAsiaTheme="minorEastAsia" w:hAnsiTheme="minorHAnsi" w:cstheme="minorBidi"/>
          <w:smallCaps w:val="0"/>
          <w:noProof/>
          <w:color w:val="auto"/>
          <w:sz w:val="24"/>
          <w:szCs w:val="24"/>
          <w:bdr w:val="none" w:sz="0" w:space="0" w:color="auto"/>
          <w:lang w:eastAsia="ja-JP"/>
        </w:rPr>
      </w:pPr>
      <w:r>
        <w:rPr>
          <w:noProof/>
        </w:rPr>
        <w:t>6.2.4</w:t>
      </w:r>
      <w:r>
        <w:rPr>
          <w:rFonts w:asciiTheme="minorHAnsi" w:eastAsiaTheme="minorEastAsia" w:hAnsiTheme="minorHAnsi" w:cstheme="minorBidi"/>
          <w:smallCaps w:val="0"/>
          <w:noProof/>
          <w:color w:val="auto"/>
          <w:sz w:val="24"/>
          <w:szCs w:val="24"/>
          <w:bdr w:val="none" w:sz="0" w:space="0" w:color="auto"/>
          <w:lang w:eastAsia="ja-JP"/>
        </w:rPr>
        <w:tab/>
      </w:r>
      <w:r w:rsidRPr="00A136BE">
        <w:rPr>
          <w:rFonts w:ascii="Arial Bold"/>
          <w:noProof/>
        </w:rPr>
        <w:t>ENVIRONMENT CONFIGURATION VARIABLES</w:t>
      </w:r>
      <w:r>
        <w:rPr>
          <w:noProof/>
        </w:rPr>
        <w:tab/>
      </w:r>
      <w:r>
        <w:rPr>
          <w:noProof/>
        </w:rPr>
        <w:fldChar w:fldCharType="begin"/>
      </w:r>
      <w:r>
        <w:rPr>
          <w:noProof/>
        </w:rPr>
        <w:instrText xml:space="preserve"> PAGEREF _Toc278989599 \h </w:instrText>
      </w:r>
      <w:r>
        <w:rPr>
          <w:noProof/>
        </w:rPr>
      </w:r>
      <w:r>
        <w:rPr>
          <w:noProof/>
        </w:rPr>
        <w:fldChar w:fldCharType="separate"/>
      </w:r>
      <w:r>
        <w:rPr>
          <w:noProof/>
        </w:rPr>
        <w:t>10</w:t>
      </w:r>
      <w:r>
        <w:rPr>
          <w:noProof/>
        </w:rPr>
        <w:fldChar w:fldCharType="end"/>
      </w:r>
    </w:p>
    <w:p w14:paraId="1A945CA6" w14:textId="77777777" w:rsidR="00063A57" w:rsidRDefault="00063A57">
      <w:pPr>
        <w:pStyle w:val="TOC2"/>
        <w:rPr>
          <w:rFonts w:asciiTheme="minorHAnsi" w:eastAsiaTheme="minorEastAsia" w:hAnsiTheme="minorHAnsi" w:cstheme="minorBidi"/>
          <w:smallCaps w:val="0"/>
          <w:noProof/>
          <w:color w:val="auto"/>
          <w:sz w:val="24"/>
          <w:szCs w:val="24"/>
          <w:bdr w:val="none" w:sz="0" w:space="0" w:color="auto"/>
          <w:lang w:eastAsia="ja-JP"/>
        </w:rPr>
      </w:pPr>
      <w:r w:rsidRPr="00A136BE">
        <w:rPr>
          <w:rFonts w:ascii="Helvetica" w:eastAsia="Arial Unicode MS" w:hAnsi="Arial Unicode MS" w:cs="Arial Unicode MS"/>
          <w:noProof/>
        </w:rPr>
        <w:t>(~/configs/ filewatcher.cfg)</w:t>
      </w:r>
      <w:r>
        <w:rPr>
          <w:noProof/>
        </w:rPr>
        <w:tab/>
      </w:r>
      <w:r>
        <w:rPr>
          <w:noProof/>
        </w:rPr>
        <w:fldChar w:fldCharType="begin"/>
      </w:r>
      <w:r>
        <w:rPr>
          <w:noProof/>
        </w:rPr>
        <w:instrText xml:space="preserve"> PAGEREF _Toc278989600 \h </w:instrText>
      </w:r>
      <w:r>
        <w:rPr>
          <w:noProof/>
        </w:rPr>
      </w:r>
      <w:r>
        <w:rPr>
          <w:noProof/>
        </w:rPr>
        <w:fldChar w:fldCharType="separate"/>
      </w:r>
      <w:r>
        <w:rPr>
          <w:noProof/>
        </w:rPr>
        <w:t>10</w:t>
      </w:r>
      <w:r>
        <w:rPr>
          <w:noProof/>
        </w:rPr>
        <w:fldChar w:fldCharType="end"/>
      </w:r>
    </w:p>
    <w:p w14:paraId="48B31D87" w14:textId="77777777" w:rsidR="00063A57" w:rsidRDefault="00063A57">
      <w:pPr>
        <w:pStyle w:val="TOC2"/>
        <w:tabs>
          <w:tab w:val="left" w:pos="840"/>
        </w:tabs>
        <w:rPr>
          <w:rFonts w:asciiTheme="minorHAnsi" w:eastAsiaTheme="minorEastAsia" w:hAnsiTheme="minorHAnsi" w:cstheme="minorBidi"/>
          <w:smallCaps w:val="0"/>
          <w:noProof/>
          <w:color w:val="auto"/>
          <w:sz w:val="24"/>
          <w:szCs w:val="24"/>
          <w:bdr w:val="none" w:sz="0" w:space="0" w:color="auto"/>
          <w:lang w:eastAsia="ja-JP"/>
        </w:rPr>
      </w:pPr>
      <w:r>
        <w:rPr>
          <w:noProof/>
        </w:rPr>
        <w:t>6.2.5</w:t>
      </w:r>
      <w:r>
        <w:rPr>
          <w:rFonts w:asciiTheme="minorHAnsi" w:eastAsiaTheme="minorEastAsia" w:hAnsiTheme="minorHAnsi" w:cstheme="minorBidi"/>
          <w:smallCaps w:val="0"/>
          <w:noProof/>
          <w:color w:val="auto"/>
          <w:sz w:val="24"/>
          <w:szCs w:val="24"/>
          <w:bdr w:val="none" w:sz="0" w:space="0" w:color="auto"/>
          <w:lang w:eastAsia="ja-JP"/>
        </w:rPr>
        <w:tab/>
      </w:r>
      <w:r w:rsidRPr="00A136BE">
        <w:rPr>
          <w:rFonts w:ascii="Arial Bold"/>
          <w:noProof/>
        </w:rPr>
        <w:t>BEHAVIOR AND RUNTIME SCENARIOS</w:t>
      </w:r>
      <w:r>
        <w:rPr>
          <w:noProof/>
        </w:rPr>
        <w:tab/>
      </w:r>
      <w:r>
        <w:rPr>
          <w:noProof/>
        </w:rPr>
        <w:fldChar w:fldCharType="begin"/>
      </w:r>
      <w:r>
        <w:rPr>
          <w:noProof/>
        </w:rPr>
        <w:instrText xml:space="preserve"> PAGEREF _Toc278989601 \h </w:instrText>
      </w:r>
      <w:r>
        <w:rPr>
          <w:noProof/>
        </w:rPr>
      </w:r>
      <w:r>
        <w:rPr>
          <w:noProof/>
        </w:rPr>
        <w:fldChar w:fldCharType="separate"/>
      </w:r>
      <w:r>
        <w:rPr>
          <w:noProof/>
        </w:rPr>
        <w:t>11</w:t>
      </w:r>
      <w:r>
        <w:rPr>
          <w:noProof/>
        </w:rPr>
        <w:fldChar w:fldCharType="end"/>
      </w:r>
    </w:p>
    <w:p w14:paraId="1A8099FD" w14:textId="77777777" w:rsidR="00063A57" w:rsidRDefault="00063A57">
      <w:pPr>
        <w:pStyle w:val="TOC2"/>
        <w:tabs>
          <w:tab w:val="left" w:pos="840"/>
        </w:tabs>
        <w:rPr>
          <w:rFonts w:asciiTheme="minorHAnsi" w:eastAsiaTheme="minorEastAsia" w:hAnsiTheme="minorHAnsi" w:cstheme="minorBidi"/>
          <w:smallCaps w:val="0"/>
          <w:noProof/>
          <w:color w:val="auto"/>
          <w:sz w:val="24"/>
          <w:szCs w:val="24"/>
          <w:bdr w:val="none" w:sz="0" w:space="0" w:color="auto"/>
          <w:lang w:eastAsia="ja-JP"/>
        </w:rPr>
      </w:pPr>
      <w:r>
        <w:rPr>
          <w:noProof/>
        </w:rPr>
        <w:t>6.2.6</w:t>
      </w:r>
      <w:r>
        <w:rPr>
          <w:rFonts w:asciiTheme="minorHAnsi" w:eastAsiaTheme="minorEastAsia" w:hAnsiTheme="minorHAnsi" w:cstheme="minorBidi"/>
          <w:smallCaps w:val="0"/>
          <w:noProof/>
          <w:color w:val="auto"/>
          <w:sz w:val="24"/>
          <w:szCs w:val="24"/>
          <w:bdr w:val="none" w:sz="0" w:space="0" w:color="auto"/>
          <w:lang w:eastAsia="ja-JP"/>
        </w:rPr>
        <w:tab/>
      </w:r>
      <w:r w:rsidRPr="00A136BE">
        <w:rPr>
          <w:rFonts w:ascii="Arial Bold"/>
          <w:noProof/>
        </w:rPr>
        <w:t>LOGGING</w:t>
      </w:r>
      <w:r>
        <w:rPr>
          <w:noProof/>
        </w:rPr>
        <w:tab/>
      </w:r>
      <w:r>
        <w:rPr>
          <w:noProof/>
        </w:rPr>
        <w:fldChar w:fldCharType="begin"/>
      </w:r>
      <w:r>
        <w:rPr>
          <w:noProof/>
        </w:rPr>
        <w:instrText xml:space="preserve"> PAGEREF _Toc278989602 \h </w:instrText>
      </w:r>
      <w:r>
        <w:rPr>
          <w:noProof/>
        </w:rPr>
      </w:r>
      <w:r>
        <w:rPr>
          <w:noProof/>
        </w:rPr>
        <w:fldChar w:fldCharType="separate"/>
      </w:r>
      <w:r>
        <w:rPr>
          <w:noProof/>
        </w:rPr>
        <w:t>11</w:t>
      </w:r>
      <w:r>
        <w:rPr>
          <w:noProof/>
        </w:rPr>
        <w:fldChar w:fldCharType="end"/>
      </w:r>
    </w:p>
    <w:p w14:paraId="52A03F7F" w14:textId="77777777" w:rsidR="00063A57" w:rsidRDefault="00063A57">
      <w:pPr>
        <w:pStyle w:val="TOC2"/>
        <w:tabs>
          <w:tab w:val="left" w:pos="718"/>
        </w:tabs>
        <w:rPr>
          <w:rFonts w:asciiTheme="minorHAnsi" w:eastAsiaTheme="minorEastAsia" w:hAnsiTheme="minorHAnsi" w:cstheme="minorBidi"/>
          <w:smallCaps w:val="0"/>
          <w:noProof/>
          <w:color w:val="auto"/>
          <w:sz w:val="24"/>
          <w:szCs w:val="24"/>
          <w:bdr w:val="none" w:sz="0" w:space="0" w:color="auto"/>
          <w:lang w:eastAsia="ja-JP"/>
        </w:rPr>
      </w:pPr>
      <w:r w:rsidRPr="00A136BE">
        <w:rPr>
          <w:rFonts w:ascii="Arial Bold"/>
          <w:noProof/>
        </w:rPr>
        <w:t>6.3</w:t>
      </w:r>
      <w:r>
        <w:rPr>
          <w:rFonts w:asciiTheme="minorHAnsi" w:eastAsiaTheme="minorEastAsia" w:hAnsiTheme="minorHAnsi" w:cstheme="minorBidi"/>
          <w:smallCaps w:val="0"/>
          <w:noProof/>
          <w:color w:val="auto"/>
          <w:sz w:val="24"/>
          <w:szCs w:val="24"/>
          <w:bdr w:val="none" w:sz="0" w:space="0" w:color="auto"/>
          <w:lang w:eastAsia="ja-JP"/>
        </w:rPr>
        <w:tab/>
      </w:r>
      <w:r w:rsidRPr="00A136BE">
        <w:rPr>
          <w:rFonts w:ascii="Arial Bold"/>
          <w:noProof/>
        </w:rPr>
        <w:t>LOAD  MAPS</w:t>
      </w:r>
      <w:r>
        <w:rPr>
          <w:noProof/>
        </w:rPr>
        <w:tab/>
      </w:r>
      <w:r>
        <w:rPr>
          <w:noProof/>
        </w:rPr>
        <w:fldChar w:fldCharType="begin"/>
      </w:r>
      <w:r>
        <w:rPr>
          <w:noProof/>
        </w:rPr>
        <w:instrText xml:space="preserve"> PAGEREF _Toc278989603 \h </w:instrText>
      </w:r>
      <w:r>
        <w:rPr>
          <w:noProof/>
        </w:rPr>
      </w:r>
      <w:r>
        <w:rPr>
          <w:noProof/>
        </w:rPr>
        <w:fldChar w:fldCharType="separate"/>
      </w:r>
      <w:r>
        <w:rPr>
          <w:noProof/>
        </w:rPr>
        <w:t>12</w:t>
      </w:r>
      <w:r>
        <w:rPr>
          <w:noProof/>
        </w:rPr>
        <w:fldChar w:fldCharType="end"/>
      </w:r>
    </w:p>
    <w:p w14:paraId="68B0DB01" w14:textId="77777777" w:rsidR="00063A57" w:rsidRDefault="00063A57">
      <w:pPr>
        <w:pStyle w:val="TOC2"/>
        <w:tabs>
          <w:tab w:val="left" w:pos="840"/>
        </w:tabs>
        <w:rPr>
          <w:rFonts w:asciiTheme="minorHAnsi" w:eastAsiaTheme="minorEastAsia" w:hAnsiTheme="minorHAnsi" w:cstheme="minorBidi"/>
          <w:smallCaps w:val="0"/>
          <w:noProof/>
          <w:color w:val="auto"/>
          <w:sz w:val="24"/>
          <w:szCs w:val="24"/>
          <w:bdr w:val="none" w:sz="0" w:space="0" w:color="auto"/>
          <w:lang w:eastAsia="ja-JP"/>
        </w:rPr>
      </w:pPr>
      <w:r>
        <w:rPr>
          <w:noProof/>
        </w:rPr>
        <w:t>6.3.1</w:t>
      </w:r>
      <w:r>
        <w:rPr>
          <w:rFonts w:asciiTheme="minorHAnsi" w:eastAsiaTheme="minorEastAsia" w:hAnsiTheme="minorHAnsi" w:cstheme="minorBidi"/>
          <w:smallCaps w:val="0"/>
          <w:noProof/>
          <w:color w:val="auto"/>
          <w:sz w:val="24"/>
          <w:szCs w:val="24"/>
          <w:bdr w:val="none" w:sz="0" w:space="0" w:color="auto"/>
          <w:lang w:eastAsia="ja-JP"/>
        </w:rPr>
        <w:tab/>
      </w:r>
      <w:r w:rsidRPr="00A136BE">
        <w:rPr>
          <w:rFonts w:ascii="Arial Bold"/>
          <w:noProof/>
        </w:rPr>
        <w:t>Description</w:t>
      </w:r>
      <w:r>
        <w:rPr>
          <w:noProof/>
        </w:rPr>
        <w:tab/>
      </w:r>
      <w:r>
        <w:rPr>
          <w:noProof/>
        </w:rPr>
        <w:fldChar w:fldCharType="begin"/>
      </w:r>
      <w:r>
        <w:rPr>
          <w:noProof/>
        </w:rPr>
        <w:instrText xml:space="preserve"> PAGEREF _Toc278989604 \h </w:instrText>
      </w:r>
      <w:r>
        <w:rPr>
          <w:noProof/>
        </w:rPr>
      </w:r>
      <w:r>
        <w:rPr>
          <w:noProof/>
        </w:rPr>
        <w:fldChar w:fldCharType="separate"/>
      </w:r>
      <w:r>
        <w:rPr>
          <w:noProof/>
        </w:rPr>
        <w:t>12</w:t>
      </w:r>
      <w:r>
        <w:rPr>
          <w:noProof/>
        </w:rPr>
        <w:fldChar w:fldCharType="end"/>
      </w:r>
    </w:p>
    <w:p w14:paraId="63CE9678" w14:textId="77777777" w:rsidR="00063A57" w:rsidRDefault="00063A57">
      <w:pPr>
        <w:pStyle w:val="TOC2"/>
        <w:tabs>
          <w:tab w:val="left" w:pos="840"/>
        </w:tabs>
        <w:rPr>
          <w:rFonts w:asciiTheme="minorHAnsi" w:eastAsiaTheme="minorEastAsia" w:hAnsiTheme="minorHAnsi" w:cstheme="minorBidi"/>
          <w:smallCaps w:val="0"/>
          <w:noProof/>
          <w:color w:val="auto"/>
          <w:sz w:val="24"/>
          <w:szCs w:val="24"/>
          <w:bdr w:val="none" w:sz="0" w:space="0" w:color="auto"/>
          <w:lang w:eastAsia="ja-JP"/>
        </w:rPr>
      </w:pPr>
      <w:r>
        <w:rPr>
          <w:noProof/>
        </w:rPr>
        <w:t>6.3.3</w:t>
      </w:r>
      <w:r>
        <w:rPr>
          <w:rFonts w:asciiTheme="minorHAnsi" w:eastAsiaTheme="minorEastAsia" w:hAnsiTheme="minorHAnsi" w:cstheme="minorBidi"/>
          <w:smallCaps w:val="0"/>
          <w:noProof/>
          <w:color w:val="auto"/>
          <w:sz w:val="24"/>
          <w:szCs w:val="24"/>
          <w:bdr w:val="none" w:sz="0" w:space="0" w:color="auto"/>
          <w:lang w:eastAsia="ja-JP"/>
        </w:rPr>
        <w:tab/>
      </w:r>
      <w:r w:rsidRPr="00A136BE">
        <w:rPr>
          <w:rFonts w:ascii="Arial Bold"/>
          <w:noProof/>
        </w:rPr>
        <w:t>RUNTIME PARAMETERS</w:t>
      </w:r>
      <w:r>
        <w:rPr>
          <w:noProof/>
        </w:rPr>
        <w:tab/>
      </w:r>
      <w:r>
        <w:rPr>
          <w:noProof/>
        </w:rPr>
        <w:fldChar w:fldCharType="begin"/>
      </w:r>
      <w:r>
        <w:rPr>
          <w:noProof/>
        </w:rPr>
        <w:instrText xml:space="preserve"> PAGEREF _Toc278989605 \h </w:instrText>
      </w:r>
      <w:r>
        <w:rPr>
          <w:noProof/>
        </w:rPr>
      </w:r>
      <w:r>
        <w:rPr>
          <w:noProof/>
        </w:rPr>
        <w:fldChar w:fldCharType="separate"/>
      </w:r>
      <w:r>
        <w:rPr>
          <w:noProof/>
        </w:rPr>
        <w:t>12</w:t>
      </w:r>
      <w:r>
        <w:rPr>
          <w:noProof/>
        </w:rPr>
        <w:fldChar w:fldCharType="end"/>
      </w:r>
    </w:p>
    <w:p w14:paraId="076F6306" w14:textId="77777777" w:rsidR="00063A57" w:rsidRDefault="00063A57">
      <w:pPr>
        <w:pStyle w:val="TOC2"/>
        <w:tabs>
          <w:tab w:val="left" w:pos="840"/>
        </w:tabs>
        <w:rPr>
          <w:rFonts w:asciiTheme="minorHAnsi" w:eastAsiaTheme="minorEastAsia" w:hAnsiTheme="minorHAnsi" w:cstheme="minorBidi"/>
          <w:smallCaps w:val="0"/>
          <w:noProof/>
          <w:color w:val="auto"/>
          <w:sz w:val="24"/>
          <w:szCs w:val="24"/>
          <w:bdr w:val="none" w:sz="0" w:space="0" w:color="auto"/>
          <w:lang w:eastAsia="ja-JP"/>
        </w:rPr>
      </w:pPr>
      <w:r>
        <w:rPr>
          <w:noProof/>
        </w:rPr>
        <w:t>6.3.4</w:t>
      </w:r>
      <w:r>
        <w:rPr>
          <w:rFonts w:asciiTheme="minorHAnsi" w:eastAsiaTheme="minorEastAsia" w:hAnsiTheme="minorHAnsi" w:cstheme="minorBidi"/>
          <w:smallCaps w:val="0"/>
          <w:noProof/>
          <w:color w:val="auto"/>
          <w:sz w:val="24"/>
          <w:szCs w:val="24"/>
          <w:bdr w:val="none" w:sz="0" w:space="0" w:color="auto"/>
          <w:lang w:eastAsia="ja-JP"/>
        </w:rPr>
        <w:tab/>
      </w:r>
      <w:r w:rsidRPr="00A136BE">
        <w:rPr>
          <w:rFonts w:ascii="Arial Bold"/>
          <w:noProof/>
        </w:rPr>
        <w:t>ENVIRONMENT CONFIGURATION VARIABLES</w:t>
      </w:r>
      <w:r>
        <w:rPr>
          <w:noProof/>
        </w:rPr>
        <w:tab/>
      </w:r>
      <w:r>
        <w:rPr>
          <w:noProof/>
        </w:rPr>
        <w:fldChar w:fldCharType="begin"/>
      </w:r>
      <w:r>
        <w:rPr>
          <w:noProof/>
        </w:rPr>
        <w:instrText xml:space="preserve"> PAGEREF _Toc278989606 \h </w:instrText>
      </w:r>
      <w:r>
        <w:rPr>
          <w:noProof/>
        </w:rPr>
      </w:r>
      <w:r>
        <w:rPr>
          <w:noProof/>
        </w:rPr>
        <w:fldChar w:fldCharType="separate"/>
      </w:r>
      <w:r>
        <w:rPr>
          <w:noProof/>
        </w:rPr>
        <w:t>13</w:t>
      </w:r>
      <w:r>
        <w:rPr>
          <w:noProof/>
        </w:rPr>
        <w:fldChar w:fldCharType="end"/>
      </w:r>
    </w:p>
    <w:p w14:paraId="57368018" w14:textId="77777777" w:rsidR="00063A57" w:rsidRDefault="00063A57">
      <w:pPr>
        <w:pStyle w:val="TOC2"/>
        <w:tabs>
          <w:tab w:val="left" w:pos="840"/>
        </w:tabs>
        <w:rPr>
          <w:rFonts w:asciiTheme="minorHAnsi" w:eastAsiaTheme="minorEastAsia" w:hAnsiTheme="minorHAnsi" w:cstheme="minorBidi"/>
          <w:smallCaps w:val="0"/>
          <w:noProof/>
          <w:color w:val="auto"/>
          <w:sz w:val="24"/>
          <w:szCs w:val="24"/>
          <w:bdr w:val="none" w:sz="0" w:space="0" w:color="auto"/>
          <w:lang w:eastAsia="ja-JP"/>
        </w:rPr>
      </w:pPr>
      <w:r>
        <w:rPr>
          <w:noProof/>
        </w:rPr>
        <w:t>6.3.5</w:t>
      </w:r>
      <w:r>
        <w:rPr>
          <w:rFonts w:asciiTheme="minorHAnsi" w:eastAsiaTheme="minorEastAsia" w:hAnsiTheme="minorHAnsi" w:cstheme="minorBidi"/>
          <w:smallCaps w:val="0"/>
          <w:noProof/>
          <w:color w:val="auto"/>
          <w:sz w:val="24"/>
          <w:szCs w:val="24"/>
          <w:bdr w:val="none" w:sz="0" w:space="0" w:color="auto"/>
          <w:lang w:eastAsia="ja-JP"/>
        </w:rPr>
        <w:tab/>
      </w:r>
      <w:r w:rsidRPr="00A136BE">
        <w:rPr>
          <w:rFonts w:ascii="Arial Bold"/>
          <w:noProof/>
        </w:rPr>
        <w:t>BEHAVIOR AND RUNTIME SCENARIOS</w:t>
      </w:r>
      <w:r>
        <w:rPr>
          <w:noProof/>
        </w:rPr>
        <w:tab/>
      </w:r>
      <w:r>
        <w:rPr>
          <w:noProof/>
        </w:rPr>
        <w:fldChar w:fldCharType="begin"/>
      </w:r>
      <w:r>
        <w:rPr>
          <w:noProof/>
        </w:rPr>
        <w:instrText xml:space="preserve"> PAGEREF _Toc278989607 \h </w:instrText>
      </w:r>
      <w:r>
        <w:rPr>
          <w:noProof/>
        </w:rPr>
      </w:r>
      <w:r>
        <w:rPr>
          <w:noProof/>
        </w:rPr>
        <w:fldChar w:fldCharType="separate"/>
      </w:r>
      <w:r>
        <w:rPr>
          <w:noProof/>
        </w:rPr>
        <w:t>13</w:t>
      </w:r>
      <w:r>
        <w:rPr>
          <w:noProof/>
        </w:rPr>
        <w:fldChar w:fldCharType="end"/>
      </w:r>
    </w:p>
    <w:p w14:paraId="60DD0B48" w14:textId="77777777" w:rsidR="00063A57" w:rsidRDefault="00063A57">
      <w:pPr>
        <w:pStyle w:val="TOC2"/>
        <w:tabs>
          <w:tab w:val="left" w:pos="840"/>
        </w:tabs>
        <w:rPr>
          <w:rFonts w:asciiTheme="minorHAnsi" w:eastAsiaTheme="minorEastAsia" w:hAnsiTheme="minorHAnsi" w:cstheme="minorBidi"/>
          <w:smallCaps w:val="0"/>
          <w:noProof/>
          <w:color w:val="auto"/>
          <w:sz w:val="24"/>
          <w:szCs w:val="24"/>
          <w:bdr w:val="none" w:sz="0" w:space="0" w:color="auto"/>
          <w:lang w:eastAsia="ja-JP"/>
        </w:rPr>
      </w:pPr>
      <w:r>
        <w:rPr>
          <w:noProof/>
        </w:rPr>
        <w:t>6.3.6</w:t>
      </w:r>
      <w:r>
        <w:rPr>
          <w:rFonts w:asciiTheme="minorHAnsi" w:eastAsiaTheme="minorEastAsia" w:hAnsiTheme="minorHAnsi" w:cstheme="minorBidi"/>
          <w:smallCaps w:val="0"/>
          <w:noProof/>
          <w:color w:val="auto"/>
          <w:sz w:val="24"/>
          <w:szCs w:val="24"/>
          <w:bdr w:val="none" w:sz="0" w:space="0" w:color="auto"/>
          <w:lang w:eastAsia="ja-JP"/>
        </w:rPr>
        <w:tab/>
      </w:r>
      <w:r w:rsidRPr="00A136BE">
        <w:rPr>
          <w:rFonts w:ascii="Arial Bold"/>
          <w:noProof/>
        </w:rPr>
        <w:t>LOGGING</w:t>
      </w:r>
      <w:r>
        <w:rPr>
          <w:noProof/>
        </w:rPr>
        <w:tab/>
      </w:r>
      <w:r>
        <w:rPr>
          <w:noProof/>
        </w:rPr>
        <w:fldChar w:fldCharType="begin"/>
      </w:r>
      <w:r>
        <w:rPr>
          <w:noProof/>
        </w:rPr>
        <w:instrText xml:space="preserve"> PAGEREF _Toc278989608 \h </w:instrText>
      </w:r>
      <w:r>
        <w:rPr>
          <w:noProof/>
        </w:rPr>
      </w:r>
      <w:r>
        <w:rPr>
          <w:noProof/>
        </w:rPr>
        <w:fldChar w:fldCharType="separate"/>
      </w:r>
      <w:r>
        <w:rPr>
          <w:noProof/>
        </w:rPr>
        <w:t>14</w:t>
      </w:r>
      <w:r>
        <w:rPr>
          <w:noProof/>
        </w:rPr>
        <w:fldChar w:fldCharType="end"/>
      </w:r>
    </w:p>
    <w:p w14:paraId="1B06BEF2" w14:textId="77777777" w:rsidR="00063A57" w:rsidRDefault="00063A57">
      <w:pPr>
        <w:pStyle w:val="TOC2"/>
        <w:tabs>
          <w:tab w:val="left" w:pos="718"/>
        </w:tabs>
        <w:rPr>
          <w:rFonts w:asciiTheme="minorHAnsi" w:eastAsiaTheme="minorEastAsia" w:hAnsiTheme="minorHAnsi" w:cstheme="minorBidi"/>
          <w:smallCaps w:val="0"/>
          <w:noProof/>
          <w:color w:val="auto"/>
          <w:sz w:val="24"/>
          <w:szCs w:val="24"/>
          <w:bdr w:val="none" w:sz="0" w:space="0" w:color="auto"/>
          <w:lang w:eastAsia="ja-JP"/>
        </w:rPr>
      </w:pPr>
      <w:r w:rsidRPr="00A136BE">
        <w:rPr>
          <w:rFonts w:ascii="Arial Bold"/>
          <w:noProof/>
        </w:rPr>
        <w:t>6.4</w:t>
      </w:r>
      <w:r>
        <w:rPr>
          <w:rFonts w:asciiTheme="minorHAnsi" w:eastAsiaTheme="minorEastAsia" w:hAnsiTheme="minorHAnsi" w:cstheme="minorBidi"/>
          <w:smallCaps w:val="0"/>
          <w:noProof/>
          <w:color w:val="auto"/>
          <w:sz w:val="24"/>
          <w:szCs w:val="24"/>
          <w:bdr w:val="none" w:sz="0" w:space="0" w:color="auto"/>
          <w:lang w:eastAsia="ja-JP"/>
        </w:rPr>
        <w:tab/>
      </w:r>
      <w:r w:rsidRPr="00A136BE">
        <w:rPr>
          <w:rFonts w:ascii="Arial Bold"/>
          <w:noProof/>
        </w:rPr>
        <w:t>WFM (Workflow Management)</w:t>
      </w:r>
      <w:r>
        <w:rPr>
          <w:noProof/>
        </w:rPr>
        <w:tab/>
      </w:r>
      <w:r>
        <w:rPr>
          <w:noProof/>
        </w:rPr>
        <w:fldChar w:fldCharType="begin"/>
      </w:r>
      <w:r>
        <w:rPr>
          <w:noProof/>
        </w:rPr>
        <w:instrText xml:space="preserve"> PAGEREF _Toc278989609 \h </w:instrText>
      </w:r>
      <w:r>
        <w:rPr>
          <w:noProof/>
        </w:rPr>
      </w:r>
      <w:r>
        <w:rPr>
          <w:noProof/>
        </w:rPr>
        <w:fldChar w:fldCharType="separate"/>
      </w:r>
      <w:r>
        <w:rPr>
          <w:noProof/>
        </w:rPr>
        <w:t>15</w:t>
      </w:r>
      <w:r>
        <w:rPr>
          <w:noProof/>
        </w:rPr>
        <w:fldChar w:fldCharType="end"/>
      </w:r>
    </w:p>
    <w:p w14:paraId="5EBDDC2B" w14:textId="77777777" w:rsidR="002C5D86" w:rsidRDefault="002123E0">
      <w:pPr>
        <w:pStyle w:val="BodyA"/>
        <w:rPr>
          <w:rFonts w:ascii="Calibri" w:eastAsia="Calibri" w:hAnsi="Calibri" w:cs="Calibri"/>
          <w:sz w:val="22"/>
          <w:szCs w:val="22"/>
        </w:rPr>
      </w:pPr>
      <w:r>
        <w:fldChar w:fldCharType="end"/>
      </w:r>
    </w:p>
    <w:p w14:paraId="34B44253" w14:textId="77777777" w:rsidR="002C5D86" w:rsidRDefault="002123E0">
      <w:pPr>
        <w:pStyle w:val="Heading4"/>
        <w:spacing w:before="0" w:after="0"/>
      </w:pPr>
      <w:r>
        <w:br w:type="page"/>
      </w:r>
    </w:p>
    <w:p w14:paraId="026148CA" w14:textId="77777777" w:rsidR="002C5D86" w:rsidRDefault="002C5D86">
      <w:pPr>
        <w:pStyle w:val="Heading4"/>
        <w:spacing w:before="0" w:after="0"/>
      </w:pPr>
    </w:p>
    <w:p w14:paraId="693230AB" w14:textId="77777777" w:rsidR="002C5D86" w:rsidRDefault="002C5D86">
      <w:pPr>
        <w:pStyle w:val="Heading4"/>
        <w:spacing w:before="0" w:after="0"/>
      </w:pPr>
    </w:p>
    <w:p w14:paraId="4581EE4F" w14:textId="77777777" w:rsidR="002C5D86" w:rsidRDefault="002C5D86">
      <w:pPr>
        <w:pStyle w:val="Header"/>
        <w:tabs>
          <w:tab w:val="clear" w:pos="8640"/>
          <w:tab w:val="right" w:pos="8620"/>
        </w:tabs>
      </w:pPr>
    </w:p>
    <w:p w14:paraId="24A0238B" w14:textId="77777777" w:rsidR="002C5D86" w:rsidRDefault="002C5D86">
      <w:pPr>
        <w:pStyle w:val="Header"/>
        <w:tabs>
          <w:tab w:val="clear" w:pos="8640"/>
          <w:tab w:val="right" w:pos="8620"/>
        </w:tabs>
      </w:pPr>
    </w:p>
    <w:p w14:paraId="2E8052FB" w14:textId="77777777" w:rsidR="002C5D86" w:rsidRDefault="002C5D86">
      <w:pPr>
        <w:pStyle w:val="Header"/>
        <w:tabs>
          <w:tab w:val="clear" w:pos="8640"/>
          <w:tab w:val="right" w:pos="8620"/>
        </w:tabs>
      </w:pPr>
    </w:p>
    <w:p w14:paraId="0BFC259A" w14:textId="77777777" w:rsidR="002C5D86" w:rsidRDefault="002123E0">
      <w:pPr>
        <w:pStyle w:val="Heading"/>
        <w:ind w:left="0" w:firstLine="0"/>
        <w:rPr>
          <w:lang w:val="fr-FR"/>
        </w:rPr>
      </w:pPr>
      <w:bookmarkStart w:id="0" w:name="_Toc278989583"/>
      <w:r>
        <w:rPr>
          <w:lang w:val="fr-FR"/>
        </w:rPr>
        <w:t>Document Control</w:t>
      </w:r>
      <w:bookmarkEnd w:id="0"/>
    </w:p>
    <w:p w14:paraId="633B442F" w14:textId="77777777" w:rsidR="002C5D86" w:rsidRDefault="002C5D86">
      <w:pPr>
        <w:pStyle w:val="BodyA"/>
        <w:rPr>
          <w:lang w:val="fr-FR"/>
        </w:rPr>
      </w:pPr>
    </w:p>
    <w:tbl>
      <w:tblPr>
        <w:tblW w:w="88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31"/>
        <w:gridCol w:w="2960"/>
        <w:gridCol w:w="2947"/>
      </w:tblGrid>
      <w:tr w:rsidR="002C5D86" w14:paraId="6B8AA78B" w14:textId="77777777">
        <w:trPr>
          <w:trHeight w:val="328"/>
        </w:trPr>
        <w:tc>
          <w:tcPr>
            <w:tcW w:w="29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B3A499" w14:textId="77777777" w:rsidR="002C5D86" w:rsidRDefault="002123E0">
            <w:pPr>
              <w:pStyle w:val="BodyA"/>
            </w:pPr>
            <w:r>
              <w:rPr>
                <w:rFonts w:ascii="Cambria" w:eastAsia="Cambria" w:hAnsi="Cambria" w:cs="Cambria"/>
                <w:b/>
                <w:bCs/>
                <w:sz w:val="28"/>
                <w:szCs w:val="28"/>
              </w:rPr>
              <w:t>WHO</w:t>
            </w:r>
          </w:p>
        </w:tc>
        <w:tc>
          <w:tcPr>
            <w:tcW w:w="2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BE8681" w14:textId="77777777" w:rsidR="002C5D86" w:rsidRDefault="002123E0">
            <w:pPr>
              <w:pStyle w:val="BodyA"/>
            </w:pPr>
            <w:r>
              <w:rPr>
                <w:rFonts w:ascii="Cambria" w:eastAsia="Cambria" w:hAnsi="Cambria" w:cs="Cambria"/>
                <w:b/>
                <w:bCs/>
                <w:sz w:val="28"/>
                <w:szCs w:val="28"/>
              </w:rPr>
              <w:t>WHEN</w:t>
            </w:r>
          </w:p>
        </w:tc>
        <w:tc>
          <w:tcPr>
            <w:tcW w:w="29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3AE5B2" w14:textId="77777777" w:rsidR="002C5D86" w:rsidRDefault="002123E0">
            <w:pPr>
              <w:pStyle w:val="BodyA"/>
            </w:pPr>
            <w:r>
              <w:rPr>
                <w:rFonts w:ascii="Cambria" w:eastAsia="Cambria" w:hAnsi="Cambria" w:cs="Cambria"/>
                <w:b/>
                <w:bCs/>
                <w:sz w:val="28"/>
                <w:szCs w:val="28"/>
              </w:rPr>
              <w:t>WHAT</w:t>
            </w:r>
          </w:p>
        </w:tc>
      </w:tr>
      <w:tr w:rsidR="002C5D86" w14:paraId="6F7C3E4E" w14:textId="77777777">
        <w:trPr>
          <w:trHeight w:val="232"/>
        </w:trPr>
        <w:tc>
          <w:tcPr>
            <w:tcW w:w="29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4A5D15" w14:textId="77777777" w:rsidR="002C5D86" w:rsidRDefault="002123E0">
            <w:pPr>
              <w:pStyle w:val="BodyA"/>
            </w:pPr>
            <w:proofErr w:type="spellStart"/>
            <w:r>
              <w:rPr>
                <w:rFonts w:ascii="Cambria" w:eastAsia="Cambria" w:hAnsi="Cambria" w:cs="Cambria"/>
              </w:rPr>
              <w:t>Sreekanth</w:t>
            </w:r>
            <w:proofErr w:type="spellEnd"/>
            <w:r>
              <w:rPr>
                <w:rFonts w:ascii="Cambria" w:eastAsia="Cambria" w:hAnsi="Cambria" w:cs="Cambria"/>
              </w:rPr>
              <w:t xml:space="preserve"> Rama</w:t>
            </w:r>
          </w:p>
        </w:tc>
        <w:tc>
          <w:tcPr>
            <w:tcW w:w="2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E1C385" w14:textId="77777777" w:rsidR="002C5D86" w:rsidRDefault="002123E0">
            <w:pPr>
              <w:pStyle w:val="BodyA"/>
            </w:pPr>
            <w:r>
              <w:rPr>
                <w:rFonts w:ascii="Cambria" w:eastAsia="Cambria" w:hAnsi="Cambria" w:cs="Cambria"/>
              </w:rPr>
              <w:t>09/25/2014</w:t>
            </w:r>
          </w:p>
        </w:tc>
        <w:tc>
          <w:tcPr>
            <w:tcW w:w="29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16BDCD" w14:textId="77777777" w:rsidR="002C5D86" w:rsidRDefault="002123E0">
            <w:pPr>
              <w:pStyle w:val="BodyA"/>
            </w:pPr>
            <w:r>
              <w:rPr>
                <w:rFonts w:ascii="Cambria" w:eastAsia="Cambria" w:hAnsi="Cambria" w:cs="Cambria"/>
                <w:lang w:val="de-DE"/>
              </w:rPr>
              <w:t>Initial Version</w:t>
            </w:r>
          </w:p>
        </w:tc>
      </w:tr>
      <w:tr w:rsidR="002C5D86" w14:paraId="184C658E" w14:textId="77777777">
        <w:trPr>
          <w:trHeight w:val="250"/>
        </w:trPr>
        <w:tc>
          <w:tcPr>
            <w:tcW w:w="29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6F3891" w14:textId="77777777" w:rsidR="002C5D86" w:rsidRPr="00414B48" w:rsidRDefault="00414B48" w:rsidP="00414B48">
            <w:pPr>
              <w:pStyle w:val="BodyA"/>
              <w:rPr>
                <w:rFonts w:ascii="Cambria" w:eastAsia="Cambria" w:hAnsi="Cambria" w:cs="Cambria"/>
              </w:rPr>
            </w:pPr>
            <w:r w:rsidRPr="00414B48">
              <w:rPr>
                <w:rFonts w:ascii="Cambria" w:eastAsia="Cambria" w:hAnsi="Cambria" w:cs="Cambria"/>
              </w:rPr>
              <w:t>Rodger Karl</w:t>
            </w:r>
          </w:p>
        </w:tc>
        <w:tc>
          <w:tcPr>
            <w:tcW w:w="2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D9BA77" w14:textId="77777777" w:rsidR="002C5D86" w:rsidRPr="00414B48" w:rsidRDefault="00414B48" w:rsidP="00414B48">
            <w:pPr>
              <w:pStyle w:val="BodyA"/>
              <w:rPr>
                <w:rFonts w:ascii="Cambria" w:eastAsia="Cambria" w:hAnsi="Cambria" w:cs="Cambria"/>
              </w:rPr>
            </w:pPr>
            <w:r w:rsidRPr="00414B48">
              <w:rPr>
                <w:rFonts w:ascii="Cambria" w:eastAsia="Cambria" w:hAnsi="Cambria" w:cs="Cambria"/>
              </w:rPr>
              <w:t>11/25/2014</w:t>
            </w:r>
          </w:p>
        </w:tc>
        <w:tc>
          <w:tcPr>
            <w:tcW w:w="29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D32C04" w14:textId="77777777" w:rsidR="002C5D86" w:rsidRPr="00414B48" w:rsidRDefault="00414B48" w:rsidP="00414B48">
            <w:pPr>
              <w:pStyle w:val="BodyA"/>
              <w:rPr>
                <w:rFonts w:ascii="Cambria" w:eastAsia="Cambria" w:hAnsi="Cambria" w:cs="Cambria"/>
              </w:rPr>
            </w:pPr>
            <w:r w:rsidRPr="00414B48">
              <w:rPr>
                <w:rFonts w:ascii="Cambria" w:eastAsia="Cambria" w:hAnsi="Cambria" w:cs="Cambria"/>
              </w:rPr>
              <w:t>Updated last release components.</w:t>
            </w:r>
          </w:p>
        </w:tc>
      </w:tr>
      <w:tr w:rsidR="002C5D86" w14:paraId="70B4F9F5" w14:textId="77777777">
        <w:trPr>
          <w:trHeight w:val="250"/>
        </w:trPr>
        <w:tc>
          <w:tcPr>
            <w:tcW w:w="29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E0B2BB" w14:textId="77777777" w:rsidR="002C5D86" w:rsidRDefault="002C5D86"/>
        </w:tc>
        <w:tc>
          <w:tcPr>
            <w:tcW w:w="2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3587F9" w14:textId="77777777" w:rsidR="002C5D86" w:rsidRDefault="002C5D86"/>
        </w:tc>
        <w:tc>
          <w:tcPr>
            <w:tcW w:w="29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AE45B5" w14:textId="77777777" w:rsidR="002C5D86" w:rsidRDefault="002C5D86"/>
        </w:tc>
      </w:tr>
    </w:tbl>
    <w:p w14:paraId="69E61799" w14:textId="77777777" w:rsidR="002C5D86" w:rsidRDefault="002C5D86">
      <w:pPr>
        <w:pStyle w:val="BodyA"/>
        <w:rPr>
          <w:lang w:val="fr-FR"/>
        </w:rPr>
      </w:pPr>
    </w:p>
    <w:p w14:paraId="3B24427E" w14:textId="77777777" w:rsidR="002C5D86" w:rsidRDefault="002C5D86">
      <w:pPr>
        <w:pStyle w:val="BodyA"/>
        <w:ind w:left="9" w:hanging="9"/>
        <w:rPr>
          <w:lang w:val="fr-FR"/>
        </w:rPr>
      </w:pPr>
    </w:p>
    <w:p w14:paraId="7917A38D" w14:textId="77777777" w:rsidR="002C5D86" w:rsidRDefault="002C5D86">
      <w:pPr>
        <w:pStyle w:val="BodyA"/>
        <w:ind w:left="360"/>
        <w:rPr>
          <w:lang w:val="fr-FR"/>
        </w:rPr>
      </w:pPr>
    </w:p>
    <w:p w14:paraId="1AEA58E1" w14:textId="77777777" w:rsidR="002C5D86" w:rsidRDefault="002123E0">
      <w:pPr>
        <w:pStyle w:val="BodyA"/>
      </w:pPr>
      <w:r>
        <w:rPr>
          <w:rFonts w:ascii="Arial Bold" w:eastAsia="Arial Bold" w:hAnsi="Arial Bold" w:cs="Arial Bold"/>
        </w:rPr>
        <w:br w:type="page"/>
      </w:r>
    </w:p>
    <w:p w14:paraId="2B605E92" w14:textId="77777777" w:rsidR="002C5D86" w:rsidRDefault="002C5D86">
      <w:pPr>
        <w:pStyle w:val="BodyA"/>
        <w:rPr>
          <w:rFonts w:ascii="Arial Bold" w:eastAsia="Arial Bold" w:hAnsi="Arial Bold" w:cs="Arial Bold"/>
        </w:rPr>
      </w:pPr>
    </w:p>
    <w:p w14:paraId="2B18CEAC" w14:textId="77777777" w:rsidR="002C5D86" w:rsidRDefault="002C5D86">
      <w:pPr>
        <w:pStyle w:val="BodyA"/>
        <w:rPr>
          <w:rFonts w:ascii="Arial Bold" w:eastAsia="Arial Bold" w:hAnsi="Arial Bold" w:cs="Arial Bold"/>
        </w:rPr>
      </w:pPr>
    </w:p>
    <w:p w14:paraId="71BD68D5" w14:textId="77777777" w:rsidR="002C5D86" w:rsidRDefault="002123E0" w:rsidP="00063A57">
      <w:pPr>
        <w:pStyle w:val="Heading1"/>
        <w:rPr>
          <w:lang w:val="nl-NL"/>
        </w:rPr>
      </w:pPr>
      <w:r>
        <w:rPr>
          <w:lang w:val="nl-NL"/>
        </w:rPr>
        <w:t xml:space="preserve">Executive </w:t>
      </w:r>
      <w:proofErr w:type="spellStart"/>
      <w:r>
        <w:rPr>
          <w:lang w:val="nl-NL"/>
        </w:rPr>
        <w:t>Overview</w:t>
      </w:r>
      <w:proofErr w:type="spellEnd"/>
    </w:p>
    <w:p w14:paraId="0A6BB71B" w14:textId="77777777" w:rsidR="002C5D86" w:rsidRDefault="002C5D86">
      <w:pPr>
        <w:pStyle w:val="BodyA"/>
        <w:rPr>
          <w:rFonts w:ascii="Arial Bold" w:eastAsia="Arial Bold" w:hAnsi="Arial Bold" w:cs="Arial Bold"/>
        </w:rPr>
      </w:pPr>
    </w:p>
    <w:p w14:paraId="615C46DF" w14:textId="77777777" w:rsidR="002C5D86" w:rsidRDefault="002123E0">
      <w:pPr>
        <w:pStyle w:val="BodyA"/>
        <w:rPr>
          <w:rFonts w:ascii="Arial Bold" w:eastAsia="Arial Bold" w:hAnsi="Arial Bold" w:cs="Arial Bold"/>
        </w:rPr>
      </w:pPr>
      <w:r>
        <w:rPr>
          <w:rFonts w:eastAsia="Arial Unicode MS" w:hAnsi="Arial Unicode MS" w:cs="Arial Unicode MS"/>
        </w:rPr>
        <w:t xml:space="preserve">The main objective of this document is to demonstrate how to run the jobs on the server using the </w:t>
      </w:r>
      <w:r w:rsidR="00414B48">
        <w:rPr>
          <w:rFonts w:eastAsia="Arial Unicode MS" w:hAnsi="Arial Unicode MS" w:cs="Arial Unicode MS"/>
        </w:rPr>
        <w:t>Infosense the DI/</w:t>
      </w:r>
      <w:r>
        <w:rPr>
          <w:rFonts w:eastAsia="Arial Unicode MS" w:hAnsi="Arial Unicode MS" w:cs="Arial Unicode MS"/>
        </w:rPr>
        <w:t>ETL</w:t>
      </w:r>
      <w:r w:rsidR="00414B48">
        <w:rPr>
          <w:rFonts w:eastAsia="Arial Unicode MS" w:hAnsi="Arial Unicode MS" w:cs="Arial Unicode MS"/>
        </w:rPr>
        <w:t xml:space="preserve"> Postgres </w:t>
      </w:r>
      <w:proofErr w:type="gramStart"/>
      <w:r w:rsidR="00414B48">
        <w:rPr>
          <w:rFonts w:eastAsia="Arial Unicode MS" w:hAnsi="Arial Unicode MS" w:cs="Arial Unicode MS"/>
        </w:rPr>
        <w:t>meta</w:t>
      </w:r>
      <w:proofErr w:type="gramEnd"/>
      <w:r w:rsidR="00414B48">
        <w:rPr>
          <w:rFonts w:eastAsia="Arial Unicode MS" w:hAnsi="Arial Unicode MS" w:cs="Arial Unicode MS"/>
        </w:rPr>
        <w:t xml:space="preserve"> models and </w:t>
      </w:r>
      <w:proofErr w:type="spellStart"/>
      <w:r w:rsidR="00414B48">
        <w:rPr>
          <w:rFonts w:eastAsia="Arial Unicode MS" w:hAnsi="Arial Unicode MS" w:cs="Arial Unicode MS"/>
        </w:rPr>
        <w:t>unix</w:t>
      </w:r>
      <w:proofErr w:type="spellEnd"/>
      <w:r w:rsidR="00414B48">
        <w:rPr>
          <w:rFonts w:eastAsia="Arial Unicode MS" w:hAnsi="Arial Unicode MS" w:cs="Arial Unicode MS"/>
        </w:rPr>
        <w:t xml:space="preserve"> command line utilities</w:t>
      </w:r>
      <w:r>
        <w:rPr>
          <w:rFonts w:eastAsia="Arial Unicode MS" w:hAnsi="Arial Unicode MS" w:cs="Arial Unicode MS"/>
        </w:rPr>
        <w:t>.</w:t>
      </w:r>
    </w:p>
    <w:p w14:paraId="2C17BE77" w14:textId="77777777" w:rsidR="002C5D86" w:rsidRDefault="002C5D86">
      <w:pPr>
        <w:pStyle w:val="Header"/>
        <w:tabs>
          <w:tab w:val="clear" w:pos="8640"/>
          <w:tab w:val="right" w:pos="8620"/>
        </w:tabs>
        <w:rPr>
          <w:rFonts w:ascii="Arial Bold" w:eastAsia="Arial Bold" w:hAnsi="Arial Bold" w:cs="Arial Bold"/>
        </w:rPr>
      </w:pPr>
    </w:p>
    <w:p w14:paraId="25F2B2D3" w14:textId="77777777" w:rsidR="002C5D86" w:rsidRDefault="002123E0" w:rsidP="00063A57">
      <w:pPr>
        <w:pStyle w:val="Heading1"/>
      </w:pPr>
      <w:r>
        <w:t>Scope</w:t>
      </w:r>
      <w:bookmarkStart w:id="1" w:name="_GoBack"/>
      <w:bookmarkEnd w:id="1"/>
    </w:p>
    <w:p w14:paraId="6AC30917" w14:textId="77777777" w:rsidR="002C5D86" w:rsidRDefault="002C5D86">
      <w:pPr>
        <w:pStyle w:val="BodyA"/>
      </w:pPr>
    </w:p>
    <w:p w14:paraId="57409949" w14:textId="77777777" w:rsidR="002C5D86" w:rsidRDefault="002123E0">
      <w:pPr>
        <w:pStyle w:val="BodyA"/>
      </w:pPr>
      <w:r>
        <w:rPr>
          <w:rFonts w:eastAsia="Arial Unicode MS" w:hAnsi="Arial Unicode MS" w:cs="Arial Unicode MS"/>
        </w:rPr>
        <w:t xml:space="preserve">The scope of this document is showing </w:t>
      </w:r>
      <w:r>
        <w:rPr>
          <w:rFonts w:hAnsi="Arial Unicode MS"/>
        </w:rPr>
        <w:t>“</w:t>
      </w:r>
      <w:r>
        <w:rPr>
          <w:rFonts w:eastAsia="Arial Unicode MS" w:hAnsi="Arial Unicode MS" w:cs="Arial Unicode MS"/>
        </w:rPr>
        <w:t>how to run the jobs</w:t>
      </w:r>
      <w:r>
        <w:rPr>
          <w:rFonts w:hAnsi="Arial Unicode MS"/>
        </w:rPr>
        <w:t>”</w:t>
      </w:r>
      <w:r>
        <w:rPr>
          <w:rFonts w:hAnsi="Arial Unicode MS"/>
        </w:rPr>
        <w:t xml:space="preserve"> </w:t>
      </w:r>
      <w:r>
        <w:rPr>
          <w:rFonts w:eastAsia="Arial Unicode MS" w:hAnsi="Arial Unicode MS" w:cs="Arial Unicode MS"/>
        </w:rPr>
        <w:t xml:space="preserve">and </w:t>
      </w:r>
      <w:r>
        <w:rPr>
          <w:rFonts w:hAnsi="Arial Unicode MS"/>
        </w:rPr>
        <w:t>“</w:t>
      </w:r>
      <w:r>
        <w:rPr>
          <w:rFonts w:eastAsia="Arial Unicode MS" w:hAnsi="Arial Unicode MS" w:cs="Arial Unicode MS"/>
        </w:rPr>
        <w:t xml:space="preserve">setup </w:t>
      </w:r>
      <w:proofErr w:type="spellStart"/>
      <w:r>
        <w:rPr>
          <w:rFonts w:eastAsia="Arial Unicode MS" w:hAnsi="Arial Unicode MS" w:cs="Arial Unicode MS"/>
        </w:rPr>
        <w:t>etl</w:t>
      </w:r>
      <w:proofErr w:type="spellEnd"/>
      <w:r>
        <w:rPr>
          <w:rFonts w:eastAsia="Arial Unicode MS" w:hAnsi="Arial Unicode MS" w:cs="Arial Unicode MS"/>
        </w:rPr>
        <w:t xml:space="preserve"> metadata</w:t>
      </w:r>
      <w:r>
        <w:rPr>
          <w:rFonts w:hAnsi="Arial Unicode MS"/>
        </w:rPr>
        <w:t>”</w:t>
      </w:r>
      <w:r>
        <w:rPr>
          <w:rFonts w:eastAsia="Arial Unicode MS" w:hAnsi="Arial Unicode MS" w:cs="Arial Unicode MS"/>
        </w:rPr>
        <w:t xml:space="preserve">.  </w:t>
      </w:r>
    </w:p>
    <w:p w14:paraId="64456EDE" w14:textId="77777777" w:rsidR="002C5D86" w:rsidRDefault="002C5D86">
      <w:pPr>
        <w:pStyle w:val="BodyA"/>
      </w:pPr>
    </w:p>
    <w:p w14:paraId="56BB2352" w14:textId="77777777" w:rsidR="002C5D86" w:rsidRDefault="002123E0" w:rsidP="00063A57">
      <w:pPr>
        <w:pStyle w:val="Heading1"/>
      </w:pPr>
      <w:r>
        <w:t>References</w:t>
      </w:r>
    </w:p>
    <w:p w14:paraId="6446F779" w14:textId="77777777" w:rsidR="002C5D86" w:rsidRDefault="002123E0">
      <w:pPr>
        <w:pStyle w:val="BodyA"/>
      </w:pPr>
      <w:r>
        <w:rPr>
          <w:rFonts w:eastAsia="Arial Unicode MS" w:hAnsi="Arial Unicode MS" w:cs="Arial Unicode MS"/>
        </w:rPr>
        <w:t>This table provides key contacts regarding any data extract/load issues that may arise.</w:t>
      </w:r>
    </w:p>
    <w:p w14:paraId="1190D25F" w14:textId="77777777" w:rsidR="002C5D86" w:rsidRDefault="002C5D86">
      <w:pPr>
        <w:pStyle w:val="BodyA"/>
      </w:pPr>
    </w:p>
    <w:tbl>
      <w:tblPr>
        <w:tblW w:w="855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20"/>
        <w:gridCol w:w="3330"/>
        <w:gridCol w:w="2700"/>
      </w:tblGrid>
      <w:tr w:rsidR="002C5D86" w14:paraId="17BE16E9" w14:textId="77777777">
        <w:trPr>
          <w:trHeight w:val="233"/>
        </w:trPr>
        <w:tc>
          <w:tcPr>
            <w:tcW w:w="2520" w:type="dxa"/>
            <w:tcBorders>
              <w:top w:val="single" w:sz="4" w:space="0" w:color="000000"/>
              <w:left w:val="single" w:sz="4" w:space="0" w:color="000000"/>
              <w:bottom w:val="single" w:sz="4" w:space="0" w:color="000000"/>
              <w:right w:val="single" w:sz="4" w:space="0" w:color="000000"/>
            </w:tcBorders>
            <w:shd w:val="clear" w:color="auto" w:fill="DFDFDF"/>
            <w:tcMar>
              <w:top w:w="80" w:type="dxa"/>
              <w:left w:w="80" w:type="dxa"/>
              <w:bottom w:w="80" w:type="dxa"/>
              <w:right w:w="80" w:type="dxa"/>
            </w:tcMar>
          </w:tcPr>
          <w:p w14:paraId="7BE35230" w14:textId="77777777" w:rsidR="002C5D86" w:rsidRDefault="002123E0">
            <w:pPr>
              <w:pStyle w:val="BodyA"/>
            </w:pPr>
            <w:r>
              <w:rPr>
                <w:rFonts w:ascii="Arial Bold"/>
              </w:rPr>
              <w:t>Issue</w:t>
            </w:r>
          </w:p>
        </w:tc>
        <w:tc>
          <w:tcPr>
            <w:tcW w:w="3330" w:type="dxa"/>
            <w:tcBorders>
              <w:top w:val="single" w:sz="4" w:space="0" w:color="000000"/>
              <w:left w:val="single" w:sz="4" w:space="0" w:color="000000"/>
              <w:bottom w:val="single" w:sz="4" w:space="0" w:color="000000"/>
              <w:right w:val="single" w:sz="4" w:space="0" w:color="000000"/>
            </w:tcBorders>
            <w:shd w:val="clear" w:color="auto" w:fill="DFDFDF"/>
            <w:tcMar>
              <w:top w:w="80" w:type="dxa"/>
              <w:left w:w="80" w:type="dxa"/>
              <w:bottom w:w="80" w:type="dxa"/>
              <w:right w:w="80" w:type="dxa"/>
            </w:tcMar>
          </w:tcPr>
          <w:p w14:paraId="5AD4E6CF" w14:textId="77777777" w:rsidR="002C5D86" w:rsidRDefault="002123E0">
            <w:pPr>
              <w:pStyle w:val="BodyA"/>
            </w:pPr>
            <w:r>
              <w:rPr>
                <w:rFonts w:ascii="Arial Bold"/>
              </w:rPr>
              <w:t>Reference Organization</w:t>
            </w:r>
          </w:p>
        </w:tc>
        <w:tc>
          <w:tcPr>
            <w:tcW w:w="2700" w:type="dxa"/>
            <w:tcBorders>
              <w:top w:val="single" w:sz="4" w:space="0" w:color="000000"/>
              <w:left w:val="single" w:sz="4" w:space="0" w:color="000000"/>
              <w:bottom w:val="single" w:sz="4" w:space="0" w:color="000000"/>
              <w:right w:val="single" w:sz="4" w:space="0" w:color="000000"/>
            </w:tcBorders>
            <w:shd w:val="clear" w:color="auto" w:fill="DFDFDF"/>
            <w:tcMar>
              <w:top w:w="80" w:type="dxa"/>
              <w:left w:w="80" w:type="dxa"/>
              <w:bottom w:w="80" w:type="dxa"/>
              <w:right w:w="80" w:type="dxa"/>
            </w:tcMar>
          </w:tcPr>
          <w:p w14:paraId="34A77847" w14:textId="77777777" w:rsidR="002C5D86" w:rsidRDefault="002123E0">
            <w:pPr>
              <w:pStyle w:val="BodyA"/>
            </w:pPr>
            <w:r>
              <w:rPr>
                <w:rFonts w:ascii="Arial Bold"/>
              </w:rPr>
              <w:t>Contact Name</w:t>
            </w:r>
          </w:p>
        </w:tc>
      </w:tr>
      <w:tr w:rsidR="002C5D86" w14:paraId="232C330C" w14:textId="77777777">
        <w:trPr>
          <w:trHeight w:val="260"/>
        </w:trPr>
        <w:tc>
          <w:tcPr>
            <w:tcW w:w="2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819752" w14:textId="77777777" w:rsidR="002C5D86" w:rsidRDefault="002C5D86"/>
        </w:tc>
        <w:tc>
          <w:tcPr>
            <w:tcW w:w="33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972B35" w14:textId="77777777" w:rsidR="002C5D86" w:rsidRDefault="002C5D86"/>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618B5C" w14:textId="77777777" w:rsidR="002C5D86" w:rsidRDefault="002C5D86"/>
        </w:tc>
      </w:tr>
      <w:tr w:rsidR="002C5D86" w14:paraId="1B13BF00" w14:textId="77777777">
        <w:trPr>
          <w:trHeight w:val="260"/>
        </w:trPr>
        <w:tc>
          <w:tcPr>
            <w:tcW w:w="2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AF191D" w14:textId="77777777" w:rsidR="002C5D86" w:rsidRDefault="002C5D86"/>
        </w:tc>
        <w:tc>
          <w:tcPr>
            <w:tcW w:w="33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6371DB" w14:textId="77777777" w:rsidR="002C5D86" w:rsidRDefault="002C5D86"/>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13D65F" w14:textId="77777777" w:rsidR="002C5D86" w:rsidRDefault="002C5D86"/>
        </w:tc>
      </w:tr>
      <w:tr w:rsidR="002C5D86" w14:paraId="7D251E02" w14:textId="77777777">
        <w:trPr>
          <w:trHeight w:val="260"/>
        </w:trPr>
        <w:tc>
          <w:tcPr>
            <w:tcW w:w="2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931739" w14:textId="77777777" w:rsidR="002C5D86" w:rsidRDefault="002C5D86"/>
        </w:tc>
        <w:tc>
          <w:tcPr>
            <w:tcW w:w="33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EED6B3" w14:textId="77777777" w:rsidR="002C5D86" w:rsidRDefault="002C5D86"/>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AF6791" w14:textId="77777777" w:rsidR="002C5D86" w:rsidRDefault="002C5D86"/>
        </w:tc>
      </w:tr>
    </w:tbl>
    <w:p w14:paraId="13FD2824" w14:textId="77777777" w:rsidR="002C5D86" w:rsidRDefault="002C5D86">
      <w:pPr>
        <w:pStyle w:val="BodyA"/>
      </w:pPr>
    </w:p>
    <w:p w14:paraId="71F9B8D4" w14:textId="77777777" w:rsidR="002C5D86" w:rsidRDefault="002C5D86">
      <w:pPr>
        <w:pStyle w:val="BodyA"/>
        <w:ind w:left="108" w:hanging="108"/>
      </w:pPr>
    </w:p>
    <w:p w14:paraId="14348F5C" w14:textId="77777777" w:rsidR="002C5D86" w:rsidRDefault="002C5D86">
      <w:pPr>
        <w:pStyle w:val="BodyA"/>
        <w:rPr>
          <w:rFonts w:ascii="Arial Bold" w:eastAsia="Arial Bold" w:hAnsi="Arial Bold" w:cs="Arial Bold"/>
        </w:rPr>
      </w:pPr>
    </w:p>
    <w:p w14:paraId="3F6C7717" w14:textId="77777777" w:rsidR="002C5D86" w:rsidRDefault="002C5D86">
      <w:pPr>
        <w:pStyle w:val="BodyA"/>
        <w:rPr>
          <w:u w:val="single"/>
        </w:rPr>
      </w:pPr>
    </w:p>
    <w:p w14:paraId="3F218FD0" w14:textId="77777777" w:rsidR="002C5D86" w:rsidRDefault="002C5D86">
      <w:pPr>
        <w:pStyle w:val="BodyA"/>
        <w:rPr>
          <w:u w:val="single"/>
        </w:rPr>
      </w:pPr>
    </w:p>
    <w:p w14:paraId="04F1F6E6" w14:textId="749C6453" w:rsidR="002C5D86" w:rsidRDefault="002123E0" w:rsidP="00063A57">
      <w:pPr>
        <w:pStyle w:val="Heading1"/>
      </w:pPr>
      <w:r>
        <w:t xml:space="preserve">Application </w:t>
      </w:r>
      <w:r w:rsidRPr="00C86FF1">
        <w:t>Description</w:t>
      </w:r>
    </w:p>
    <w:p w14:paraId="51998BF4" w14:textId="77777777" w:rsidR="002C5D86" w:rsidRDefault="002C5D86">
      <w:pPr>
        <w:pStyle w:val="BodyA"/>
      </w:pPr>
    </w:p>
    <w:p w14:paraId="0A9AE48A" w14:textId="77777777" w:rsidR="002C5D86" w:rsidRDefault="002123E0">
      <w:pPr>
        <w:pStyle w:val="BodyA"/>
      </w:pPr>
      <w:r>
        <w:rPr>
          <w:rFonts w:eastAsia="Arial Unicode MS" w:hAnsi="Arial Unicode MS" w:cs="Arial Unicode MS"/>
        </w:rPr>
        <w:t>The Application Description Section gives a detailed description of the application.  It is organized into business and technical descriptions:</w:t>
      </w:r>
    </w:p>
    <w:p w14:paraId="733E2DE3" w14:textId="77777777" w:rsidR="002C5D86" w:rsidRDefault="002C5D86">
      <w:pPr>
        <w:pStyle w:val="BodyA"/>
      </w:pPr>
    </w:p>
    <w:p w14:paraId="337360AA" w14:textId="684D52CE" w:rsidR="002C5D86" w:rsidRDefault="002123E0" w:rsidP="00C86FF1">
      <w:pPr>
        <w:pStyle w:val="Heading2"/>
        <w:numPr>
          <w:ilvl w:val="1"/>
          <w:numId w:val="23"/>
        </w:numPr>
        <w:tabs>
          <w:tab w:val="clear" w:pos="792"/>
        </w:tabs>
      </w:pPr>
      <w:bookmarkStart w:id="2" w:name="_Toc278989584"/>
      <w:r>
        <w:t>Business Overview</w:t>
      </w:r>
      <w:bookmarkEnd w:id="2"/>
    </w:p>
    <w:p w14:paraId="6C5035B1" w14:textId="77777777" w:rsidR="002C5D86" w:rsidRDefault="002C5D86" w:rsidP="000C0D3F">
      <w:pPr>
        <w:pStyle w:val="BodyA"/>
      </w:pPr>
    </w:p>
    <w:p w14:paraId="5C28C2A2" w14:textId="11E9BCDE" w:rsidR="002C5D86" w:rsidRDefault="002123E0" w:rsidP="000C0D3F">
      <w:pPr>
        <w:pStyle w:val="BodyA"/>
      </w:pPr>
      <w:r>
        <w:t xml:space="preserve">The main objective of this </w:t>
      </w:r>
      <w:r w:rsidR="00414B48">
        <w:t>project</w:t>
      </w:r>
      <w:r>
        <w:t xml:space="preserve"> is to load a </w:t>
      </w:r>
      <w:r w:rsidR="00414B48">
        <w:t xml:space="preserve">series of dbms extracts and external </w:t>
      </w:r>
      <w:r>
        <w:t xml:space="preserve">files into </w:t>
      </w:r>
      <w:r w:rsidR="00414B48">
        <w:t>a target Postgres</w:t>
      </w:r>
      <w:r>
        <w:t xml:space="preserve"> database</w:t>
      </w:r>
      <w:r w:rsidR="00414B48">
        <w:t xml:space="preserve"> with an integrated set of dimensions and fact groups tailored to Iora Health Care Services, Business Fulfillment</w:t>
      </w:r>
      <w:r w:rsidR="00C86FF1">
        <w:t xml:space="preserve"> (aka CLAIMS</w:t>
      </w:r>
      <w:proofErr w:type="gramStart"/>
      <w:r w:rsidR="00C86FF1">
        <w:t xml:space="preserve">) </w:t>
      </w:r>
      <w:r w:rsidR="00414B48">
        <w:t xml:space="preserve"> and</w:t>
      </w:r>
      <w:proofErr w:type="gramEnd"/>
      <w:r w:rsidR="00414B48">
        <w:t xml:space="preserve"> applicable business intelligence and health care analytics</w:t>
      </w:r>
      <w:r w:rsidR="00C86FF1">
        <w:t xml:space="preserve"> (aka Aggregates)</w:t>
      </w:r>
      <w:r w:rsidR="00414B48">
        <w:t xml:space="preserve">. This document is technical in nature and doesn’t cover the rationale for consumption of the data.  This document is the ‘how’ and ‘what’ of managing data production from </w:t>
      </w:r>
      <w:r w:rsidR="000C0D3F">
        <w:t>staging,</w:t>
      </w:r>
      <w:r w:rsidR="00414B48">
        <w:t xml:space="preserve"> integration, and aggregation tiers of the data warehouse.   </w:t>
      </w:r>
    </w:p>
    <w:p w14:paraId="22BF9A18" w14:textId="68F20F98" w:rsidR="002C5D86" w:rsidRDefault="002123E0" w:rsidP="00C86FF1">
      <w:pPr>
        <w:pStyle w:val="Heading2"/>
        <w:numPr>
          <w:ilvl w:val="1"/>
          <w:numId w:val="23"/>
        </w:numPr>
        <w:tabs>
          <w:tab w:val="clear" w:pos="792"/>
        </w:tabs>
      </w:pPr>
      <w:bookmarkStart w:id="3" w:name="_Toc278989585"/>
      <w:r>
        <w:t>Technical Overview</w:t>
      </w:r>
      <w:bookmarkEnd w:id="3"/>
    </w:p>
    <w:p w14:paraId="2B874B02" w14:textId="77777777" w:rsidR="002C5D86" w:rsidRDefault="002C5D86" w:rsidP="000C0D3F">
      <w:pPr>
        <w:pStyle w:val="BodyA"/>
        <w:ind w:left="360"/>
      </w:pPr>
    </w:p>
    <w:p w14:paraId="713D94A6" w14:textId="77777777" w:rsidR="000C0D3F" w:rsidRDefault="002123E0" w:rsidP="000C0D3F">
      <w:pPr>
        <w:pStyle w:val="BodyA"/>
      </w:pPr>
      <w:r>
        <w:t xml:space="preserve">In this section, we show you how the data flows from file to table. </w:t>
      </w:r>
    </w:p>
    <w:p w14:paraId="5EFCEC39" w14:textId="77777777" w:rsidR="000C0D3F" w:rsidRDefault="000C0D3F" w:rsidP="000C0D3F">
      <w:pPr>
        <w:pStyle w:val="BodyA"/>
      </w:pPr>
    </w:p>
    <w:p w14:paraId="27FF1F93" w14:textId="31BB5131" w:rsidR="000C0D3F" w:rsidRDefault="000C0D3F" w:rsidP="000C0D3F">
      <w:pPr>
        <w:pStyle w:val="BodyA"/>
      </w:pPr>
      <w:r>
        <w:t xml:space="preserve">Two major components have been assembled for Iora to process data into staging and integrate into the CORE or AGGREGATE data architecture.  See System Architecture for depiction of these data tiers and the processing component modules for details on ‘how’ and ‘what’.  Please note, only specific components were built given the time and materials of this engagement.  </w:t>
      </w:r>
    </w:p>
    <w:p w14:paraId="016B0E37" w14:textId="77777777" w:rsidR="000C0D3F" w:rsidRDefault="000C0D3F" w:rsidP="000C0D3F">
      <w:pPr>
        <w:pStyle w:val="BodyA"/>
      </w:pPr>
    </w:p>
    <w:p w14:paraId="66EC3C04" w14:textId="77777777" w:rsidR="000C0D3F" w:rsidRDefault="000C0D3F" w:rsidP="000C0D3F">
      <w:pPr>
        <w:pStyle w:val="BodyA"/>
      </w:pPr>
    </w:p>
    <w:p w14:paraId="0FC74A63" w14:textId="23B1A617" w:rsidR="000C0D3F" w:rsidRPr="000C0D3F" w:rsidRDefault="000C0D3F" w:rsidP="000C0D3F">
      <w:pPr>
        <w:pStyle w:val="BodyA"/>
      </w:pPr>
      <w:r>
        <w:t xml:space="preserve">Upon completion of all ‘staging’, scheduled or event driven workflow management may be invoked.   Please see ‘workflow management’ section for details on common and control of this module.  </w:t>
      </w:r>
    </w:p>
    <w:p w14:paraId="41B1D50D" w14:textId="77777777" w:rsidR="002C5D86" w:rsidRDefault="002C5D86">
      <w:pPr>
        <w:pStyle w:val="BodyA"/>
      </w:pPr>
    </w:p>
    <w:p w14:paraId="0E871660" w14:textId="77777777" w:rsidR="00C86FF1" w:rsidRDefault="00C86FF1">
      <w:pPr>
        <w:rPr>
          <w:rFonts w:asciiTheme="majorHAnsi" w:eastAsiaTheme="majorEastAsia" w:hAnsiTheme="majorHAnsi" w:cstheme="majorBidi"/>
          <w:b/>
          <w:bCs/>
          <w:color w:val="2C6F95" w:themeColor="accent1" w:themeShade="B5"/>
          <w:sz w:val="32"/>
          <w:szCs w:val="32"/>
        </w:rPr>
      </w:pPr>
      <w:r>
        <w:br w:type="page"/>
      </w:r>
    </w:p>
    <w:p w14:paraId="5E472911" w14:textId="58354439" w:rsidR="002C5D86" w:rsidRDefault="002123E0" w:rsidP="00063A57">
      <w:pPr>
        <w:pStyle w:val="Heading1"/>
      </w:pPr>
      <w:r>
        <w:t>System Architecture</w:t>
      </w:r>
    </w:p>
    <w:p w14:paraId="6AFF46BE" w14:textId="128D89CC" w:rsidR="002C5D86" w:rsidRDefault="002123E0" w:rsidP="000C0D3F">
      <w:pPr>
        <w:pStyle w:val="Heading2"/>
        <w:numPr>
          <w:ilvl w:val="1"/>
          <w:numId w:val="20"/>
        </w:numPr>
        <w:rPr>
          <w:lang w:val="de-DE"/>
        </w:rPr>
      </w:pPr>
      <w:bookmarkStart w:id="4" w:name="_Toc278989586"/>
      <w:r>
        <w:rPr>
          <w:lang w:val="de-DE"/>
        </w:rPr>
        <w:t>Software</w:t>
      </w:r>
      <w:r w:rsidR="000C0D3F">
        <w:rPr>
          <w:lang w:val="de-DE"/>
        </w:rPr>
        <w:t xml:space="preserve"> Requisition</w:t>
      </w:r>
      <w:bookmarkEnd w:id="4"/>
      <w:r w:rsidR="000C0D3F">
        <w:rPr>
          <w:lang w:val="de-DE"/>
        </w:rPr>
        <w:t xml:space="preserve">   </w:t>
      </w:r>
    </w:p>
    <w:p w14:paraId="5691FD94" w14:textId="77777777" w:rsidR="000C0D3F" w:rsidRPr="000C0D3F" w:rsidRDefault="000C0D3F" w:rsidP="000C0D3F">
      <w:pPr>
        <w:pStyle w:val="BodyA"/>
      </w:pPr>
    </w:p>
    <w:p w14:paraId="5E49D17F" w14:textId="77777777" w:rsidR="00D401F0" w:rsidRDefault="00D401F0" w:rsidP="002123E0">
      <w:pPr>
        <w:pStyle w:val="BodyA"/>
        <w:numPr>
          <w:ilvl w:val="0"/>
          <w:numId w:val="4"/>
        </w:numPr>
        <w:tabs>
          <w:tab w:val="num" w:pos="1080"/>
        </w:tabs>
        <w:ind w:left="1080" w:hanging="360"/>
      </w:pPr>
      <w:r>
        <w:t>Terminal Services (X.10)  (e.g. PUTTY/SSH terminal)</w:t>
      </w:r>
    </w:p>
    <w:p w14:paraId="50F6D352" w14:textId="77777777" w:rsidR="002C5D86" w:rsidRDefault="002123E0" w:rsidP="002123E0">
      <w:pPr>
        <w:pStyle w:val="BodyA"/>
        <w:numPr>
          <w:ilvl w:val="0"/>
          <w:numId w:val="4"/>
        </w:numPr>
        <w:tabs>
          <w:tab w:val="num" w:pos="1080"/>
        </w:tabs>
        <w:ind w:left="1080" w:hanging="360"/>
      </w:pPr>
      <w:r>
        <w:t xml:space="preserve">FTP CLIENT </w:t>
      </w:r>
    </w:p>
    <w:p w14:paraId="2815D6FE" w14:textId="77777777" w:rsidR="002C5D86" w:rsidRDefault="002123E0" w:rsidP="002123E0">
      <w:pPr>
        <w:pStyle w:val="BodyA"/>
        <w:numPr>
          <w:ilvl w:val="0"/>
          <w:numId w:val="5"/>
        </w:numPr>
        <w:tabs>
          <w:tab w:val="num" w:pos="1080"/>
        </w:tabs>
        <w:ind w:left="1080" w:hanging="360"/>
      </w:pPr>
      <w:r>
        <w:t>POSTGRESQL (</w:t>
      </w:r>
      <w:r w:rsidR="00D401F0">
        <w:t xml:space="preserve">Lisp Compiler and </w:t>
      </w:r>
      <w:proofErr w:type="spellStart"/>
      <w:r w:rsidR="00D401F0">
        <w:t>pgloader</w:t>
      </w:r>
      <w:proofErr w:type="spellEnd"/>
      <w:r>
        <w:t xml:space="preserve">) </w:t>
      </w:r>
    </w:p>
    <w:p w14:paraId="68E59ED2" w14:textId="77777777" w:rsidR="00D401F0" w:rsidRDefault="00D401F0" w:rsidP="002123E0">
      <w:pPr>
        <w:pStyle w:val="BodyA"/>
        <w:numPr>
          <w:ilvl w:val="0"/>
          <w:numId w:val="5"/>
        </w:numPr>
        <w:tabs>
          <w:tab w:val="num" w:pos="1080"/>
        </w:tabs>
        <w:ind w:left="1080" w:hanging="360"/>
      </w:pPr>
      <w:r>
        <w:t>Bash Command Shell</w:t>
      </w:r>
    </w:p>
    <w:p w14:paraId="4C0AC23E" w14:textId="77777777" w:rsidR="00D401F0" w:rsidRDefault="00D401F0" w:rsidP="002123E0">
      <w:pPr>
        <w:pStyle w:val="BodyA"/>
        <w:numPr>
          <w:ilvl w:val="0"/>
          <w:numId w:val="5"/>
        </w:numPr>
        <w:tabs>
          <w:tab w:val="num" w:pos="1080"/>
        </w:tabs>
        <w:ind w:left="1080" w:hanging="360"/>
      </w:pPr>
      <w:r>
        <w:t xml:space="preserve">Postgres 9.2.4 or higher Console / Admin </w:t>
      </w:r>
    </w:p>
    <w:p w14:paraId="53CAAA33" w14:textId="77777777" w:rsidR="00D401F0" w:rsidRDefault="00D401F0" w:rsidP="002123E0">
      <w:pPr>
        <w:pStyle w:val="BodyA"/>
        <w:numPr>
          <w:ilvl w:val="0"/>
          <w:numId w:val="5"/>
        </w:numPr>
        <w:tabs>
          <w:tab w:val="num" w:pos="1080"/>
        </w:tabs>
        <w:ind w:left="1080" w:hanging="360"/>
      </w:pPr>
      <w:proofErr w:type="spellStart"/>
      <w:r>
        <w:t>Navicat</w:t>
      </w:r>
      <w:proofErr w:type="spellEnd"/>
      <w:r>
        <w:t xml:space="preserve"> 11.1.4 for Postgres (Optional) </w:t>
      </w:r>
    </w:p>
    <w:p w14:paraId="20F05307" w14:textId="77777777" w:rsidR="00D401F0" w:rsidRDefault="00D401F0" w:rsidP="002123E0">
      <w:pPr>
        <w:pStyle w:val="BodyA"/>
        <w:numPr>
          <w:ilvl w:val="0"/>
          <w:numId w:val="5"/>
        </w:numPr>
        <w:tabs>
          <w:tab w:val="num" w:pos="1080"/>
        </w:tabs>
        <w:ind w:left="1080" w:hanging="360"/>
      </w:pPr>
      <w:proofErr w:type="spellStart"/>
      <w:r w:rsidRPr="00D401F0">
        <w:t>Clozure</w:t>
      </w:r>
      <w:proofErr w:type="spellEnd"/>
      <w:r w:rsidRPr="00D401F0">
        <w:t xml:space="preserve"> Common Lisp Version 1.9-r15757</w:t>
      </w:r>
    </w:p>
    <w:p w14:paraId="3EADE79E" w14:textId="77777777" w:rsidR="00D401F0" w:rsidRDefault="00D401F0" w:rsidP="00D401F0">
      <w:pPr>
        <w:pStyle w:val="BodyA"/>
        <w:numPr>
          <w:ilvl w:val="0"/>
          <w:numId w:val="5"/>
        </w:numPr>
        <w:tabs>
          <w:tab w:val="num" w:pos="1080"/>
        </w:tabs>
        <w:ind w:left="1080" w:hanging="360"/>
      </w:pPr>
      <w:r>
        <w:t xml:space="preserve">Postgres Add-Ons </w:t>
      </w:r>
    </w:p>
    <w:p w14:paraId="309B7B74" w14:textId="77777777" w:rsidR="00D401F0" w:rsidRDefault="00D401F0" w:rsidP="00D401F0">
      <w:pPr>
        <w:pStyle w:val="BodyA"/>
        <w:numPr>
          <w:ilvl w:val="6"/>
          <w:numId w:val="5"/>
        </w:numPr>
        <w:ind w:left="1710" w:hanging="360"/>
      </w:pPr>
      <w:r w:rsidRPr="00D401F0">
        <w:t xml:space="preserve">CREATE EXTENSION </w:t>
      </w:r>
      <w:proofErr w:type="spellStart"/>
      <w:r w:rsidRPr="00D401F0">
        <w:t>pg_</w:t>
      </w:r>
      <w:proofErr w:type="gramStart"/>
      <w:r w:rsidRPr="00D401F0">
        <w:t>trgm</w:t>
      </w:r>
      <w:proofErr w:type="spellEnd"/>
      <w:r w:rsidRPr="00D401F0">
        <w:t xml:space="preserve">  </w:t>
      </w:r>
      <w:proofErr w:type="gramEnd"/>
      <w:r w:rsidRPr="00D401F0">
        <w:t xml:space="preserve">
</w:t>
      </w:r>
    </w:p>
    <w:p w14:paraId="57DBEFEC" w14:textId="77777777" w:rsidR="00D401F0" w:rsidRDefault="00D401F0" w:rsidP="00D401F0">
      <w:pPr>
        <w:pStyle w:val="BodyA"/>
        <w:numPr>
          <w:ilvl w:val="6"/>
          <w:numId w:val="5"/>
        </w:numPr>
        <w:ind w:left="1710" w:hanging="360"/>
      </w:pPr>
      <w:r w:rsidRPr="00D401F0">
        <w:t xml:space="preserve">CREATE EXTENSION </w:t>
      </w:r>
      <w:proofErr w:type="spellStart"/>
      <w:r w:rsidRPr="00D401F0">
        <w:t>fuzzystrmatch</w:t>
      </w:r>
      <w:proofErr w:type="spellEnd"/>
      <w:r w:rsidRPr="00D401F0">
        <w:t xml:space="preserve">
</w:t>
      </w:r>
    </w:p>
    <w:p w14:paraId="2B902852" w14:textId="77777777" w:rsidR="00D401F0" w:rsidRDefault="00D401F0" w:rsidP="00D401F0">
      <w:pPr>
        <w:pStyle w:val="BodyA"/>
        <w:numPr>
          <w:ilvl w:val="6"/>
          <w:numId w:val="5"/>
        </w:numPr>
        <w:ind w:left="1710" w:hanging="360"/>
      </w:pPr>
      <w:r>
        <w:t xml:space="preserve">When Applicable:  </w:t>
      </w:r>
      <w:proofErr w:type="spellStart"/>
      <w:r>
        <w:t>PostGIS</w:t>
      </w:r>
      <w:proofErr w:type="spellEnd"/>
      <w:r>
        <w:t xml:space="preserve"> </w:t>
      </w:r>
      <w:proofErr w:type="gramStart"/>
      <w:r>
        <w:t xml:space="preserve">-  </w:t>
      </w:r>
      <w:r w:rsidRPr="00D401F0">
        <w:t>install</w:t>
      </w:r>
      <w:proofErr w:type="gramEnd"/>
      <w:r w:rsidRPr="00D401F0">
        <w:t xml:space="preserve"> and add ALL STATES (</w:t>
      </w:r>
      <w:proofErr w:type="spellStart"/>
      <w:r w:rsidRPr="00D401F0">
        <w:t>inito</w:t>
      </w:r>
      <w:proofErr w:type="spellEnd"/>
      <w:r w:rsidRPr="00D401F0">
        <w:t xml:space="preserve"> tiger schema) for (WHEN APPLYING HOUSEHOLDING and ADDRESS enrichment) 
</w:t>
      </w:r>
      <w:r>
        <w:t>schemas are:</w:t>
      </w:r>
      <w:r w:rsidRPr="00D401F0">
        <w:t xml:space="preserve">
</w:t>
      </w:r>
      <w:proofErr w:type="spellStart"/>
      <w:r w:rsidRPr="00D401F0">
        <w:t>postgis</w:t>
      </w:r>
      <w:proofErr w:type="spellEnd"/>
      <w:r>
        <w:t>,</w:t>
      </w:r>
      <w:r w:rsidRPr="00D401F0">
        <w:t xml:space="preserve">
</w:t>
      </w:r>
      <w:proofErr w:type="spellStart"/>
      <w:r w:rsidRPr="00D401F0">
        <w:t>postgis_topology</w:t>
      </w:r>
      <w:proofErr w:type="spellEnd"/>
      <w:r>
        <w:t>,</w:t>
      </w:r>
      <w:r w:rsidRPr="00D401F0">
        <w:t xml:space="preserve">
</w:t>
      </w:r>
      <w:proofErr w:type="spellStart"/>
      <w:r w:rsidRPr="00D401F0">
        <w:t>postgis_tiger_geocoder</w:t>
      </w:r>
      <w:proofErr w:type="spellEnd"/>
    </w:p>
    <w:p w14:paraId="5467A7BB" w14:textId="77777777" w:rsidR="002C5D86" w:rsidRDefault="002C5D86" w:rsidP="000E0077">
      <w:pPr>
        <w:pStyle w:val="BodyA"/>
        <w:pBdr>
          <w:bottom w:val="nil"/>
        </w:pBdr>
      </w:pPr>
    </w:p>
    <w:p w14:paraId="1E2CC026" w14:textId="4F2AEB56" w:rsidR="000C0D3F" w:rsidRDefault="000C0D3F" w:rsidP="000C0D3F">
      <w:pPr>
        <w:pStyle w:val="Heading2"/>
        <w:numPr>
          <w:ilvl w:val="1"/>
          <w:numId w:val="20"/>
        </w:numPr>
        <w:pBdr>
          <w:bottom w:val="nil"/>
        </w:pBdr>
        <w:rPr>
          <w:lang w:val="de-DE"/>
        </w:rPr>
      </w:pPr>
      <w:bookmarkStart w:id="5" w:name="_Toc278989587"/>
      <w:r w:rsidRPr="000C0D3F">
        <w:rPr>
          <w:lang w:val="de-DE"/>
        </w:rPr>
        <w:t xml:space="preserve">System </w:t>
      </w:r>
      <w:proofErr w:type="spellStart"/>
      <w:r w:rsidRPr="000C0D3F">
        <w:rPr>
          <w:lang w:val="de-DE"/>
        </w:rPr>
        <w:t>Architecture</w:t>
      </w:r>
      <w:bookmarkEnd w:id="5"/>
      <w:proofErr w:type="spellEnd"/>
      <w:r w:rsidRPr="000C0D3F">
        <w:rPr>
          <w:lang w:val="de-DE"/>
        </w:rPr>
        <w:t xml:space="preserve"> </w:t>
      </w:r>
    </w:p>
    <w:p w14:paraId="6D6FAF4C" w14:textId="77777777" w:rsidR="000C0D3F" w:rsidRDefault="000C0D3F" w:rsidP="000C0D3F">
      <w:pPr>
        <w:pStyle w:val="BodyA"/>
      </w:pPr>
    </w:p>
    <w:p w14:paraId="70A4F5C3" w14:textId="7068F9D2" w:rsidR="000C0D3F" w:rsidRDefault="000C0D3F" w:rsidP="000C0D3F">
      <w:pPr>
        <w:pStyle w:val="BodyA"/>
        <w:ind w:left="-1260"/>
      </w:pPr>
      <w:r>
        <w:rPr>
          <w:noProof/>
        </w:rPr>
        <w:drawing>
          <wp:inline distT="0" distB="0" distL="0" distR="0" wp14:anchorId="4D167170" wp14:editId="1B5A4520">
            <wp:extent cx="7241328" cy="3762905"/>
            <wp:effectExtent l="0" t="0" r="0" b="0"/>
            <wp:docPr id="1" name="Picture 1" descr="Macintosh HD:Users:rabk:Desktop:Screen Shot 2014-11-30 at 4.23.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abk:Desktop:Screen Shot 2014-11-30 at 4.23.50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43022" cy="3763785"/>
                    </a:xfrm>
                    <a:prstGeom prst="rect">
                      <a:avLst/>
                    </a:prstGeom>
                    <a:noFill/>
                    <a:ln>
                      <a:noFill/>
                    </a:ln>
                  </pic:spPr>
                </pic:pic>
              </a:graphicData>
            </a:graphic>
          </wp:inline>
        </w:drawing>
      </w:r>
    </w:p>
    <w:p w14:paraId="03751D20" w14:textId="77777777" w:rsidR="000C0D3F" w:rsidRDefault="000C0D3F" w:rsidP="000C0D3F">
      <w:pPr>
        <w:pStyle w:val="BodyA"/>
      </w:pPr>
    </w:p>
    <w:p w14:paraId="3EEAFBAA" w14:textId="77777777" w:rsidR="000C0D3F" w:rsidRPr="000C0D3F" w:rsidRDefault="000C0D3F" w:rsidP="000C0D3F">
      <w:pPr>
        <w:pStyle w:val="BodyA"/>
      </w:pPr>
    </w:p>
    <w:p w14:paraId="6E9E6F90" w14:textId="77777777" w:rsidR="000C0D3F" w:rsidRDefault="000C0D3F" w:rsidP="000C0D3F">
      <w:pPr>
        <w:pStyle w:val="BodyA"/>
        <w:pBdr>
          <w:bottom w:val="nil"/>
        </w:pBdr>
      </w:pPr>
    </w:p>
    <w:p w14:paraId="210F6D3B" w14:textId="77777777" w:rsidR="000C0D3F" w:rsidRPr="000C0D3F" w:rsidRDefault="000C0D3F" w:rsidP="000C0D3F">
      <w:pPr>
        <w:pStyle w:val="Heading2"/>
        <w:numPr>
          <w:ilvl w:val="1"/>
          <w:numId w:val="20"/>
        </w:numPr>
        <w:pBdr>
          <w:bottom w:val="nil"/>
        </w:pBdr>
        <w:rPr>
          <w:lang w:val="de-DE"/>
        </w:rPr>
      </w:pPr>
      <w:bookmarkStart w:id="6" w:name="_Toc278989588"/>
      <w:r w:rsidRPr="000C0D3F">
        <w:rPr>
          <w:lang w:val="de-DE"/>
        </w:rPr>
        <w:t>Modular Components</w:t>
      </w:r>
      <w:bookmarkEnd w:id="6"/>
    </w:p>
    <w:p w14:paraId="028C2F0D" w14:textId="67DE330B" w:rsidR="000C0D3F" w:rsidRDefault="000C0D3F" w:rsidP="000C0D3F">
      <w:pPr>
        <w:pStyle w:val="BodyA"/>
        <w:pBdr>
          <w:bottom w:val="nil"/>
        </w:pBdr>
        <w:ind w:left="-990"/>
      </w:pPr>
      <w:r>
        <w:rPr>
          <w:noProof/>
        </w:rPr>
        <w:drawing>
          <wp:inline distT="0" distB="0" distL="0" distR="0" wp14:anchorId="4B0512CD" wp14:editId="5A711AD0">
            <wp:extent cx="6528007" cy="3557155"/>
            <wp:effectExtent l="0" t="0" r="0" b="0"/>
            <wp:docPr id="2" name="Picture 2" descr="Macintosh HD:Users:rabk:Desktop:Screen Shot 2014-11-30 at 4.25.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abk:Desktop:Screen Shot 2014-11-30 at 4.25.2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28007" cy="3557155"/>
                    </a:xfrm>
                    <a:prstGeom prst="rect">
                      <a:avLst/>
                    </a:prstGeom>
                    <a:noFill/>
                    <a:ln>
                      <a:noFill/>
                    </a:ln>
                  </pic:spPr>
                </pic:pic>
              </a:graphicData>
            </a:graphic>
          </wp:inline>
        </w:drawing>
      </w:r>
    </w:p>
    <w:p w14:paraId="56F5B381" w14:textId="77777777" w:rsidR="000C0D3F" w:rsidRDefault="000C0D3F" w:rsidP="000C0D3F">
      <w:pPr>
        <w:pStyle w:val="BodyA"/>
        <w:pBdr>
          <w:bottom w:val="nil"/>
        </w:pBdr>
      </w:pPr>
    </w:p>
    <w:p w14:paraId="279A97E3" w14:textId="47DD4C56" w:rsidR="002C5D86" w:rsidRDefault="002123E0" w:rsidP="00063A57">
      <w:pPr>
        <w:pStyle w:val="Heading1"/>
      </w:pPr>
      <w:r>
        <w:t>Component</w:t>
      </w:r>
      <w:r w:rsidR="00063A57">
        <w:t xml:space="preserve"> Overview</w:t>
      </w:r>
      <w:r>
        <w:t xml:space="preserve"> </w:t>
      </w:r>
      <w:r w:rsidR="000C0D3F">
        <w:t xml:space="preserve"> </w:t>
      </w:r>
      <w:r>
        <w:t xml:space="preserve"> </w:t>
      </w:r>
    </w:p>
    <w:p w14:paraId="0FC64767" w14:textId="77777777" w:rsidR="00063A57" w:rsidRDefault="00063A57">
      <w:pPr>
        <w:pStyle w:val="BodyA"/>
        <w:ind w:left="540"/>
        <w:rPr>
          <w:i/>
          <w:iCs/>
          <w:u w:val="single"/>
          <w:shd w:val="clear" w:color="auto" w:fill="C0C0C0"/>
        </w:rPr>
      </w:pPr>
    </w:p>
    <w:p w14:paraId="70C1A8F8" w14:textId="77777777" w:rsidR="002C5D86" w:rsidRDefault="002123E0" w:rsidP="00063A57">
      <w:pPr>
        <w:pStyle w:val="BodyA"/>
        <w:rPr>
          <w:i/>
          <w:iCs/>
          <w:shd w:val="clear" w:color="auto" w:fill="C0C0C0"/>
        </w:rPr>
      </w:pPr>
      <w:r>
        <w:rPr>
          <w:i/>
          <w:iCs/>
          <w:u w:val="single"/>
          <w:shd w:val="clear" w:color="auto" w:fill="C0C0C0"/>
        </w:rPr>
        <w:t>Note:</w:t>
      </w:r>
      <w:r>
        <w:rPr>
          <w:i/>
          <w:iCs/>
          <w:shd w:val="clear" w:color="auto" w:fill="C0C0C0"/>
        </w:rPr>
        <w:t xml:space="preserve">  All references in this demo points to DEVELOPMENT users or databases or locations. It is only a matter of changing the environment variables across other environments. </w:t>
      </w:r>
    </w:p>
    <w:p w14:paraId="6EDAADEB" w14:textId="67B65CF1" w:rsidR="000E0077" w:rsidRDefault="000E0077" w:rsidP="000E0077">
      <w:pPr>
        <w:pStyle w:val="BodyA"/>
        <w:tabs>
          <w:tab w:val="left" w:pos="1530"/>
        </w:tabs>
      </w:pPr>
    </w:p>
    <w:p w14:paraId="328F0553" w14:textId="77777777" w:rsidR="000E0077" w:rsidRDefault="000E0077" w:rsidP="000E0077">
      <w:pPr>
        <w:pStyle w:val="BodyA"/>
        <w:tabs>
          <w:tab w:val="left" w:pos="1530"/>
        </w:tabs>
      </w:pPr>
    </w:p>
    <w:p w14:paraId="77087DEB" w14:textId="27ED8903" w:rsidR="002C5D86" w:rsidRDefault="000E0077" w:rsidP="000E0077">
      <w:pPr>
        <w:pStyle w:val="BodyA"/>
        <w:tabs>
          <w:tab w:val="left" w:pos="1530"/>
        </w:tabs>
        <w:rPr>
          <w:rFonts w:ascii="Arial Bold"/>
          <w:bCs/>
          <w:iCs/>
        </w:rPr>
      </w:pPr>
      <w:r w:rsidRPr="000E0077">
        <w:rPr>
          <w:rFonts w:ascii="Arial Bold"/>
          <w:bCs/>
          <w:iCs/>
        </w:rPr>
        <w:t>Logging into</w:t>
      </w:r>
      <w:r w:rsidR="002123E0" w:rsidRPr="000E0077">
        <w:rPr>
          <w:rFonts w:ascii="Arial Bold"/>
          <w:bCs/>
          <w:iCs/>
        </w:rPr>
        <w:t xml:space="preserve"> IORA machines</w:t>
      </w:r>
    </w:p>
    <w:p w14:paraId="5EAE0843" w14:textId="77777777" w:rsidR="000E0077" w:rsidRPr="000E0077" w:rsidRDefault="000E0077" w:rsidP="000E0077">
      <w:pPr>
        <w:pStyle w:val="BodyA"/>
        <w:tabs>
          <w:tab w:val="left" w:pos="1530"/>
        </w:tabs>
      </w:pPr>
    </w:p>
    <w:p w14:paraId="1BD392F0" w14:textId="18A6FDA7" w:rsidR="002C5D86" w:rsidRDefault="002123E0" w:rsidP="000E0077">
      <w:pPr>
        <w:pStyle w:val="BodyA"/>
        <w:numPr>
          <w:ilvl w:val="0"/>
          <w:numId w:val="19"/>
        </w:numPr>
      </w:pPr>
      <w:r>
        <w:t xml:space="preserve">SSH to </w:t>
      </w:r>
      <w:proofErr w:type="gramStart"/>
      <w:r>
        <w:t xml:space="preserve">IORA </w:t>
      </w:r>
      <w:r w:rsidR="000E0077">
        <w:t>,</w:t>
      </w:r>
      <w:proofErr w:type="gramEnd"/>
      <w:r w:rsidR="000E0077">
        <w:t xml:space="preserve"> speak to the sys administrator to get setup with </w:t>
      </w:r>
      <w:proofErr w:type="spellStart"/>
      <w:r w:rsidR="000E0077">
        <w:t>ssh</w:t>
      </w:r>
      <w:proofErr w:type="spellEnd"/>
      <w:r w:rsidR="000E0077">
        <w:t xml:space="preserve"> tunneling</w:t>
      </w:r>
    </w:p>
    <w:p w14:paraId="595DAFCE" w14:textId="77777777" w:rsidR="000E0077" w:rsidRDefault="000E0077">
      <w:pPr>
        <w:pStyle w:val="BodyA"/>
        <w:ind w:firstLine="360"/>
      </w:pPr>
    </w:p>
    <w:p w14:paraId="1EB8D0B0" w14:textId="77777777" w:rsidR="002C5D86" w:rsidRDefault="002123E0">
      <w:pPr>
        <w:pStyle w:val="BodyA"/>
        <w:ind w:firstLine="360"/>
      </w:pPr>
      <w:r>
        <w:t>Use the following command to login</w:t>
      </w:r>
    </w:p>
    <w:p w14:paraId="332ABF10" w14:textId="77777777" w:rsidR="002C5D86" w:rsidRDefault="002C5D86">
      <w:pPr>
        <w:pStyle w:val="BodyA"/>
        <w:ind w:firstLine="360"/>
      </w:pPr>
    </w:p>
    <w:p w14:paraId="09F09B76" w14:textId="77777777" w:rsidR="002C5D86" w:rsidRDefault="002123E0">
      <w:pPr>
        <w:pStyle w:val="BodyA"/>
        <w:ind w:firstLine="360"/>
      </w:pPr>
      <w:r>
        <w:rPr>
          <w:noProof/>
        </w:rPr>
        <w:drawing>
          <wp:inline distT="0" distB="0" distL="0" distR="0" wp14:anchorId="55986AC2" wp14:editId="5344749C">
            <wp:extent cx="5486400" cy="136525"/>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3.png"/>
                    <pic:cNvPicPr/>
                  </pic:nvPicPr>
                  <pic:blipFill>
                    <a:blip r:embed="rId11">
                      <a:extLst/>
                    </a:blip>
                    <a:stretch>
                      <a:fillRect/>
                    </a:stretch>
                  </pic:blipFill>
                  <pic:spPr>
                    <a:xfrm>
                      <a:off x="0" y="0"/>
                      <a:ext cx="5486400" cy="136525"/>
                    </a:xfrm>
                    <a:prstGeom prst="rect">
                      <a:avLst/>
                    </a:prstGeom>
                    <a:ln w="12700" cap="flat">
                      <a:noFill/>
                      <a:miter lim="400000"/>
                    </a:ln>
                    <a:effectLst/>
                  </pic:spPr>
                </pic:pic>
              </a:graphicData>
            </a:graphic>
          </wp:inline>
        </w:drawing>
      </w:r>
    </w:p>
    <w:p w14:paraId="6E88BEC1" w14:textId="77777777" w:rsidR="002C5D86" w:rsidRDefault="002C5D86">
      <w:pPr>
        <w:pStyle w:val="BodyA"/>
      </w:pPr>
    </w:p>
    <w:p w14:paraId="0F0AD77F" w14:textId="77777777" w:rsidR="002C5D86" w:rsidRDefault="002C5D86">
      <w:pPr>
        <w:pStyle w:val="BodyA"/>
      </w:pPr>
    </w:p>
    <w:p w14:paraId="2DF9CD79" w14:textId="274F8009" w:rsidR="002C5D86" w:rsidRDefault="000E0077" w:rsidP="000E0077">
      <w:pPr>
        <w:pStyle w:val="Heading2"/>
        <w:numPr>
          <w:ilvl w:val="1"/>
          <w:numId w:val="18"/>
        </w:numPr>
        <w:pBdr>
          <w:bottom w:val="nil"/>
        </w:pBdr>
        <w:rPr>
          <w:rFonts w:ascii="Arial Bold" w:eastAsia="Arial Bold" w:hAnsi="Arial Bold" w:cs="Arial Bold"/>
          <w:b w:val="0"/>
          <w:bCs w:val="0"/>
          <w:i w:val="0"/>
          <w:iCs w:val="0"/>
        </w:rPr>
      </w:pPr>
      <w:r>
        <w:rPr>
          <w:rFonts w:ascii="Arial Bold"/>
          <w:b w:val="0"/>
          <w:bCs w:val="0"/>
          <w:i w:val="0"/>
          <w:iCs w:val="0"/>
          <w:lang w:val="fr-FR"/>
        </w:rPr>
        <w:t xml:space="preserve"> </w:t>
      </w:r>
      <w:r w:rsidR="002123E0">
        <w:rPr>
          <w:rFonts w:ascii="Arial Bold"/>
          <w:b w:val="0"/>
          <w:bCs w:val="0"/>
          <w:i w:val="0"/>
          <w:iCs w:val="0"/>
          <w:lang w:val="fr-FR"/>
        </w:rPr>
        <w:t xml:space="preserve"> </w:t>
      </w:r>
      <w:bookmarkStart w:id="7" w:name="_Toc278989589"/>
      <w:r>
        <w:rPr>
          <w:rFonts w:ascii="Arial Bold"/>
          <w:b w:val="0"/>
          <w:bCs w:val="0"/>
          <w:i w:val="0"/>
          <w:iCs w:val="0"/>
          <w:lang w:val="fr-FR"/>
        </w:rPr>
        <w:t xml:space="preserve">EXTRACTION </w:t>
      </w:r>
      <w:r w:rsidR="002123E0">
        <w:rPr>
          <w:rFonts w:ascii="Arial Bold"/>
          <w:b w:val="0"/>
          <w:bCs w:val="0"/>
          <w:i w:val="0"/>
          <w:iCs w:val="0"/>
          <w:lang w:val="fr-FR"/>
        </w:rPr>
        <w:t xml:space="preserve"> Routine</w:t>
      </w:r>
      <w:r>
        <w:rPr>
          <w:rFonts w:ascii="Arial Bold"/>
          <w:b w:val="0"/>
          <w:bCs w:val="0"/>
          <w:i w:val="0"/>
          <w:iCs w:val="0"/>
          <w:lang w:val="fr-FR"/>
        </w:rPr>
        <w:t>s</w:t>
      </w:r>
      <w:bookmarkEnd w:id="7"/>
    </w:p>
    <w:p w14:paraId="634C667C" w14:textId="15B7B8E3" w:rsidR="002C5D86" w:rsidRDefault="000E0077" w:rsidP="000E0077">
      <w:pPr>
        <w:pStyle w:val="BodyA"/>
        <w:pBdr>
          <w:bottom w:val="nil"/>
        </w:pBdr>
        <w:rPr>
          <w:rFonts w:eastAsia="Arial Unicode MS" w:hAnsi="Arial Unicode MS" w:cs="Arial Unicode MS"/>
        </w:rPr>
      </w:pPr>
      <w:r>
        <w:rPr>
          <w:rFonts w:eastAsia="Arial Unicode MS" w:hAnsi="Arial Unicode MS" w:cs="Arial Unicode MS"/>
        </w:rPr>
        <w:t xml:space="preserve"> </w:t>
      </w:r>
    </w:p>
    <w:p w14:paraId="63BE12F6" w14:textId="533CA68E" w:rsidR="000E0077" w:rsidRDefault="000E0077" w:rsidP="000E0077">
      <w:pPr>
        <w:pStyle w:val="Heading2"/>
        <w:numPr>
          <w:ilvl w:val="2"/>
          <w:numId w:val="18"/>
        </w:numPr>
        <w:pBdr>
          <w:bottom w:val="nil"/>
        </w:pBdr>
        <w:rPr>
          <w:rFonts w:ascii="Arial Bold"/>
          <w:b w:val="0"/>
          <w:bCs w:val="0"/>
          <w:i w:val="0"/>
          <w:iCs w:val="0"/>
        </w:rPr>
      </w:pPr>
      <w:bookmarkStart w:id="8" w:name="_Toc278989590"/>
      <w:r w:rsidRPr="000E0077">
        <w:rPr>
          <w:rFonts w:ascii="Arial Bold"/>
          <w:b w:val="0"/>
          <w:bCs w:val="0"/>
          <w:i w:val="0"/>
          <w:iCs w:val="0"/>
        </w:rPr>
        <w:t>Description</w:t>
      </w:r>
      <w:bookmarkEnd w:id="8"/>
    </w:p>
    <w:p w14:paraId="58CE7784" w14:textId="77777777" w:rsidR="000E0077" w:rsidRDefault="000E0077" w:rsidP="000E0077">
      <w:pPr>
        <w:pStyle w:val="BodyA"/>
        <w:pBdr>
          <w:bottom w:val="nil"/>
        </w:pBdr>
      </w:pPr>
    </w:p>
    <w:p w14:paraId="03CBEC4E" w14:textId="50DF3623" w:rsidR="000E0077" w:rsidRDefault="000E0077" w:rsidP="000E0077">
      <w:pPr>
        <w:pStyle w:val="BodyA"/>
        <w:pBdr>
          <w:bottom w:val="nil"/>
        </w:pBdr>
      </w:pPr>
      <w:r>
        <w:t>The extraction routines were not built fully as time was not permitted</w:t>
      </w:r>
      <w:r w:rsidR="00CF0185">
        <w:t xml:space="preserve"> and the ‘need’ was not identified as only one internal DBMS exists and all other </w:t>
      </w:r>
      <w:r w:rsidR="000C0D3F">
        <w:t>input files</w:t>
      </w:r>
      <w:r w:rsidR="00CF0185">
        <w:t xml:space="preserve"> </w:t>
      </w:r>
      <w:r w:rsidR="000C0D3F">
        <w:t>were/are</w:t>
      </w:r>
      <w:r w:rsidR="00CF0185">
        <w:t xml:space="preserve"> manually handled by the data management team. </w:t>
      </w:r>
      <w:r>
        <w:t>Instead, a routine script was built to ‘extract’ from the only internal Postgres dbms needed.  This script is stored under ~/scripts/</w:t>
      </w:r>
      <w:proofErr w:type="spellStart"/>
      <w:r>
        <w:t>ext</w:t>
      </w:r>
      <w:proofErr w:type="spellEnd"/>
    </w:p>
    <w:p w14:paraId="5A5DC9B1" w14:textId="77777777" w:rsidR="000E0077" w:rsidRDefault="000E0077" w:rsidP="000E0077">
      <w:pPr>
        <w:pStyle w:val="BodyA"/>
        <w:pBdr>
          <w:bottom w:val="nil"/>
        </w:pBdr>
      </w:pPr>
    </w:p>
    <w:p w14:paraId="79CA3AAF" w14:textId="64035882" w:rsidR="000E0077" w:rsidRPr="000E0077" w:rsidRDefault="000E0077" w:rsidP="000E0077">
      <w:pPr>
        <w:pStyle w:val="BodyA"/>
        <w:numPr>
          <w:ilvl w:val="2"/>
          <w:numId w:val="18"/>
        </w:numPr>
        <w:pBdr>
          <w:bottom w:val="nil"/>
        </w:pBdr>
        <w:rPr>
          <w:rFonts w:ascii="Arial Bold"/>
          <w:sz w:val="24"/>
          <w:szCs w:val="24"/>
        </w:rPr>
      </w:pPr>
      <w:r w:rsidRPr="000E0077">
        <w:rPr>
          <w:rFonts w:ascii="Arial Bold"/>
          <w:sz w:val="24"/>
          <w:szCs w:val="24"/>
        </w:rPr>
        <w:t xml:space="preserve">Command Line </w:t>
      </w:r>
    </w:p>
    <w:p w14:paraId="699F8FDD" w14:textId="77777777" w:rsidR="000E0077" w:rsidRDefault="000E0077" w:rsidP="000E0077">
      <w:pPr>
        <w:pStyle w:val="BodyA"/>
        <w:ind w:left="360"/>
        <w:rPr>
          <w:rFonts w:ascii="Courier" w:hAnsi="Courier" w:cs="Courier"/>
          <w:color w:val="15A003"/>
          <w:sz w:val="22"/>
          <w:szCs w:val="22"/>
        </w:rPr>
      </w:pPr>
    </w:p>
    <w:p w14:paraId="51CA11DC" w14:textId="77777777" w:rsidR="000E0077" w:rsidRDefault="000E0077" w:rsidP="000E0077">
      <w:pPr>
        <w:pStyle w:val="BodyA"/>
        <w:rPr>
          <w:rFonts w:ascii="Courier" w:hAnsi="Courier" w:cs="Courier"/>
          <w:color w:val="15A003"/>
          <w:sz w:val="22"/>
          <w:szCs w:val="22"/>
        </w:rPr>
      </w:pPr>
    </w:p>
    <w:p w14:paraId="002DB188" w14:textId="2A94A6CF" w:rsidR="000E0077" w:rsidRDefault="000E0077" w:rsidP="000E0077">
      <w:pPr>
        <w:pStyle w:val="BodyA"/>
      </w:pPr>
      <w:r w:rsidRPr="00725F07">
        <w:rPr>
          <w:b/>
        </w:rPr>
        <w:t>ALIAS ‘</w:t>
      </w:r>
      <w:r>
        <w:rPr>
          <w:b/>
        </w:rPr>
        <w:t>ex</w:t>
      </w:r>
      <w:r>
        <w:t xml:space="preserve"> is setup to move to the extract directory.</w:t>
      </w:r>
    </w:p>
    <w:p w14:paraId="74005D9C" w14:textId="77777777" w:rsidR="000E0077" w:rsidRDefault="000E0077" w:rsidP="000E0077">
      <w:pPr>
        <w:pStyle w:val="BodyA"/>
      </w:pPr>
    </w:p>
    <w:p w14:paraId="4D141425" w14:textId="77777777" w:rsidR="000E0077" w:rsidRDefault="000E0077" w:rsidP="000E0077">
      <w:pPr>
        <w:pStyle w:val="BodyA"/>
      </w:pPr>
      <w:r>
        <w:t>Runtime Command</w:t>
      </w:r>
    </w:p>
    <w:p w14:paraId="7E98B56B" w14:textId="71429A9D" w:rsidR="000E0077" w:rsidRDefault="000E0077" w:rsidP="000E0077">
      <w:pPr>
        <w:pStyle w:val="BodyA"/>
        <w:ind w:left="360"/>
        <w:rPr>
          <w:rFonts w:ascii="Courier" w:hAnsi="Courier" w:cs="Courier"/>
          <w:color w:val="15A003"/>
          <w:sz w:val="22"/>
          <w:szCs w:val="22"/>
        </w:rPr>
      </w:pPr>
      <w:r w:rsidRPr="00725F07">
        <w:rPr>
          <w:rFonts w:ascii="Courier" w:hAnsi="Courier" w:cs="Courier"/>
          <w:color w:val="3B2322"/>
          <w:sz w:val="16"/>
          <w:szCs w:val="16"/>
        </w:rPr>
        <w:t>[</w:t>
      </w:r>
      <w:proofErr w:type="gramStart"/>
      <w:r w:rsidRPr="00725F07">
        <w:rPr>
          <w:rFonts w:ascii="Courier" w:hAnsi="Courier" w:cs="Courier"/>
          <w:color w:val="3B2322"/>
          <w:sz w:val="16"/>
          <w:szCs w:val="16"/>
        </w:rPr>
        <w:t>dw</w:t>
      </w:r>
      <w:proofErr w:type="gramEnd"/>
      <w:r w:rsidRPr="00725F07">
        <w:rPr>
          <w:rFonts w:ascii="Courier" w:hAnsi="Courier" w:cs="Courier"/>
          <w:color w:val="3B2322"/>
          <w:sz w:val="16"/>
          <w:szCs w:val="16"/>
        </w:rPr>
        <w:t>_dev@</w:t>
      </w:r>
      <w:r w:rsidRPr="00725F07">
        <w:rPr>
          <w:rFonts w:ascii="Courier" w:hAnsi="Courier" w:cs="Courier"/>
          <w:color w:val="9F1410"/>
          <w:sz w:val="16"/>
          <w:szCs w:val="16"/>
        </w:rPr>
        <w:t>analytics.production.icisapp.com</w:t>
      </w:r>
      <w:r w:rsidRPr="00725F07">
        <w:rPr>
          <w:rFonts w:ascii="Courier" w:hAnsi="Courier" w:cs="Courier"/>
          <w:color w:val="3B2322"/>
          <w:sz w:val="16"/>
          <w:szCs w:val="16"/>
        </w:rPr>
        <w:t>:~/scripts/</w:t>
      </w:r>
      <w:proofErr w:type="spellStart"/>
      <w:r>
        <w:rPr>
          <w:rFonts w:ascii="Courier" w:hAnsi="Courier" w:cs="Courier"/>
          <w:color w:val="3B2322"/>
          <w:sz w:val="16"/>
          <w:szCs w:val="16"/>
        </w:rPr>
        <w:t>ext</w:t>
      </w:r>
      <w:proofErr w:type="spellEnd"/>
      <w:r w:rsidRPr="00725F07">
        <w:rPr>
          <w:rFonts w:ascii="Courier" w:hAnsi="Courier" w:cs="Courier"/>
          <w:color w:val="3B2322"/>
          <w:sz w:val="16"/>
          <w:szCs w:val="16"/>
        </w:rPr>
        <w:t xml:space="preserve">]$ </w:t>
      </w:r>
      <w:r>
        <w:rPr>
          <w:rFonts w:ascii="Courier" w:hAnsi="Courier" w:cs="Courier"/>
          <w:color w:val="15A003"/>
          <w:sz w:val="22"/>
          <w:szCs w:val="22"/>
        </w:rPr>
        <w:t>1run.ext.icis</w:t>
      </w:r>
    </w:p>
    <w:p w14:paraId="1655BC04" w14:textId="7187B787" w:rsidR="000E0077" w:rsidRPr="00725F07" w:rsidRDefault="000E0077" w:rsidP="000E0077">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16"/>
          <w:szCs w:val="16"/>
        </w:rPr>
      </w:pPr>
    </w:p>
    <w:p w14:paraId="7F257F63" w14:textId="18D46DDA" w:rsidR="000E0077" w:rsidRDefault="000E0077" w:rsidP="000E0077">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i/>
          <w:iCs/>
        </w:rPr>
      </w:pPr>
      <w:r>
        <w:rPr>
          <w:rFonts w:ascii="Courier" w:hAnsi="Courier" w:cs="Courier"/>
          <w:color w:val="3B2322"/>
          <w:sz w:val="16"/>
          <w:szCs w:val="16"/>
        </w:rPr>
        <w:t xml:space="preserve">  </w:t>
      </w:r>
    </w:p>
    <w:p w14:paraId="5C94FAF7" w14:textId="77777777" w:rsidR="000E0077" w:rsidRDefault="000E0077" w:rsidP="000E0077">
      <w:pPr>
        <w:pStyle w:val="Heading2"/>
        <w:numPr>
          <w:ilvl w:val="2"/>
          <w:numId w:val="18"/>
        </w:numPr>
        <w:rPr>
          <w:rFonts w:ascii="Arial Bold" w:eastAsia="Arial Bold" w:hAnsi="Arial Bold" w:cs="Arial Bold"/>
          <w:b w:val="0"/>
          <w:bCs w:val="0"/>
          <w:i w:val="0"/>
          <w:iCs w:val="0"/>
        </w:rPr>
      </w:pPr>
      <w:bookmarkStart w:id="9" w:name="_Toc278989591"/>
      <w:r>
        <w:rPr>
          <w:rFonts w:ascii="Arial Bold"/>
          <w:b w:val="0"/>
          <w:bCs w:val="0"/>
          <w:i w:val="0"/>
          <w:iCs w:val="0"/>
        </w:rPr>
        <w:t>RUNTIME PARAMETERS</w:t>
      </w:r>
      <w:bookmarkEnd w:id="9"/>
    </w:p>
    <w:tbl>
      <w:tblPr>
        <w:tblW w:w="86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877"/>
        <w:gridCol w:w="2878"/>
        <w:gridCol w:w="2878"/>
      </w:tblGrid>
      <w:tr w:rsidR="000E0077" w14:paraId="0B7488DE" w14:textId="77777777" w:rsidTr="000E0077">
        <w:trPr>
          <w:trHeight w:val="279"/>
          <w:tblHeader/>
        </w:trPr>
        <w:tc>
          <w:tcPr>
            <w:tcW w:w="287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A6CB543" w14:textId="77777777" w:rsidR="000E0077" w:rsidRDefault="000E0077" w:rsidP="000E0077">
            <w:pPr>
              <w:pStyle w:val="TableStyle1"/>
            </w:pPr>
            <w:r>
              <w:rPr>
                <w:rFonts w:eastAsia="Arial Unicode MS" w:hAnsi="Arial Unicode MS" w:cs="Arial Unicode MS"/>
              </w:rPr>
              <w:t>Flag</w:t>
            </w:r>
          </w:p>
        </w:tc>
        <w:tc>
          <w:tcPr>
            <w:tcW w:w="287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772BBE3" w14:textId="77777777" w:rsidR="000E0077" w:rsidRDefault="000E0077" w:rsidP="000E0077">
            <w:pPr>
              <w:pStyle w:val="TableStyle1"/>
            </w:pPr>
            <w:r>
              <w:rPr>
                <w:rFonts w:eastAsia="Arial Unicode MS" w:hAnsi="Arial Unicode MS" w:cs="Arial Unicode MS"/>
              </w:rPr>
              <w:t>Description</w:t>
            </w:r>
          </w:p>
        </w:tc>
        <w:tc>
          <w:tcPr>
            <w:tcW w:w="287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79EA033" w14:textId="77777777" w:rsidR="000E0077" w:rsidRDefault="000E0077" w:rsidP="000E0077">
            <w:pPr>
              <w:pStyle w:val="TableStyle1"/>
            </w:pPr>
            <w:r>
              <w:rPr>
                <w:rFonts w:eastAsia="Arial Unicode MS" w:hAnsi="Arial Unicode MS" w:cs="Arial Unicode MS"/>
              </w:rPr>
              <w:t>Example</w:t>
            </w:r>
          </w:p>
        </w:tc>
      </w:tr>
      <w:tr w:rsidR="000E0077" w14:paraId="42AFF88A" w14:textId="77777777" w:rsidTr="000E0077">
        <w:tblPrEx>
          <w:shd w:val="clear" w:color="auto" w:fill="auto"/>
        </w:tblPrEx>
        <w:trPr>
          <w:trHeight w:val="279"/>
        </w:trPr>
        <w:tc>
          <w:tcPr>
            <w:tcW w:w="2877"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0B352F1" w14:textId="01A26BE5" w:rsidR="000E0077" w:rsidRDefault="00CF0185" w:rsidP="000E0077">
            <w:pPr>
              <w:pStyle w:val="TableStyle2"/>
            </w:pPr>
            <w:r>
              <w:rPr>
                <w:rFonts w:eastAsia="Arial Unicode MS" w:hAnsi="Arial Unicode MS" w:cs="Arial Unicode MS"/>
              </w:rPr>
              <w:t>-</w:t>
            </w:r>
            <w:proofErr w:type="gramStart"/>
            <w:r>
              <w:rPr>
                <w:rFonts w:eastAsia="Arial Unicode MS" w:hAnsi="Arial Unicode MS" w:cs="Arial Unicode MS"/>
              </w:rPr>
              <w:t>f</w:t>
            </w:r>
            <w:proofErr w:type="gramEnd"/>
          </w:p>
        </w:tc>
        <w:tc>
          <w:tcPr>
            <w:tcW w:w="2877"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BB4DFF" w14:textId="77777777" w:rsidR="00CF0185" w:rsidRDefault="00CF0185" w:rsidP="00CF0185">
            <w:pPr>
              <w:pStyle w:val="TableStyle2"/>
              <w:rPr>
                <w:rFonts w:eastAsia="Arial Unicode MS" w:hAnsi="Arial Unicode MS" w:cs="Arial Unicode MS"/>
              </w:rPr>
            </w:pPr>
            <w:r>
              <w:rPr>
                <w:rFonts w:eastAsia="Arial Unicode MS" w:hAnsi="Arial Unicode MS" w:cs="Arial Unicode MS"/>
              </w:rPr>
              <w:t>Reference to the file that lists by line return each line as:</w:t>
            </w:r>
          </w:p>
          <w:p w14:paraId="4A81940F" w14:textId="7D24D1CD" w:rsidR="000E0077" w:rsidRDefault="00CF0185" w:rsidP="00CF0185">
            <w:pPr>
              <w:pStyle w:val="TableStyle2"/>
            </w:pPr>
            <w:r>
              <w:rPr>
                <w:rFonts w:eastAsia="Arial Unicode MS" w:hAnsi="Arial Unicode MS" w:cs="Arial Unicode MS"/>
              </w:rPr>
              <w:t xml:space="preserve">*  </w:t>
            </w:r>
            <w:proofErr w:type="gramStart"/>
            <w:r>
              <w:rPr>
                <w:rFonts w:eastAsia="Arial Unicode MS" w:hAnsi="Arial Unicode MS" w:cs="Arial Unicode MS"/>
              </w:rPr>
              <w:t>host</w:t>
            </w:r>
            <w:proofErr w:type="gramEnd"/>
            <w:r>
              <w:rPr>
                <w:rFonts w:eastAsia="Arial Unicode MS" w:hAnsi="Arial Unicode MS" w:cs="Arial Unicode MS"/>
              </w:rPr>
              <w:t xml:space="preserve">, dbms, and tables to extract , separated by : </w:t>
            </w:r>
          </w:p>
        </w:tc>
        <w:tc>
          <w:tcPr>
            <w:tcW w:w="2877"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19D93D" w14:textId="08919678" w:rsidR="000E0077" w:rsidRPr="00CF0185" w:rsidRDefault="00CF0185" w:rsidP="000E0077">
            <w:pPr>
              <w:pStyle w:val="TableStyle2"/>
              <w:rPr>
                <w:sz w:val="16"/>
                <w:szCs w:val="16"/>
              </w:rPr>
            </w:pPr>
            <w:proofErr w:type="spellStart"/>
            <w:proofErr w:type="gramStart"/>
            <w:r w:rsidRPr="00CF0185">
              <w:rPr>
                <w:rFonts w:ascii="Courier" w:hAnsi="Courier" w:cs="Courier"/>
                <w:color w:val="15A003"/>
                <w:sz w:val="16"/>
                <w:szCs w:val="16"/>
              </w:rPr>
              <w:t>icis.table.snow</w:t>
            </w:r>
            <w:proofErr w:type="gramEnd"/>
            <w:r w:rsidRPr="00CF0185">
              <w:rPr>
                <w:rFonts w:ascii="Courier" w:hAnsi="Courier" w:cs="Courier"/>
                <w:color w:val="15A003"/>
                <w:sz w:val="16"/>
                <w:szCs w:val="16"/>
              </w:rPr>
              <w:t>_icis_only</w:t>
            </w:r>
            <w:proofErr w:type="spellEnd"/>
          </w:p>
        </w:tc>
      </w:tr>
    </w:tbl>
    <w:p w14:paraId="73DE97E0" w14:textId="19AC1970" w:rsidR="000E0077" w:rsidRDefault="000E0077" w:rsidP="000E0077">
      <w:pPr>
        <w:pStyle w:val="BodyA"/>
        <w:ind w:left="1309"/>
        <w:rPr>
          <w:rFonts w:ascii="Arial Bold" w:eastAsia="Arial Bold" w:hAnsi="Arial Bold" w:cs="Arial Bold"/>
        </w:rPr>
      </w:pPr>
    </w:p>
    <w:p w14:paraId="409D3BB3" w14:textId="544629C6" w:rsidR="000E0077" w:rsidRDefault="000E0077" w:rsidP="00CF0185">
      <w:pPr>
        <w:pStyle w:val="Heading2"/>
        <w:numPr>
          <w:ilvl w:val="2"/>
          <w:numId w:val="18"/>
        </w:numPr>
        <w:rPr>
          <w:rFonts w:ascii="Arial Bold" w:eastAsia="Arial Bold" w:hAnsi="Arial Bold" w:cs="Arial Bold"/>
        </w:rPr>
      </w:pPr>
      <w:bookmarkStart w:id="10" w:name="_Toc278989592"/>
      <w:r>
        <w:rPr>
          <w:rFonts w:ascii="Arial Bold"/>
          <w:b w:val="0"/>
          <w:bCs w:val="0"/>
          <w:i w:val="0"/>
          <w:iCs w:val="0"/>
        </w:rPr>
        <w:t>ENVIRONMENT CONFIGURATION VARIABLES</w:t>
      </w:r>
      <w:bookmarkEnd w:id="10"/>
      <w:r>
        <w:rPr>
          <w:rFonts w:ascii="Arial Bold"/>
          <w:b w:val="0"/>
          <w:bCs w:val="0"/>
          <w:i w:val="0"/>
          <w:iCs w:val="0"/>
        </w:rPr>
        <w:t xml:space="preserve"> </w:t>
      </w:r>
    </w:p>
    <w:p w14:paraId="6B081592" w14:textId="77777777" w:rsidR="000E0077" w:rsidRDefault="000E0077" w:rsidP="000E0077">
      <w:pPr>
        <w:pStyle w:val="Heading2"/>
        <w:numPr>
          <w:ilvl w:val="2"/>
          <w:numId w:val="18"/>
        </w:numPr>
        <w:rPr>
          <w:rFonts w:ascii="Arial Bold" w:eastAsia="Arial Bold" w:hAnsi="Arial Bold" w:cs="Arial Bold"/>
          <w:b w:val="0"/>
          <w:bCs w:val="0"/>
          <w:i w:val="0"/>
          <w:iCs w:val="0"/>
        </w:rPr>
      </w:pPr>
      <w:bookmarkStart w:id="11" w:name="_Toc278989593"/>
      <w:r>
        <w:rPr>
          <w:rFonts w:ascii="Arial Bold"/>
          <w:b w:val="0"/>
          <w:bCs w:val="0"/>
          <w:i w:val="0"/>
          <w:iCs w:val="0"/>
        </w:rPr>
        <w:t>BEHAVIOR AND RUNTIME SCENARIOS</w:t>
      </w:r>
      <w:bookmarkEnd w:id="11"/>
    </w:p>
    <w:p w14:paraId="3030702F" w14:textId="77777777" w:rsidR="000E0077" w:rsidRDefault="000E0077" w:rsidP="000E0077">
      <w:pPr>
        <w:pStyle w:val="BodyA"/>
      </w:pPr>
    </w:p>
    <w:p w14:paraId="0E10A5A6" w14:textId="22BD62E7" w:rsidR="000E0077" w:rsidRDefault="00CF0185" w:rsidP="000E0077">
      <w:pPr>
        <w:pStyle w:val="BodyA"/>
        <w:ind w:left="1309"/>
      </w:pPr>
      <w:r>
        <w:t xml:space="preserve"> </w:t>
      </w:r>
    </w:p>
    <w:p w14:paraId="2FAF89BA" w14:textId="26589B76" w:rsidR="000E0077" w:rsidRPr="00725F07" w:rsidRDefault="00CF0185" w:rsidP="000E0077">
      <w:pPr>
        <w:pStyle w:val="BodyA"/>
      </w:pPr>
      <w:r>
        <w:t xml:space="preserve">Just runs the extract using a Postgres /copy into a file.  If </w:t>
      </w:r>
      <w:proofErr w:type="spellStart"/>
      <w:r>
        <w:t>filewatcher</w:t>
      </w:r>
      <w:proofErr w:type="spellEnd"/>
      <w:r>
        <w:t xml:space="preserve"> is running, it gets picked up immediately and staged into target dbms.</w:t>
      </w:r>
    </w:p>
    <w:p w14:paraId="7C4375CA" w14:textId="77777777" w:rsidR="000E0077" w:rsidRDefault="000E0077" w:rsidP="000E0077">
      <w:pPr>
        <w:pStyle w:val="BodyA"/>
        <w:ind w:left="1309"/>
        <w:jc w:val="center"/>
        <w:rPr>
          <w:rFonts w:ascii="Arial Bold"/>
        </w:rPr>
      </w:pPr>
    </w:p>
    <w:p w14:paraId="430AC2B0" w14:textId="77777777" w:rsidR="000E0077" w:rsidRDefault="000E0077" w:rsidP="000E0077">
      <w:pPr>
        <w:pStyle w:val="BodyA"/>
        <w:ind w:left="1309"/>
        <w:jc w:val="center"/>
        <w:rPr>
          <w:rFonts w:ascii="Arial Bold" w:eastAsia="Arial Bold" w:hAnsi="Arial Bold" w:cs="Arial Bold"/>
        </w:rPr>
      </w:pPr>
    </w:p>
    <w:p w14:paraId="0EDBC0F8" w14:textId="77777777" w:rsidR="000E0077" w:rsidRDefault="000E0077" w:rsidP="00CF0185">
      <w:pPr>
        <w:pStyle w:val="Heading2"/>
        <w:numPr>
          <w:ilvl w:val="2"/>
          <w:numId w:val="18"/>
        </w:numPr>
        <w:pBdr>
          <w:bottom w:val="nil"/>
        </w:pBdr>
        <w:rPr>
          <w:rFonts w:ascii="Arial Bold" w:eastAsia="Arial Bold" w:hAnsi="Arial Bold" w:cs="Arial Bold"/>
          <w:b w:val="0"/>
          <w:bCs w:val="0"/>
          <w:i w:val="0"/>
          <w:iCs w:val="0"/>
        </w:rPr>
      </w:pPr>
      <w:bookmarkStart w:id="12" w:name="_Toc278989594"/>
      <w:r>
        <w:rPr>
          <w:rFonts w:ascii="Arial Bold"/>
          <w:b w:val="0"/>
          <w:bCs w:val="0"/>
          <w:i w:val="0"/>
          <w:iCs w:val="0"/>
        </w:rPr>
        <w:t>LOGGING</w:t>
      </w:r>
      <w:bookmarkEnd w:id="12"/>
    </w:p>
    <w:p w14:paraId="1F869435" w14:textId="77777777" w:rsidR="000E0077" w:rsidRDefault="000E0077" w:rsidP="00CF0185">
      <w:pPr>
        <w:pStyle w:val="Default"/>
        <w:pBdr>
          <w:bottom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Arial Bold" w:eastAsia="Arial Bold" w:hAnsi="Arial Bold" w:cs="Arial Bold"/>
        </w:rPr>
      </w:pPr>
      <w:r>
        <w:rPr>
          <w:rFonts w:ascii="Arial Bold" w:eastAsia="Arial Bold" w:hAnsi="Arial Bold" w:cs="Arial Bold"/>
        </w:rPr>
        <w:t xml:space="preserve"> </w:t>
      </w:r>
    </w:p>
    <w:p w14:paraId="48E44029" w14:textId="5A08809D" w:rsidR="000E0077" w:rsidRPr="00CF0185" w:rsidRDefault="000E0077" w:rsidP="00CF0185">
      <w:pPr>
        <w:pStyle w:val="Default"/>
        <w:pBdr>
          <w:bottom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Arial" w:eastAsia="Arial" w:hAnsi="Arial" w:cs="Arial"/>
          <w:sz w:val="20"/>
          <w:szCs w:val="20"/>
          <w:u w:color="000000"/>
        </w:rPr>
      </w:pPr>
      <w:r w:rsidRPr="00CF0185">
        <w:rPr>
          <w:rFonts w:ascii="Arial" w:eastAsia="Arial" w:hAnsi="Arial" w:cs="Arial"/>
          <w:sz w:val="20"/>
          <w:szCs w:val="20"/>
          <w:u w:color="000000"/>
        </w:rPr>
        <w:t>APP_ID = ‘</w:t>
      </w:r>
      <w:r w:rsidR="00CF0185" w:rsidRPr="00CF0185">
        <w:rPr>
          <w:rFonts w:ascii="Arial" w:eastAsia="Arial" w:hAnsi="Arial" w:cs="Arial"/>
          <w:sz w:val="20"/>
          <w:szCs w:val="20"/>
          <w:u w:color="000000"/>
        </w:rPr>
        <w:t xml:space="preserve">EX’ </w:t>
      </w:r>
      <w:r w:rsidRPr="00CF0185">
        <w:rPr>
          <w:rFonts w:ascii="Arial" w:eastAsia="Arial" w:hAnsi="Arial" w:cs="Arial"/>
          <w:sz w:val="20"/>
          <w:szCs w:val="20"/>
          <w:u w:color="000000"/>
        </w:rPr>
        <w:t xml:space="preserve"> </w:t>
      </w:r>
    </w:p>
    <w:p w14:paraId="777E41F4" w14:textId="77777777" w:rsidR="000E0077" w:rsidRDefault="000E0077" w:rsidP="000E0077">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1080" w:right="-1350"/>
        <w:rPr>
          <w:rFonts w:ascii="Arial" w:eastAsia="Arial" w:hAnsi="Arial" w:cs="Arial"/>
          <w:sz w:val="20"/>
          <w:szCs w:val="20"/>
          <w:u w:color="000000"/>
        </w:rPr>
      </w:pPr>
    </w:p>
    <w:p w14:paraId="41B51E68" w14:textId="2179F083" w:rsidR="000E0077" w:rsidRDefault="00CF0185" w:rsidP="00995DB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1350"/>
        <w:rPr>
          <w:rFonts w:ascii="Arial" w:eastAsia="Arial" w:hAnsi="Arial" w:cs="Arial"/>
          <w:sz w:val="20"/>
          <w:szCs w:val="20"/>
          <w:u w:color="000000"/>
        </w:rPr>
      </w:pPr>
      <w:r>
        <w:rPr>
          <w:rFonts w:ascii="Arial" w:eastAsia="Arial" w:hAnsi="Arial" w:cs="Arial"/>
          <w:sz w:val="20"/>
          <w:szCs w:val="20"/>
          <w:u w:color="000000"/>
        </w:rPr>
        <w:t>Common Logging  (Begin and End Only)</w:t>
      </w:r>
    </w:p>
    <w:p w14:paraId="24DF317B" w14:textId="77777777" w:rsidR="00CF0185" w:rsidRDefault="00CF0185" w:rsidP="00995DB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1350"/>
        <w:rPr>
          <w:rFonts w:ascii="Arial" w:eastAsia="Arial" w:hAnsi="Arial" w:cs="Arial"/>
          <w:sz w:val="20"/>
          <w:szCs w:val="20"/>
          <w:u w:color="000000"/>
        </w:rPr>
      </w:pPr>
    </w:p>
    <w:p w14:paraId="638A25FA" w14:textId="77777777" w:rsidR="00CF0185" w:rsidRPr="00CF0185" w:rsidRDefault="00CF0185" w:rsidP="00995DB6">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16"/>
          <w:szCs w:val="16"/>
        </w:rPr>
      </w:pPr>
      <w:r w:rsidRPr="00CF0185">
        <w:rPr>
          <w:rFonts w:ascii="Courier" w:hAnsi="Courier" w:cs="Courier"/>
          <w:color w:val="3B2322"/>
          <w:sz w:val="16"/>
          <w:szCs w:val="16"/>
        </w:rPr>
        <w:t xml:space="preserve">20141116_loadit.log:  20141116 15:54:54 EX 00000000000000 000 EXBEG BEGIN EXTRACT </w:t>
      </w:r>
      <w:proofErr w:type="gramStart"/>
      <w:r w:rsidRPr="00CF0185">
        <w:rPr>
          <w:rFonts w:ascii="Courier" w:hAnsi="Courier" w:cs="Courier"/>
          <w:color w:val="3B2322"/>
          <w:sz w:val="16"/>
          <w:szCs w:val="16"/>
        </w:rPr>
        <w:t>FOR :</w:t>
      </w:r>
      <w:proofErr w:type="gramEnd"/>
      <w:r w:rsidRPr="00CF0185">
        <w:rPr>
          <w:rFonts w:ascii="Courier" w:hAnsi="Courier" w:cs="Courier"/>
          <w:color w:val="3B2322"/>
          <w:sz w:val="16"/>
          <w:szCs w:val="16"/>
        </w:rPr>
        <w:t xml:space="preserve"> 10.0.223.20 </w:t>
      </w:r>
      <w:proofErr w:type="spellStart"/>
      <w:r w:rsidRPr="00CF0185">
        <w:rPr>
          <w:rFonts w:ascii="Courier" w:hAnsi="Courier" w:cs="Courier"/>
          <w:color w:val="3B2322"/>
          <w:sz w:val="16"/>
          <w:szCs w:val="16"/>
        </w:rPr>
        <w:t>snowflake_production</w:t>
      </w:r>
      <w:proofErr w:type="spellEnd"/>
      <w:r w:rsidRPr="00CF0185">
        <w:rPr>
          <w:rFonts w:ascii="Courier" w:hAnsi="Courier" w:cs="Courier"/>
          <w:color w:val="3B2322"/>
          <w:sz w:val="16"/>
          <w:szCs w:val="16"/>
        </w:rPr>
        <w:t xml:space="preserve"> </w:t>
      </w:r>
      <w:proofErr w:type="spellStart"/>
      <w:r w:rsidRPr="00CF0185">
        <w:rPr>
          <w:rFonts w:ascii="Courier" w:hAnsi="Courier" w:cs="Courier"/>
          <w:color w:val="3B2322"/>
          <w:sz w:val="16"/>
          <w:szCs w:val="16"/>
        </w:rPr>
        <w:t>dw_dev</w:t>
      </w:r>
      <w:proofErr w:type="spellEnd"/>
      <w:r w:rsidRPr="00CF0185">
        <w:rPr>
          <w:rFonts w:ascii="Courier" w:hAnsi="Courier" w:cs="Courier"/>
          <w:color w:val="3B2322"/>
          <w:sz w:val="16"/>
          <w:szCs w:val="16"/>
        </w:rPr>
        <w:t xml:space="preserve"> users  0000001~ </w:t>
      </w:r>
    </w:p>
    <w:p w14:paraId="5C5C63DB" w14:textId="45DFD8D0" w:rsidR="000E0077" w:rsidRDefault="00CF0185" w:rsidP="00995DB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1350"/>
        <w:rPr>
          <w:rFonts w:ascii="Courier" w:hAnsi="Courier" w:cs="Courier"/>
          <w:color w:val="3B2322"/>
          <w:sz w:val="16"/>
          <w:szCs w:val="16"/>
        </w:rPr>
      </w:pPr>
      <w:r w:rsidRPr="00CF0185">
        <w:rPr>
          <w:rFonts w:ascii="Courier" w:hAnsi="Courier" w:cs="Courier"/>
          <w:color w:val="3B2322"/>
          <w:sz w:val="16"/>
          <w:szCs w:val="16"/>
        </w:rPr>
        <w:t xml:space="preserve">20141116_loadit.log:  20141116 15:54:54 EX 00000000000000 000 EXEND END EXTRACT </w:t>
      </w:r>
      <w:proofErr w:type="gramStart"/>
      <w:r w:rsidRPr="00CF0185">
        <w:rPr>
          <w:rFonts w:ascii="Courier" w:hAnsi="Courier" w:cs="Courier"/>
          <w:color w:val="3B2322"/>
          <w:sz w:val="16"/>
          <w:szCs w:val="16"/>
        </w:rPr>
        <w:t>FOR :</w:t>
      </w:r>
      <w:proofErr w:type="gramEnd"/>
      <w:r w:rsidRPr="00CF0185">
        <w:rPr>
          <w:rFonts w:ascii="Courier" w:hAnsi="Courier" w:cs="Courier"/>
          <w:color w:val="3B2322"/>
          <w:sz w:val="16"/>
          <w:szCs w:val="16"/>
        </w:rPr>
        <w:t xml:space="preserve"> 10.0.223.20 </w:t>
      </w:r>
      <w:proofErr w:type="spellStart"/>
      <w:r w:rsidRPr="00CF0185">
        <w:rPr>
          <w:rFonts w:ascii="Courier" w:hAnsi="Courier" w:cs="Courier"/>
          <w:color w:val="3B2322"/>
          <w:sz w:val="16"/>
          <w:szCs w:val="16"/>
        </w:rPr>
        <w:t>snowflake_production</w:t>
      </w:r>
      <w:proofErr w:type="spellEnd"/>
      <w:r w:rsidRPr="00CF0185">
        <w:rPr>
          <w:rFonts w:ascii="Courier" w:hAnsi="Courier" w:cs="Courier"/>
          <w:color w:val="3B2322"/>
          <w:sz w:val="16"/>
          <w:szCs w:val="16"/>
        </w:rPr>
        <w:t xml:space="preserve"> </w:t>
      </w:r>
      <w:proofErr w:type="spellStart"/>
      <w:r w:rsidRPr="00CF0185">
        <w:rPr>
          <w:rFonts w:ascii="Courier" w:hAnsi="Courier" w:cs="Courier"/>
          <w:color w:val="3B2322"/>
          <w:sz w:val="16"/>
          <w:szCs w:val="16"/>
        </w:rPr>
        <w:t>dw_dev</w:t>
      </w:r>
      <w:proofErr w:type="spellEnd"/>
      <w:r w:rsidRPr="00CF0185">
        <w:rPr>
          <w:rFonts w:ascii="Courier" w:hAnsi="Courier" w:cs="Courier"/>
          <w:color w:val="3B2322"/>
          <w:sz w:val="16"/>
          <w:szCs w:val="16"/>
        </w:rPr>
        <w:t xml:space="preserve"> users  0000001~</w:t>
      </w:r>
    </w:p>
    <w:p w14:paraId="378D7A1B" w14:textId="77777777" w:rsidR="00CF0185" w:rsidRDefault="00CF0185" w:rsidP="00995DB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1350"/>
        <w:rPr>
          <w:rFonts w:ascii="Courier" w:hAnsi="Courier" w:cs="Courier"/>
          <w:color w:val="3B2322"/>
          <w:sz w:val="16"/>
          <w:szCs w:val="16"/>
        </w:rPr>
      </w:pPr>
    </w:p>
    <w:p w14:paraId="49922FC8" w14:textId="77777777" w:rsidR="00CF0185" w:rsidRPr="00CF0185" w:rsidRDefault="00CF0185" w:rsidP="00995DB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1350"/>
        <w:rPr>
          <w:rFonts w:ascii="Arial" w:eastAsia="Arial" w:hAnsi="Arial" w:cs="Arial"/>
          <w:sz w:val="16"/>
          <w:szCs w:val="16"/>
          <w:u w:color="000000"/>
        </w:rPr>
      </w:pPr>
    </w:p>
    <w:p w14:paraId="5F6FADDC" w14:textId="648146C9" w:rsidR="000E0077" w:rsidRDefault="00CF0185" w:rsidP="00995DB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1350"/>
        <w:rPr>
          <w:rFonts w:ascii="Arial" w:eastAsia="Arial" w:hAnsi="Arial" w:cs="Arial"/>
          <w:sz w:val="20"/>
          <w:szCs w:val="20"/>
          <w:u w:color="000000"/>
        </w:rPr>
      </w:pPr>
      <w:r>
        <w:rPr>
          <w:rFonts w:ascii="Arial" w:eastAsia="Arial" w:hAnsi="Arial" w:cs="Arial"/>
          <w:sz w:val="20"/>
          <w:szCs w:val="20"/>
          <w:u w:color="000000"/>
        </w:rPr>
        <w:t>Common Errors</w:t>
      </w:r>
    </w:p>
    <w:p w14:paraId="5A6DC0F0" w14:textId="77777777" w:rsidR="000E0077" w:rsidRDefault="000E0077" w:rsidP="00995DB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1350"/>
        <w:rPr>
          <w:rFonts w:ascii="Arial" w:eastAsia="Arial" w:hAnsi="Arial" w:cs="Arial"/>
          <w:sz w:val="20"/>
          <w:szCs w:val="20"/>
          <w:u w:color="000000"/>
        </w:rPr>
      </w:pPr>
    </w:p>
    <w:p w14:paraId="21AD0B19" w14:textId="3050CD71" w:rsidR="00CF0185" w:rsidRDefault="00CF0185" w:rsidP="00995DB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1350"/>
        <w:rPr>
          <w:rFonts w:ascii="Arial" w:eastAsia="Arial" w:hAnsi="Arial" w:cs="Arial"/>
          <w:sz w:val="20"/>
          <w:szCs w:val="20"/>
          <w:u w:color="000000"/>
        </w:rPr>
      </w:pPr>
      <w:r>
        <w:rPr>
          <w:rFonts w:ascii="Arial" w:eastAsia="Arial" w:hAnsi="Arial" w:cs="Arial"/>
          <w:sz w:val="20"/>
          <w:szCs w:val="20"/>
          <w:u w:color="000000"/>
        </w:rPr>
        <w:t xml:space="preserve">None trapped.  </w:t>
      </w:r>
    </w:p>
    <w:p w14:paraId="6ED47D42" w14:textId="26E63E25" w:rsidR="000E0077" w:rsidRDefault="00CF0185" w:rsidP="00CF0185">
      <w:pPr>
        <w:pStyle w:val="BodyA"/>
        <w:ind w:left="360"/>
        <w:rPr>
          <w:rFonts w:ascii="Courier" w:hAnsi="Courier" w:cs="Courier"/>
          <w:color w:val="15A003"/>
          <w:sz w:val="22"/>
          <w:szCs w:val="22"/>
        </w:rPr>
      </w:pPr>
      <w:r>
        <w:rPr>
          <w:rFonts w:ascii="Courier" w:hAnsi="Courier" w:cs="Courier"/>
          <w:color w:val="15A003"/>
          <w:sz w:val="22"/>
          <w:szCs w:val="22"/>
        </w:rPr>
        <w:t xml:space="preserve"> </w:t>
      </w:r>
    </w:p>
    <w:p w14:paraId="68D64BFA" w14:textId="77777777" w:rsidR="000E0077" w:rsidRPr="000E0077" w:rsidRDefault="000E0077" w:rsidP="000E0077">
      <w:pPr>
        <w:pStyle w:val="BodyA"/>
        <w:ind w:left="360"/>
      </w:pPr>
    </w:p>
    <w:p w14:paraId="0504807D" w14:textId="11BE5002" w:rsidR="002C5D86" w:rsidRDefault="000E0077" w:rsidP="000E0077">
      <w:pPr>
        <w:pStyle w:val="Heading2"/>
        <w:numPr>
          <w:ilvl w:val="1"/>
          <w:numId w:val="18"/>
        </w:numPr>
        <w:rPr>
          <w:rFonts w:ascii="Arial Bold" w:eastAsia="Arial Bold" w:hAnsi="Arial Bold" w:cs="Arial Bold"/>
          <w:b w:val="0"/>
          <w:bCs w:val="0"/>
          <w:i w:val="0"/>
          <w:iCs w:val="0"/>
        </w:rPr>
      </w:pPr>
      <w:r>
        <w:rPr>
          <w:rFonts w:ascii="Arial Bold"/>
          <w:b w:val="0"/>
          <w:bCs w:val="0"/>
          <w:i w:val="0"/>
          <w:iCs w:val="0"/>
        </w:rPr>
        <w:t xml:space="preserve">  </w:t>
      </w:r>
      <w:bookmarkStart w:id="13" w:name="_Toc278989595"/>
      <w:r>
        <w:rPr>
          <w:rFonts w:ascii="Arial Bold"/>
          <w:b w:val="0"/>
          <w:bCs w:val="0"/>
          <w:i w:val="0"/>
          <w:iCs w:val="0"/>
        </w:rPr>
        <w:t xml:space="preserve">FILE </w:t>
      </w:r>
      <w:r w:rsidR="002123E0">
        <w:rPr>
          <w:rFonts w:ascii="Arial Bold"/>
          <w:b w:val="0"/>
          <w:bCs w:val="0"/>
          <w:i w:val="0"/>
          <w:iCs w:val="0"/>
        </w:rPr>
        <w:t>WATCHER</w:t>
      </w:r>
      <w:bookmarkEnd w:id="13"/>
    </w:p>
    <w:p w14:paraId="7CCEE6C3" w14:textId="333F1DEA" w:rsidR="006057CB" w:rsidRPr="006057CB" w:rsidRDefault="002123E0" w:rsidP="000E0077">
      <w:pPr>
        <w:pStyle w:val="Heading2"/>
        <w:numPr>
          <w:ilvl w:val="2"/>
          <w:numId w:val="18"/>
        </w:numPr>
        <w:rPr>
          <w:rFonts w:ascii="Arial Bold" w:eastAsia="Arial Bold" w:hAnsi="Arial Bold" w:cs="Arial Bold"/>
          <w:b w:val="0"/>
          <w:bCs w:val="0"/>
          <w:i w:val="0"/>
          <w:iCs w:val="0"/>
        </w:rPr>
      </w:pPr>
      <w:bookmarkStart w:id="14" w:name="_Toc278989596"/>
      <w:r>
        <w:rPr>
          <w:rFonts w:ascii="Arial Bold"/>
          <w:b w:val="0"/>
          <w:bCs w:val="0"/>
          <w:i w:val="0"/>
          <w:iCs w:val="0"/>
        </w:rPr>
        <w:t>Description</w:t>
      </w:r>
      <w:bookmarkEnd w:id="14"/>
    </w:p>
    <w:p w14:paraId="2877BF2D" w14:textId="77777777" w:rsidR="006057CB" w:rsidRDefault="006057CB" w:rsidP="000E0077">
      <w:pPr>
        <w:pStyle w:val="BodyA"/>
      </w:pPr>
    </w:p>
    <w:p w14:paraId="223D0DC5" w14:textId="3BFB268D" w:rsidR="002C5D86" w:rsidRDefault="006150F1" w:rsidP="000E0077">
      <w:pPr>
        <w:pStyle w:val="BodyA"/>
      </w:pPr>
      <w:r>
        <w:t xml:space="preserve">The purpose of the </w:t>
      </w:r>
      <w:proofErr w:type="spellStart"/>
      <w:r>
        <w:t>the</w:t>
      </w:r>
      <w:proofErr w:type="spellEnd"/>
      <w:r>
        <w:t xml:space="preserve"> ‘</w:t>
      </w:r>
      <w:proofErr w:type="spellStart"/>
      <w:r>
        <w:t>filewatcher</w:t>
      </w:r>
      <w:proofErr w:type="spellEnd"/>
      <w:r>
        <w:t xml:space="preserve">’ module is to load all inbound ‘files’ into the staging area of the Data Warehouse infrastructure.   </w:t>
      </w:r>
      <w:proofErr w:type="spellStart"/>
      <w:r>
        <w:t>Filewatcher</w:t>
      </w:r>
      <w:proofErr w:type="spellEnd"/>
      <w:r>
        <w:t xml:space="preserve"> is geared to perform the loads in parallel upon discovery within the ~/data/inbound directory.  These extract must be greater then X minutes / days before the watcher will pick them up to avoid ‘in process’ extracts (e.g. notably ftp processes).   </w:t>
      </w:r>
    </w:p>
    <w:p w14:paraId="1B45FABD" w14:textId="77777777" w:rsidR="002C5D86" w:rsidRDefault="002C5D86">
      <w:pPr>
        <w:pStyle w:val="BodyA"/>
        <w:ind w:left="630"/>
      </w:pPr>
    </w:p>
    <w:p w14:paraId="462BF098" w14:textId="1D5645BE" w:rsidR="00725F07" w:rsidRDefault="006150F1" w:rsidP="000E0077">
      <w:pPr>
        <w:pStyle w:val="BodyA"/>
      </w:pPr>
      <w:r>
        <w:t xml:space="preserve">Upon discovery of a legitimate file configured in ETL_FILE_CTRL, a JOBID is generated and the processing components are instantiated within a new ~/data/working/&lt;JOBID&gt; directory.  The &lt;JOBID&gt; is generated </w:t>
      </w:r>
      <w:proofErr w:type="gramStart"/>
      <w:r>
        <w:t xml:space="preserve">using </w:t>
      </w:r>
      <w:r w:rsidR="002123E0">
        <w:t xml:space="preserve"> a</w:t>
      </w:r>
      <w:proofErr w:type="gramEnd"/>
      <w:r w:rsidR="002123E0">
        <w:t xml:space="preserve"> 14 digit  format FW&lt;YYMMDDHHMISS&gt;, then for each pattern match found, it will use the numeric part of </w:t>
      </w:r>
      <w:proofErr w:type="spellStart"/>
      <w:r w:rsidR="002123E0">
        <w:t>jobid</w:t>
      </w:r>
      <w:proofErr w:type="spellEnd"/>
      <w:r w:rsidR="002123E0">
        <w:t xml:space="preserve"> and append a 2 digit counter in the end (1 to 99). </w:t>
      </w:r>
      <w:r w:rsidR="00725F07">
        <w:t xml:space="preserve"> All files to be loaded </w:t>
      </w:r>
      <w:proofErr w:type="spellStart"/>
      <w:r w:rsidR="002123E0">
        <w:t>nohupped</w:t>
      </w:r>
      <w:proofErr w:type="spellEnd"/>
      <w:r w:rsidR="002123E0">
        <w:t xml:space="preserve"> </w:t>
      </w:r>
      <w:r w:rsidR="00725F07">
        <w:t xml:space="preserve">in ordered </w:t>
      </w:r>
      <w:r w:rsidR="002123E0">
        <w:t>to execute in parallel. Please refer to section 6.4.1 in this document to see how “</w:t>
      </w:r>
      <w:proofErr w:type="spellStart"/>
      <w:r w:rsidR="002123E0">
        <w:t>load_pg</w:t>
      </w:r>
      <w:proofErr w:type="spellEnd"/>
      <w:r w:rsidR="002123E0">
        <w:t xml:space="preserve">” works. </w:t>
      </w:r>
    </w:p>
    <w:p w14:paraId="0548E557" w14:textId="77777777" w:rsidR="002C5D86" w:rsidRDefault="002C5D86">
      <w:pPr>
        <w:pStyle w:val="BodyA"/>
        <w:ind w:left="630"/>
      </w:pPr>
    </w:p>
    <w:p w14:paraId="176B79B2" w14:textId="3F6E6FEE" w:rsidR="006057CB" w:rsidRPr="006057CB" w:rsidRDefault="006057CB" w:rsidP="006057CB">
      <w:pPr>
        <w:pStyle w:val="BodyA"/>
        <w:rPr>
          <w:b/>
        </w:rPr>
      </w:pPr>
      <w:r w:rsidRPr="006057CB">
        <w:rPr>
          <w:b/>
        </w:rPr>
        <w:t>Use Case</w:t>
      </w:r>
    </w:p>
    <w:p w14:paraId="1AAA3A8D" w14:textId="77777777" w:rsidR="006057CB" w:rsidRDefault="006057CB" w:rsidP="006057CB">
      <w:pPr>
        <w:pStyle w:val="BodyA"/>
      </w:pPr>
    </w:p>
    <w:p w14:paraId="5314FAB9" w14:textId="77777777" w:rsidR="006057CB" w:rsidRDefault="006057CB" w:rsidP="006057CB">
      <w:pPr>
        <w:pStyle w:val="BodyA"/>
      </w:pPr>
      <w:r>
        <w:t xml:space="preserve">Files are extracted into different formats (delimited, or fixed or Archived) files. These files land in &lt;INBOUND&gt; directory. These files are picked up by </w:t>
      </w:r>
      <w:proofErr w:type="spellStart"/>
      <w:r>
        <w:t>filewatcher</w:t>
      </w:r>
      <w:proofErr w:type="spellEnd"/>
      <w:r>
        <w:t xml:space="preserve"> process and are loaded into the database.</w:t>
      </w:r>
    </w:p>
    <w:p w14:paraId="66E376A7" w14:textId="77777777" w:rsidR="006057CB" w:rsidRDefault="006057CB" w:rsidP="006057CB">
      <w:pPr>
        <w:pStyle w:val="BodyA"/>
        <w:ind w:left="360"/>
      </w:pPr>
    </w:p>
    <w:p w14:paraId="3F4BD0A4" w14:textId="77777777" w:rsidR="006057CB" w:rsidRDefault="006057CB" w:rsidP="006057CB">
      <w:pPr>
        <w:pStyle w:val="BodyA"/>
      </w:pPr>
      <w:r>
        <w:t xml:space="preserve">The </w:t>
      </w:r>
      <w:proofErr w:type="spellStart"/>
      <w:r>
        <w:t>filewatcher</w:t>
      </w:r>
      <w:proofErr w:type="spellEnd"/>
      <w:r>
        <w:t xml:space="preserve"> looks for files every 30 seconds, once, it identifies the </w:t>
      </w:r>
      <w:proofErr w:type="gramStart"/>
      <w:r>
        <w:t>files,</w:t>
      </w:r>
      <w:proofErr w:type="gramEnd"/>
      <w:r>
        <w:t xml:space="preserve"> it will loop through the files and will load into the database. In the process, a set of configuration files </w:t>
      </w:r>
      <w:proofErr w:type="gramStart"/>
      <w:r>
        <w:t>are  automatically</w:t>
      </w:r>
      <w:proofErr w:type="gramEnd"/>
      <w:r>
        <w:t xml:space="preserve"> built with combination of functions and Unix scripts.</w:t>
      </w:r>
    </w:p>
    <w:p w14:paraId="5A8FF39A" w14:textId="77777777" w:rsidR="006057CB" w:rsidRDefault="006057CB" w:rsidP="006057CB">
      <w:pPr>
        <w:pStyle w:val="BodyA"/>
      </w:pPr>
    </w:p>
    <w:p w14:paraId="5F81347C" w14:textId="77777777" w:rsidR="006057CB" w:rsidRDefault="006057CB" w:rsidP="006057CB">
      <w:pPr>
        <w:pStyle w:val="BodyA"/>
        <w:rPr>
          <w:i/>
          <w:iCs/>
        </w:rPr>
      </w:pPr>
      <w:r>
        <w:rPr>
          <w:i/>
          <w:iCs/>
        </w:rPr>
        <w:t>NOTE: At each step, the LOG FUNCTION will be invoked multiple times to monitor the status of each step. In case of an error/failure (log level &gt;= 3</w:t>
      </w:r>
      <w:proofErr w:type="gramStart"/>
      <w:r>
        <w:rPr>
          <w:i/>
          <w:iCs/>
        </w:rPr>
        <w:t>) ,</w:t>
      </w:r>
      <w:proofErr w:type="gramEnd"/>
      <w:r>
        <w:rPr>
          <w:i/>
          <w:iCs/>
        </w:rPr>
        <w:t xml:space="preserve"> an email notification will be sent out.</w:t>
      </w:r>
    </w:p>
    <w:p w14:paraId="7AC75535" w14:textId="77777777" w:rsidR="006057CB" w:rsidRDefault="006057CB" w:rsidP="006057CB">
      <w:pPr>
        <w:pStyle w:val="BodyA"/>
        <w:rPr>
          <w:i/>
          <w:iCs/>
        </w:rPr>
      </w:pPr>
    </w:p>
    <w:p w14:paraId="4C1CBC21" w14:textId="77777777" w:rsidR="006057CB" w:rsidRDefault="006057CB" w:rsidP="006057CB">
      <w:pPr>
        <w:pStyle w:val="BodyA"/>
        <w:ind w:left="1080"/>
        <w:rPr>
          <w:i/>
          <w:iCs/>
        </w:rPr>
      </w:pPr>
    </w:p>
    <w:p w14:paraId="056A0ACB" w14:textId="77777777" w:rsidR="006057CB" w:rsidRDefault="006057CB" w:rsidP="006057CB">
      <w:pPr>
        <w:pStyle w:val="BodyA"/>
      </w:pPr>
      <w:r>
        <w:t>The following diagram displays the data flow between files and staging loads.</w:t>
      </w:r>
    </w:p>
    <w:p w14:paraId="502CC831" w14:textId="77777777" w:rsidR="006057CB" w:rsidRDefault="006057CB" w:rsidP="006057CB">
      <w:pPr>
        <w:pStyle w:val="Heading7"/>
        <w:pBdr>
          <w:bottom w:val="nil"/>
        </w:pBdr>
        <w:rPr>
          <w:rFonts w:eastAsia="Arial Unicode MS" w:hAnsi="Arial Unicode MS" w:cs="Arial Unicode MS"/>
        </w:rPr>
      </w:pPr>
      <w:r>
        <w:rPr>
          <w:noProof/>
        </w:rPr>
        <w:drawing>
          <wp:inline distT="0" distB="0" distL="0" distR="0" wp14:anchorId="29BACF76" wp14:editId="7EB5AC91">
            <wp:extent cx="5486400" cy="2009775"/>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2.png"/>
                    <pic:cNvPicPr/>
                  </pic:nvPicPr>
                  <pic:blipFill>
                    <a:blip r:embed="rId12">
                      <a:extLst/>
                    </a:blip>
                    <a:stretch>
                      <a:fillRect/>
                    </a:stretch>
                  </pic:blipFill>
                  <pic:spPr>
                    <a:xfrm>
                      <a:off x="0" y="0"/>
                      <a:ext cx="5486400" cy="2009775"/>
                    </a:xfrm>
                    <a:prstGeom prst="rect">
                      <a:avLst/>
                    </a:prstGeom>
                    <a:ln w="12700" cap="flat">
                      <a:noFill/>
                      <a:miter lim="400000"/>
                    </a:ln>
                    <a:effectLst/>
                  </pic:spPr>
                </pic:pic>
              </a:graphicData>
            </a:graphic>
          </wp:inline>
        </w:drawing>
      </w:r>
      <w:r>
        <w:rPr>
          <w:rFonts w:eastAsia="Arial Unicode MS" w:hAnsi="Arial Unicode MS" w:cs="Arial Unicode MS"/>
        </w:rPr>
        <w:t xml:space="preserve"> Figure 1: Data Flow between files and Postgrisql database loads</w:t>
      </w:r>
    </w:p>
    <w:p w14:paraId="6108CD5A" w14:textId="77777777" w:rsidR="006057CB" w:rsidRDefault="006057CB" w:rsidP="006057CB">
      <w:pPr>
        <w:pStyle w:val="BodyA"/>
        <w:pBdr>
          <w:bottom w:val="nil"/>
        </w:pBdr>
      </w:pPr>
    </w:p>
    <w:p w14:paraId="1128536B" w14:textId="77777777" w:rsidR="006057CB" w:rsidRDefault="006057CB">
      <w:pPr>
        <w:pStyle w:val="BodyA"/>
        <w:ind w:left="630"/>
      </w:pPr>
    </w:p>
    <w:p w14:paraId="0804358F" w14:textId="76765CAF" w:rsidR="00725F07" w:rsidRPr="00725F07" w:rsidRDefault="00725F07" w:rsidP="000E0077">
      <w:pPr>
        <w:pStyle w:val="Heading2"/>
        <w:numPr>
          <w:ilvl w:val="2"/>
          <w:numId w:val="18"/>
        </w:numPr>
        <w:rPr>
          <w:rFonts w:ascii="Arial Bold" w:eastAsia="Arial Bold" w:hAnsi="Arial Bold" w:cs="Arial Bold"/>
          <w:b w:val="0"/>
          <w:bCs w:val="0"/>
          <w:i w:val="0"/>
          <w:iCs w:val="0"/>
        </w:rPr>
      </w:pPr>
      <w:bookmarkStart w:id="15" w:name="_Toc278989597"/>
      <w:r w:rsidRPr="00725F07">
        <w:rPr>
          <w:i w:val="0"/>
        </w:rPr>
        <w:t>Command Line</w:t>
      </w:r>
      <w:bookmarkEnd w:id="15"/>
      <w:r w:rsidRPr="00725F07">
        <w:rPr>
          <w:i w:val="0"/>
        </w:rPr>
        <w:t xml:space="preserve"> </w:t>
      </w:r>
    </w:p>
    <w:p w14:paraId="17285B4F" w14:textId="5925E32A" w:rsidR="002C5D86" w:rsidRDefault="002C5D86">
      <w:pPr>
        <w:pStyle w:val="BodyA"/>
      </w:pPr>
    </w:p>
    <w:p w14:paraId="0F9BB350" w14:textId="7CBB1E6F" w:rsidR="00725F07" w:rsidRDefault="00725F07">
      <w:pPr>
        <w:pStyle w:val="BodyA"/>
      </w:pPr>
      <w:r w:rsidRPr="00725F07">
        <w:rPr>
          <w:b/>
        </w:rPr>
        <w:t>ALIAS ‘</w:t>
      </w:r>
      <w:proofErr w:type="spellStart"/>
      <w:r w:rsidRPr="00725F07">
        <w:rPr>
          <w:b/>
        </w:rPr>
        <w:t>fw</w:t>
      </w:r>
      <w:proofErr w:type="spellEnd"/>
      <w:r w:rsidRPr="00725F07">
        <w:rPr>
          <w:b/>
        </w:rPr>
        <w:t>’</w:t>
      </w:r>
      <w:r>
        <w:t xml:space="preserve"> is setup to move to the </w:t>
      </w:r>
      <w:proofErr w:type="spellStart"/>
      <w:r>
        <w:t>filewatcher</w:t>
      </w:r>
      <w:proofErr w:type="spellEnd"/>
      <w:r>
        <w:t xml:space="preserve"> directory.</w:t>
      </w:r>
    </w:p>
    <w:p w14:paraId="480FC4A4" w14:textId="29908705" w:rsidR="002C5D86" w:rsidRDefault="002C5D86">
      <w:pPr>
        <w:pStyle w:val="BodyA"/>
      </w:pPr>
    </w:p>
    <w:p w14:paraId="39C1D967" w14:textId="5CBE1A5C" w:rsidR="00725F07" w:rsidRDefault="00725F07">
      <w:pPr>
        <w:pStyle w:val="BodyA"/>
      </w:pPr>
      <w:r>
        <w:t>Runtime Command</w:t>
      </w:r>
    </w:p>
    <w:p w14:paraId="7DE6AA79" w14:textId="34D41E54" w:rsidR="00725F07" w:rsidRPr="00725F07" w:rsidRDefault="00725F07" w:rsidP="00725F07">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16"/>
          <w:szCs w:val="16"/>
        </w:rPr>
      </w:pPr>
      <w:r w:rsidRPr="00725F07">
        <w:rPr>
          <w:rFonts w:ascii="Courier" w:hAnsi="Courier" w:cs="Courier"/>
          <w:color w:val="3B2322"/>
          <w:sz w:val="16"/>
          <w:szCs w:val="16"/>
        </w:rPr>
        <w:t>[</w:t>
      </w:r>
      <w:proofErr w:type="gramStart"/>
      <w:r w:rsidRPr="00725F07">
        <w:rPr>
          <w:rFonts w:ascii="Courier" w:hAnsi="Courier" w:cs="Courier"/>
          <w:color w:val="3B2322"/>
          <w:sz w:val="16"/>
          <w:szCs w:val="16"/>
        </w:rPr>
        <w:t>dw</w:t>
      </w:r>
      <w:proofErr w:type="gramEnd"/>
      <w:r w:rsidRPr="00725F07">
        <w:rPr>
          <w:rFonts w:ascii="Courier" w:hAnsi="Courier" w:cs="Courier"/>
          <w:color w:val="3B2322"/>
          <w:sz w:val="16"/>
          <w:szCs w:val="16"/>
        </w:rPr>
        <w:t>_dev@</w:t>
      </w:r>
      <w:r w:rsidRPr="00725F07">
        <w:rPr>
          <w:rFonts w:ascii="Courier" w:hAnsi="Courier" w:cs="Courier"/>
          <w:color w:val="9F1410"/>
          <w:sz w:val="16"/>
          <w:szCs w:val="16"/>
        </w:rPr>
        <w:t>analytics.production.icisapp.com</w:t>
      </w:r>
      <w:r w:rsidRPr="00725F07">
        <w:rPr>
          <w:rFonts w:ascii="Courier" w:hAnsi="Courier" w:cs="Courier"/>
          <w:color w:val="3B2322"/>
          <w:sz w:val="16"/>
          <w:szCs w:val="16"/>
        </w:rPr>
        <w:t xml:space="preserve">:~/scripts/watch]$ </w:t>
      </w:r>
      <w:proofErr w:type="spellStart"/>
      <w:r w:rsidRPr="00725F07">
        <w:rPr>
          <w:rFonts w:ascii="Courier" w:hAnsi="Courier" w:cs="Courier"/>
          <w:color w:val="3B2322"/>
          <w:sz w:val="16"/>
          <w:szCs w:val="16"/>
        </w:rPr>
        <w:t>filewatcher</w:t>
      </w:r>
      <w:proofErr w:type="spellEnd"/>
    </w:p>
    <w:p w14:paraId="489C3995" w14:textId="77777777" w:rsidR="00725F07" w:rsidRPr="00725F07" w:rsidRDefault="00725F07" w:rsidP="00725F07">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16"/>
          <w:szCs w:val="16"/>
        </w:rPr>
      </w:pPr>
    </w:p>
    <w:p w14:paraId="2C59E465" w14:textId="77777777" w:rsidR="00725F07" w:rsidRDefault="00725F07" w:rsidP="00725F07">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i/>
          <w:iCs/>
        </w:rPr>
      </w:pPr>
    </w:p>
    <w:p w14:paraId="12D70E17" w14:textId="219D2510" w:rsidR="00725F07" w:rsidRPr="00725F07" w:rsidRDefault="00725F07" w:rsidP="00725F07">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16"/>
          <w:szCs w:val="16"/>
        </w:rPr>
      </w:pPr>
      <w:r w:rsidRPr="00725F07">
        <w:rPr>
          <w:bCs/>
          <w:iCs/>
        </w:rPr>
        <w:t>Background Command</w:t>
      </w:r>
      <w:r>
        <w:rPr>
          <w:b/>
          <w:bCs/>
          <w:i/>
          <w:iCs/>
        </w:rPr>
        <w:t xml:space="preserve"> </w:t>
      </w:r>
      <w:r>
        <w:rPr>
          <w:b/>
          <w:bCs/>
          <w:i/>
          <w:iCs/>
        </w:rPr>
        <w:br/>
      </w:r>
      <w:r w:rsidRPr="00725F07">
        <w:rPr>
          <w:rFonts w:ascii="Courier" w:hAnsi="Courier" w:cs="Courier"/>
          <w:color w:val="3B2322"/>
          <w:sz w:val="16"/>
          <w:szCs w:val="16"/>
        </w:rPr>
        <w:t>[dw_dev@analytics.production.icisapp.com</w:t>
      </w:r>
      <w:proofErr w:type="gramStart"/>
      <w:r w:rsidRPr="00725F07">
        <w:rPr>
          <w:rFonts w:ascii="Courier" w:hAnsi="Courier" w:cs="Courier"/>
          <w:color w:val="3B2322"/>
          <w:sz w:val="16"/>
          <w:szCs w:val="16"/>
        </w:rPr>
        <w:t>:~</w:t>
      </w:r>
      <w:proofErr w:type="gramEnd"/>
      <w:r w:rsidRPr="00725F07">
        <w:rPr>
          <w:rFonts w:ascii="Courier" w:hAnsi="Courier" w:cs="Courier"/>
          <w:color w:val="3B2322"/>
          <w:sz w:val="16"/>
          <w:szCs w:val="16"/>
        </w:rPr>
        <w:t>/</w:t>
      </w:r>
      <w:proofErr w:type="spellStart"/>
      <w:r w:rsidRPr="00725F07">
        <w:rPr>
          <w:rFonts w:ascii="Courier" w:hAnsi="Courier" w:cs="Courier"/>
          <w:color w:val="3B2322"/>
          <w:sz w:val="16"/>
          <w:szCs w:val="16"/>
        </w:rPr>
        <w:t>configs</w:t>
      </w:r>
      <w:proofErr w:type="spellEnd"/>
      <w:r w:rsidRPr="00725F07">
        <w:rPr>
          <w:rFonts w:ascii="Courier" w:hAnsi="Courier" w:cs="Courier"/>
          <w:color w:val="3B2322"/>
          <w:sz w:val="16"/>
          <w:szCs w:val="16"/>
        </w:rPr>
        <w:t xml:space="preserve">]$ </w:t>
      </w:r>
      <w:proofErr w:type="spellStart"/>
      <w:r w:rsidRPr="00725F07">
        <w:rPr>
          <w:rFonts w:ascii="Courier" w:hAnsi="Courier" w:cs="Courier"/>
          <w:color w:val="3B2322"/>
          <w:sz w:val="16"/>
          <w:szCs w:val="16"/>
        </w:rPr>
        <w:t>fw</w:t>
      </w:r>
      <w:proofErr w:type="spellEnd"/>
    </w:p>
    <w:p w14:paraId="62E10812" w14:textId="6D509BCF" w:rsidR="00725F07" w:rsidRPr="00725F07" w:rsidRDefault="00725F07" w:rsidP="00725F07">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16"/>
          <w:szCs w:val="16"/>
        </w:rPr>
      </w:pPr>
      <w:r>
        <w:rPr>
          <w:rFonts w:ascii="Courier" w:hAnsi="Courier" w:cs="Courier"/>
          <w:color w:val="3B2322"/>
          <w:sz w:val="16"/>
          <w:szCs w:val="16"/>
        </w:rPr>
        <w:t xml:space="preserve"> </w:t>
      </w:r>
    </w:p>
    <w:p w14:paraId="0A6D1859" w14:textId="6DFF8037" w:rsidR="00725F07" w:rsidRPr="00725F07" w:rsidRDefault="00725F07" w:rsidP="00725F07">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16"/>
          <w:szCs w:val="16"/>
        </w:rPr>
      </w:pPr>
      <w:r w:rsidRPr="00725F07">
        <w:rPr>
          <w:rFonts w:ascii="Courier" w:hAnsi="Courier" w:cs="Courier"/>
          <w:color w:val="3B2322"/>
          <w:sz w:val="16"/>
          <w:szCs w:val="16"/>
        </w:rPr>
        <w:t>[</w:t>
      </w:r>
      <w:proofErr w:type="gramStart"/>
      <w:r w:rsidRPr="00725F07">
        <w:rPr>
          <w:rFonts w:ascii="Courier" w:hAnsi="Courier" w:cs="Courier"/>
          <w:color w:val="3B2322"/>
          <w:sz w:val="16"/>
          <w:szCs w:val="16"/>
        </w:rPr>
        <w:t>dw</w:t>
      </w:r>
      <w:proofErr w:type="gramEnd"/>
      <w:r w:rsidRPr="00725F07">
        <w:rPr>
          <w:rFonts w:ascii="Courier" w:hAnsi="Courier" w:cs="Courier"/>
          <w:color w:val="3B2322"/>
          <w:sz w:val="16"/>
          <w:szCs w:val="16"/>
        </w:rPr>
        <w:t xml:space="preserve">_dev@analytics.production.icisapp.com:~/scripts/watch]$ </w:t>
      </w:r>
      <w:proofErr w:type="spellStart"/>
      <w:r w:rsidRPr="00725F07">
        <w:rPr>
          <w:rFonts w:ascii="Courier" w:hAnsi="Courier" w:cs="Courier"/>
          <w:color w:val="3B2322"/>
          <w:sz w:val="16"/>
          <w:szCs w:val="16"/>
        </w:rPr>
        <w:t>nohup</w:t>
      </w:r>
      <w:proofErr w:type="spellEnd"/>
      <w:r w:rsidRPr="00725F07">
        <w:rPr>
          <w:rFonts w:ascii="Courier" w:hAnsi="Courier" w:cs="Courier"/>
          <w:color w:val="3B2322"/>
          <w:sz w:val="16"/>
          <w:szCs w:val="16"/>
        </w:rPr>
        <w:t xml:space="preserve"> </w:t>
      </w:r>
      <w:proofErr w:type="spellStart"/>
      <w:r w:rsidRPr="00725F07">
        <w:rPr>
          <w:rFonts w:ascii="Courier" w:hAnsi="Courier" w:cs="Courier"/>
          <w:color w:val="3B2322"/>
          <w:sz w:val="16"/>
          <w:szCs w:val="16"/>
        </w:rPr>
        <w:t>filewatcher</w:t>
      </w:r>
      <w:proofErr w:type="spellEnd"/>
      <w:r w:rsidRPr="00725F07">
        <w:rPr>
          <w:rFonts w:ascii="Courier" w:hAnsi="Courier" w:cs="Courier"/>
          <w:color w:val="3B2322"/>
          <w:sz w:val="16"/>
          <w:szCs w:val="16"/>
        </w:rPr>
        <w:t xml:space="preserve"> &amp;</w:t>
      </w:r>
    </w:p>
    <w:p w14:paraId="664471A3" w14:textId="164BD165" w:rsidR="002C5D86" w:rsidRDefault="002C5D86" w:rsidP="00725F07">
      <w:pPr>
        <w:pStyle w:val="BodyA"/>
        <w:pBdr>
          <w:bottom w:val="nil"/>
        </w:pBdr>
        <w:rPr>
          <w:b/>
          <w:bCs/>
          <w:i/>
          <w:iCs/>
        </w:rPr>
      </w:pPr>
    </w:p>
    <w:p w14:paraId="6AC8729F" w14:textId="77777777" w:rsidR="002C5D86" w:rsidRDefault="002123E0" w:rsidP="000E0077">
      <w:pPr>
        <w:pStyle w:val="Heading2"/>
        <w:numPr>
          <w:ilvl w:val="2"/>
          <w:numId w:val="18"/>
        </w:numPr>
        <w:rPr>
          <w:rFonts w:ascii="Arial Bold" w:eastAsia="Arial Bold" w:hAnsi="Arial Bold" w:cs="Arial Bold"/>
          <w:b w:val="0"/>
          <w:bCs w:val="0"/>
          <w:i w:val="0"/>
          <w:iCs w:val="0"/>
        </w:rPr>
      </w:pPr>
      <w:bookmarkStart w:id="16" w:name="_Toc278989598"/>
      <w:r>
        <w:rPr>
          <w:rFonts w:ascii="Arial Bold"/>
          <w:b w:val="0"/>
          <w:bCs w:val="0"/>
          <w:i w:val="0"/>
          <w:iCs w:val="0"/>
        </w:rPr>
        <w:t>RUNTIME PARAMETERS</w:t>
      </w:r>
      <w:bookmarkEnd w:id="16"/>
    </w:p>
    <w:tbl>
      <w:tblPr>
        <w:tblW w:w="86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877"/>
        <w:gridCol w:w="2878"/>
        <w:gridCol w:w="2878"/>
      </w:tblGrid>
      <w:tr w:rsidR="002C5D86" w14:paraId="2D56A276" w14:textId="77777777">
        <w:trPr>
          <w:trHeight w:val="279"/>
          <w:tblHeader/>
        </w:trPr>
        <w:tc>
          <w:tcPr>
            <w:tcW w:w="287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6E239FF" w14:textId="77777777" w:rsidR="002C5D86" w:rsidRDefault="002123E0">
            <w:pPr>
              <w:pStyle w:val="TableStyle1"/>
            </w:pPr>
            <w:r>
              <w:rPr>
                <w:rFonts w:eastAsia="Arial Unicode MS" w:hAnsi="Arial Unicode MS" w:cs="Arial Unicode MS"/>
              </w:rPr>
              <w:t>Flag</w:t>
            </w:r>
          </w:p>
        </w:tc>
        <w:tc>
          <w:tcPr>
            <w:tcW w:w="287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FD7A568" w14:textId="77777777" w:rsidR="002C5D86" w:rsidRDefault="002123E0">
            <w:pPr>
              <w:pStyle w:val="TableStyle1"/>
            </w:pPr>
            <w:r>
              <w:rPr>
                <w:rFonts w:eastAsia="Arial Unicode MS" w:hAnsi="Arial Unicode MS" w:cs="Arial Unicode MS"/>
              </w:rPr>
              <w:t>Description</w:t>
            </w:r>
          </w:p>
        </w:tc>
        <w:tc>
          <w:tcPr>
            <w:tcW w:w="287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EF16259" w14:textId="77777777" w:rsidR="002C5D86" w:rsidRDefault="002123E0">
            <w:pPr>
              <w:pStyle w:val="TableStyle1"/>
            </w:pPr>
            <w:r>
              <w:rPr>
                <w:rFonts w:eastAsia="Arial Unicode MS" w:hAnsi="Arial Unicode MS" w:cs="Arial Unicode MS"/>
              </w:rPr>
              <w:t>Example</w:t>
            </w:r>
          </w:p>
        </w:tc>
      </w:tr>
      <w:tr w:rsidR="002C5D86" w14:paraId="520C0EEC" w14:textId="77777777">
        <w:tblPrEx>
          <w:shd w:val="clear" w:color="auto" w:fill="auto"/>
        </w:tblPrEx>
        <w:trPr>
          <w:trHeight w:val="279"/>
        </w:trPr>
        <w:tc>
          <w:tcPr>
            <w:tcW w:w="2877"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FA35032" w14:textId="77777777" w:rsidR="002C5D86" w:rsidRDefault="002123E0">
            <w:pPr>
              <w:pStyle w:val="TableStyle2"/>
            </w:pPr>
            <w:r>
              <w:rPr>
                <w:rFonts w:eastAsia="Arial Unicode MS" w:hAnsi="Arial Unicode MS" w:cs="Arial Unicode MS"/>
              </w:rPr>
              <w:t>-k</w:t>
            </w:r>
          </w:p>
        </w:tc>
        <w:tc>
          <w:tcPr>
            <w:tcW w:w="2877"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488B5E" w14:textId="77777777" w:rsidR="002C5D86" w:rsidRDefault="002123E0">
            <w:pPr>
              <w:pStyle w:val="TableStyle2"/>
            </w:pPr>
            <w:r>
              <w:rPr>
                <w:rFonts w:eastAsia="Arial Unicode MS" w:hAnsi="Arial Unicode MS" w:cs="Arial Unicode MS"/>
              </w:rPr>
              <w:t>Kill Flag</w:t>
            </w:r>
          </w:p>
        </w:tc>
        <w:tc>
          <w:tcPr>
            <w:tcW w:w="2877"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178311" w14:textId="77777777" w:rsidR="002C5D86" w:rsidRDefault="002123E0">
            <w:pPr>
              <w:pStyle w:val="TableStyle2"/>
            </w:pPr>
            <w:r>
              <w:rPr>
                <w:rFonts w:eastAsia="Arial Unicode MS" w:hAnsi="Arial Unicode MS" w:cs="Arial Unicode MS"/>
              </w:rPr>
              <w:t>-k Y</w:t>
            </w:r>
          </w:p>
        </w:tc>
      </w:tr>
    </w:tbl>
    <w:p w14:paraId="33A55538" w14:textId="77777777" w:rsidR="002C5D86" w:rsidRDefault="002C5D86">
      <w:pPr>
        <w:pStyle w:val="BodyA"/>
        <w:ind w:left="1309"/>
        <w:rPr>
          <w:rFonts w:ascii="Arial Bold" w:eastAsia="Arial Bold" w:hAnsi="Arial Bold" w:cs="Arial Bold"/>
        </w:rPr>
      </w:pPr>
    </w:p>
    <w:p w14:paraId="6985FF07" w14:textId="77777777" w:rsidR="006150F1" w:rsidRPr="006150F1" w:rsidRDefault="002123E0" w:rsidP="000E0077">
      <w:pPr>
        <w:pStyle w:val="Heading2"/>
        <w:numPr>
          <w:ilvl w:val="2"/>
          <w:numId w:val="18"/>
        </w:numPr>
        <w:rPr>
          <w:rFonts w:ascii="Arial Bold" w:eastAsia="Arial Bold" w:hAnsi="Arial Bold" w:cs="Arial Bold"/>
          <w:b w:val="0"/>
          <w:bCs w:val="0"/>
          <w:i w:val="0"/>
          <w:iCs w:val="0"/>
        </w:rPr>
      </w:pPr>
      <w:bookmarkStart w:id="17" w:name="_Toc278989599"/>
      <w:r>
        <w:rPr>
          <w:rFonts w:ascii="Arial Bold"/>
          <w:b w:val="0"/>
          <w:bCs w:val="0"/>
          <w:i w:val="0"/>
          <w:iCs w:val="0"/>
        </w:rPr>
        <w:t>ENVIRONMENT CONFIGURATION VARIABLES</w:t>
      </w:r>
      <w:bookmarkEnd w:id="17"/>
      <w:r w:rsidR="006150F1">
        <w:rPr>
          <w:rFonts w:ascii="Arial Bold"/>
          <w:b w:val="0"/>
          <w:bCs w:val="0"/>
          <w:i w:val="0"/>
          <w:iCs w:val="0"/>
        </w:rPr>
        <w:t xml:space="preserve"> </w:t>
      </w:r>
    </w:p>
    <w:p w14:paraId="68C304E1" w14:textId="54959CDD" w:rsidR="002C5D86" w:rsidRPr="00252F1D" w:rsidRDefault="006150F1" w:rsidP="006150F1">
      <w:pPr>
        <w:pStyle w:val="Heading2"/>
        <w:ind w:firstLine="0"/>
        <w:rPr>
          <w:rFonts w:ascii="Helvetica" w:eastAsia="Arial Unicode MS" w:hAnsi="Arial Unicode MS" w:cs="Arial Unicode MS"/>
          <w:b w:val="0"/>
          <w:bCs w:val="0"/>
          <w:i w:val="0"/>
          <w:iCs w:val="0"/>
          <w:sz w:val="20"/>
          <w:szCs w:val="20"/>
        </w:rPr>
      </w:pPr>
      <w:bookmarkStart w:id="18" w:name="_Toc278989600"/>
      <w:r w:rsidRPr="00252F1D">
        <w:rPr>
          <w:rFonts w:ascii="Helvetica" w:eastAsia="Arial Unicode MS" w:hAnsi="Arial Unicode MS" w:cs="Arial Unicode MS"/>
          <w:b w:val="0"/>
          <w:bCs w:val="0"/>
          <w:i w:val="0"/>
          <w:iCs w:val="0"/>
          <w:sz w:val="20"/>
          <w:szCs w:val="20"/>
        </w:rPr>
        <w:t>(~/</w:t>
      </w:r>
      <w:proofErr w:type="spellStart"/>
      <w:r w:rsidRPr="00252F1D">
        <w:rPr>
          <w:rFonts w:ascii="Helvetica" w:eastAsia="Arial Unicode MS" w:hAnsi="Arial Unicode MS" w:cs="Arial Unicode MS"/>
          <w:b w:val="0"/>
          <w:bCs w:val="0"/>
          <w:i w:val="0"/>
          <w:iCs w:val="0"/>
          <w:sz w:val="20"/>
          <w:szCs w:val="20"/>
        </w:rPr>
        <w:t>configs</w:t>
      </w:r>
      <w:proofErr w:type="spellEnd"/>
      <w:r w:rsidRPr="00252F1D">
        <w:rPr>
          <w:rFonts w:ascii="Helvetica" w:eastAsia="Arial Unicode MS" w:hAnsi="Arial Unicode MS" w:cs="Arial Unicode MS"/>
          <w:b w:val="0"/>
          <w:bCs w:val="0"/>
          <w:i w:val="0"/>
          <w:iCs w:val="0"/>
          <w:sz w:val="20"/>
          <w:szCs w:val="20"/>
        </w:rPr>
        <w:t xml:space="preserve">/ </w:t>
      </w:r>
      <w:proofErr w:type="spellStart"/>
      <w:r w:rsidRPr="00252F1D">
        <w:rPr>
          <w:rFonts w:ascii="Helvetica" w:eastAsia="Arial Unicode MS" w:hAnsi="Arial Unicode MS" w:cs="Arial Unicode MS"/>
          <w:b w:val="0"/>
          <w:bCs w:val="0"/>
          <w:i w:val="0"/>
          <w:iCs w:val="0"/>
          <w:sz w:val="20"/>
          <w:szCs w:val="20"/>
        </w:rPr>
        <w:t>filewatcher.cfg</w:t>
      </w:r>
      <w:proofErr w:type="spellEnd"/>
      <w:r w:rsidRPr="00252F1D">
        <w:rPr>
          <w:rFonts w:ascii="Helvetica" w:eastAsia="Arial Unicode MS" w:hAnsi="Arial Unicode MS" w:cs="Arial Unicode MS"/>
          <w:b w:val="0"/>
          <w:bCs w:val="0"/>
          <w:i w:val="0"/>
          <w:iCs w:val="0"/>
          <w:sz w:val="20"/>
          <w:szCs w:val="20"/>
        </w:rPr>
        <w:t>)</w:t>
      </w:r>
      <w:bookmarkEnd w:id="18"/>
      <w:r w:rsidRPr="00252F1D">
        <w:rPr>
          <w:rFonts w:ascii="Helvetica" w:eastAsia="Arial Unicode MS" w:hAnsi="Arial Unicode MS" w:cs="Arial Unicode MS"/>
          <w:b w:val="0"/>
          <w:bCs w:val="0"/>
          <w:i w:val="0"/>
          <w:iCs w:val="0"/>
          <w:sz w:val="20"/>
          <w:szCs w:val="20"/>
        </w:rPr>
        <w:t xml:space="preserve"> </w:t>
      </w:r>
    </w:p>
    <w:tbl>
      <w:tblPr>
        <w:tblW w:w="86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877"/>
        <w:gridCol w:w="2878"/>
        <w:gridCol w:w="2878"/>
      </w:tblGrid>
      <w:tr w:rsidR="002C5D86" w14:paraId="7805628C" w14:textId="77777777" w:rsidTr="006150F1">
        <w:trPr>
          <w:trHeight w:val="279"/>
          <w:tblHeader/>
        </w:trPr>
        <w:tc>
          <w:tcPr>
            <w:tcW w:w="287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C9F2D24" w14:textId="34ABA795" w:rsidR="002C5D86" w:rsidRDefault="002123E0" w:rsidP="006150F1">
            <w:pPr>
              <w:pStyle w:val="TableStyle1"/>
            </w:pPr>
            <w:r>
              <w:rPr>
                <w:rFonts w:eastAsia="Arial Unicode MS" w:hAnsi="Arial Unicode MS" w:cs="Arial Unicode MS"/>
              </w:rPr>
              <w:t>Config</w:t>
            </w:r>
            <w:r w:rsidR="006150F1">
              <w:rPr>
                <w:rFonts w:eastAsia="Arial Unicode MS" w:hAnsi="Arial Unicode MS" w:cs="Arial Unicode MS"/>
              </w:rPr>
              <w:t>uration ATTRIBUTE NAME</w:t>
            </w:r>
          </w:p>
        </w:tc>
        <w:tc>
          <w:tcPr>
            <w:tcW w:w="287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1938C28" w14:textId="3848DDFD" w:rsidR="002C5D86" w:rsidRDefault="006150F1">
            <w:pPr>
              <w:pStyle w:val="TableStyle1"/>
            </w:pPr>
            <w:r>
              <w:rPr>
                <w:rFonts w:eastAsia="Arial Unicode MS" w:hAnsi="Arial Unicode MS" w:cs="Arial Unicode MS"/>
              </w:rPr>
              <w:t>DESCRIPTION</w:t>
            </w:r>
          </w:p>
        </w:tc>
        <w:tc>
          <w:tcPr>
            <w:tcW w:w="287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4749859" w14:textId="7CCBBA57" w:rsidR="002C5D86" w:rsidRDefault="006150F1">
            <w:pPr>
              <w:pStyle w:val="TableStyle1"/>
            </w:pPr>
            <w:r>
              <w:rPr>
                <w:rFonts w:eastAsia="Arial Unicode MS" w:hAnsi="Arial Unicode MS" w:cs="Arial Unicode MS"/>
              </w:rPr>
              <w:t>EXAMPLES</w:t>
            </w:r>
          </w:p>
        </w:tc>
      </w:tr>
      <w:tr w:rsidR="002C5D86" w14:paraId="024F6B4E" w14:textId="77777777" w:rsidTr="006150F1">
        <w:tblPrEx>
          <w:shd w:val="clear" w:color="auto" w:fill="auto"/>
        </w:tblPrEx>
        <w:trPr>
          <w:trHeight w:val="528"/>
        </w:trPr>
        <w:tc>
          <w:tcPr>
            <w:tcW w:w="2877"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A29B5C" w14:textId="77777777" w:rsidR="002C5D86" w:rsidRDefault="002123E0">
            <w:pPr>
              <w:pStyle w:val="TableStyle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ascii="Menlo Regular"/>
                <w:sz w:val="22"/>
                <w:szCs w:val="22"/>
              </w:rPr>
              <w:t>FILESEARCH_REGEXP</w:t>
            </w:r>
          </w:p>
        </w:tc>
        <w:tc>
          <w:tcPr>
            <w:tcW w:w="287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2ECDB2" w14:textId="77777777" w:rsidR="002C5D86" w:rsidRDefault="002123E0">
            <w:pPr>
              <w:pStyle w:val="TableStyle2"/>
            </w:pPr>
            <w:r>
              <w:rPr>
                <w:rFonts w:eastAsia="Arial Unicode MS" w:hAnsi="Arial Unicode MS" w:cs="Arial Unicode MS"/>
              </w:rPr>
              <w:t>General file pattern to search</w:t>
            </w:r>
          </w:p>
        </w:tc>
        <w:tc>
          <w:tcPr>
            <w:tcW w:w="287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C96051F" w14:textId="77777777" w:rsidR="002C5D86" w:rsidRDefault="002123E0">
            <w:pPr>
              <w:pStyle w:val="TableStyle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ascii="Menlo Regular"/>
                <w:sz w:val="22"/>
                <w:szCs w:val="22"/>
              </w:rPr>
              <w:t>"*.</w:t>
            </w:r>
            <w:proofErr w:type="spellStart"/>
            <w:r>
              <w:rPr>
                <w:rFonts w:ascii="Menlo Regular"/>
                <w:sz w:val="22"/>
                <w:szCs w:val="22"/>
              </w:rPr>
              <w:t>tstme</w:t>
            </w:r>
            <w:proofErr w:type="spellEnd"/>
            <w:r>
              <w:rPr>
                <w:rFonts w:ascii="Menlo Regular"/>
                <w:sz w:val="22"/>
                <w:szCs w:val="22"/>
              </w:rPr>
              <w:t>|*.</w:t>
            </w:r>
            <w:proofErr w:type="spellStart"/>
            <w:r>
              <w:rPr>
                <w:rFonts w:ascii="Menlo Regular"/>
                <w:sz w:val="22"/>
                <w:szCs w:val="22"/>
              </w:rPr>
              <w:t>tst</w:t>
            </w:r>
            <w:proofErr w:type="spellEnd"/>
            <w:r>
              <w:rPr>
                <w:rFonts w:ascii="Menlo Regular"/>
                <w:sz w:val="22"/>
                <w:szCs w:val="22"/>
              </w:rPr>
              <w:t>|*.txt|*.zip|*.</w:t>
            </w:r>
            <w:proofErr w:type="spellStart"/>
            <w:r>
              <w:rPr>
                <w:rFonts w:ascii="Menlo Regular"/>
                <w:sz w:val="22"/>
                <w:szCs w:val="22"/>
              </w:rPr>
              <w:t>csv</w:t>
            </w:r>
            <w:proofErr w:type="spellEnd"/>
            <w:r>
              <w:rPr>
                <w:rFonts w:ascii="Menlo Regular"/>
                <w:sz w:val="22"/>
                <w:szCs w:val="22"/>
              </w:rPr>
              <w:t>"</w:t>
            </w:r>
          </w:p>
        </w:tc>
      </w:tr>
      <w:tr w:rsidR="002C5D86" w14:paraId="5613052A" w14:textId="77777777" w:rsidTr="006150F1">
        <w:tblPrEx>
          <w:shd w:val="clear" w:color="auto" w:fill="auto"/>
        </w:tblPrEx>
        <w:trPr>
          <w:trHeight w:val="485"/>
        </w:trPr>
        <w:tc>
          <w:tcPr>
            <w:tcW w:w="28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BD4382C" w14:textId="77777777" w:rsidR="002C5D86" w:rsidRDefault="002123E0">
            <w:pPr>
              <w:pStyle w:val="TableStyle2"/>
            </w:pPr>
            <w:r>
              <w:rPr>
                <w:rFonts w:eastAsia="Arial Unicode MS" w:hAnsi="Arial Unicode MS" w:cs="Arial Unicode MS"/>
              </w:rPr>
              <w:t>RUN_MODE</w:t>
            </w:r>
          </w:p>
        </w:tc>
        <w:tc>
          <w:tcPr>
            <w:tcW w:w="287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77BC99A" w14:textId="57F42B4F" w:rsidR="002C5D86" w:rsidRDefault="002123E0">
            <w:pPr>
              <w:pStyle w:val="TableStyle2"/>
            </w:pPr>
            <w:r>
              <w:rPr>
                <w:rFonts w:eastAsia="Arial Unicode MS" w:hAnsi="Arial Unicode MS" w:cs="Arial Unicode MS"/>
              </w:rPr>
              <w:t xml:space="preserve">Variable to set filewatcher </w:t>
            </w:r>
            <w:r w:rsidR="006150F1">
              <w:rPr>
                <w:rFonts w:eastAsia="Arial Unicode MS" w:hAnsi="Arial Unicode MS" w:cs="Arial Unicode MS"/>
              </w:rPr>
              <w:t>continuous</w:t>
            </w:r>
            <w:r>
              <w:rPr>
                <w:rFonts w:eastAsia="Arial Unicode MS" w:hAnsi="Arial Unicode MS" w:cs="Arial Unicode MS"/>
              </w:rPr>
              <w:t xml:space="preserve"> or not</w:t>
            </w:r>
            <w:r w:rsidR="006150F1">
              <w:rPr>
                <w:rFonts w:eastAsia="Arial Unicode MS" w:hAnsi="Arial Unicode MS" w:cs="Arial Unicode MS"/>
              </w:rPr>
              <w:t xml:space="preserve"> (one loop only)</w:t>
            </w:r>
          </w:p>
        </w:tc>
        <w:tc>
          <w:tcPr>
            <w:tcW w:w="287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2F1ECB7" w14:textId="77777777" w:rsidR="002C5D86" w:rsidRDefault="002123E0">
            <w:pPr>
              <w:pStyle w:val="TableStyle2"/>
            </w:pPr>
            <w:r>
              <w:rPr>
                <w:rFonts w:eastAsia="Arial Unicode MS" w:hAnsi="Arial Unicode MS" w:cs="Arial Unicode MS"/>
              </w:rPr>
              <w:t>CONTINOUS</w:t>
            </w:r>
          </w:p>
        </w:tc>
      </w:tr>
      <w:tr w:rsidR="002C5D86" w14:paraId="2AE829AB" w14:textId="77777777" w:rsidTr="006150F1">
        <w:tblPrEx>
          <w:shd w:val="clear" w:color="auto" w:fill="auto"/>
        </w:tblPrEx>
        <w:trPr>
          <w:trHeight w:val="725"/>
        </w:trPr>
        <w:tc>
          <w:tcPr>
            <w:tcW w:w="28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BA108C" w14:textId="77777777" w:rsidR="002C5D86" w:rsidRDefault="002123E0">
            <w:pPr>
              <w:pStyle w:val="TableStyle2"/>
            </w:pPr>
            <w:r>
              <w:rPr>
                <w:rFonts w:eastAsia="Arial Unicode MS" w:hAnsi="Arial Unicode MS" w:cs="Arial Unicode MS"/>
              </w:rPr>
              <w:t>INTERVAL</w:t>
            </w:r>
          </w:p>
        </w:tc>
        <w:tc>
          <w:tcPr>
            <w:tcW w:w="287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719A11B" w14:textId="0466B4D7" w:rsidR="002C5D86" w:rsidRDefault="002123E0">
            <w:pPr>
              <w:pStyle w:val="TableStyle2"/>
            </w:pPr>
            <w:r>
              <w:rPr>
                <w:rFonts w:eastAsia="Arial Unicode MS" w:hAnsi="Arial Unicode MS" w:cs="Arial Unicode MS"/>
              </w:rPr>
              <w:t xml:space="preserve">Seconds delay between each filewatcher run, applicable for </w:t>
            </w:r>
            <w:r w:rsidR="006150F1">
              <w:rPr>
                <w:rFonts w:eastAsia="Arial Unicode MS" w:hAnsi="Arial Unicode MS" w:cs="Arial Unicode MS"/>
              </w:rPr>
              <w:t>continuous</w:t>
            </w:r>
            <w:r>
              <w:rPr>
                <w:rFonts w:eastAsia="Arial Unicode MS" w:hAnsi="Arial Unicode MS" w:cs="Arial Unicode MS"/>
              </w:rPr>
              <w:t xml:space="preserve"> mode</w:t>
            </w:r>
          </w:p>
        </w:tc>
        <w:tc>
          <w:tcPr>
            <w:tcW w:w="287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463EE9" w14:textId="77777777" w:rsidR="002C5D86" w:rsidRDefault="002123E0">
            <w:pPr>
              <w:jc w:val="right"/>
            </w:pPr>
            <w:r>
              <w:rPr>
                <w:rFonts w:ascii="Helvetica" w:hAnsi="Arial Unicode MS" w:cs="Arial Unicode MS"/>
                <w:color w:val="000000"/>
                <w:sz w:val="20"/>
                <w:szCs w:val="20"/>
              </w:rPr>
              <w:t>30</w:t>
            </w:r>
          </w:p>
        </w:tc>
      </w:tr>
      <w:tr w:rsidR="002C5D86" w14:paraId="7440864F" w14:textId="77777777" w:rsidTr="006150F1">
        <w:tblPrEx>
          <w:shd w:val="clear" w:color="auto" w:fill="auto"/>
        </w:tblPrEx>
        <w:trPr>
          <w:trHeight w:val="485"/>
        </w:trPr>
        <w:tc>
          <w:tcPr>
            <w:tcW w:w="28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793415E" w14:textId="77777777" w:rsidR="002C5D86" w:rsidRDefault="002123E0">
            <w:pPr>
              <w:pStyle w:val="TableStyle2"/>
            </w:pPr>
            <w:r>
              <w:rPr>
                <w:rFonts w:eastAsia="Arial Unicode MS" w:hAnsi="Arial Unicode MS" w:cs="Arial Unicode MS"/>
              </w:rPr>
              <w:t>TIME_UNIT</w:t>
            </w:r>
          </w:p>
        </w:tc>
        <w:tc>
          <w:tcPr>
            <w:tcW w:w="287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73F681F" w14:textId="4F2BBF25" w:rsidR="002C5D86" w:rsidRDefault="006150F1">
            <w:pPr>
              <w:pStyle w:val="TableStyle2"/>
            </w:pPr>
            <w:r>
              <w:rPr>
                <w:rFonts w:eastAsia="Arial Unicode MS" w:hAnsi="Arial Unicode MS" w:cs="Arial Unicode MS"/>
              </w:rPr>
              <w:t xml:space="preserve">At what unit of time should we watch </w:t>
            </w:r>
            <w:proofErr w:type="gramStart"/>
            <w:r>
              <w:rPr>
                <w:rFonts w:eastAsia="Arial Unicode MS" w:hAnsi="Arial Unicode MS" w:cs="Arial Unicode MS"/>
              </w:rPr>
              <w:t>files.</w:t>
            </w:r>
            <w:proofErr w:type="gramEnd"/>
          </w:p>
        </w:tc>
        <w:tc>
          <w:tcPr>
            <w:tcW w:w="287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68A5736" w14:textId="77777777" w:rsidR="002C5D86" w:rsidRDefault="002123E0">
            <w:pPr>
              <w:pStyle w:val="TableStyle2"/>
            </w:pPr>
            <w:r>
              <w:rPr>
                <w:rFonts w:eastAsia="Arial Unicode MS" w:hAnsi="Arial Unicode MS" w:cs="Arial Unicode MS"/>
              </w:rPr>
              <w:t>MIN</w:t>
            </w:r>
          </w:p>
        </w:tc>
      </w:tr>
      <w:tr w:rsidR="002C5D86" w14:paraId="232510F6" w14:textId="77777777" w:rsidTr="006150F1">
        <w:tblPrEx>
          <w:shd w:val="clear" w:color="auto" w:fill="auto"/>
        </w:tblPrEx>
        <w:trPr>
          <w:trHeight w:val="279"/>
        </w:trPr>
        <w:tc>
          <w:tcPr>
            <w:tcW w:w="28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6D80C7" w14:textId="77777777" w:rsidR="002C5D86" w:rsidRDefault="002123E0">
            <w:pPr>
              <w:pStyle w:val="TableStyle2"/>
            </w:pPr>
            <w:r>
              <w:rPr>
                <w:rFonts w:eastAsia="Arial Unicode MS" w:hAnsi="Arial Unicode MS" w:cs="Arial Unicode MS"/>
              </w:rPr>
              <w:t>MIN_OLD</w:t>
            </w:r>
          </w:p>
        </w:tc>
        <w:tc>
          <w:tcPr>
            <w:tcW w:w="287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F24AB5" w14:textId="3E4AABD6" w:rsidR="002C5D86" w:rsidRDefault="006150F1">
            <w:pPr>
              <w:pStyle w:val="TableStyle2"/>
            </w:pPr>
            <w:r>
              <w:rPr>
                <w:rFonts w:eastAsia="Arial Unicode MS" w:hAnsi="Arial Unicode MS" w:cs="Arial Unicode MS"/>
              </w:rPr>
              <w:t xml:space="preserve">How many minutes to wait before picking up a file.  When setting TIME_UNIT is at MIN level.  </w:t>
            </w:r>
            <w:r w:rsidR="002123E0">
              <w:rPr>
                <w:rFonts w:eastAsia="Arial Unicode MS" w:hAnsi="Arial Unicode MS" w:cs="Arial Unicode MS"/>
              </w:rPr>
              <w:t>Minutes old</w:t>
            </w:r>
          </w:p>
        </w:tc>
        <w:tc>
          <w:tcPr>
            <w:tcW w:w="287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28B142" w14:textId="1EE78D5C" w:rsidR="002C5D86" w:rsidRDefault="006150F1">
            <w:pPr>
              <w:jc w:val="right"/>
            </w:pPr>
            <w:r>
              <w:rPr>
                <w:rFonts w:ascii="Helvetica" w:hAnsi="Arial Unicode MS" w:cs="Arial Unicode MS"/>
                <w:color w:val="000000"/>
                <w:sz w:val="20"/>
                <w:szCs w:val="20"/>
              </w:rPr>
              <w:t>1</w:t>
            </w:r>
          </w:p>
        </w:tc>
      </w:tr>
      <w:tr w:rsidR="006150F1" w14:paraId="33113696" w14:textId="77777777" w:rsidTr="006150F1">
        <w:tblPrEx>
          <w:shd w:val="clear" w:color="auto" w:fill="auto"/>
        </w:tblPrEx>
        <w:trPr>
          <w:trHeight w:val="279"/>
        </w:trPr>
        <w:tc>
          <w:tcPr>
            <w:tcW w:w="28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0087AFE" w14:textId="77777777" w:rsidR="006150F1" w:rsidRDefault="006150F1">
            <w:pPr>
              <w:pStyle w:val="TableStyle2"/>
            </w:pPr>
            <w:r>
              <w:rPr>
                <w:rFonts w:eastAsia="Arial Unicode MS" w:hAnsi="Arial Unicode MS" w:cs="Arial Unicode MS"/>
              </w:rPr>
              <w:t>DAY_OLD</w:t>
            </w:r>
          </w:p>
        </w:tc>
        <w:tc>
          <w:tcPr>
            <w:tcW w:w="287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0634302" w14:textId="704D0A2D" w:rsidR="006150F1" w:rsidRDefault="006150F1" w:rsidP="006150F1">
            <w:pPr>
              <w:pStyle w:val="TableStyle2"/>
            </w:pPr>
            <w:r>
              <w:rPr>
                <w:rFonts w:eastAsia="Arial Unicode MS" w:hAnsi="Arial Unicode MS" w:cs="Arial Unicode MS"/>
              </w:rPr>
              <w:t>How many DAYS to wait before picking up a file.  When setting TIME_UNIT is at DAY level.  DAYS old</w:t>
            </w:r>
          </w:p>
        </w:tc>
        <w:tc>
          <w:tcPr>
            <w:tcW w:w="287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B0E6A4F" w14:textId="77777777" w:rsidR="006150F1" w:rsidRDefault="006150F1">
            <w:pPr>
              <w:jc w:val="right"/>
            </w:pPr>
            <w:r>
              <w:rPr>
                <w:rFonts w:ascii="Helvetica" w:hAnsi="Arial Unicode MS" w:cs="Arial Unicode MS"/>
                <w:color w:val="000000"/>
                <w:sz w:val="20"/>
                <w:szCs w:val="20"/>
              </w:rPr>
              <w:t>30</w:t>
            </w:r>
          </w:p>
        </w:tc>
      </w:tr>
      <w:tr w:rsidR="006150F1" w14:paraId="28E1854A" w14:textId="77777777" w:rsidTr="006150F1">
        <w:tblPrEx>
          <w:shd w:val="clear" w:color="auto" w:fill="auto"/>
        </w:tblPrEx>
        <w:trPr>
          <w:trHeight w:val="279"/>
        </w:trPr>
        <w:tc>
          <w:tcPr>
            <w:tcW w:w="28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67E2D2" w14:textId="77777777" w:rsidR="006150F1" w:rsidRDefault="006150F1">
            <w:pPr>
              <w:pStyle w:val="TableStyle2"/>
            </w:pPr>
            <w:r>
              <w:rPr>
                <w:rFonts w:eastAsia="Arial Unicode MS" w:hAnsi="Arial Unicode MS" w:cs="Arial Unicode MS"/>
              </w:rPr>
              <w:t>WORKSPACE</w:t>
            </w:r>
          </w:p>
        </w:tc>
        <w:tc>
          <w:tcPr>
            <w:tcW w:w="287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757352" w14:textId="77777777" w:rsidR="006150F1" w:rsidRDefault="006150F1">
            <w:pPr>
              <w:pStyle w:val="TableStyle2"/>
            </w:pPr>
            <w:r>
              <w:rPr>
                <w:rFonts w:eastAsia="Arial Unicode MS" w:hAnsi="Arial Unicode MS" w:cs="Arial Unicode MS"/>
              </w:rPr>
              <w:t>place to put temporary files</w:t>
            </w:r>
          </w:p>
        </w:tc>
        <w:tc>
          <w:tcPr>
            <w:tcW w:w="287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D5F33F" w14:textId="77777777" w:rsidR="006150F1" w:rsidRDefault="006150F1">
            <w:pPr>
              <w:pStyle w:val="TableStyle2"/>
            </w:pPr>
            <w:r>
              <w:rPr>
                <w:rFonts w:eastAsia="Arial Unicode MS" w:hAnsi="Arial Unicode MS" w:cs="Arial Unicode MS"/>
              </w:rPr>
              <w:t>/</w:t>
            </w:r>
            <w:proofErr w:type="spellStart"/>
            <w:r>
              <w:rPr>
                <w:rFonts w:eastAsia="Arial Unicode MS" w:hAnsi="Arial Unicode MS" w:cs="Arial Unicode MS"/>
              </w:rPr>
              <w:t>tmp</w:t>
            </w:r>
            <w:proofErr w:type="spellEnd"/>
          </w:p>
        </w:tc>
      </w:tr>
      <w:tr w:rsidR="006150F1" w14:paraId="7A15562A" w14:textId="77777777" w:rsidTr="006150F1">
        <w:tblPrEx>
          <w:shd w:val="clear" w:color="auto" w:fill="auto"/>
        </w:tblPrEx>
        <w:trPr>
          <w:trHeight w:val="485"/>
        </w:trPr>
        <w:tc>
          <w:tcPr>
            <w:tcW w:w="28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EC333B5" w14:textId="77777777" w:rsidR="006150F1" w:rsidRDefault="006150F1">
            <w:pPr>
              <w:pStyle w:val="TableStyle2"/>
            </w:pPr>
            <w:r>
              <w:rPr>
                <w:rFonts w:eastAsia="Arial Unicode MS" w:hAnsi="Arial Unicode MS" w:cs="Arial Unicode MS"/>
              </w:rPr>
              <w:t>SRCDIR</w:t>
            </w:r>
          </w:p>
        </w:tc>
        <w:tc>
          <w:tcPr>
            <w:tcW w:w="287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1A3A010" w14:textId="0B031A97" w:rsidR="006150F1" w:rsidRDefault="006150F1">
            <w:pPr>
              <w:pStyle w:val="TableStyle2"/>
            </w:pPr>
            <w:r>
              <w:rPr>
                <w:rFonts w:eastAsia="Arial Unicode MS" w:hAnsi="Arial Unicode MS" w:cs="Arial Unicode MS"/>
              </w:rPr>
              <w:t>Source default directory to look for files (NOT USED)</w:t>
            </w:r>
          </w:p>
        </w:tc>
        <w:tc>
          <w:tcPr>
            <w:tcW w:w="287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D4062A7" w14:textId="77777777" w:rsidR="006150F1" w:rsidRDefault="006150F1">
            <w:pPr>
              <w:pStyle w:val="TableStyle2"/>
            </w:pPr>
            <w:r>
              <w:rPr>
                <w:rFonts w:eastAsia="Arial Unicode MS" w:hAnsi="Arial Unicode MS" w:cs="Arial Unicode MS"/>
              </w:rPr>
              <w:t>${ENVHOME}/data/inbound</w:t>
            </w:r>
          </w:p>
        </w:tc>
      </w:tr>
      <w:tr w:rsidR="006150F1" w14:paraId="10F604C3" w14:textId="77777777" w:rsidTr="006150F1">
        <w:tblPrEx>
          <w:shd w:val="clear" w:color="auto" w:fill="auto"/>
        </w:tblPrEx>
        <w:trPr>
          <w:trHeight w:val="485"/>
        </w:trPr>
        <w:tc>
          <w:tcPr>
            <w:tcW w:w="28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F977DA0" w14:textId="77777777" w:rsidR="006150F1" w:rsidRDefault="006150F1">
            <w:pPr>
              <w:pStyle w:val="TableStyle2"/>
            </w:pPr>
            <w:r>
              <w:rPr>
                <w:rFonts w:eastAsia="Arial Unicode MS" w:hAnsi="Arial Unicode MS" w:cs="Arial Unicode MS"/>
              </w:rPr>
              <w:t>DESTDIR</w:t>
            </w:r>
          </w:p>
        </w:tc>
        <w:tc>
          <w:tcPr>
            <w:tcW w:w="287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BB1A0D" w14:textId="7AE6E796" w:rsidR="006150F1" w:rsidRDefault="006150F1">
            <w:pPr>
              <w:pStyle w:val="TableStyle2"/>
            </w:pPr>
            <w:r>
              <w:rPr>
                <w:rFonts w:eastAsia="Arial Unicode MS" w:hAnsi="Arial Unicode MS" w:cs="Arial Unicode MS"/>
              </w:rPr>
              <w:t>Place where to move the files to (NOT USED)</w:t>
            </w:r>
          </w:p>
        </w:tc>
        <w:tc>
          <w:tcPr>
            <w:tcW w:w="287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E31DAB" w14:textId="77777777" w:rsidR="006150F1" w:rsidRDefault="006150F1">
            <w:pPr>
              <w:pStyle w:val="TableStyle2"/>
            </w:pPr>
            <w:r>
              <w:rPr>
                <w:rFonts w:eastAsia="Arial Unicode MS" w:hAnsi="Arial Unicode MS" w:cs="Arial Unicode MS"/>
              </w:rPr>
              <w:t>${ENVHOME}/data/working</w:t>
            </w:r>
          </w:p>
        </w:tc>
      </w:tr>
      <w:tr w:rsidR="006150F1" w14:paraId="7D31E463" w14:textId="77777777" w:rsidTr="006150F1">
        <w:tblPrEx>
          <w:shd w:val="clear" w:color="auto" w:fill="auto"/>
        </w:tblPrEx>
        <w:trPr>
          <w:trHeight w:val="485"/>
        </w:trPr>
        <w:tc>
          <w:tcPr>
            <w:tcW w:w="28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92165EF" w14:textId="77777777" w:rsidR="006150F1" w:rsidRDefault="006150F1">
            <w:pPr>
              <w:pStyle w:val="TableStyle2"/>
            </w:pPr>
            <w:r>
              <w:rPr>
                <w:rFonts w:eastAsia="Arial Unicode MS" w:hAnsi="Arial Unicode MS" w:cs="Arial Unicode MS"/>
              </w:rPr>
              <w:t>JOBSDIR</w:t>
            </w:r>
          </w:p>
        </w:tc>
        <w:tc>
          <w:tcPr>
            <w:tcW w:w="287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1506B66" w14:textId="77777777" w:rsidR="006150F1" w:rsidRDefault="006150F1">
            <w:pPr>
              <w:pStyle w:val="TableStyle2"/>
            </w:pPr>
            <w:r>
              <w:rPr>
                <w:rFonts w:eastAsia="Arial Unicode MS" w:hAnsi="Arial Unicode MS" w:cs="Arial Unicode MS"/>
              </w:rPr>
              <w:t>Place where to put job specific logs</w:t>
            </w:r>
          </w:p>
        </w:tc>
        <w:tc>
          <w:tcPr>
            <w:tcW w:w="287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534FF46" w14:textId="77777777" w:rsidR="006150F1" w:rsidRDefault="006150F1">
            <w:pPr>
              <w:pStyle w:val="TableStyle2"/>
            </w:pPr>
            <w:r>
              <w:rPr>
                <w:rFonts w:eastAsia="Arial Unicode MS" w:hAnsi="Arial Unicode MS" w:cs="Arial Unicode MS"/>
              </w:rPr>
              <w:t>${ENVHOME}/jobs</w:t>
            </w:r>
          </w:p>
        </w:tc>
      </w:tr>
      <w:tr w:rsidR="006150F1" w14:paraId="220D6FF0" w14:textId="77777777" w:rsidTr="006150F1">
        <w:tblPrEx>
          <w:shd w:val="clear" w:color="auto" w:fill="auto"/>
        </w:tblPrEx>
        <w:trPr>
          <w:trHeight w:val="485"/>
        </w:trPr>
        <w:tc>
          <w:tcPr>
            <w:tcW w:w="28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13A07F" w14:textId="77777777" w:rsidR="006150F1" w:rsidRDefault="006150F1">
            <w:pPr>
              <w:pStyle w:val="TableStyle2"/>
            </w:pPr>
            <w:r>
              <w:rPr>
                <w:rFonts w:eastAsia="Arial Unicode MS" w:hAnsi="Arial Unicode MS" w:cs="Arial Unicode MS"/>
              </w:rPr>
              <w:t>ABORT_LOAD_ON_ERROR</w:t>
            </w:r>
          </w:p>
        </w:tc>
        <w:tc>
          <w:tcPr>
            <w:tcW w:w="287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2013620" w14:textId="568C66EB" w:rsidR="006150F1" w:rsidRDefault="006150F1">
            <w:pPr>
              <w:pStyle w:val="TableStyle2"/>
            </w:pPr>
            <w:r>
              <w:rPr>
                <w:rFonts w:eastAsia="Arial Unicode MS" w:hAnsi="Arial Unicode MS" w:cs="Arial Unicode MS"/>
              </w:rPr>
              <w:t>Weather or not to abort the loads on error (NOT USED)</w:t>
            </w:r>
          </w:p>
        </w:tc>
        <w:tc>
          <w:tcPr>
            <w:tcW w:w="287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3864B8F" w14:textId="77777777" w:rsidR="006150F1" w:rsidRDefault="006150F1">
            <w:pPr>
              <w:pStyle w:val="TableStyle2"/>
            </w:pPr>
            <w:r>
              <w:rPr>
                <w:rFonts w:eastAsia="Arial Unicode MS" w:hAnsi="Arial Unicode MS" w:cs="Arial Unicode MS"/>
              </w:rPr>
              <w:t>N</w:t>
            </w:r>
          </w:p>
        </w:tc>
      </w:tr>
      <w:tr w:rsidR="006150F1" w14:paraId="2617D0F6" w14:textId="77777777" w:rsidTr="006150F1">
        <w:tblPrEx>
          <w:shd w:val="clear" w:color="auto" w:fill="auto"/>
        </w:tblPrEx>
        <w:trPr>
          <w:trHeight w:val="485"/>
        </w:trPr>
        <w:tc>
          <w:tcPr>
            <w:tcW w:w="28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C715EF" w14:textId="7AB82F3A" w:rsidR="006150F1" w:rsidRDefault="006150F1">
            <w:pPr>
              <w:pStyle w:val="TableStyle2"/>
              <w:rPr>
                <w:rFonts w:eastAsia="Arial Unicode MS" w:hAnsi="Arial Unicode MS" w:cs="Arial Unicode MS"/>
              </w:rPr>
            </w:pPr>
            <w:r>
              <w:rPr>
                <w:rFonts w:eastAsia="Arial Unicode MS" w:hAnsi="Arial Unicode MS" w:cs="Arial Unicode MS"/>
              </w:rPr>
              <w:t xml:space="preserve">DEBUGLVL </w:t>
            </w:r>
          </w:p>
        </w:tc>
        <w:tc>
          <w:tcPr>
            <w:tcW w:w="287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384FB4" w14:textId="77777777" w:rsidR="006150F1" w:rsidRDefault="006150F1">
            <w:pPr>
              <w:pStyle w:val="TableStyle2"/>
              <w:rPr>
                <w:rFonts w:eastAsia="Arial Unicode MS" w:hAnsi="Arial Unicode MS" w:cs="Arial Unicode MS"/>
              </w:rPr>
            </w:pPr>
            <w:r>
              <w:rPr>
                <w:rFonts w:eastAsia="Arial Unicode MS" w:hAnsi="Arial Unicode MS" w:cs="Arial Unicode MS"/>
              </w:rPr>
              <w:t xml:space="preserve">Debug setting at </w:t>
            </w:r>
            <w:proofErr w:type="gramStart"/>
            <w:r>
              <w:rPr>
                <w:rFonts w:eastAsia="Arial Unicode MS" w:hAnsi="Arial Unicode MS" w:cs="Arial Unicode MS"/>
              </w:rPr>
              <w:t>0,1,2 ,</w:t>
            </w:r>
            <w:proofErr w:type="gramEnd"/>
            <w:r>
              <w:rPr>
                <w:rFonts w:eastAsia="Arial Unicode MS" w:hAnsi="Arial Unicode MS" w:cs="Arial Unicode MS"/>
              </w:rPr>
              <w:t xml:space="preserve"> 0 is LOG_LVL </w:t>
            </w:r>
          </w:p>
          <w:p w14:paraId="40B8867E" w14:textId="6D568674" w:rsidR="006150F1" w:rsidRDefault="006150F1" w:rsidP="006150F1">
            <w:pPr>
              <w:pStyle w:val="TableStyle2"/>
              <w:numPr>
                <w:ilvl w:val="0"/>
                <w:numId w:val="17"/>
              </w:numPr>
              <w:ind w:left="345"/>
              <w:rPr>
                <w:rFonts w:eastAsia="Arial Unicode MS" w:hAnsi="Arial Unicode MS" w:cs="Arial Unicode MS"/>
              </w:rPr>
            </w:pPr>
            <w:r>
              <w:rPr>
                <w:rFonts w:eastAsia="Arial Unicode MS" w:hAnsi="Arial Unicode MS" w:cs="Arial Unicode MS"/>
              </w:rPr>
              <w:t xml:space="preserve">0 only to logging. </w:t>
            </w:r>
          </w:p>
          <w:p w14:paraId="300BCB6B" w14:textId="77777777" w:rsidR="006150F1" w:rsidRDefault="006150F1" w:rsidP="006150F1">
            <w:pPr>
              <w:pStyle w:val="TableStyle2"/>
              <w:numPr>
                <w:ilvl w:val="0"/>
                <w:numId w:val="17"/>
              </w:numPr>
              <w:ind w:left="345"/>
              <w:rPr>
                <w:rFonts w:eastAsia="Arial Unicode MS" w:hAnsi="Arial Unicode MS" w:cs="Arial Unicode MS"/>
              </w:rPr>
            </w:pPr>
            <w:r>
              <w:rPr>
                <w:rFonts w:eastAsia="Arial Unicode MS" w:hAnsi="Arial Unicode MS" w:cs="Arial Unicode MS"/>
              </w:rPr>
              <w:t>1 is ALL LEVELS sent to LOGGER</w:t>
            </w:r>
          </w:p>
          <w:p w14:paraId="3EA14931" w14:textId="49EDFE0F" w:rsidR="006150F1" w:rsidRDefault="006150F1" w:rsidP="006150F1">
            <w:pPr>
              <w:pStyle w:val="TableStyle2"/>
              <w:numPr>
                <w:ilvl w:val="0"/>
                <w:numId w:val="17"/>
              </w:numPr>
              <w:ind w:left="345"/>
              <w:rPr>
                <w:rFonts w:eastAsia="Arial Unicode MS" w:hAnsi="Arial Unicode MS" w:cs="Arial Unicode MS"/>
              </w:rPr>
            </w:pPr>
            <w:r>
              <w:rPr>
                <w:rFonts w:eastAsia="Arial Unicode MS" w:hAnsi="Arial Unicode MS" w:cs="Arial Unicode MS"/>
              </w:rPr>
              <w:t xml:space="preserve">2 is ALL LEVELS to logger plus full STDOUT LOGGING </w:t>
            </w:r>
          </w:p>
        </w:tc>
        <w:tc>
          <w:tcPr>
            <w:tcW w:w="287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81AEB2" w14:textId="0E9D39A1" w:rsidR="006150F1" w:rsidRDefault="006150F1">
            <w:pPr>
              <w:pStyle w:val="TableStyle2"/>
              <w:rPr>
                <w:rFonts w:eastAsia="Arial Unicode MS" w:hAnsi="Arial Unicode MS" w:cs="Arial Unicode MS"/>
              </w:rPr>
            </w:pPr>
            <w:r>
              <w:rPr>
                <w:rFonts w:eastAsia="Arial Unicode MS" w:hAnsi="Arial Unicode MS" w:cs="Arial Unicode MS"/>
              </w:rPr>
              <w:t>1</w:t>
            </w:r>
          </w:p>
        </w:tc>
      </w:tr>
      <w:tr w:rsidR="006150F1" w14:paraId="4137D820" w14:textId="77777777" w:rsidTr="006150F1">
        <w:tblPrEx>
          <w:shd w:val="clear" w:color="auto" w:fill="auto"/>
        </w:tblPrEx>
        <w:trPr>
          <w:trHeight w:val="485"/>
        </w:trPr>
        <w:tc>
          <w:tcPr>
            <w:tcW w:w="28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7138F1" w14:textId="166B2077" w:rsidR="006150F1" w:rsidRDefault="006150F1">
            <w:pPr>
              <w:pStyle w:val="TableStyle2"/>
              <w:rPr>
                <w:rFonts w:eastAsia="Arial Unicode MS" w:hAnsi="Arial Unicode MS" w:cs="Arial Unicode MS"/>
              </w:rPr>
            </w:pPr>
            <w:r>
              <w:rPr>
                <w:rFonts w:ascii="Courier" w:hAnsi="Courier" w:cs="Courier"/>
                <w:color w:val="A6520C"/>
                <w:sz w:val="22"/>
                <w:szCs w:val="22"/>
              </w:rPr>
              <w:t>WATCH_MAX_JOBS</w:t>
            </w:r>
          </w:p>
        </w:tc>
        <w:tc>
          <w:tcPr>
            <w:tcW w:w="287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A25250" w14:textId="5E279C2D" w:rsidR="006150F1" w:rsidRDefault="006150F1" w:rsidP="006150F1">
            <w:pPr>
              <w:pStyle w:val="TableStyle2"/>
              <w:rPr>
                <w:rFonts w:eastAsia="Arial Unicode MS" w:hAnsi="Arial Unicode MS" w:cs="Arial Unicode MS"/>
              </w:rPr>
            </w:pPr>
            <w:r>
              <w:rPr>
                <w:rFonts w:eastAsia="Arial Unicode MS" w:hAnsi="Arial Unicode MS" w:cs="Arial Unicode MS"/>
              </w:rPr>
              <w:t>Maximum number of load jobs that can be invoked in parallel before a queue begins</w:t>
            </w:r>
          </w:p>
        </w:tc>
        <w:tc>
          <w:tcPr>
            <w:tcW w:w="287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53C9BF5" w14:textId="0E7915F0" w:rsidR="006150F1" w:rsidRDefault="006150F1">
            <w:pPr>
              <w:pStyle w:val="TableStyle2"/>
              <w:rPr>
                <w:rFonts w:eastAsia="Arial Unicode MS" w:hAnsi="Arial Unicode MS" w:cs="Arial Unicode MS"/>
              </w:rPr>
            </w:pPr>
            <w:r>
              <w:rPr>
                <w:rFonts w:eastAsia="Arial Unicode MS" w:hAnsi="Arial Unicode MS" w:cs="Arial Unicode MS"/>
              </w:rPr>
              <w:t>15</w:t>
            </w:r>
          </w:p>
        </w:tc>
      </w:tr>
    </w:tbl>
    <w:p w14:paraId="788C0C7F" w14:textId="4F8789BC" w:rsidR="002C5D86" w:rsidRDefault="002C5D86">
      <w:pPr>
        <w:pStyle w:val="BodyA"/>
        <w:ind w:left="1309"/>
        <w:rPr>
          <w:rFonts w:ascii="Arial Bold" w:eastAsia="Arial Bold" w:hAnsi="Arial Bold" w:cs="Arial Bold"/>
        </w:rPr>
      </w:pPr>
    </w:p>
    <w:p w14:paraId="2FC85AD3" w14:textId="77777777" w:rsidR="002C5D86" w:rsidRDefault="002123E0" w:rsidP="000E0077">
      <w:pPr>
        <w:pStyle w:val="Heading2"/>
        <w:numPr>
          <w:ilvl w:val="2"/>
          <w:numId w:val="18"/>
        </w:numPr>
        <w:rPr>
          <w:rFonts w:ascii="Arial Bold" w:eastAsia="Arial Bold" w:hAnsi="Arial Bold" w:cs="Arial Bold"/>
          <w:b w:val="0"/>
          <w:bCs w:val="0"/>
          <w:i w:val="0"/>
          <w:iCs w:val="0"/>
        </w:rPr>
      </w:pPr>
      <w:bookmarkStart w:id="19" w:name="_Toc278989601"/>
      <w:r>
        <w:rPr>
          <w:rFonts w:ascii="Arial Bold"/>
          <w:b w:val="0"/>
          <w:bCs w:val="0"/>
          <w:i w:val="0"/>
          <w:iCs w:val="0"/>
        </w:rPr>
        <w:t>BEHAVIOR AND RUNTIME SCENARIOS</w:t>
      </w:r>
      <w:bookmarkEnd w:id="19"/>
    </w:p>
    <w:p w14:paraId="1E8BA099" w14:textId="77777777" w:rsidR="00725F07" w:rsidRDefault="00725F07" w:rsidP="00725F07">
      <w:pPr>
        <w:pStyle w:val="BodyA"/>
      </w:pPr>
    </w:p>
    <w:p w14:paraId="78545F8B" w14:textId="2E8587AB" w:rsidR="002C5D86" w:rsidRDefault="00725F07" w:rsidP="00725F07">
      <w:pPr>
        <w:pStyle w:val="BodyA"/>
        <w:ind w:left="1309"/>
      </w:pPr>
      <w:r>
        <w:t xml:space="preserve">Filewatcher runs ‘silent’ when DEBUGLVL is set to 0 or 1.  Filewatcher should be run in the ‘background’ and always be running.  It is recommended the filewatcher be setup on a job schedule to ‘test’ heartbeat ongoing depending on your companies desired velocity, a runtime ‘check’ should be scheduled every “X” Units of time.  </w:t>
      </w:r>
    </w:p>
    <w:p w14:paraId="53B26F74" w14:textId="77777777" w:rsidR="00725F07" w:rsidRDefault="00725F07" w:rsidP="00725F07">
      <w:pPr>
        <w:pStyle w:val="BodyA"/>
        <w:ind w:left="1309"/>
      </w:pPr>
    </w:p>
    <w:p w14:paraId="7F6AA827" w14:textId="77777777" w:rsidR="00725F07" w:rsidRPr="00725F07" w:rsidRDefault="00725F07" w:rsidP="00725F07">
      <w:pPr>
        <w:pStyle w:val="BodyA"/>
      </w:pPr>
    </w:p>
    <w:p w14:paraId="45984762" w14:textId="77777777" w:rsidR="00725F07" w:rsidRDefault="00725F07">
      <w:pPr>
        <w:pStyle w:val="BodyA"/>
        <w:ind w:left="1309"/>
        <w:jc w:val="center"/>
        <w:rPr>
          <w:rFonts w:ascii="Arial Bold"/>
        </w:rPr>
      </w:pPr>
    </w:p>
    <w:p w14:paraId="58A4A29F" w14:textId="77777777" w:rsidR="00725F07" w:rsidRDefault="00725F07">
      <w:pPr>
        <w:pStyle w:val="BodyA"/>
        <w:ind w:left="1309"/>
        <w:jc w:val="center"/>
        <w:rPr>
          <w:rFonts w:ascii="Arial Bold" w:eastAsia="Arial Bold" w:hAnsi="Arial Bold" w:cs="Arial Bold"/>
        </w:rPr>
      </w:pPr>
    </w:p>
    <w:p w14:paraId="57E262DD" w14:textId="77777777" w:rsidR="002C5D86" w:rsidRDefault="002123E0" w:rsidP="000E0077">
      <w:pPr>
        <w:pStyle w:val="Heading2"/>
        <w:numPr>
          <w:ilvl w:val="2"/>
          <w:numId w:val="18"/>
        </w:numPr>
        <w:rPr>
          <w:rFonts w:ascii="Arial Bold" w:eastAsia="Arial Bold" w:hAnsi="Arial Bold" w:cs="Arial Bold"/>
          <w:b w:val="0"/>
          <w:bCs w:val="0"/>
          <w:i w:val="0"/>
          <w:iCs w:val="0"/>
        </w:rPr>
      </w:pPr>
      <w:bookmarkStart w:id="20" w:name="_Toc278989602"/>
      <w:r>
        <w:rPr>
          <w:rFonts w:ascii="Arial Bold"/>
          <w:b w:val="0"/>
          <w:bCs w:val="0"/>
          <w:i w:val="0"/>
          <w:iCs w:val="0"/>
        </w:rPr>
        <w:t>LOGGING</w:t>
      </w:r>
      <w:bookmarkEnd w:id="20"/>
    </w:p>
    <w:p w14:paraId="7A10784E" w14:textId="100C5ECA" w:rsidR="002C5D86" w:rsidRDefault="000E0077" w:rsidP="00995DB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Arial Bold" w:eastAsia="Arial Bold" w:hAnsi="Arial Bold" w:cs="Arial Bold"/>
        </w:rPr>
      </w:pPr>
      <w:r>
        <w:rPr>
          <w:rFonts w:ascii="Arial Bold" w:eastAsia="Arial Bold" w:hAnsi="Arial Bold" w:cs="Arial Bold"/>
        </w:rPr>
        <w:t xml:space="preserve"> </w:t>
      </w:r>
    </w:p>
    <w:p w14:paraId="2E8743F3" w14:textId="5B465BBA" w:rsidR="000E0077" w:rsidRDefault="000E0077" w:rsidP="00995DB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Arial Bold" w:eastAsia="Arial Bold" w:hAnsi="Arial Bold" w:cs="Arial Bold"/>
        </w:rPr>
      </w:pPr>
      <w:r>
        <w:rPr>
          <w:rFonts w:ascii="Arial Bold" w:eastAsia="Arial Bold" w:hAnsi="Arial Bold" w:cs="Arial Bold"/>
        </w:rPr>
        <w:t xml:space="preserve">APP_ID = ‘FW’ </w:t>
      </w:r>
    </w:p>
    <w:p w14:paraId="2EC1C8F0" w14:textId="38519175" w:rsidR="000E0077" w:rsidRPr="000E0077" w:rsidRDefault="000E0077" w:rsidP="00995DB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Arial" w:eastAsia="Arial" w:hAnsi="Arial" w:cs="Arial"/>
          <w:sz w:val="20"/>
          <w:szCs w:val="20"/>
          <w:u w:color="000000"/>
        </w:rPr>
      </w:pPr>
      <w:r>
        <w:rPr>
          <w:rFonts w:ascii="Arial Bold" w:eastAsia="Arial Bold" w:hAnsi="Arial Bold" w:cs="Arial Bold"/>
        </w:rPr>
        <w:t xml:space="preserve"> </w:t>
      </w:r>
    </w:p>
    <w:p w14:paraId="34BB49D6" w14:textId="5F732DBF" w:rsidR="000E0077" w:rsidRDefault="000E0077" w:rsidP="00995DB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Arial" w:eastAsia="Arial" w:hAnsi="Arial" w:cs="Arial"/>
          <w:sz w:val="20"/>
          <w:szCs w:val="20"/>
          <w:u w:color="000000"/>
        </w:rPr>
      </w:pPr>
      <w:r>
        <w:rPr>
          <w:rFonts w:ascii="Arial" w:eastAsia="Arial" w:hAnsi="Arial" w:cs="Arial"/>
          <w:sz w:val="20"/>
          <w:szCs w:val="20"/>
          <w:u w:color="000000"/>
        </w:rPr>
        <w:t xml:space="preserve">Standard Loggings (0,1) </w:t>
      </w:r>
    </w:p>
    <w:p w14:paraId="4074E49D" w14:textId="77777777" w:rsidR="000E0077" w:rsidRDefault="000E0077" w:rsidP="00995DB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Arial" w:eastAsia="Arial" w:hAnsi="Arial" w:cs="Arial"/>
          <w:sz w:val="20"/>
          <w:szCs w:val="20"/>
          <w:u w:color="000000"/>
        </w:rPr>
      </w:pPr>
    </w:p>
    <w:p w14:paraId="3BF4C60B" w14:textId="77777777" w:rsidR="000E0077" w:rsidRPr="000E0077" w:rsidRDefault="000E0077" w:rsidP="00995DB6">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1350"/>
        <w:rPr>
          <w:rFonts w:ascii="Courier" w:hAnsi="Courier" w:cs="Courier"/>
          <w:color w:val="3B2322"/>
          <w:sz w:val="12"/>
          <w:szCs w:val="12"/>
        </w:rPr>
      </w:pPr>
      <w:r w:rsidRPr="000E0077">
        <w:rPr>
          <w:rFonts w:ascii="Courier" w:hAnsi="Courier" w:cs="Courier"/>
          <w:color w:val="3B2322"/>
          <w:sz w:val="12"/>
          <w:szCs w:val="12"/>
        </w:rPr>
        <w:t xml:space="preserve">20141119_loadit.log:  20141119 20:55:46 FW FW141119205546 000 </w:t>
      </w:r>
      <w:proofErr w:type="spellStart"/>
      <w:r w:rsidRPr="000E0077">
        <w:rPr>
          <w:rFonts w:ascii="Courier" w:hAnsi="Courier" w:cs="Courier"/>
          <w:color w:val="3B2322"/>
          <w:sz w:val="12"/>
          <w:szCs w:val="12"/>
        </w:rPr>
        <w:t>000</w:t>
      </w:r>
      <w:proofErr w:type="spellEnd"/>
      <w:r w:rsidRPr="000E0077">
        <w:rPr>
          <w:rFonts w:ascii="Courier" w:hAnsi="Courier" w:cs="Courier"/>
          <w:color w:val="3B2322"/>
          <w:sz w:val="12"/>
          <w:szCs w:val="12"/>
        </w:rPr>
        <w:t xml:space="preserve"> START 0000045File Watcher started</w:t>
      </w:r>
      <w:proofErr w:type="gramStart"/>
      <w:r w:rsidRPr="000E0077">
        <w:rPr>
          <w:rFonts w:ascii="Courier" w:hAnsi="Courier" w:cs="Courier"/>
          <w:color w:val="3B2322"/>
          <w:sz w:val="12"/>
          <w:szCs w:val="12"/>
        </w:rPr>
        <w:t>.....</w:t>
      </w:r>
      <w:proofErr w:type="gramEnd"/>
      <w:r w:rsidRPr="000E0077">
        <w:rPr>
          <w:rFonts w:ascii="Courier" w:hAnsi="Courier" w:cs="Courier"/>
          <w:color w:val="3B2322"/>
          <w:sz w:val="12"/>
          <w:szCs w:val="12"/>
        </w:rPr>
        <w:t xml:space="preserve"> </w:t>
      </w:r>
      <w:proofErr w:type="gramStart"/>
      <w:r w:rsidRPr="000E0077">
        <w:rPr>
          <w:rFonts w:ascii="Courier" w:hAnsi="Courier" w:cs="Courier"/>
          <w:color w:val="3B2322"/>
          <w:sz w:val="12"/>
          <w:szCs w:val="12"/>
        </w:rPr>
        <w:t>job</w:t>
      </w:r>
      <w:proofErr w:type="gramEnd"/>
      <w:r w:rsidRPr="000E0077">
        <w:rPr>
          <w:rFonts w:ascii="Courier" w:hAnsi="Courier" w:cs="Courier"/>
          <w:color w:val="3B2322"/>
          <w:sz w:val="12"/>
          <w:szCs w:val="12"/>
        </w:rPr>
        <w:t xml:space="preserve"> FW141119205546~ </w:t>
      </w:r>
    </w:p>
    <w:p w14:paraId="385E6F42" w14:textId="77777777" w:rsidR="000E0077" w:rsidRPr="000E0077" w:rsidRDefault="000E0077" w:rsidP="00995DB6">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1350"/>
        <w:rPr>
          <w:rFonts w:ascii="Courier" w:hAnsi="Courier" w:cs="Courier"/>
          <w:color w:val="3B2322"/>
          <w:sz w:val="12"/>
          <w:szCs w:val="12"/>
        </w:rPr>
      </w:pPr>
      <w:r w:rsidRPr="000E0077">
        <w:rPr>
          <w:rFonts w:ascii="Courier" w:hAnsi="Courier" w:cs="Courier"/>
          <w:color w:val="3B2322"/>
          <w:sz w:val="12"/>
          <w:szCs w:val="12"/>
        </w:rPr>
        <w:t xml:space="preserve">20141119_loadit.log:  20141119 20:57:17 FW FW141119205546 000 001 WHILE LOOP 4 0000001~ </w:t>
      </w:r>
    </w:p>
    <w:p w14:paraId="19DF19F6" w14:textId="77777777" w:rsidR="000E0077" w:rsidRPr="000E0077" w:rsidRDefault="000E0077" w:rsidP="00995DB6">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1350"/>
        <w:rPr>
          <w:rFonts w:ascii="Courier" w:hAnsi="Courier" w:cs="Courier"/>
          <w:color w:val="3B2322"/>
          <w:sz w:val="12"/>
          <w:szCs w:val="12"/>
        </w:rPr>
      </w:pPr>
      <w:r w:rsidRPr="000E0077">
        <w:rPr>
          <w:rFonts w:ascii="Courier" w:hAnsi="Courier" w:cs="Courier"/>
          <w:color w:val="3B2322"/>
          <w:sz w:val="12"/>
          <w:szCs w:val="12"/>
        </w:rPr>
        <w:t>20141119_loadit.log:  20141119 20:57:17 FW FW141119205546 000 001 FLIST 0000086Full File Processing &gt;&gt; /home/</w:t>
      </w:r>
      <w:proofErr w:type="spellStart"/>
      <w:r w:rsidRPr="000E0077">
        <w:rPr>
          <w:rFonts w:ascii="Courier" w:hAnsi="Courier" w:cs="Courier"/>
          <w:color w:val="3B2322"/>
          <w:sz w:val="12"/>
          <w:szCs w:val="12"/>
        </w:rPr>
        <w:t>dw_dev</w:t>
      </w:r>
      <w:proofErr w:type="spellEnd"/>
      <w:r w:rsidRPr="000E0077">
        <w:rPr>
          <w:rFonts w:ascii="Courier" w:hAnsi="Courier" w:cs="Courier"/>
          <w:color w:val="3B2322"/>
          <w:sz w:val="12"/>
          <w:szCs w:val="12"/>
        </w:rPr>
        <w:t xml:space="preserve">/data/inbound/hum/IORASG_PE20141101_RECLMDSP.TXT ~ </w:t>
      </w:r>
    </w:p>
    <w:p w14:paraId="1EF3A3D2" w14:textId="77777777" w:rsidR="000E0077" w:rsidRPr="000E0077" w:rsidRDefault="000E0077" w:rsidP="00995DB6">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1350"/>
        <w:rPr>
          <w:rFonts w:ascii="Courier" w:hAnsi="Courier" w:cs="Courier"/>
          <w:color w:val="3B2322"/>
          <w:sz w:val="12"/>
          <w:szCs w:val="12"/>
        </w:rPr>
      </w:pPr>
      <w:r w:rsidRPr="000E0077">
        <w:rPr>
          <w:rFonts w:ascii="Courier" w:hAnsi="Courier" w:cs="Courier"/>
          <w:color w:val="3B2322"/>
          <w:sz w:val="12"/>
          <w:szCs w:val="12"/>
        </w:rPr>
        <w:t xml:space="preserve">20141119_loadit.log:  20141119 20:57:17 FW FW141119205546 000 001 FILED 0000080File Directory Parsed &gt;&gt; hum  &gt;&gt; File Parsed &gt;&gt; IORASG_PE20141101_RECLMDSP.TXT ~ </w:t>
      </w:r>
    </w:p>
    <w:p w14:paraId="03E084A3" w14:textId="77777777" w:rsidR="000E0077" w:rsidRPr="000E0077" w:rsidRDefault="000E0077" w:rsidP="00995DB6">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1350"/>
        <w:rPr>
          <w:rFonts w:ascii="Courier" w:hAnsi="Courier" w:cs="Courier"/>
          <w:color w:val="3B2322"/>
          <w:sz w:val="12"/>
          <w:szCs w:val="12"/>
        </w:rPr>
      </w:pPr>
      <w:r w:rsidRPr="000E0077">
        <w:rPr>
          <w:rFonts w:ascii="Courier" w:hAnsi="Courier" w:cs="Courier"/>
          <w:color w:val="3B2322"/>
          <w:sz w:val="12"/>
          <w:szCs w:val="12"/>
        </w:rPr>
        <w:t>20141119_loadit.log:  20141119 20:57:17 FW FW141119205546 027 000 FOUND 0000063Matched File to Workflow&gt; &gt;</w:t>
      </w:r>
      <w:proofErr w:type="gramStart"/>
      <w:r w:rsidRPr="000E0077">
        <w:rPr>
          <w:rFonts w:ascii="Courier" w:hAnsi="Courier" w:cs="Courier"/>
          <w:color w:val="3B2322"/>
          <w:sz w:val="12"/>
          <w:szCs w:val="12"/>
        </w:rPr>
        <w:t>&gt;  WF:2:SESSION:8:MAP:txt.reclmdsp</w:t>
      </w:r>
      <w:proofErr w:type="gramEnd"/>
      <w:r w:rsidRPr="000E0077">
        <w:rPr>
          <w:rFonts w:ascii="Courier" w:hAnsi="Courier" w:cs="Courier"/>
          <w:color w:val="3B2322"/>
          <w:sz w:val="12"/>
          <w:szCs w:val="12"/>
        </w:rPr>
        <w:t xml:space="preserve"> ~ </w:t>
      </w:r>
    </w:p>
    <w:p w14:paraId="574D106B" w14:textId="77777777" w:rsidR="000E0077" w:rsidRPr="000E0077" w:rsidRDefault="000E0077" w:rsidP="00995DB6">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1350"/>
        <w:rPr>
          <w:rFonts w:ascii="Courier" w:hAnsi="Courier" w:cs="Courier"/>
          <w:color w:val="3B2322"/>
          <w:sz w:val="12"/>
          <w:szCs w:val="12"/>
        </w:rPr>
      </w:pPr>
      <w:r w:rsidRPr="000E0077">
        <w:rPr>
          <w:rFonts w:ascii="Courier" w:hAnsi="Courier" w:cs="Courier"/>
          <w:color w:val="3B2322"/>
          <w:sz w:val="12"/>
          <w:szCs w:val="12"/>
        </w:rPr>
        <w:t xml:space="preserve">20141119_loadit.log:  20141119 20:57:17 FW 14111920571711 027 001 JOBID 0000041JOBID Created for File &gt;&gt; 14111920571711~ </w:t>
      </w:r>
    </w:p>
    <w:p w14:paraId="427BC358" w14:textId="77777777" w:rsidR="000E0077" w:rsidRPr="000E0077" w:rsidRDefault="000E0077" w:rsidP="00995DB6">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1350"/>
        <w:rPr>
          <w:rFonts w:ascii="Courier" w:hAnsi="Courier" w:cs="Courier"/>
          <w:color w:val="3B2322"/>
          <w:sz w:val="12"/>
          <w:szCs w:val="12"/>
        </w:rPr>
      </w:pPr>
      <w:r w:rsidRPr="000E0077">
        <w:rPr>
          <w:rFonts w:ascii="Courier" w:hAnsi="Courier" w:cs="Courier"/>
          <w:color w:val="3B2322"/>
          <w:sz w:val="12"/>
          <w:szCs w:val="12"/>
        </w:rPr>
        <w:t>20141119_loadit.log:  20141119 20:57:17 FW 14111920571711 027 001 JBDIR 0000067Job Directory created &gt;&gt; /home/</w:t>
      </w:r>
      <w:proofErr w:type="spellStart"/>
      <w:r w:rsidRPr="000E0077">
        <w:rPr>
          <w:rFonts w:ascii="Courier" w:hAnsi="Courier" w:cs="Courier"/>
          <w:color w:val="3B2322"/>
          <w:sz w:val="12"/>
          <w:szCs w:val="12"/>
        </w:rPr>
        <w:t>dw_dev</w:t>
      </w:r>
      <w:proofErr w:type="spellEnd"/>
      <w:r w:rsidRPr="000E0077">
        <w:rPr>
          <w:rFonts w:ascii="Courier" w:hAnsi="Courier" w:cs="Courier"/>
          <w:color w:val="3B2322"/>
          <w:sz w:val="12"/>
          <w:szCs w:val="12"/>
        </w:rPr>
        <w:t xml:space="preserve">/data/working/14111920571711 ~ </w:t>
      </w:r>
    </w:p>
    <w:p w14:paraId="2101E515" w14:textId="77777777" w:rsidR="000E0077" w:rsidRPr="000E0077" w:rsidRDefault="000E0077" w:rsidP="00995DB6">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1350"/>
        <w:rPr>
          <w:rFonts w:ascii="Courier" w:hAnsi="Courier" w:cs="Courier"/>
          <w:color w:val="3B2322"/>
          <w:sz w:val="12"/>
          <w:szCs w:val="12"/>
        </w:rPr>
      </w:pPr>
      <w:r w:rsidRPr="000E0077">
        <w:rPr>
          <w:rFonts w:ascii="Courier" w:hAnsi="Courier" w:cs="Courier"/>
          <w:color w:val="3B2322"/>
          <w:sz w:val="12"/>
          <w:szCs w:val="12"/>
        </w:rPr>
        <w:t xml:space="preserve">20141119_loadit.log:  20141119 20:57:17 FW 14111920571711 027 001 JBMOV 0000101Moved File to Job Folder &gt;&gt; /home/dw_dev/data/working/14111920571711/IORASG_PE20141101_RECLMDSP.TXT ~ </w:t>
      </w:r>
    </w:p>
    <w:p w14:paraId="60BE0F7F" w14:textId="77777777" w:rsidR="000E0077" w:rsidRPr="000E0077" w:rsidRDefault="000E0077" w:rsidP="00995DB6">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1350"/>
        <w:rPr>
          <w:rFonts w:ascii="Courier" w:hAnsi="Courier" w:cs="Courier"/>
          <w:color w:val="3B2322"/>
          <w:sz w:val="12"/>
          <w:szCs w:val="12"/>
        </w:rPr>
      </w:pPr>
      <w:r w:rsidRPr="000E0077">
        <w:rPr>
          <w:rFonts w:ascii="Courier" w:hAnsi="Courier" w:cs="Courier"/>
          <w:color w:val="3B2322"/>
          <w:sz w:val="12"/>
          <w:szCs w:val="12"/>
        </w:rPr>
        <w:t xml:space="preserve">20141119_loadit.log:  20141119 20:57:17 FW 14111920571711 027 001 STRIP </w:t>
      </w:r>
      <w:proofErr w:type="gramStart"/>
      <w:r w:rsidRPr="000E0077">
        <w:rPr>
          <w:rFonts w:ascii="Courier" w:hAnsi="Courier" w:cs="Courier"/>
          <w:color w:val="3B2322"/>
          <w:sz w:val="12"/>
          <w:szCs w:val="12"/>
        </w:rPr>
        <w:t>0000108Stripping  File</w:t>
      </w:r>
      <w:proofErr w:type="gramEnd"/>
      <w:r w:rsidRPr="000E0077">
        <w:rPr>
          <w:rFonts w:ascii="Courier" w:hAnsi="Courier" w:cs="Courier"/>
          <w:color w:val="3B2322"/>
          <w:sz w:val="12"/>
          <w:szCs w:val="12"/>
        </w:rPr>
        <w:t xml:space="preserve"> for   s/\x0//g  &gt;&gt; /home/dw_dev/data/working/14111920571711/IORASG_PE20141101_RECLMDSP.TXT ~ </w:t>
      </w:r>
    </w:p>
    <w:p w14:paraId="7665762A" w14:textId="77777777" w:rsidR="000E0077" w:rsidRPr="000E0077" w:rsidRDefault="000E0077" w:rsidP="00995DB6">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1350"/>
        <w:rPr>
          <w:rFonts w:ascii="Courier" w:hAnsi="Courier" w:cs="Courier"/>
          <w:color w:val="3B2322"/>
          <w:sz w:val="12"/>
          <w:szCs w:val="12"/>
        </w:rPr>
      </w:pPr>
      <w:r w:rsidRPr="000E0077">
        <w:rPr>
          <w:rFonts w:ascii="Courier" w:hAnsi="Courier" w:cs="Courier"/>
          <w:color w:val="3B2322"/>
          <w:sz w:val="12"/>
          <w:szCs w:val="12"/>
        </w:rPr>
        <w:t xml:space="preserve">20141119_loadit.log:  20141119 20:57:17 FW 14111920571711 027 001 JMETA 0000110Moved Metadata to Job Folder &gt;&gt; /home/dw_dev/data/working/14111920571711/IORASG_PE20141101_RECLMDSP.TXT.meta ~ </w:t>
      </w:r>
    </w:p>
    <w:p w14:paraId="2D733334" w14:textId="77777777" w:rsidR="000E0077" w:rsidRPr="000E0077" w:rsidRDefault="000E0077" w:rsidP="00995DB6">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1350"/>
        <w:rPr>
          <w:rFonts w:ascii="Courier" w:hAnsi="Courier" w:cs="Courier"/>
          <w:color w:val="3B2322"/>
          <w:sz w:val="12"/>
          <w:szCs w:val="12"/>
        </w:rPr>
      </w:pPr>
      <w:r w:rsidRPr="000E0077">
        <w:rPr>
          <w:rFonts w:ascii="Courier" w:hAnsi="Courier" w:cs="Courier"/>
          <w:color w:val="3B2322"/>
          <w:sz w:val="12"/>
          <w:szCs w:val="12"/>
        </w:rPr>
        <w:t xml:space="preserve">20141119_loadit.log:  20141119 20:57:17 FW FW141119205546 027 001 LDPGL 0000119Invoke </w:t>
      </w:r>
      <w:proofErr w:type="spellStart"/>
      <w:r w:rsidRPr="000E0077">
        <w:rPr>
          <w:rFonts w:ascii="Courier" w:hAnsi="Courier" w:cs="Courier"/>
          <w:color w:val="3B2322"/>
          <w:sz w:val="12"/>
          <w:szCs w:val="12"/>
        </w:rPr>
        <w:t>pgloader</w:t>
      </w:r>
      <w:proofErr w:type="spellEnd"/>
      <w:r w:rsidRPr="000E0077">
        <w:rPr>
          <w:rFonts w:ascii="Courier" w:hAnsi="Courier" w:cs="Courier"/>
          <w:color w:val="3B2322"/>
          <w:sz w:val="12"/>
          <w:szCs w:val="12"/>
        </w:rPr>
        <w:t xml:space="preserve">    </w:t>
      </w:r>
      <w:r w:rsidRPr="000E0077">
        <w:rPr>
          <w:rFonts w:ascii="Courier" w:hAnsi="Courier" w:cs="Courier"/>
          <w:color w:val="3B2322"/>
          <w:sz w:val="12"/>
          <w:szCs w:val="12"/>
        </w:rPr>
        <w:tab/>
        <w:t>&gt;&gt;  /home/</w:t>
      </w:r>
      <w:proofErr w:type="spellStart"/>
      <w:r w:rsidRPr="000E0077">
        <w:rPr>
          <w:rFonts w:ascii="Courier" w:hAnsi="Courier" w:cs="Courier"/>
          <w:color w:val="3B2322"/>
          <w:sz w:val="12"/>
          <w:szCs w:val="12"/>
        </w:rPr>
        <w:t>dw_dev</w:t>
      </w:r>
      <w:proofErr w:type="spellEnd"/>
      <w:r w:rsidRPr="000E0077">
        <w:rPr>
          <w:rFonts w:ascii="Courier" w:hAnsi="Courier" w:cs="Courier"/>
          <w:color w:val="3B2322"/>
          <w:sz w:val="12"/>
          <w:szCs w:val="12"/>
        </w:rPr>
        <w:t>/scripts/load/</w:t>
      </w:r>
      <w:proofErr w:type="spellStart"/>
      <w:r w:rsidRPr="000E0077">
        <w:rPr>
          <w:rFonts w:ascii="Courier" w:hAnsi="Courier" w:cs="Courier"/>
          <w:color w:val="3B2322"/>
          <w:sz w:val="12"/>
          <w:szCs w:val="12"/>
        </w:rPr>
        <w:t>load_pg</w:t>
      </w:r>
      <w:proofErr w:type="spellEnd"/>
      <w:r w:rsidRPr="000E0077">
        <w:rPr>
          <w:rFonts w:ascii="Courier" w:hAnsi="Courier" w:cs="Courier"/>
          <w:color w:val="3B2322"/>
          <w:sz w:val="12"/>
          <w:szCs w:val="12"/>
        </w:rPr>
        <w:t xml:space="preserve"> -j 14111920571711 -f IORASG_PE20141101_RECLMDSP.TXT -d hum  ~ </w:t>
      </w:r>
    </w:p>
    <w:p w14:paraId="60AED752" w14:textId="77777777" w:rsidR="000E0077" w:rsidRDefault="000E0077" w:rsidP="00995DB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1350"/>
        <w:rPr>
          <w:rFonts w:ascii="Arial" w:eastAsia="Arial" w:hAnsi="Arial" w:cs="Arial"/>
          <w:sz w:val="20"/>
          <w:szCs w:val="20"/>
          <w:u w:color="000000"/>
        </w:rPr>
      </w:pPr>
    </w:p>
    <w:p w14:paraId="6AAEED45" w14:textId="77777777" w:rsidR="000E0077" w:rsidRDefault="000E0077" w:rsidP="00995DB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1350"/>
        <w:rPr>
          <w:rFonts w:ascii="Arial" w:eastAsia="Arial" w:hAnsi="Arial" w:cs="Arial"/>
          <w:sz w:val="20"/>
          <w:szCs w:val="20"/>
          <w:u w:color="000000"/>
        </w:rPr>
      </w:pPr>
    </w:p>
    <w:p w14:paraId="53D153B8" w14:textId="77777777" w:rsidR="000E0077" w:rsidRDefault="000E0077" w:rsidP="00995DB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1350"/>
        <w:rPr>
          <w:rFonts w:ascii="Arial" w:eastAsia="Arial" w:hAnsi="Arial" w:cs="Arial"/>
          <w:sz w:val="20"/>
          <w:szCs w:val="20"/>
          <w:u w:color="000000"/>
        </w:rPr>
      </w:pPr>
    </w:p>
    <w:p w14:paraId="287BD3E1" w14:textId="02D03741" w:rsidR="000E0077" w:rsidRDefault="000E0077" w:rsidP="00995DB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1350"/>
        <w:rPr>
          <w:rFonts w:ascii="Arial" w:eastAsia="Arial" w:hAnsi="Arial" w:cs="Arial"/>
          <w:sz w:val="20"/>
          <w:szCs w:val="20"/>
          <w:u w:color="000000"/>
        </w:rPr>
      </w:pPr>
      <w:r>
        <w:rPr>
          <w:rFonts w:ascii="Arial" w:eastAsia="Arial" w:hAnsi="Arial" w:cs="Arial"/>
          <w:sz w:val="20"/>
          <w:szCs w:val="20"/>
          <w:u w:color="000000"/>
        </w:rPr>
        <w:t xml:space="preserve">Common Errors: </w:t>
      </w:r>
    </w:p>
    <w:p w14:paraId="317C2625" w14:textId="77777777" w:rsidR="000E0077" w:rsidRDefault="000E0077" w:rsidP="00995DB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1350"/>
        <w:rPr>
          <w:rFonts w:ascii="Arial" w:eastAsia="Arial" w:hAnsi="Arial" w:cs="Arial"/>
          <w:sz w:val="20"/>
          <w:szCs w:val="20"/>
          <w:u w:color="000000"/>
        </w:rPr>
      </w:pPr>
    </w:p>
    <w:p w14:paraId="08E47BFA" w14:textId="45C5620E" w:rsidR="000E0077" w:rsidRDefault="004F593B" w:rsidP="00995DB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1350"/>
        <w:rPr>
          <w:rFonts w:ascii="Arial" w:eastAsia="Arial" w:hAnsi="Arial" w:cs="Arial"/>
          <w:sz w:val="20"/>
          <w:szCs w:val="20"/>
          <w:u w:color="000000"/>
        </w:rPr>
      </w:pPr>
      <w:r>
        <w:rPr>
          <w:rFonts w:ascii="Arial" w:eastAsia="Arial" w:hAnsi="Arial" w:cs="Arial"/>
          <w:sz w:val="20"/>
          <w:szCs w:val="20"/>
          <w:u w:color="000000"/>
        </w:rPr>
        <w:t>FILEWATCHER is already running.  Or you have a session open with VIM/VI.</w:t>
      </w:r>
    </w:p>
    <w:p w14:paraId="33AE6E2C" w14:textId="77777777" w:rsidR="004F593B" w:rsidRDefault="004F593B" w:rsidP="00995DB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1350"/>
        <w:rPr>
          <w:rFonts w:ascii="Arial" w:eastAsia="Arial" w:hAnsi="Arial" w:cs="Arial"/>
          <w:sz w:val="20"/>
          <w:szCs w:val="20"/>
          <w:u w:color="000000"/>
        </w:rPr>
      </w:pPr>
    </w:p>
    <w:p w14:paraId="42D80BB5" w14:textId="7545F7B1" w:rsidR="000E0077" w:rsidRPr="000E0077" w:rsidRDefault="000E0077" w:rsidP="00995DB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1350"/>
        <w:rPr>
          <w:rFonts w:ascii="Courier" w:hAnsi="Courier" w:cs="Courier"/>
          <w:b/>
          <w:color w:val="3B2322"/>
          <w:sz w:val="12"/>
          <w:szCs w:val="12"/>
        </w:rPr>
      </w:pPr>
      <w:r w:rsidRPr="000E0077">
        <w:rPr>
          <w:rFonts w:ascii="Courier" w:hAnsi="Courier" w:cs="Courier"/>
          <w:color w:val="3B2322"/>
          <w:sz w:val="12"/>
          <w:szCs w:val="12"/>
        </w:rPr>
        <w:t xml:space="preserve">20141130.log:  20141130 22:01:48 FW 00000000000000 000 003 ALRDY 0000050 </w:t>
      </w:r>
      <w:r w:rsidRPr="000E0077">
        <w:rPr>
          <w:rFonts w:ascii="Courier" w:hAnsi="Courier" w:cs="Courier"/>
          <w:b/>
          <w:color w:val="3B2322"/>
          <w:sz w:val="12"/>
          <w:szCs w:val="12"/>
        </w:rPr>
        <w:t>ERROR: File Watcher process is already running. ~</w:t>
      </w:r>
    </w:p>
    <w:p w14:paraId="183C3272" w14:textId="77777777" w:rsidR="000E0077" w:rsidRDefault="000E0077" w:rsidP="00995DB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1350"/>
        <w:rPr>
          <w:rFonts w:ascii="Courier" w:hAnsi="Courier" w:cs="Courier"/>
          <w:color w:val="3B2322"/>
        </w:rPr>
      </w:pPr>
    </w:p>
    <w:p w14:paraId="347F8914" w14:textId="62A37438" w:rsidR="004F593B" w:rsidRDefault="004F593B" w:rsidP="00995DB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1350"/>
        <w:rPr>
          <w:rFonts w:ascii="Courier" w:hAnsi="Courier" w:cs="Courier"/>
          <w:color w:val="3B2322"/>
        </w:rPr>
      </w:pPr>
      <w:r>
        <w:rPr>
          <w:rFonts w:ascii="Courier" w:hAnsi="Courier" w:cs="Courier"/>
          <w:color w:val="3B2322"/>
        </w:rPr>
        <w:t>NO METADATA FOUND or IMPROPERLY CONFIGURED IN ETL schema, FILE IS THROWN TO ARCHIVE.</w:t>
      </w:r>
    </w:p>
    <w:p w14:paraId="5867FDAE" w14:textId="77777777" w:rsidR="000E0077" w:rsidRPr="000E0077" w:rsidRDefault="000E0077" w:rsidP="00995DB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Arial" w:eastAsia="Arial" w:hAnsi="Arial" w:cs="Arial"/>
          <w:sz w:val="20"/>
          <w:szCs w:val="20"/>
          <w:u w:color="000000"/>
        </w:rPr>
      </w:pPr>
    </w:p>
    <w:p w14:paraId="459D2484" w14:textId="2D726355" w:rsidR="001276F1" w:rsidRDefault="001276F1">
      <w:pPr>
        <w:rPr>
          <w:rFonts w:ascii="Arial" w:eastAsia="Arial" w:hAnsi="Arial" w:cs="Arial"/>
          <w:color w:val="000000"/>
          <w:sz w:val="20"/>
          <w:szCs w:val="20"/>
          <w:u w:color="000000"/>
        </w:rPr>
      </w:pPr>
      <w:r>
        <w:rPr>
          <w:rFonts w:ascii="Arial" w:eastAsia="Arial" w:hAnsi="Arial" w:cs="Arial"/>
          <w:sz w:val="20"/>
          <w:szCs w:val="20"/>
          <w:u w:color="000000"/>
        </w:rPr>
        <w:br w:type="page"/>
      </w:r>
    </w:p>
    <w:p w14:paraId="18597D76" w14:textId="77777777" w:rsidR="000E0077" w:rsidRPr="000E0077" w:rsidRDefault="000E0077">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Arial" w:eastAsia="Arial" w:hAnsi="Arial" w:cs="Arial"/>
          <w:sz w:val="20"/>
          <w:szCs w:val="20"/>
          <w:u w:color="000000"/>
        </w:rPr>
      </w:pPr>
    </w:p>
    <w:p w14:paraId="64E446D0" w14:textId="25010C79" w:rsidR="002C5D86" w:rsidRDefault="006057CB" w:rsidP="000E0077">
      <w:pPr>
        <w:pStyle w:val="Heading2"/>
        <w:numPr>
          <w:ilvl w:val="1"/>
          <w:numId w:val="18"/>
        </w:numPr>
        <w:rPr>
          <w:rFonts w:ascii="Arial Bold"/>
          <w:b w:val="0"/>
          <w:bCs w:val="0"/>
          <w:i w:val="0"/>
          <w:iCs w:val="0"/>
        </w:rPr>
      </w:pPr>
      <w:r>
        <w:rPr>
          <w:rFonts w:ascii="Arial Bold"/>
          <w:b w:val="0"/>
          <w:bCs w:val="0"/>
          <w:i w:val="0"/>
          <w:iCs w:val="0"/>
        </w:rPr>
        <w:t xml:space="preserve"> </w:t>
      </w:r>
      <w:bookmarkStart w:id="21" w:name="_Toc278989603"/>
      <w:proofErr w:type="gramStart"/>
      <w:r w:rsidR="002123E0">
        <w:rPr>
          <w:rFonts w:ascii="Arial Bold"/>
          <w:b w:val="0"/>
          <w:bCs w:val="0"/>
          <w:i w:val="0"/>
          <w:iCs w:val="0"/>
        </w:rPr>
        <w:t xml:space="preserve">LOAD </w:t>
      </w:r>
      <w:r>
        <w:rPr>
          <w:rFonts w:ascii="Arial Bold"/>
          <w:b w:val="0"/>
          <w:bCs w:val="0"/>
          <w:i w:val="0"/>
          <w:iCs w:val="0"/>
        </w:rPr>
        <w:t xml:space="preserve"> MAPS</w:t>
      </w:r>
      <w:bookmarkEnd w:id="21"/>
      <w:proofErr w:type="gramEnd"/>
    </w:p>
    <w:p w14:paraId="2568B421" w14:textId="77777777" w:rsidR="006057CB" w:rsidRDefault="006057CB" w:rsidP="006057CB">
      <w:pPr>
        <w:pStyle w:val="BodyA"/>
      </w:pPr>
    </w:p>
    <w:p w14:paraId="3CD32257" w14:textId="77777777" w:rsidR="006057CB" w:rsidRDefault="006057CB" w:rsidP="006057CB">
      <w:pPr>
        <w:pStyle w:val="BodyA"/>
      </w:pPr>
    </w:p>
    <w:p w14:paraId="4B9E2A02" w14:textId="77777777" w:rsidR="006057CB" w:rsidRDefault="006057CB" w:rsidP="006057CB">
      <w:pPr>
        <w:pStyle w:val="Heading2"/>
        <w:numPr>
          <w:ilvl w:val="2"/>
          <w:numId w:val="18"/>
        </w:numPr>
        <w:pBdr>
          <w:bottom w:val="nil"/>
        </w:pBdr>
        <w:rPr>
          <w:rFonts w:ascii="Arial Bold"/>
          <w:b w:val="0"/>
          <w:bCs w:val="0"/>
          <w:i w:val="0"/>
          <w:iCs w:val="0"/>
        </w:rPr>
      </w:pPr>
      <w:bookmarkStart w:id="22" w:name="_Toc278989604"/>
      <w:r w:rsidRPr="000E0077">
        <w:rPr>
          <w:rFonts w:ascii="Arial Bold"/>
          <w:b w:val="0"/>
          <w:bCs w:val="0"/>
          <w:i w:val="0"/>
          <w:iCs w:val="0"/>
        </w:rPr>
        <w:t>Description</w:t>
      </w:r>
      <w:bookmarkEnd w:id="22"/>
    </w:p>
    <w:p w14:paraId="0DBE663F" w14:textId="77777777" w:rsidR="006057CB" w:rsidRDefault="006057CB" w:rsidP="006057CB">
      <w:pPr>
        <w:pStyle w:val="BodyA"/>
        <w:pBdr>
          <w:bottom w:val="nil"/>
        </w:pBdr>
      </w:pPr>
    </w:p>
    <w:p w14:paraId="5C65385B" w14:textId="49046F5E" w:rsidR="006057CB" w:rsidRDefault="006057CB" w:rsidP="006057CB">
      <w:pPr>
        <w:pStyle w:val="BodyA"/>
        <w:pBdr>
          <w:bottom w:val="nil"/>
        </w:pBdr>
      </w:pPr>
      <w:r>
        <w:t>Loading falls into three categories for Iora.  These are:</w:t>
      </w:r>
    </w:p>
    <w:p w14:paraId="542C7800" w14:textId="48E57C1F" w:rsidR="006057CB" w:rsidRDefault="006057CB" w:rsidP="006057CB">
      <w:pPr>
        <w:pStyle w:val="BodyA"/>
        <w:numPr>
          <w:ilvl w:val="0"/>
          <w:numId w:val="17"/>
        </w:numPr>
        <w:pBdr>
          <w:bottom w:val="nil"/>
        </w:pBdr>
      </w:pPr>
      <w:r>
        <w:t xml:space="preserve">LOAD_PG: PGLOADER bound (open source tool built on Lisp) </w:t>
      </w:r>
    </w:p>
    <w:p w14:paraId="4A313B0B" w14:textId="713993BC" w:rsidR="006057CB" w:rsidRDefault="006057CB" w:rsidP="006057CB">
      <w:pPr>
        <w:pStyle w:val="BodyA"/>
        <w:numPr>
          <w:ilvl w:val="0"/>
          <w:numId w:val="17"/>
        </w:numPr>
        <w:pBdr>
          <w:bottom w:val="nil"/>
        </w:pBdr>
      </w:pPr>
      <w:r>
        <w:t>LOAD_CPY:  COPY inbound using Filewatcher based invocation</w:t>
      </w:r>
    </w:p>
    <w:p w14:paraId="7A66FD0C" w14:textId="282D699E" w:rsidR="006057CB" w:rsidRDefault="006057CB" w:rsidP="006057CB">
      <w:pPr>
        <w:pStyle w:val="BodyA"/>
        <w:numPr>
          <w:ilvl w:val="0"/>
          <w:numId w:val="17"/>
        </w:numPr>
        <w:pBdr>
          <w:bottom w:val="nil"/>
        </w:pBdr>
      </w:pPr>
      <w:r>
        <w:t xml:space="preserve">LOAD_MAP:  PSQL inbound using Workflow Management invocation and </w:t>
      </w:r>
      <w:proofErr w:type="spellStart"/>
      <w:r>
        <w:t>etl_ctrl</w:t>
      </w:r>
      <w:proofErr w:type="spellEnd"/>
      <w:r>
        <w:t>.</w:t>
      </w:r>
    </w:p>
    <w:p w14:paraId="322FE11D" w14:textId="77777777" w:rsidR="006057CB" w:rsidRDefault="006057CB" w:rsidP="006057CB">
      <w:pPr>
        <w:pStyle w:val="BodyA"/>
        <w:pBdr>
          <w:bottom w:val="nil"/>
        </w:pBdr>
      </w:pPr>
    </w:p>
    <w:p w14:paraId="71DBD825" w14:textId="77777777" w:rsidR="006057CB" w:rsidRPr="000E0077" w:rsidRDefault="006057CB" w:rsidP="003C6F18">
      <w:pPr>
        <w:pStyle w:val="BodyA"/>
        <w:numPr>
          <w:ilvl w:val="2"/>
          <w:numId w:val="18"/>
        </w:numPr>
        <w:pBdr>
          <w:bottom w:val="nil"/>
        </w:pBdr>
        <w:ind w:left="-900" w:firstLine="900"/>
        <w:rPr>
          <w:rFonts w:ascii="Arial Bold"/>
          <w:sz w:val="24"/>
          <w:szCs w:val="24"/>
        </w:rPr>
      </w:pPr>
      <w:r w:rsidRPr="000E0077">
        <w:rPr>
          <w:rFonts w:ascii="Arial Bold"/>
          <w:sz w:val="24"/>
          <w:szCs w:val="24"/>
        </w:rPr>
        <w:t xml:space="preserve">Command Line </w:t>
      </w:r>
    </w:p>
    <w:p w14:paraId="19FFEFA4" w14:textId="77777777" w:rsidR="006057CB" w:rsidRDefault="006057CB" w:rsidP="006057CB">
      <w:pPr>
        <w:pStyle w:val="BodyA"/>
        <w:ind w:left="360"/>
        <w:rPr>
          <w:rFonts w:ascii="Courier" w:hAnsi="Courier" w:cs="Courier"/>
          <w:color w:val="15A003"/>
          <w:sz w:val="22"/>
          <w:szCs w:val="22"/>
        </w:rPr>
      </w:pPr>
    </w:p>
    <w:p w14:paraId="0A992526" w14:textId="77777777" w:rsidR="006057CB" w:rsidRDefault="006057CB" w:rsidP="001276F1">
      <w:pPr>
        <w:pStyle w:val="BodyA"/>
        <w:pBdr>
          <w:top w:val="nil"/>
        </w:pBdr>
        <w:rPr>
          <w:rFonts w:ascii="Courier" w:hAnsi="Courier" w:cs="Courier"/>
          <w:color w:val="15A003"/>
          <w:sz w:val="22"/>
          <w:szCs w:val="22"/>
        </w:rPr>
      </w:pPr>
    </w:p>
    <w:p w14:paraId="3032C99E" w14:textId="5C3DE3AA" w:rsidR="006057CB" w:rsidRDefault="006057CB" w:rsidP="001276F1">
      <w:pPr>
        <w:pStyle w:val="BodyA"/>
        <w:pBdr>
          <w:top w:val="nil"/>
        </w:pBdr>
      </w:pPr>
      <w:r w:rsidRPr="00725F07">
        <w:rPr>
          <w:b/>
        </w:rPr>
        <w:t>ALIAS ‘</w:t>
      </w:r>
      <w:proofErr w:type="spellStart"/>
      <w:r>
        <w:rPr>
          <w:b/>
        </w:rPr>
        <w:t>ld</w:t>
      </w:r>
      <w:proofErr w:type="spellEnd"/>
      <w:r>
        <w:rPr>
          <w:b/>
        </w:rPr>
        <w:t>’</w:t>
      </w:r>
      <w:r>
        <w:t xml:space="preserve"> is setup to move to the load directory.</w:t>
      </w:r>
    </w:p>
    <w:p w14:paraId="276D8FB0" w14:textId="77777777" w:rsidR="006057CB" w:rsidRDefault="006057CB" w:rsidP="001276F1">
      <w:pPr>
        <w:pStyle w:val="BodyA"/>
        <w:pBdr>
          <w:top w:val="nil"/>
        </w:pBdr>
      </w:pPr>
    </w:p>
    <w:p w14:paraId="312E0BE2" w14:textId="25B4FD0B" w:rsidR="006057CB" w:rsidRDefault="006057CB" w:rsidP="00995DB6">
      <w:pPr>
        <w:pStyle w:val="BodyA"/>
        <w:ind w:left="-360"/>
      </w:pPr>
      <w:r>
        <w:t>Runtime Commands</w:t>
      </w:r>
    </w:p>
    <w:p w14:paraId="79B91F46" w14:textId="13328ED8" w:rsidR="003C6F18" w:rsidRDefault="003C6F18" w:rsidP="00995DB6">
      <w:pPr>
        <w:pStyle w:val="BodyA"/>
        <w:ind w:left="-360"/>
      </w:pPr>
      <w:r>
        <w:t xml:space="preserve"> </w:t>
      </w:r>
    </w:p>
    <w:p w14:paraId="4D53DF94" w14:textId="77777777" w:rsidR="006057CB" w:rsidRDefault="006057CB" w:rsidP="00995DB6">
      <w:pPr>
        <w:pStyle w:val="BodyA"/>
        <w:ind w:left="-360"/>
      </w:pPr>
    </w:p>
    <w:p w14:paraId="2B5C6564" w14:textId="2FCBD3EE" w:rsidR="006057CB" w:rsidRDefault="006057CB" w:rsidP="00995DB6">
      <w:pPr>
        <w:pStyle w:val="BodyA"/>
        <w:ind w:left="-360"/>
      </w:pPr>
      <w:r>
        <w:t>LOAD_CPY</w:t>
      </w:r>
    </w:p>
    <w:p w14:paraId="17365D64" w14:textId="77777777" w:rsidR="006057CB" w:rsidRDefault="006057CB" w:rsidP="00995DB6">
      <w:pPr>
        <w:pStyle w:val="BodyA"/>
        <w:ind w:left="-360"/>
      </w:pPr>
    </w:p>
    <w:p w14:paraId="0E2FBE89" w14:textId="77777777" w:rsidR="006057CB" w:rsidRPr="006057CB" w:rsidRDefault="006057CB" w:rsidP="00995DB6">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ight="-1170"/>
        <w:rPr>
          <w:rFonts w:ascii="Courier" w:hAnsi="Courier" w:cs="Courier"/>
          <w:color w:val="3B2322"/>
          <w:sz w:val="16"/>
          <w:szCs w:val="16"/>
        </w:rPr>
      </w:pPr>
      <w:proofErr w:type="spellStart"/>
      <w:proofErr w:type="gramStart"/>
      <w:r w:rsidRPr="006057CB">
        <w:rPr>
          <w:rFonts w:ascii="Courier" w:hAnsi="Courier" w:cs="Courier"/>
          <w:b/>
          <w:color w:val="3B2322"/>
          <w:sz w:val="16"/>
          <w:szCs w:val="16"/>
          <w:u w:val="single"/>
        </w:rPr>
        <w:t>load</w:t>
      </w:r>
      <w:proofErr w:type="gramEnd"/>
      <w:r w:rsidRPr="006057CB">
        <w:rPr>
          <w:rFonts w:ascii="Courier" w:hAnsi="Courier" w:cs="Courier"/>
          <w:b/>
          <w:color w:val="3B2322"/>
          <w:sz w:val="16"/>
          <w:szCs w:val="16"/>
          <w:u w:val="single"/>
        </w:rPr>
        <w:t>_cpy</w:t>
      </w:r>
      <w:proofErr w:type="spellEnd"/>
      <w:r w:rsidRPr="006057CB">
        <w:rPr>
          <w:rFonts w:ascii="Courier" w:hAnsi="Courier" w:cs="Courier"/>
          <w:color w:val="3B2322"/>
          <w:sz w:val="16"/>
          <w:szCs w:val="16"/>
        </w:rPr>
        <w:t xml:space="preserve"> -h &lt;this help&gt; optional</w:t>
      </w:r>
    </w:p>
    <w:p w14:paraId="58AD370E" w14:textId="77777777" w:rsidR="006057CB" w:rsidRPr="006057CB" w:rsidRDefault="006057CB" w:rsidP="00995DB6">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ight="-1170"/>
        <w:rPr>
          <w:rFonts w:ascii="Courier" w:hAnsi="Courier" w:cs="Courier"/>
          <w:color w:val="3B2322"/>
          <w:sz w:val="16"/>
          <w:szCs w:val="16"/>
        </w:rPr>
      </w:pPr>
      <w:r w:rsidRPr="006057CB">
        <w:rPr>
          <w:rFonts w:ascii="Courier" w:hAnsi="Courier" w:cs="Courier"/>
          <w:color w:val="3B2322"/>
          <w:sz w:val="16"/>
          <w:szCs w:val="16"/>
        </w:rPr>
        <w:t xml:space="preserve">DI Load Script for </w:t>
      </w:r>
      <w:proofErr w:type="spellStart"/>
      <w:r w:rsidRPr="006057CB">
        <w:rPr>
          <w:rFonts w:ascii="Courier" w:hAnsi="Courier" w:cs="Courier"/>
          <w:color w:val="3B2322"/>
          <w:sz w:val="16"/>
          <w:szCs w:val="16"/>
        </w:rPr>
        <w:t>postgres</w:t>
      </w:r>
      <w:proofErr w:type="spellEnd"/>
      <w:r w:rsidRPr="006057CB">
        <w:rPr>
          <w:rFonts w:ascii="Courier" w:hAnsi="Courier" w:cs="Courier"/>
          <w:color w:val="3B2322"/>
          <w:sz w:val="16"/>
          <w:szCs w:val="16"/>
        </w:rPr>
        <w:t xml:space="preserve"> COPY </w:t>
      </w:r>
    </w:p>
    <w:p w14:paraId="0825F127" w14:textId="77777777" w:rsidR="006057CB" w:rsidRPr="006057CB" w:rsidRDefault="006057CB" w:rsidP="00995DB6">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ight="-1170"/>
        <w:rPr>
          <w:rFonts w:ascii="Courier" w:hAnsi="Courier" w:cs="Courier"/>
          <w:color w:val="3B2322"/>
          <w:sz w:val="16"/>
          <w:szCs w:val="16"/>
        </w:rPr>
      </w:pPr>
      <w:r w:rsidRPr="006057CB">
        <w:rPr>
          <w:rFonts w:ascii="Courier" w:hAnsi="Courier" w:cs="Courier"/>
          <w:color w:val="3B2322"/>
          <w:sz w:val="16"/>
          <w:szCs w:val="16"/>
        </w:rPr>
        <w:t>-&gt; -</w:t>
      </w:r>
      <w:proofErr w:type="gramStart"/>
      <w:r w:rsidRPr="006057CB">
        <w:rPr>
          <w:rFonts w:ascii="Courier" w:hAnsi="Courier" w:cs="Courier"/>
          <w:color w:val="3B2322"/>
          <w:sz w:val="16"/>
          <w:szCs w:val="16"/>
        </w:rPr>
        <w:t>f</w:t>
      </w:r>
      <w:proofErr w:type="gramEnd"/>
      <w:r w:rsidRPr="006057CB">
        <w:rPr>
          <w:rFonts w:ascii="Courier" w:hAnsi="Courier" w:cs="Courier"/>
          <w:color w:val="3B2322"/>
          <w:sz w:val="16"/>
          <w:szCs w:val="16"/>
        </w:rPr>
        <w:t xml:space="preserve"> &lt;</w:t>
      </w:r>
      <w:proofErr w:type="spellStart"/>
      <w:r w:rsidRPr="006057CB">
        <w:rPr>
          <w:rFonts w:ascii="Courier" w:hAnsi="Courier" w:cs="Courier"/>
          <w:color w:val="3B2322"/>
          <w:sz w:val="16"/>
          <w:szCs w:val="16"/>
        </w:rPr>
        <w:t>Filenameorpattern</w:t>
      </w:r>
      <w:proofErr w:type="spellEnd"/>
      <w:r w:rsidRPr="006057CB">
        <w:rPr>
          <w:rFonts w:ascii="Courier" w:hAnsi="Courier" w:cs="Courier"/>
          <w:color w:val="3B2322"/>
          <w:sz w:val="16"/>
          <w:szCs w:val="16"/>
        </w:rPr>
        <w:t xml:space="preserve">&gt;  semi-required  </w:t>
      </w:r>
    </w:p>
    <w:p w14:paraId="32A10936" w14:textId="77777777" w:rsidR="006057CB" w:rsidRPr="006057CB" w:rsidRDefault="006057CB" w:rsidP="00995DB6">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ight="-1170"/>
        <w:rPr>
          <w:rFonts w:ascii="Courier" w:hAnsi="Courier" w:cs="Courier"/>
          <w:color w:val="3B2322"/>
          <w:sz w:val="16"/>
          <w:szCs w:val="16"/>
        </w:rPr>
      </w:pPr>
      <w:r w:rsidRPr="006057CB">
        <w:rPr>
          <w:rFonts w:ascii="Courier" w:hAnsi="Courier" w:cs="Courier"/>
          <w:color w:val="3B2322"/>
          <w:sz w:val="16"/>
          <w:szCs w:val="16"/>
        </w:rPr>
        <w:t>-&gt; -</w:t>
      </w:r>
      <w:proofErr w:type="gramStart"/>
      <w:r w:rsidRPr="006057CB">
        <w:rPr>
          <w:rFonts w:ascii="Courier" w:hAnsi="Courier" w:cs="Courier"/>
          <w:color w:val="3B2322"/>
          <w:sz w:val="16"/>
          <w:szCs w:val="16"/>
        </w:rPr>
        <w:t>d</w:t>
      </w:r>
      <w:proofErr w:type="gramEnd"/>
      <w:r w:rsidRPr="006057CB">
        <w:rPr>
          <w:rFonts w:ascii="Courier" w:hAnsi="Courier" w:cs="Courier"/>
          <w:color w:val="3B2322"/>
          <w:sz w:val="16"/>
          <w:szCs w:val="16"/>
        </w:rPr>
        <w:t xml:space="preserve"> &lt;File source drop directory&gt; Semi optional</w:t>
      </w:r>
    </w:p>
    <w:p w14:paraId="66EB1E41" w14:textId="77777777" w:rsidR="006057CB" w:rsidRPr="006057CB" w:rsidRDefault="006057CB" w:rsidP="00995DB6">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ight="-1170"/>
        <w:rPr>
          <w:rFonts w:ascii="Courier" w:hAnsi="Courier" w:cs="Courier"/>
          <w:color w:val="3B2322"/>
          <w:sz w:val="16"/>
          <w:szCs w:val="16"/>
        </w:rPr>
      </w:pPr>
      <w:r w:rsidRPr="006057CB">
        <w:rPr>
          <w:rFonts w:ascii="Courier" w:hAnsi="Courier" w:cs="Courier"/>
          <w:color w:val="3B2322"/>
          <w:sz w:val="16"/>
          <w:szCs w:val="16"/>
        </w:rPr>
        <w:t>-&gt; -</w:t>
      </w:r>
      <w:proofErr w:type="gramStart"/>
      <w:r w:rsidRPr="006057CB">
        <w:rPr>
          <w:rFonts w:ascii="Courier" w:hAnsi="Courier" w:cs="Courier"/>
          <w:color w:val="3B2322"/>
          <w:sz w:val="16"/>
          <w:szCs w:val="16"/>
        </w:rPr>
        <w:t>c</w:t>
      </w:r>
      <w:proofErr w:type="gramEnd"/>
      <w:r w:rsidRPr="006057CB">
        <w:rPr>
          <w:rFonts w:ascii="Courier" w:hAnsi="Courier" w:cs="Courier"/>
          <w:color w:val="3B2322"/>
          <w:sz w:val="16"/>
          <w:szCs w:val="16"/>
        </w:rPr>
        <w:t xml:space="preserve"> &lt;INPUT CONFIGURATION FILE&gt; Override if applicable for CONF located under /home/</w:t>
      </w:r>
      <w:proofErr w:type="spellStart"/>
      <w:r w:rsidRPr="006057CB">
        <w:rPr>
          <w:rFonts w:ascii="Courier" w:hAnsi="Courier" w:cs="Courier"/>
          <w:color w:val="3B2322"/>
          <w:sz w:val="16"/>
          <w:szCs w:val="16"/>
        </w:rPr>
        <w:t>dw_dev</w:t>
      </w:r>
      <w:proofErr w:type="spellEnd"/>
      <w:r w:rsidRPr="006057CB">
        <w:rPr>
          <w:rFonts w:ascii="Courier" w:hAnsi="Courier" w:cs="Courier"/>
          <w:color w:val="3B2322"/>
          <w:sz w:val="16"/>
          <w:szCs w:val="16"/>
        </w:rPr>
        <w:t>/</w:t>
      </w:r>
      <w:proofErr w:type="spellStart"/>
      <w:r w:rsidRPr="006057CB">
        <w:rPr>
          <w:rFonts w:ascii="Courier" w:hAnsi="Courier" w:cs="Courier"/>
          <w:color w:val="3B2322"/>
          <w:sz w:val="16"/>
          <w:szCs w:val="16"/>
        </w:rPr>
        <w:t>dev</w:t>
      </w:r>
      <w:proofErr w:type="spellEnd"/>
      <w:r w:rsidRPr="006057CB">
        <w:rPr>
          <w:rFonts w:ascii="Courier" w:hAnsi="Courier" w:cs="Courier"/>
          <w:color w:val="3B2322"/>
          <w:sz w:val="16"/>
          <w:szCs w:val="16"/>
        </w:rPr>
        <w:t>/scripts/</w:t>
      </w:r>
      <w:proofErr w:type="spellStart"/>
      <w:r w:rsidRPr="006057CB">
        <w:rPr>
          <w:rFonts w:ascii="Courier" w:hAnsi="Courier" w:cs="Courier"/>
          <w:color w:val="3B2322"/>
          <w:sz w:val="16"/>
          <w:szCs w:val="16"/>
        </w:rPr>
        <w:t>conf</w:t>
      </w:r>
      <w:proofErr w:type="spellEnd"/>
      <w:r w:rsidRPr="006057CB">
        <w:rPr>
          <w:rFonts w:ascii="Courier" w:hAnsi="Courier" w:cs="Courier"/>
          <w:color w:val="3B2322"/>
          <w:sz w:val="16"/>
          <w:szCs w:val="16"/>
        </w:rPr>
        <w:t xml:space="preserve">  </w:t>
      </w:r>
    </w:p>
    <w:p w14:paraId="64F481F2" w14:textId="69D58045" w:rsidR="006057CB" w:rsidRPr="006057CB" w:rsidRDefault="006057CB" w:rsidP="00995DB6">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ight="-1170"/>
        <w:rPr>
          <w:rFonts w:ascii="Courier" w:hAnsi="Courier" w:cs="Courier"/>
          <w:color w:val="3B2322"/>
          <w:sz w:val="16"/>
          <w:szCs w:val="16"/>
        </w:rPr>
      </w:pPr>
      <w:r w:rsidRPr="006057CB">
        <w:rPr>
          <w:rFonts w:ascii="Courier" w:hAnsi="Courier" w:cs="Courier"/>
          <w:color w:val="3B2322"/>
          <w:sz w:val="16"/>
          <w:szCs w:val="16"/>
        </w:rPr>
        <w:t>-&gt; -</w:t>
      </w:r>
      <w:proofErr w:type="gramStart"/>
      <w:r w:rsidRPr="006057CB">
        <w:rPr>
          <w:rFonts w:ascii="Courier" w:hAnsi="Courier" w:cs="Courier"/>
          <w:color w:val="3B2322"/>
          <w:sz w:val="16"/>
          <w:szCs w:val="16"/>
        </w:rPr>
        <w:t>j</w:t>
      </w:r>
      <w:proofErr w:type="gramEnd"/>
      <w:r w:rsidRPr="006057CB">
        <w:rPr>
          <w:rFonts w:ascii="Courier" w:hAnsi="Courier" w:cs="Courier"/>
          <w:color w:val="3B2322"/>
          <w:sz w:val="16"/>
          <w:szCs w:val="16"/>
        </w:rPr>
        <w:t xml:space="preserve"> &lt;Job id&gt; optional 14 digit numeric value in the format YYYYMMDDHHMISS (If not </w:t>
      </w:r>
      <w:r>
        <w:rPr>
          <w:rFonts w:ascii="Courier" w:hAnsi="Courier" w:cs="Courier"/>
          <w:color w:val="3B2322"/>
          <w:sz w:val="16"/>
          <w:szCs w:val="16"/>
        </w:rPr>
        <w:t>set</w:t>
      </w:r>
      <w:r w:rsidRPr="006057CB">
        <w:rPr>
          <w:rFonts w:ascii="Courier" w:hAnsi="Courier" w:cs="Courier"/>
          <w:color w:val="3B2322"/>
          <w:sz w:val="16"/>
          <w:szCs w:val="16"/>
        </w:rPr>
        <w:t xml:space="preserve">, </w:t>
      </w:r>
      <w:proofErr w:type="spellStart"/>
      <w:r w:rsidRPr="006057CB">
        <w:rPr>
          <w:rFonts w:ascii="Courier" w:hAnsi="Courier" w:cs="Courier"/>
          <w:color w:val="3B2322"/>
          <w:sz w:val="16"/>
          <w:szCs w:val="16"/>
        </w:rPr>
        <w:t>Jobid</w:t>
      </w:r>
      <w:proofErr w:type="spellEnd"/>
      <w:r w:rsidRPr="006057CB">
        <w:rPr>
          <w:rFonts w:ascii="Courier" w:hAnsi="Courier" w:cs="Courier"/>
          <w:color w:val="3B2322"/>
          <w:sz w:val="16"/>
          <w:szCs w:val="16"/>
        </w:rPr>
        <w:t xml:space="preserve"> </w:t>
      </w:r>
      <w:r>
        <w:rPr>
          <w:rFonts w:ascii="Courier" w:hAnsi="Courier" w:cs="Courier"/>
          <w:color w:val="3B2322"/>
          <w:sz w:val="16"/>
          <w:szCs w:val="16"/>
        </w:rPr>
        <w:t xml:space="preserve">is </w:t>
      </w:r>
      <w:r w:rsidRPr="006057CB">
        <w:rPr>
          <w:rFonts w:ascii="Courier" w:hAnsi="Courier" w:cs="Courier"/>
          <w:color w:val="3B2322"/>
          <w:sz w:val="16"/>
          <w:szCs w:val="16"/>
        </w:rPr>
        <w:t xml:space="preserve">created.  </w:t>
      </w:r>
    </w:p>
    <w:p w14:paraId="132A150E" w14:textId="1C45014D" w:rsidR="006057CB" w:rsidRDefault="006057CB" w:rsidP="00995DB6">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ight="-1170"/>
        <w:rPr>
          <w:rFonts w:ascii="Courier" w:hAnsi="Courier" w:cs="Courier"/>
          <w:color w:val="3B2322"/>
          <w:sz w:val="16"/>
          <w:szCs w:val="16"/>
        </w:rPr>
      </w:pPr>
      <w:r>
        <w:rPr>
          <w:rFonts w:ascii="Courier" w:hAnsi="Courier" w:cs="Courier"/>
          <w:color w:val="3B2322"/>
          <w:sz w:val="16"/>
          <w:szCs w:val="16"/>
        </w:rPr>
        <w:t xml:space="preserve"> </w:t>
      </w:r>
    </w:p>
    <w:p w14:paraId="41F8D5C2" w14:textId="0153F3C4" w:rsidR="006057CB" w:rsidRDefault="006057CB" w:rsidP="00995DB6">
      <w:pPr>
        <w:pStyle w:val="BodyA"/>
        <w:ind w:left="-360"/>
      </w:pPr>
      <w:r>
        <w:t>LOAD_PG</w:t>
      </w:r>
    </w:p>
    <w:p w14:paraId="1C97A9A6" w14:textId="77777777" w:rsidR="006057CB" w:rsidRDefault="006057CB" w:rsidP="00995DB6">
      <w:pPr>
        <w:pStyle w:val="BodyA"/>
        <w:ind w:left="-360"/>
      </w:pPr>
    </w:p>
    <w:p w14:paraId="4CC91C35" w14:textId="77777777" w:rsidR="006057CB" w:rsidRPr="006057CB" w:rsidRDefault="006057CB" w:rsidP="00995DB6">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Courier" w:hAnsi="Courier" w:cs="Courier"/>
          <w:color w:val="3B2322"/>
          <w:sz w:val="16"/>
          <w:szCs w:val="16"/>
        </w:rPr>
      </w:pPr>
      <w:proofErr w:type="spellStart"/>
      <w:proofErr w:type="gramStart"/>
      <w:r w:rsidRPr="003C6F18">
        <w:rPr>
          <w:rFonts w:ascii="Courier" w:hAnsi="Courier" w:cs="Courier"/>
          <w:b/>
          <w:color w:val="3B2322"/>
          <w:sz w:val="16"/>
          <w:szCs w:val="16"/>
        </w:rPr>
        <w:t>load</w:t>
      </w:r>
      <w:proofErr w:type="gramEnd"/>
      <w:r w:rsidRPr="003C6F18">
        <w:rPr>
          <w:rFonts w:ascii="Courier" w:hAnsi="Courier" w:cs="Courier"/>
          <w:b/>
          <w:color w:val="3B2322"/>
          <w:sz w:val="16"/>
          <w:szCs w:val="16"/>
        </w:rPr>
        <w:t>_pg</w:t>
      </w:r>
      <w:proofErr w:type="spellEnd"/>
      <w:r w:rsidRPr="006057CB">
        <w:rPr>
          <w:rFonts w:ascii="Courier" w:hAnsi="Courier" w:cs="Courier"/>
          <w:color w:val="3B2322"/>
          <w:sz w:val="16"/>
          <w:szCs w:val="16"/>
        </w:rPr>
        <w:t xml:space="preserve"> -h &lt;this help&gt; optional</w:t>
      </w:r>
    </w:p>
    <w:p w14:paraId="5A4C0939" w14:textId="77777777" w:rsidR="006057CB" w:rsidRPr="006057CB" w:rsidRDefault="006057CB" w:rsidP="00995DB6">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Courier" w:hAnsi="Courier" w:cs="Courier"/>
          <w:color w:val="3B2322"/>
          <w:sz w:val="16"/>
          <w:szCs w:val="16"/>
        </w:rPr>
      </w:pPr>
      <w:r w:rsidRPr="006057CB">
        <w:rPr>
          <w:rFonts w:ascii="Courier" w:hAnsi="Courier" w:cs="Courier"/>
          <w:color w:val="3B2322"/>
          <w:sz w:val="16"/>
          <w:szCs w:val="16"/>
        </w:rPr>
        <w:t xml:space="preserve">DI Load Script for </w:t>
      </w:r>
      <w:proofErr w:type="spellStart"/>
      <w:r w:rsidRPr="006057CB">
        <w:rPr>
          <w:rFonts w:ascii="Courier" w:hAnsi="Courier" w:cs="Courier"/>
          <w:color w:val="3B2322"/>
          <w:sz w:val="16"/>
          <w:szCs w:val="16"/>
        </w:rPr>
        <w:t>pgloader</w:t>
      </w:r>
      <w:proofErr w:type="spellEnd"/>
      <w:r w:rsidRPr="006057CB">
        <w:rPr>
          <w:rFonts w:ascii="Courier" w:hAnsi="Courier" w:cs="Courier"/>
          <w:color w:val="3B2322"/>
          <w:sz w:val="16"/>
          <w:szCs w:val="16"/>
        </w:rPr>
        <w:t xml:space="preserve"> </w:t>
      </w:r>
    </w:p>
    <w:p w14:paraId="320AC618" w14:textId="77777777" w:rsidR="006057CB" w:rsidRPr="006057CB" w:rsidRDefault="006057CB" w:rsidP="00995DB6">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Courier" w:hAnsi="Courier" w:cs="Courier"/>
          <w:color w:val="3B2322"/>
          <w:sz w:val="16"/>
          <w:szCs w:val="16"/>
        </w:rPr>
      </w:pPr>
      <w:r w:rsidRPr="006057CB">
        <w:rPr>
          <w:rFonts w:ascii="Courier" w:hAnsi="Courier" w:cs="Courier"/>
          <w:color w:val="3B2322"/>
          <w:sz w:val="16"/>
          <w:szCs w:val="16"/>
        </w:rPr>
        <w:t>-&gt; -</w:t>
      </w:r>
      <w:proofErr w:type="gramStart"/>
      <w:r w:rsidRPr="006057CB">
        <w:rPr>
          <w:rFonts w:ascii="Courier" w:hAnsi="Courier" w:cs="Courier"/>
          <w:color w:val="3B2322"/>
          <w:sz w:val="16"/>
          <w:szCs w:val="16"/>
        </w:rPr>
        <w:t>f</w:t>
      </w:r>
      <w:proofErr w:type="gramEnd"/>
      <w:r w:rsidRPr="006057CB">
        <w:rPr>
          <w:rFonts w:ascii="Courier" w:hAnsi="Courier" w:cs="Courier"/>
          <w:color w:val="3B2322"/>
          <w:sz w:val="16"/>
          <w:szCs w:val="16"/>
        </w:rPr>
        <w:t xml:space="preserve"> &lt;</w:t>
      </w:r>
      <w:proofErr w:type="spellStart"/>
      <w:r w:rsidRPr="006057CB">
        <w:rPr>
          <w:rFonts w:ascii="Courier" w:hAnsi="Courier" w:cs="Courier"/>
          <w:color w:val="3B2322"/>
          <w:sz w:val="16"/>
          <w:szCs w:val="16"/>
        </w:rPr>
        <w:t>Filenameorpattern</w:t>
      </w:r>
      <w:proofErr w:type="spellEnd"/>
      <w:r w:rsidRPr="006057CB">
        <w:rPr>
          <w:rFonts w:ascii="Courier" w:hAnsi="Courier" w:cs="Courier"/>
          <w:color w:val="3B2322"/>
          <w:sz w:val="16"/>
          <w:szCs w:val="16"/>
        </w:rPr>
        <w:t xml:space="preserve">&gt;  semi-required  </w:t>
      </w:r>
    </w:p>
    <w:p w14:paraId="625E6042" w14:textId="77777777" w:rsidR="006057CB" w:rsidRPr="006057CB" w:rsidRDefault="006057CB" w:rsidP="00995DB6">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Courier" w:hAnsi="Courier" w:cs="Courier"/>
          <w:color w:val="3B2322"/>
          <w:sz w:val="16"/>
          <w:szCs w:val="16"/>
        </w:rPr>
      </w:pPr>
      <w:r w:rsidRPr="006057CB">
        <w:rPr>
          <w:rFonts w:ascii="Courier" w:hAnsi="Courier" w:cs="Courier"/>
          <w:color w:val="3B2322"/>
          <w:sz w:val="16"/>
          <w:szCs w:val="16"/>
        </w:rPr>
        <w:t>-&gt; -</w:t>
      </w:r>
      <w:proofErr w:type="gramStart"/>
      <w:r w:rsidRPr="006057CB">
        <w:rPr>
          <w:rFonts w:ascii="Courier" w:hAnsi="Courier" w:cs="Courier"/>
          <w:color w:val="3B2322"/>
          <w:sz w:val="16"/>
          <w:szCs w:val="16"/>
        </w:rPr>
        <w:t>d</w:t>
      </w:r>
      <w:proofErr w:type="gramEnd"/>
      <w:r w:rsidRPr="006057CB">
        <w:rPr>
          <w:rFonts w:ascii="Courier" w:hAnsi="Courier" w:cs="Courier"/>
          <w:color w:val="3B2322"/>
          <w:sz w:val="16"/>
          <w:szCs w:val="16"/>
        </w:rPr>
        <w:t xml:space="preserve"> &lt;File source drop directory&gt; Semi optional</w:t>
      </w:r>
    </w:p>
    <w:p w14:paraId="599FA023" w14:textId="77777777" w:rsidR="006057CB" w:rsidRPr="006057CB" w:rsidRDefault="006057CB" w:rsidP="00995DB6">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Courier" w:hAnsi="Courier" w:cs="Courier"/>
          <w:color w:val="3B2322"/>
          <w:sz w:val="16"/>
          <w:szCs w:val="16"/>
        </w:rPr>
      </w:pPr>
      <w:r w:rsidRPr="006057CB">
        <w:rPr>
          <w:rFonts w:ascii="Courier" w:hAnsi="Courier" w:cs="Courier"/>
          <w:color w:val="3B2322"/>
          <w:sz w:val="16"/>
          <w:szCs w:val="16"/>
        </w:rPr>
        <w:t>-&gt; -</w:t>
      </w:r>
      <w:proofErr w:type="gramStart"/>
      <w:r w:rsidRPr="006057CB">
        <w:rPr>
          <w:rFonts w:ascii="Courier" w:hAnsi="Courier" w:cs="Courier"/>
          <w:color w:val="3B2322"/>
          <w:sz w:val="16"/>
          <w:szCs w:val="16"/>
        </w:rPr>
        <w:t>c</w:t>
      </w:r>
      <w:proofErr w:type="gramEnd"/>
      <w:r w:rsidRPr="006057CB">
        <w:rPr>
          <w:rFonts w:ascii="Courier" w:hAnsi="Courier" w:cs="Courier"/>
          <w:color w:val="3B2322"/>
          <w:sz w:val="16"/>
          <w:szCs w:val="16"/>
        </w:rPr>
        <w:t xml:space="preserve"> &lt;INPUT CONFIGURATION FILE&gt; Override if applicable for CONF located under /home/</w:t>
      </w:r>
      <w:proofErr w:type="spellStart"/>
      <w:r w:rsidRPr="006057CB">
        <w:rPr>
          <w:rFonts w:ascii="Courier" w:hAnsi="Courier" w:cs="Courier"/>
          <w:color w:val="3B2322"/>
          <w:sz w:val="16"/>
          <w:szCs w:val="16"/>
        </w:rPr>
        <w:t>dw_dev</w:t>
      </w:r>
      <w:proofErr w:type="spellEnd"/>
      <w:r w:rsidRPr="006057CB">
        <w:rPr>
          <w:rFonts w:ascii="Courier" w:hAnsi="Courier" w:cs="Courier"/>
          <w:color w:val="3B2322"/>
          <w:sz w:val="16"/>
          <w:szCs w:val="16"/>
        </w:rPr>
        <w:t>/</w:t>
      </w:r>
      <w:proofErr w:type="spellStart"/>
      <w:r w:rsidRPr="006057CB">
        <w:rPr>
          <w:rFonts w:ascii="Courier" w:hAnsi="Courier" w:cs="Courier"/>
          <w:color w:val="3B2322"/>
          <w:sz w:val="16"/>
          <w:szCs w:val="16"/>
        </w:rPr>
        <w:t>dev</w:t>
      </w:r>
      <w:proofErr w:type="spellEnd"/>
      <w:r w:rsidRPr="006057CB">
        <w:rPr>
          <w:rFonts w:ascii="Courier" w:hAnsi="Courier" w:cs="Courier"/>
          <w:color w:val="3B2322"/>
          <w:sz w:val="16"/>
          <w:szCs w:val="16"/>
        </w:rPr>
        <w:t>/scripts/</w:t>
      </w:r>
      <w:proofErr w:type="spellStart"/>
      <w:r w:rsidRPr="006057CB">
        <w:rPr>
          <w:rFonts w:ascii="Courier" w:hAnsi="Courier" w:cs="Courier"/>
          <w:color w:val="3B2322"/>
          <w:sz w:val="16"/>
          <w:szCs w:val="16"/>
        </w:rPr>
        <w:t>conf</w:t>
      </w:r>
      <w:proofErr w:type="spellEnd"/>
      <w:r w:rsidRPr="006057CB">
        <w:rPr>
          <w:rFonts w:ascii="Courier" w:hAnsi="Courier" w:cs="Courier"/>
          <w:color w:val="3B2322"/>
          <w:sz w:val="16"/>
          <w:szCs w:val="16"/>
        </w:rPr>
        <w:t xml:space="preserve">  </w:t>
      </w:r>
    </w:p>
    <w:p w14:paraId="6E218F2A" w14:textId="77777777" w:rsidR="006057CB" w:rsidRPr="006057CB" w:rsidRDefault="006057CB" w:rsidP="00995DB6">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ight="-1170"/>
        <w:rPr>
          <w:rFonts w:ascii="Courier" w:hAnsi="Courier" w:cs="Courier"/>
          <w:color w:val="3B2322"/>
          <w:sz w:val="16"/>
          <w:szCs w:val="16"/>
        </w:rPr>
      </w:pPr>
      <w:r w:rsidRPr="006057CB">
        <w:rPr>
          <w:rFonts w:ascii="Courier" w:hAnsi="Courier" w:cs="Courier"/>
          <w:color w:val="3B2322"/>
          <w:sz w:val="16"/>
          <w:szCs w:val="16"/>
        </w:rPr>
        <w:t>-&gt; -</w:t>
      </w:r>
      <w:proofErr w:type="gramStart"/>
      <w:r w:rsidRPr="006057CB">
        <w:rPr>
          <w:rFonts w:ascii="Courier" w:hAnsi="Courier" w:cs="Courier"/>
          <w:color w:val="3B2322"/>
          <w:sz w:val="16"/>
          <w:szCs w:val="16"/>
        </w:rPr>
        <w:t>j</w:t>
      </w:r>
      <w:proofErr w:type="gramEnd"/>
      <w:r w:rsidRPr="006057CB">
        <w:rPr>
          <w:rFonts w:ascii="Courier" w:hAnsi="Courier" w:cs="Courier"/>
          <w:color w:val="3B2322"/>
          <w:sz w:val="16"/>
          <w:szCs w:val="16"/>
        </w:rPr>
        <w:t xml:space="preserve"> &lt;Job id&gt; optional 14 digit numeric value in the format YYYYMMDDHHMISS (If not </w:t>
      </w:r>
      <w:r>
        <w:rPr>
          <w:rFonts w:ascii="Courier" w:hAnsi="Courier" w:cs="Courier"/>
          <w:color w:val="3B2322"/>
          <w:sz w:val="16"/>
          <w:szCs w:val="16"/>
        </w:rPr>
        <w:t>set</w:t>
      </w:r>
      <w:r w:rsidRPr="006057CB">
        <w:rPr>
          <w:rFonts w:ascii="Courier" w:hAnsi="Courier" w:cs="Courier"/>
          <w:color w:val="3B2322"/>
          <w:sz w:val="16"/>
          <w:szCs w:val="16"/>
        </w:rPr>
        <w:t xml:space="preserve">, </w:t>
      </w:r>
      <w:proofErr w:type="spellStart"/>
      <w:r w:rsidRPr="006057CB">
        <w:rPr>
          <w:rFonts w:ascii="Courier" w:hAnsi="Courier" w:cs="Courier"/>
          <w:color w:val="3B2322"/>
          <w:sz w:val="16"/>
          <w:szCs w:val="16"/>
        </w:rPr>
        <w:t>Jobid</w:t>
      </w:r>
      <w:proofErr w:type="spellEnd"/>
      <w:r w:rsidRPr="006057CB">
        <w:rPr>
          <w:rFonts w:ascii="Courier" w:hAnsi="Courier" w:cs="Courier"/>
          <w:color w:val="3B2322"/>
          <w:sz w:val="16"/>
          <w:szCs w:val="16"/>
        </w:rPr>
        <w:t xml:space="preserve"> </w:t>
      </w:r>
      <w:r>
        <w:rPr>
          <w:rFonts w:ascii="Courier" w:hAnsi="Courier" w:cs="Courier"/>
          <w:color w:val="3B2322"/>
          <w:sz w:val="16"/>
          <w:szCs w:val="16"/>
        </w:rPr>
        <w:t xml:space="preserve">is </w:t>
      </w:r>
      <w:r w:rsidRPr="006057CB">
        <w:rPr>
          <w:rFonts w:ascii="Courier" w:hAnsi="Courier" w:cs="Courier"/>
          <w:color w:val="3B2322"/>
          <w:sz w:val="16"/>
          <w:szCs w:val="16"/>
        </w:rPr>
        <w:t xml:space="preserve">created.  </w:t>
      </w:r>
    </w:p>
    <w:p w14:paraId="187E309A" w14:textId="77777777" w:rsidR="006057CB" w:rsidRDefault="006057CB" w:rsidP="00995DB6">
      <w:pPr>
        <w:pStyle w:val="BodyA"/>
        <w:ind w:left="-360"/>
      </w:pPr>
    </w:p>
    <w:p w14:paraId="3C1B3E9D" w14:textId="77777777" w:rsidR="006057CB" w:rsidRDefault="006057CB" w:rsidP="00995DB6">
      <w:pPr>
        <w:pStyle w:val="BodyA"/>
        <w:ind w:left="-360"/>
      </w:pPr>
    </w:p>
    <w:p w14:paraId="0CBB6200" w14:textId="457D61DB" w:rsidR="006057CB" w:rsidRDefault="006057CB" w:rsidP="00995DB6">
      <w:pPr>
        <w:pStyle w:val="BodyA"/>
        <w:ind w:left="-360"/>
      </w:pPr>
      <w:r>
        <w:t>LOAD_MAP</w:t>
      </w:r>
    </w:p>
    <w:p w14:paraId="0BAB4B88" w14:textId="77777777" w:rsidR="006057CB" w:rsidRDefault="006057CB" w:rsidP="00995DB6">
      <w:pPr>
        <w:pStyle w:val="BodyA"/>
        <w:ind w:left="-360"/>
      </w:pPr>
    </w:p>
    <w:p w14:paraId="49D315D1" w14:textId="77777777" w:rsidR="006057CB" w:rsidRPr="006057CB" w:rsidRDefault="006057CB" w:rsidP="00995DB6">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ight="-1170"/>
        <w:rPr>
          <w:rFonts w:ascii="Courier" w:hAnsi="Courier" w:cs="Courier"/>
          <w:color w:val="3B2322"/>
          <w:sz w:val="16"/>
          <w:szCs w:val="16"/>
        </w:rPr>
      </w:pPr>
    </w:p>
    <w:p w14:paraId="7C550636" w14:textId="77777777" w:rsidR="003C6F18" w:rsidRPr="003C6F18" w:rsidRDefault="003C6F18" w:rsidP="00995DB6">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Courier" w:hAnsi="Courier" w:cs="Courier"/>
          <w:color w:val="3B2322"/>
          <w:sz w:val="16"/>
          <w:szCs w:val="16"/>
        </w:rPr>
      </w:pPr>
      <w:proofErr w:type="spellStart"/>
      <w:proofErr w:type="gramStart"/>
      <w:r w:rsidRPr="003C6F18">
        <w:rPr>
          <w:rFonts w:ascii="Courier" w:hAnsi="Courier" w:cs="Courier"/>
          <w:b/>
          <w:color w:val="3B2322"/>
          <w:sz w:val="16"/>
          <w:szCs w:val="16"/>
        </w:rPr>
        <w:t>load</w:t>
      </w:r>
      <w:proofErr w:type="gramEnd"/>
      <w:r w:rsidRPr="003C6F18">
        <w:rPr>
          <w:rFonts w:ascii="Courier" w:hAnsi="Courier" w:cs="Courier"/>
          <w:b/>
          <w:color w:val="3B2322"/>
          <w:sz w:val="16"/>
          <w:szCs w:val="16"/>
        </w:rPr>
        <w:t>_map</w:t>
      </w:r>
      <w:proofErr w:type="spellEnd"/>
      <w:r w:rsidRPr="003C6F18">
        <w:rPr>
          <w:rFonts w:ascii="Courier" w:hAnsi="Courier" w:cs="Courier"/>
          <w:color w:val="3B2322"/>
          <w:sz w:val="16"/>
          <w:szCs w:val="16"/>
        </w:rPr>
        <w:t xml:space="preserve"> -h &lt;this help&gt; optional</w:t>
      </w:r>
    </w:p>
    <w:p w14:paraId="64DC351C" w14:textId="77777777" w:rsidR="003C6F18" w:rsidRPr="003C6F18" w:rsidRDefault="003C6F18" w:rsidP="00995DB6">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Courier" w:hAnsi="Courier" w:cs="Courier"/>
          <w:color w:val="3B2322"/>
          <w:sz w:val="16"/>
          <w:szCs w:val="16"/>
        </w:rPr>
      </w:pPr>
      <w:r w:rsidRPr="003C6F18">
        <w:rPr>
          <w:rFonts w:ascii="Courier" w:hAnsi="Courier" w:cs="Courier"/>
          <w:color w:val="3B2322"/>
          <w:sz w:val="16"/>
          <w:szCs w:val="16"/>
        </w:rPr>
        <w:t xml:space="preserve">DI Load Script for map specific (ETL_CTRL_KEY)   </w:t>
      </w:r>
    </w:p>
    <w:p w14:paraId="6EEE57CC" w14:textId="77777777" w:rsidR="003C6F18" w:rsidRPr="003C6F18" w:rsidRDefault="003C6F18" w:rsidP="00995DB6">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Courier" w:hAnsi="Courier" w:cs="Courier"/>
          <w:color w:val="3B2322"/>
          <w:sz w:val="16"/>
          <w:szCs w:val="16"/>
        </w:rPr>
      </w:pPr>
      <w:r w:rsidRPr="003C6F18">
        <w:rPr>
          <w:rFonts w:ascii="Courier" w:hAnsi="Courier" w:cs="Courier"/>
          <w:color w:val="3B2322"/>
          <w:sz w:val="16"/>
          <w:szCs w:val="16"/>
        </w:rPr>
        <w:t>-&gt; -</w:t>
      </w:r>
      <w:proofErr w:type="gramStart"/>
      <w:r w:rsidRPr="003C6F18">
        <w:rPr>
          <w:rFonts w:ascii="Courier" w:hAnsi="Courier" w:cs="Courier"/>
          <w:color w:val="3B2322"/>
          <w:sz w:val="16"/>
          <w:szCs w:val="16"/>
        </w:rPr>
        <w:t>w</w:t>
      </w:r>
      <w:proofErr w:type="gramEnd"/>
      <w:r w:rsidRPr="003C6F18">
        <w:rPr>
          <w:rFonts w:ascii="Courier" w:hAnsi="Courier" w:cs="Courier"/>
          <w:color w:val="3B2322"/>
          <w:sz w:val="16"/>
          <w:szCs w:val="16"/>
        </w:rPr>
        <w:t xml:space="preserve"> &lt;workflow id&gt; required </w:t>
      </w:r>
    </w:p>
    <w:p w14:paraId="48AB2B23" w14:textId="77777777" w:rsidR="003C6F18" w:rsidRPr="003C6F18" w:rsidRDefault="003C6F18" w:rsidP="00995DB6">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Courier" w:hAnsi="Courier" w:cs="Courier"/>
          <w:color w:val="3B2322"/>
          <w:sz w:val="16"/>
          <w:szCs w:val="16"/>
        </w:rPr>
      </w:pPr>
      <w:r w:rsidRPr="003C6F18">
        <w:rPr>
          <w:rFonts w:ascii="Courier" w:hAnsi="Courier" w:cs="Courier"/>
          <w:color w:val="3B2322"/>
          <w:sz w:val="16"/>
          <w:szCs w:val="16"/>
        </w:rPr>
        <w:t>-&gt; -</w:t>
      </w:r>
      <w:proofErr w:type="gramStart"/>
      <w:r w:rsidRPr="003C6F18">
        <w:rPr>
          <w:rFonts w:ascii="Courier" w:hAnsi="Courier" w:cs="Courier"/>
          <w:color w:val="3B2322"/>
          <w:sz w:val="16"/>
          <w:szCs w:val="16"/>
        </w:rPr>
        <w:t>s</w:t>
      </w:r>
      <w:proofErr w:type="gramEnd"/>
      <w:r w:rsidRPr="003C6F18">
        <w:rPr>
          <w:rFonts w:ascii="Courier" w:hAnsi="Courier" w:cs="Courier"/>
          <w:color w:val="3B2322"/>
          <w:sz w:val="16"/>
          <w:szCs w:val="16"/>
        </w:rPr>
        <w:t xml:space="preserve"> &lt;</w:t>
      </w:r>
      <w:proofErr w:type="spellStart"/>
      <w:r w:rsidRPr="003C6F18">
        <w:rPr>
          <w:rFonts w:ascii="Courier" w:hAnsi="Courier" w:cs="Courier"/>
          <w:color w:val="3B2322"/>
          <w:sz w:val="16"/>
          <w:szCs w:val="16"/>
        </w:rPr>
        <w:t>session_name</w:t>
      </w:r>
      <w:proofErr w:type="spellEnd"/>
      <w:r w:rsidRPr="003C6F18">
        <w:rPr>
          <w:rFonts w:ascii="Courier" w:hAnsi="Courier" w:cs="Courier"/>
          <w:color w:val="3B2322"/>
          <w:sz w:val="16"/>
          <w:szCs w:val="16"/>
        </w:rPr>
        <w:t xml:space="preserve">&gt;  required </w:t>
      </w:r>
    </w:p>
    <w:p w14:paraId="69A2CBA2" w14:textId="77777777" w:rsidR="003C6F18" w:rsidRPr="003C6F18" w:rsidRDefault="003C6F18" w:rsidP="00995DB6">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Courier" w:hAnsi="Courier" w:cs="Courier"/>
          <w:color w:val="3B2322"/>
          <w:sz w:val="16"/>
          <w:szCs w:val="16"/>
        </w:rPr>
      </w:pPr>
      <w:r w:rsidRPr="003C6F18">
        <w:rPr>
          <w:rFonts w:ascii="Courier" w:hAnsi="Courier" w:cs="Courier"/>
          <w:color w:val="3B2322"/>
          <w:sz w:val="16"/>
          <w:szCs w:val="16"/>
        </w:rPr>
        <w:t>-&gt; -</w:t>
      </w:r>
      <w:proofErr w:type="gramStart"/>
      <w:r w:rsidRPr="003C6F18">
        <w:rPr>
          <w:rFonts w:ascii="Courier" w:hAnsi="Courier" w:cs="Courier"/>
          <w:color w:val="3B2322"/>
          <w:sz w:val="16"/>
          <w:szCs w:val="16"/>
        </w:rPr>
        <w:t>m</w:t>
      </w:r>
      <w:proofErr w:type="gramEnd"/>
      <w:r w:rsidRPr="003C6F18">
        <w:rPr>
          <w:rFonts w:ascii="Courier" w:hAnsi="Courier" w:cs="Courier"/>
          <w:color w:val="3B2322"/>
          <w:sz w:val="16"/>
          <w:szCs w:val="16"/>
        </w:rPr>
        <w:t xml:space="preserve"> &lt;map name&gt;  required </w:t>
      </w:r>
    </w:p>
    <w:p w14:paraId="4E8AB8BD" w14:textId="435E3677" w:rsidR="006057CB" w:rsidRPr="003C6F18" w:rsidRDefault="003C6F18" w:rsidP="00995DB6">
      <w:pPr>
        <w:pStyle w:val="BodyA"/>
        <w:pBdr>
          <w:bottom w:val="nil"/>
        </w:pBdr>
        <w:ind w:left="-360"/>
        <w:rPr>
          <w:rFonts w:ascii="Courier" w:hAnsi="Courier" w:cs="Courier"/>
          <w:color w:val="15A003"/>
          <w:sz w:val="16"/>
          <w:szCs w:val="16"/>
        </w:rPr>
      </w:pPr>
      <w:r w:rsidRPr="003C6F18">
        <w:rPr>
          <w:rFonts w:ascii="Courier" w:hAnsi="Courier" w:cs="Courier"/>
          <w:color w:val="3B2322"/>
          <w:sz w:val="16"/>
          <w:szCs w:val="16"/>
        </w:rPr>
        <w:t>-&gt; -</w:t>
      </w:r>
      <w:proofErr w:type="gramStart"/>
      <w:r w:rsidRPr="003C6F18">
        <w:rPr>
          <w:rFonts w:ascii="Courier" w:hAnsi="Courier" w:cs="Courier"/>
          <w:color w:val="3B2322"/>
          <w:sz w:val="16"/>
          <w:szCs w:val="16"/>
        </w:rPr>
        <w:t>j</w:t>
      </w:r>
      <w:proofErr w:type="gramEnd"/>
      <w:r w:rsidRPr="003C6F18">
        <w:rPr>
          <w:rFonts w:ascii="Courier" w:hAnsi="Courier" w:cs="Courier"/>
          <w:color w:val="3B2322"/>
          <w:sz w:val="16"/>
          <w:szCs w:val="16"/>
        </w:rPr>
        <w:t xml:space="preserve"> &lt;Job id&gt; optional 14 digit numeric value in the format YYYYMMDDHHMISS (</w:t>
      </w:r>
      <w:r w:rsidRPr="006057CB">
        <w:rPr>
          <w:rFonts w:ascii="Courier" w:hAnsi="Courier" w:cs="Courier"/>
          <w:color w:val="3B2322"/>
          <w:sz w:val="16"/>
          <w:szCs w:val="16"/>
        </w:rPr>
        <w:t xml:space="preserve">If not </w:t>
      </w:r>
      <w:r>
        <w:rPr>
          <w:rFonts w:ascii="Courier" w:hAnsi="Courier" w:cs="Courier"/>
          <w:color w:val="3B2322"/>
          <w:sz w:val="16"/>
          <w:szCs w:val="16"/>
        </w:rPr>
        <w:t>set</w:t>
      </w:r>
      <w:r w:rsidRPr="006057CB">
        <w:rPr>
          <w:rFonts w:ascii="Courier" w:hAnsi="Courier" w:cs="Courier"/>
          <w:color w:val="3B2322"/>
          <w:sz w:val="16"/>
          <w:szCs w:val="16"/>
        </w:rPr>
        <w:t xml:space="preserve">, </w:t>
      </w:r>
      <w:proofErr w:type="spellStart"/>
      <w:r w:rsidRPr="006057CB">
        <w:rPr>
          <w:rFonts w:ascii="Courier" w:hAnsi="Courier" w:cs="Courier"/>
          <w:color w:val="3B2322"/>
          <w:sz w:val="16"/>
          <w:szCs w:val="16"/>
        </w:rPr>
        <w:t>Jobid</w:t>
      </w:r>
      <w:proofErr w:type="spellEnd"/>
      <w:r w:rsidRPr="006057CB">
        <w:rPr>
          <w:rFonts w:ascii="Courier" w:hAnsi="Courier" w:cs="Courier"/>
          <w:color w:val="3B2322"/>
          <w:sz w:val="16"/>
          <w:szCs w:val="16"/>
        </w:rPr>
        <w:t xml:space="preserve"> </w:t>
      </w:r>
      <w:r>
        <w:rPr>
          <w:rFonts w:ascii="Courier" w:hAnsi="Courier" w:cs="Courier"/>
          <w:color w:val="3B2322"/>
          <w:sz w:val="16"/>
          <w:szCs w:val="16"/>
        </w:rPr>
        <w:t xml:space="preserve">is </w:t>
      </w:r>
      <w:r w:rsidRPr="006057CB">
        <w:rPr>
          <w:rFonts w:ascii="Courier" w:hAnsi="Courier" w:cs="Courier"/>
          <w:color w:val="3B2322"/>
          <w:sz w:val="16"/>
          <w:szCs w:val="16"/>
        </w:rPr>
        <w:t xml:space="preserve">created.  </w:t>
      </w:r>
    </w:p>
    <w:p w14:paraId="3ADE0A1F" w14:textId="77777777" w:rsidR="006057CB" w:rsidRPr="00725F07" w:rsidRDefault="006057CB" w:rsidP="003C6F18">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94"/>
        <w:rPr>
          <w:rFonts w:ascii="Courier" w:hAnsi="Courier" w:cs="Courier"/>
          <w:color w:val="3B2322"/>
          <w:sz w:val="16"/>
          <w:szCs w:val="16"/>
        </w:rPr>
      </w:pPr>
    </w:p>
    <w:p w14:paraId="73370A78" w14:textId="77777777" w:rsidR="006057CB" w:rsidRDefault="006057CB" w:rsidP="003C6F18">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94"/>
        <w:rPr>
          <w:b/>
          <w:bCs/>
          <w:i/>
          <w:iCs/>
        </w:rPr>
      </w:pPr>
      <w:r>
        <w:rPr>
          <w:rFonts w:ascii="Courier" w:hAnsi="Courier" w:cs="Courier"/>
          <w:color w:val="3B2322"/>
          <w:sz w:val="16"/>
          <w:szCs w:val="16"/>
        </w:rPr>
        <w:t xml:space="preserve">  </w:t>
      </w:r>
    </w:p>
    <w:p w14:paraId="21999B2D" w14:textId="77777777" w:rsidR="006057CB" w:rsidRDefault="006057CB" w:rsidP="006057CB">
      <w:pPr>
        <w:pStyle w:val="Heading2"/>
        <w:numPr>
          <w:ilvl w:val="2"/>
          <w:numId w:val="18"/>
        </w:numPr>
        <w:rPr>
          <w:rFonts w:ascii="Arial Bold" w:eastAsia="Arial Bold" w:hAnsi="Arial Bold" w:cs="Arial Bold"/>
          <w:b w:val="0"/>
          <w:bCs w:val="0"/>
          <w:i w:val="0"/>
          <w:iCs w:val="0"/>
        </w:rPr>
      </w:pPr>
      <w:bookmarkStart w:id="23" w:name="_Toc278989605"/>
      <w:r>
        <w:rPr>
          <w:rFonts w:ascii="Arial Bold"/>
          <w:b w:val="0"/>
          <w:bCs w:val="0"/>
          <w:i w:val="0"/>
          <w:iCs w:val="0"/>
        </w:rPr>
        <w:t>RUNTIME PARAMETERS</w:t>
      </w:r>
      <w:bookmarkEnd w:id="23"/>
    </w:p>
    <w:tbl>
      <w:tblPr>
        <w:tblW w:w="8640" w:type="dxa"/>
        <w:tblInd w:w="-61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440"/>
        <w:gridCol w:w="1980"/>
        <w:gridCol w:w="3600"/>
        <w:gridCol w:w="1620"/>
      </w:tblGrid>
      <w:tr w:rsidR="003C6F18" w14:paraId="34BDC455" w14:textId="77777777" w:rsidTr="003C6F18">
        <w:trPr>
          <w:trHeight w:val="279"/>
          <w:tblHeader/>
        </w:trPr>
        <w:tc>
          <w:tcPr>
            <w:tcW w:w="1440" w:type="dxa"/>
            <w:tcBorders>
              <w:top w:val="single" w:sz="2" w:space="0" w:color="000000"/>
              <w:left w:val="single" w:sz="2" w:space="0" w:color="000000"/>
              <w:bottom w:val="single" w:sz="4" w:space="0" w:color="000000"/>
              <w:right w:val="single" w:sz="2" w:space="0" w:color="000000"/>
            </w:tcBorders>
            <w:shd w:val="clear" w:color="auto" w:fill="BDC0BF"/>
          </w:tcPr>
          <w:p w14:paraId="4A66804E" w14:textId="77777777" w:rsidR="003C6F18" w:rsidRDefault="003C6F18" w:rsidP="006057CB">
            <w:pPr>
              <w:pStyle w:val="TableStyle1"/>
              <w:rPr>
                <w:rFonts w:eastAsia="Arial Unicode MS" w:hAnsi="Arial Unicode MS" w:cs="Arial Unicode MS"/>
              </w:rPr>
            </w:pPr>
          </w:p>
        </w:tc>
        <w:tc>
          <w:tcPr>
            <w:tcW w:w="198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CE2D14F" w14:textId="2FB19323" w:rsidR="003C6F18" w:rsidRDefault="003C6F18" w:rsidP="006057CB">
            <w:pPr>
              <w:pStyle w:val="TableStyle1"/>
            </w:pPr>
            <w:r>
              <w:rPr>
                <w:rFonts w:eastAsia="Arial Unicode MS" w:hAnsi="Arial Unicode MS" w:cs="Arial Unicode MS"/>
              </w:rPr>
              <w:t>Flag</w:t>
            </w:r>
          </w:p>
        </w:tc>
        <w:tc>
          <w:tcPr>
            <w:tcW w:w="360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48493DF" w14:textId="77777777" w:rsidR="003C6F18" w:rsidRDefault="003C6F18" w:rsidP="006057CB">
            <w:pPr>
              <w:pStyle w:val="TableStyle1"/>
            </w:pPr>
            <w:r>
              <w:rPr>
                <w:rFonts w:eastAsia="Arial Unicode MS" w:hAnsi="Arial Unicode MS" w:cs="Arial Unicode MS"/>
              </w:rPr>
              <w:t>Description</w:t>
            </w:r>
          </w:p>
        </w:tc>
        <w:tc>
          <w:tcPr>
            <w:tcW w:w="16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D29B97D" w14:textId="77777777" w:rsidR="003C6F18" w:rsidRDefault="003C6F18" w:rsidP="006057CB">
            <w:pPr>
              <w:pStyle w:val="TableStyle1"/>
            </w:pPr>
            <w:r>
              <w:rPr>
                <w:rFonts w:eastAsia="Arial Unicode MS" w:hAnsi="Arial Unicode MS" w:cs="Arial Unicode MS"/>
              </w:rPr>
              <w:t>Example</w:t>
            </w:r>
          </w:p>
        </w:tc>
      </w:tr>
      <w:tr w:rsidR="003C6F18" w14:paraId="4E18404C" w14:textId="77777777" w:rsidTr="003C6F18">
        <w:tblPrEx>
          <w:shd w:val="clear" w:color="auto" w:fill="auto"/>
        </w:tblPrEx>
        <w:trPr>
          <w:trHeight w:val="279"/>
        </w:trPr>
        <w:tc>
          <w:tcPr>
            <w:tcW w:w="1440" w:type="dxa"/>
            <w:tcBorders>
              <w:top w:val="single" w:sz="4" w:space="0" w:color="000000"/>
              <w:left w:val="single" w:sz="2" w:space="0" w:color="000000"/>
              <w:bottom w:val="single" w:sz="4" w:space="0" w:color="000000"/>
              <w:right w:val="single" w:sz="2" w:space="0" w:color="000000"/>
            </w:tcBorders>
          </w:tcPr>
          <w:p w14:paraId="02B3E380" w14:textId="482015F5" w:rsidR="003C6F18" w:rsidRDefault="003C6F18" w:rsidP="006057CB">
            <w:pPr>
              <w:pStyle w:val="TableStyle2"/>
            </w:pPr>
            <w:r>
              <w:t>LOAD_CPY</w:t>
            </w:r>
          </w:p>
          <w:p w14:paraId="79637EA0" w14:textId="77777777" w:rsidR="003C6F18" w:rsidRDefault="003C6F18" w:rsidP="006057CB">
            <w:pPr>
              <w:pStyle w:val="TableStyle2"/>
            </w:pPr>
            <w:r>
              <w:t>LOAD_PG only</w:t>
            </w:r>
          </w:p>
          <w:p w14:paraId="2C2CAC46" w14:textId="28F71017" w:rsidR="003C6F18" w:rsidRDefault="003C6F18" w:rsidP="006057CB">
            <w:pPr>
              <w:pStyle w:val="TableStyle2"/>
            </w:pPr>
          </w:p>
        </w:tc>
        <w:tc>
          <w:tcPr>
            <w:tcW w:w="1980"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6F21B523" w14:textId="2930FF33" w:rsidR="003C6F18" w:rsidRDefault="003C6F18" w:rsidP="006057CB">
            <w:pPr>
              <w:pStyle w:val="TableStyle2"/>
            </w:pPr>
            <w:r>
              <w:t>-</w:t>
            </w:r>
            <w:proofErr w:type="gramStart"/>
            <w:r>
              <w:t>f</w:t>
            </w:r>
            <w:proofErr w:type="gramEnd"/>
          </w:p>
        </w:tc>
        <w:tc>
          <w:tcPr>
            <w:tcW w:w="3600"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52176EFB" w14:textId="4DDEDDB7" w:rsidR="003C6F18" w:rsidRDefault="003C6F18" w:rsidP="006057CB">
            <w:pPr>
              <w:pStyle w:val="TableStyle2"/>
            </w:pPr>
            <w:r>
              <w:t>The filename to be loaded</w:t>
            </w:r>
          </w:p>
        </w:tc>
        <w:tc>
          <w:tcPr>
            <w:tcW w:w="1620"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6809769C" w14:textId="4CB00BDA" w:rsidR="003C6F18" w:rsidRPr="00CF0185" w:rsidRDefault="003C6F18" w:rsidP="006057CB">
            <w:pPr>
              <w:pStyle w:val="TableStyle2"/>
              <w:rPr>
                <w:sz w:val="16"/>
                <w:szCs w:val="16"/>
              </w:rPr>
            </w:pPr>
            <w:r>
              <w:rPr>
                <w:sz w:val="16"/>
                <w:szCs w:val="16"/>
              </w:rPr>
              <w:t>Fileclaims.txt</w:t>
            </w:r>
          </w:p>
        </w:tc>
      </w:tr>
      <w:tr w:rsidR="003C6F18" w14:paraId="364D2528" w14:textId="77777777" w:rsidTr="003C6F18">
        <w:tblPrEx>
          <w:shd w:val="clear" w:color="auto" w:fill="auto"/>
        </w:tblPrEx>
        <w:trPr>
          <w:trHeight w:val="279"/>
        </w:trPr>
        <w:tc>
          <w:tcPr>
            <w:tcW w:w="1440" w:type="dxa"/>
            <w:tcBorders>
              <w:top w:val="single" w:sz="4" w:space="0" w:color="000000"/>
              <w:left w:val="single" w:sz="2" w:space="0" w:color="000000"/>
              <w:bottom w:val="single" w:sz="4" w:space="0" w:color="000000"/>
              <w:right w:val="single" w:sz="2" w:space="0" w:color="000000"/>
            </w:tcBorders>
          </w:tcPr>
          <w:p w14:paraId="72CDF50B" w14:textId="77777777" w:rsidR="003C6F18" w:rsidRDefault="003C6F18" w:rsidP="003C6F18">
            <w:pPr>
              <w:pStyle w:val="TableStyle2"/>
            </w:pPr>
            <w:r>
              <w:t>LOAD_CPY</w:t>
            </w:r>
          </w:p>
          <w:p w14:paraId="623EA0AE" w14:textId="77777777" w:rsidR="003C6F18" w:rsidRDefault="003C6F18" w:rsidP="003C6F18">
            <w:pPr>
              <w:pStyle w:val="TableStyle2"/>
            </w:pPr>
            <w:r>
              <w:t>LOAD_PG only</w:t>
            </w:r>
          </w:p>
          <w:p w14:paraId="665CFD51" w14:textId="77777777" w:rsidR="003C6F18" w:rsidRDefault="003C6F18" w:rsidP="006057CB">
            <w:pPr>
              <w:pStyle w:val="TableStyle2"/>
              <w:rPr>
                <w:rFonts w:eastAsia="Arial Unicode MS" w:hAnsi="Arial Unicode MS" w:cs="Arial Unicode MS"/>
              </w:rPr>
            </w:pPr>
          </w:p>
        </w:tc>
        <w:tc>
          <w:tcPr>
            <w:tcW w:w="1980"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5372F6FD" w14:textId="18C380E4" w:rsidR="003C6F18" w:rsidRDefault="003C6F18" w:rsidP="006057CB">
            <w:pPr>
              <w:pStyle w:val="TableStyle2"/>
              <w:rPr>
                <w:rFonts w:eastAsia="Arial Unicode MS" w:hAnsi="Arial Unicode MS" w:cs="Arial Unicode MS"/>
              </w:rPr>
            </w:pPr>
            <w:r>
              <w:rPr>
                <w:rFonts w:eastAsia="Arial Unicode MS" w:hAnsi="Arial Unicode MS" w:cs="Arial Unicode MS"/>
              </w:rPr>
              <w:t>-</w:t>
            </w:r>
            <w:proofErr w:type="gramStart"/>
            <w:r>
              <w:rPr>
                <w:rFonts w:eastAsia="Arial Unicode MS" w:hAnsi="Arial Unicode MS" w:cs="Arial Unicode MS"/>
              </w:rPr>
              <w:t>d</w:t>
            </w:r>
            <w:proofErr w:type="gramEnd"/>
          </w:p>
        </w:tc>
        <w:tc>
          <w:tcPr>
            <w:tcW w:w="3600"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7C7A31EE" w14:textId="5CA66A5F" w:rsidR="003C6F18" w:rsidRDefault="003C6F18" w:rsidP="003C6F18">
            <w:pPr>
              <w:pStyle w:val="TableStyle2"/>
              <w:rPr>
                <w:rFonts w:eastAsia="Arial Unicode MS" w:hAnsi="Arial Unicode MS" w:cs="Arial Unicode MS"/>
              </w:rPr>
            </w:pPr>
            <w:r>
              <w:rPr>
                <w:rFonts w:eastAsia="Arial Unicode MS" w:hAnsi="Arial Unicode MS" w:cs="Arial Unicode MS"/>
              </w:rPr>
              <w:t>The directory under &lt;</w:t>
            </w:r>
            <w:r>
              <w:rPr>
                <w:rFonts w:ascii="Courier" w:hAnsi="Courier" w:cs="Courier"/>
                <w:color w:val="3B2322"/>
                <w:sz w:val="22"/>
                <w:szCs w:val="22"/>
              </w:rPr>
              <w:t xml:space="preserve"> ETL_INBOUND_DIR&gt; e.g., </w:t>
            </w:r>
            <w:r>
              <w:rPr>
                <w:rFonts w:eastAsia="Arial Unicode MS" w:hAnsi="Arial Unicode MS" w:cs="Arial Unicode MS"/>
              </w:rPr>
              <w:t>~/data/</w:t>
            </w:r>
            <w:proofErr w:type="gramStart"/>
            <w:r>
              <w:rPr>
                <w:rFonts w:eastAsia="Arial Unicode MS" w:hAnsi="Arial Unicode MS" w:cs="Arial Unicode MS"/>
              </w:rPr>
              <w:t>inbound  to</w:t>
            </w:r>
            <w:proofErr w:type="gramEnd"/>
            <w:r>
              <w:rPr>
                <w:rFonts w:eastAsia="Arial Unicode MS" w:hAnsi="Arial Unicode MS" w:cs="Arial Unicode MS"/>
              </w:rPr>
              <w:t xml:space="preserve"> located the file</w:t>
            </w:r>
          </w:p>
        </w:tc>
        <w:tc>
          <w:tcPr>
            <w:tcW w:w="1620"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76DA787C" w14:textId="774BB293" w:rsidR="003C6F18" w:rsidRPr="00CF0185" w:rsidRDefault="003C6F18" w:rsidP="006057CB">
            <w:pPr>
              <w:pStyle w:val="TableStyle2"/>
              <w:rPr>
                <w:rFonts w:ascii="Courier" w:hAnsi="Courier" w:cs="Courier"/>
                <w:color w:val="15A003"/>
                <w:sz w:val="16"/>
                <w:szCs w:val="16"/>
              </w:rPr>
            </w:pPr>
            <w:proofErr w:type="spellStart"/>
            <w:proofErr w:type="gramStart"/>
            <w:r>
              <w:rPr>
                <w:rFonts w:ascii="Courier" w:hAnsi="Courier" w:cs="Courier"/>
                <w:color w:val="15A003"/>
                <w:sz w:val="16"/>
                <w:szCs w:val="16"/>
              </w:rPr>
              <w:t>drw</w:t>
            </w:r>
            <w:proofErr w:type="spellEnd"/>
            <w:proofErr w:type="gramEnd"/>
          </w:p>
        </w:tc>
      </w:tr>
      <w:tr w:rsidR="003C6F18" w14:paraId="52FFD752" w14:textId="77777777" w:rsidTr="003C6F18">
        <w:tblPrEx>
          <w:shd w:val="clear" w:color="auto" w:fill="auto"/>
        </w:tblPrEx>
        <w:trPr>
          <w:trHeight w:val="279"/>
        </w:trPr>
        <w:tc>
          <w:tcPr>
            <w:tcW w:w="1440" w:type="dxa"/>
            <w:tcBorders>
              <w:top w:val="single" w:sz="4" w:space="0" w:color="000000"/>
              <w:left w:val="single" w:sz="2" w:space="0" w:color="000000"/>
              <w:bottom w:val="single" w:sz="4" w:space="0" w:color="000000"/>
              <w:right w:val="single" w:sz="2" w:space="0" w:color="000000"/>
            </w:tcBorders>
          </w:tcPr>
          <w:p w14:paraId="17A70C74" w14:textId="77777777" w:rsidR="003C6F18" w:rsidRDefault="003C6F18" w:rsidP="003C6F18">
            <w:pPr>
              <w:pStyle w:val="TableStyle2"/>
            </w:pPr>
            <w:r>
              <w:t>LOAD_CPY</w:t>
            </w:r>
          </w:p>
          <w:p w14:paraId="7E957E6D" w14:textId="77777777" w:rsidR="003C6F18" w:rsidRDefault="003C6F18" w:rsidP="003C6F18">
            <w:pPr>
              <w:pStyle w:val="TableStyle2"/>
            </w:pPr>
            <w:r>
              <w:t>LOAD_PG only</w:t>
            </w:r>
          </w:p>
          <w:p w14:paraId="730E5EA8" w14:textId="77777777" w:rsidR="003C6F18" w:rsidRDefault="003C6F18" w:rsidP="006057CB">
            <w:pPr>
              <w:pStyle w:val="TableStyle2"/>
              <w:rPr>
                <w:rFonts w:eastAsia="Arial Unicode MS" w:hAnsi="Arial Unicode MS" w:cs="Arial Unicode MS"/>
              </w:rPr>
            </w:pPr>
          </w:p>
        </w:tc>
        <w:tc>
          <w:tcPr>
            <w:tcW w:w="1980"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01FC7461" w14:textId="2E0E991B" w:rsidR="003C6F18" w:rsidRDefault="003C6F18" w:rsidP="006057CB">
            <w:pPr>
              <w:pStyle w:val="TableStyle2"/>
              <w:rPr>
                <w:rFonts w:eastAsia="Arial Unicode MS" w:hAnsi="Arial Unicode MS" w:cs="Arial Unicode MS"/>
              </w:rPr>
            </w:pPr>
            <w:r>
              <w:rPr>
                <w:rFonts w:eastAsia="Arial Unicode MS" w:hAnsi="Arial Unicode MS" w:cs="Arial Unicode MS"/>
              </w:rPr>
              <w:t>-</w:t>
            </w:r>
            <w:proofErr w:type="gramStart"/>
            <w:r>
              <w:rPr>
                <w:rFonts w:eastAsia="Arial Unicode MS" w:hAnsi="Arial Unicode MS" w:cs="Arial Unicode MS"/>
              </w:rPr>
              <w:t>c</w:t>
            </w:r>
            <w:proofErr w:type="gramEnd"/>
          </w:p>
        </w:tc>
        <w:tc>
          <w:tcPr>
            <w:tcW w:w="3600"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18CA8F2B" w14:textId="77777777" w:rsidR="003C6F18" w:rsidRDefault="003C6F18" w:rsidP="006057CB">
            <w:pPr>
              <w:pStyle w:val="TableStyle2"/>
              <w:rPr>
                <w:rFonts w:eastAsia="Arial Unicode MS" w:hAnsi="Arial Unicode MS" w:cs="Arial Unicode MS"/>
              </w:rPr>
            </w:pPr>
            <w:r>
              <w:rPr>
                <w:rFonts w:eastAsia="Arial Unicode MS" w:hAnsi="Arial Unicode MS" w:cs="Arial Unicode MS"/>
              </w:rPr>
              <w:t>Override the automated generated of the configuration file and use this one</w:t>
            </w:r>
          </w:p>
          <w:p w14:paraId="4D095699" w14:textId="7B309502" w:rsidR="003C6F18" w:rsidRDefault="003C6F18" w:rsidP="003C6F18">
            <w:pPr>
              <w:pStyle w:val="TableStyle2"/>
              <w:rPr>
                <w:rFonts w:eastAsia="Arial Unicode MS" w:hAnsi="Arial Unicode MS" w:cs="Arial Unicode MS"/>
              </w:rPr>
            </w:pPr>
            <w:r>
              <w:rPr>
                <w:rFonts w:eastAsia="Arial Unicode MS" w:hAnsi="Arial Unicode MS" w:cs="Arial Unicode MS"/>
              </w:rPr>
              <w:t>(NOT IMPLEMENTED)</w:t>
            </w:r>
          </w:p>
        </w:tc>
        <w:tc>
          <w:tcPr>
            <w:tcW w:w="1620"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7A4C0F9C" w14:textId="7D6EA55B" w:rsidR="003C6F18" w:rsidRPr="00CF0185" w:rsidRDefault="003C6F18" w:rsidP="006057CB">
            <w:pPr>
              <w:pStyle w:val="TableStyle2"/>
              <w:rPr>
                <w:rFonts w:ascii="Courier" w:hAnsi="Courier" w:cs="Courier"/>
                <w:color w:val="15A003"/>
                <w:sz w:val="16"/>
                <w:szCs w:val="16"/>
              </w:rPr>
            </w:pPr>
            <w:proofErr w:type="spellStart"/>
            <w:r>
              <w:rPr>
                <w:rFonts w:ascii="Courier" w:hAnsi="Courier" w:cs="Courier"/>
                <w:color w:val="15A003"/>
                <w:sz w:val="16"/>
                <w:szCs w:val="16"/>
              </w:rPr>
              <w:t>Sample.conf</w:t>
            </w:r>
            <w:proofErr w:type="spellEnd"/>
          </w:p>
        </w:tc>
      </w:tr>
      <w:tr w:rsidR="003C6F18" w14:paraId="3FC43520" w14:textId="77777777" w:rsidTr="003C6F18">
        <w:tblPrEx>
          <w:shd w:val="clear" w:color="auto" w:fill="auto"/>
        </w:tblPrEx>
        <w:trPr>
          <w:trHeight w:val="279"/>
        </w:trPr>
        <w:tc>
          <w:tcPr>
            <w:tcW w:w="1440" w:type="dxa"/>
            <w:tcBorders>
              <w:top w:val="single" w:sz="4" w:space="0" w:color="000000"/>
              <w:left w:val="single" w:sz="2" w:space="0" w:color="000000"/>
              <w:bottom w:val="single" w:sz="4" w:space="0" w:color="000000"/>
              <w:right w:val="single" w:sz="2" w:space="0" w:color="000000"/>
            </w:tcBorders>
          </w:tcPr>
          <w:p w14:paraId="321FC6DC" w14:textId="11F7234F" w:rsidR="003C6F18" w:rsidRDefault="003C6F18" w:rsidP="006057CB">
            <w:pPr>
              <w:pStyle w:val="TableStyle2"/>
              <w:rPr>
                <w:rFonts w:eastAsia="Arial Unicode MS" w:hAnsi="Arial Unicode MS" w:cs="Arial Unicode MS"/>
              </w:rPr>
            </w:pPr>
            <w:r>
              <w:rPr>
                <w:rFonts w:eastAsia="Arial Unicode MS" w:hAnsi="Arial Unicode MS" w:cs="Arial Unicode MS"/>
              </w:rPr>
              <w:t>All</w:t>
            </w:r>
          </w:p>
        </w:tc>
        <w:tc>
          <w:tcPr>
            <w:tcW w:w="1980"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71A26BBF" w14:textId="11D16996" w:rsidR="003C6F18" w:rsidRDefault="003C6F18" w:rsidP="006057CB">
            <w:pPr>
              <w:pStyle w:val="TableStyle2"/>
              <w:rPr>
                <w:rFonts w:eastAsia="Arial Unicode MS" w:hAnsi="Arial Unicode MS" w:cs="Arial Unicode MS"/>
              </w:rPr>
            </w:pPr>
            <w:r>
              <w:rPr>
                <w:rFonts w:eastAsia="Arial Unicode MS" w:hAnsi="Arial Unicode MS" w:cs="Arial Unicode MS"/>
              </w:rPr>
              <w:t>-</w:t>
            </w:r>
            <w:proofErr w:type="gramStart"/>
            <w:r>
              <w:rPr>
                <w:rFonts w:eastAsia="Arial Unicode MS" w:hAnsi="Arial Unicode MS" w:cs="Arial Unicode MS"/>
              </w:rPr>
              <w:t>j</w:t>
            </w:r>
            <w:proofErr w:type="gramEnd"/>
          </w:p>
        </w:tc>
        <w:tc>
          <w:tcPr>
            <w:tcW w:w="3600"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7F0C7897" w14:textId="772554CD" w:rsidR="003C6F18" w:rsidRDefault="003C6F18" w:rsidP="006057CB">
            <w:pPr>
              <w:pStyle w:val="TableStyle2"/>
              <w:rPr>
                <w:rFonts w:eastAsia="Arial Unicode MS" w:hAnsi="Arial Unicode MS" w:cs="Arial Unicode MS"/>
              </w:rPr>
            </w:pPr>
            <w:r>
              <w:rPr>
                <w:rFonts w:eastAsia="Arial Unicode MS" w:hAnsi="Arial Unicode MS" w:cs="Arial Unicode MS"/>
              </w:rPr>
              <w:t>JOBID overrides the generation and will refer to a specific directory under ~/data/</w:t>
            </w:r>
            <w:proofErr w:type="gramStart"/>
            <w:r>
              <w:rPr>
                <w:rFonts w:eastAsia="Arial Unicode MS" w:hAnsi="Arial Unicode MS" w:cs="Arial Unicode MS"/>
              </w:rPr>
              <w:t xml:space="preserve">working  </w:t>
            </w:r>
            <w:proofErr w:type="gramEnd"/>
          </w:p>
        </w:tc>
        <w:tc>
          <w:tcPr>
            <w:tcW w:w="1620"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1C7B42F3" w14:textId="6E333122" w:rsidR="003C6F18" w:rsidRPr="00CF0185" w:rsidRDefault="003C6F18" w:rsidP="006057CB">
            <w:pPr>
              <w:pStyle w:val="TableStyle2"/>
              <w:rPr>
                <w:rFonts w:ascii="Courier" w:hAnsi="Courier" w:cs="Courier"/>
                <w:color w:val="15A003"/>
                <w:sz w:val="16"/>
                <w:szCs w:val="16"/>
              </w:rPr>
            </w:pPr>
            <w:r>
              <w:rPr>
                <w:rFonts w:ascii="Courier" w:hAnsi="Courier" w:cs="Courier"/>
                <w:color w:val="15A003"/>
                <w:sz w:val="16"/>
                <w:szCs w:val="16"/>
              </w:rPr>
              <w:t>1234</w:t>
            </w:r>
          </w:p>
        </w:tc>
      </w:tr>
      <w:tr w:rsidR="003C6F18" w14:paraId="4021E2FC" w14:textId="77777777" w:rsidTr="003C6F18">
        <w:tblPrEx>
          <w:shd w:val="clear" w:color="auto" w:fill="auto"/>
        </w:tblPrEx>
        <w:trPr>
          <w:trHeight w:val="279"/>
        </w:trPr>
        <w:tc>
          <w:tcPr>
            <w:tcW w:w="1440" w:type="dxa"/>
            <w:tcBorders>
              <w:top w:val="single" w:sz="4" w:space="0" w:color="000000"/>
              <w:left w:val="single" w:sz="2" w:space="0" w:color="000000"/>
              <w:bottom w:val="single" w:sz="4" w:space="0" w:color="000000"/>
              <w:right w:val="single" w:sz="2" w:space="0" w:color="000000"/>
            </w:tcBorders>
          </w:tcPr>
          <w:p w14:paraId="5718BDC1" w14:textId="77777777" w:rsidR="003C6F18" w:rsidRDefault="003C6F18" w:rsidP="006057CB">
            <w:pPr>
              <w:pStyle w:val="TableStyle2"/>
              <w:rPr>
                <w:rFonts w:eastAsia="Arial Unicode MS" w:hAnsi="Arial Unicode MS" w:cs="Arial Unicode MS"/>
              </w:rPr>
            </w:pPr>
            <w:r>
              <w:rPr>
                <w:rFonts w:eastAsia="Arial Unicode MS" w:hAnsi="Arial Unicode MS" w:cs="Arial Unicode MS"/>
              </w:rPr>
              <w:t>LOAD_MAP</w:t>
            </w:r>
          </w:p>
          <w:p w14:paraId="4E9FB3EC" w14:textId="6B34691B" w:rsidR="003C6F18" w:rsidRDefault="003C6F18" w:rsidP="006057CB">
            <w:pPr>
              <w:pStyle w:val="TableStyle2"/>
              <w:rPr>
                <w:rFonts w:eastAsia="Arial Unicode MS" w:hAnsi="Arial Unicode MS" w:cs="Arial Unicode MS"/>
              </w:rPr>
            </w:pPr>
            <w:proofErr w:type="gramStart"/>
            <w:r>
              <w:rPr>
                <w:rFonts w:eastAsia="Arial Unicode MS" w:hAnsi="Arial Unicode MS" w:cs="Arial Unicode MS"/>
              </w:rPr>
              <w:t>only</w:t>
            </w:r>
            <w:proofErr w:type="gramEnd"/>
          </w:p>
        </w:tc>
        <w:tc>
          <w:tcPr>
            <w:tcW w:w="1980"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2BE422E9" w14:textId="3CF0DE83" w:rsidR="003C6F18" w:rsidRDefault="003C6F18" w:rsidP="006057CB">
            <w:pPr>
              <w:pStyle w:val="TableStyle2"/>
              <w:rPr>
                <w:rFonts w:eastAsia="Arial Unicode MS" w:hAnsi="Arial Unicode MS" w:cs="Arial Unicode MS"/>
              </w:rPr>
            </w:pPr>
            <w:r>
              <w:rPr>
                <w:rFonts w:eastAsia="Arial Unicode MS" w:hAnsi="Arial Unicode MS" w:cs="Arial Unicode MS"/>
              </w:rPr>
              <w:t>-</w:t>
            </w:r>
            <w:proofErr w:type="gramStart"/>
            <w:r>
              <w:rPr>
                <w:rFonts w:eastAsia="Arial Unicode MS" w:hAnsi="Arial Unicode MS" w:cs="Arial Unicode MS"/>
              </w:rPr>
              <w:t>w</w:t>
            </w:r>
            <w:proofErr w:type="gramEnd"/>
          </w:p>
        </w:tc>
        <w:tc>
          <w:tcPr>
            <w:tcW w:w="3600"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6A1C2214" w14:textId="7F95167C" w:rsidR="003C6F18" w:rsidRDefault="003C6F18" w:rsidP="006057CB">
            <w:pPr>
              <w:pStyle w:val="TableStyle2"/>
              <w:rPr>
                <w:rFonts w:eastAsia="Arial Unicode MS" w:hAnsi="Arial Unicode MS" w:cs="Arial Unicode MS"/>
              </w:rPr>
            </w:pPr>
            <w:r>
              <w:rPr>
                <w:rFonts w:eastAsia="Arial Unicode MS" w:hAnsi="Arial Unicode MS" w:cs="Arial Unicode MS"/>
              </w:rPr>
              <w:t xml:space="preserve">Workflow </w:t>
            </w:r>
            <w:proofErr w:type="gramStart"/>
            <w:r>
              <w:rPr>
                <w:rFonts w:eastAsia="Arial Unicode MS" w:hAnsi="Arial Unicode MS" w:cs="Arial Unicode MS"/>
              </w:rPr>
              <w:t>Unit ,</w:t>
            </w:r>
            <w:proofErr w:type="gramEnd"/>
            <w:r>
              <w:rPr>
                <w:rFonts w:eastAsia="Arial Unicode MS" w:hAnsi="Arial Unicode MS" w:cs="Arial Unicode MS"/>
              </w:rPr>
              <w:t xml:space="preserve"> see ETL_CTRL.ETL_WF_ID  </w:t>
            </w:r>
          </w:p>
        </w:tc>
        <w:tc>
          <w:tcPr>
            <w:tcW w:w="1620"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54544683" w14:textId="158C9D84" w:rsidR="003C6F18" w:rsidRPr="00CF0185" w:rsidRDefault="003C6F18" w:rsidP="006057CB">
            <w:pPr>
              <w:pStyle w:val="TableStyle2"/>
              <w:rPr>
                <w:rFonts w:ascii="Courier" w:hAnsi="Courier" w:cs="Courier"/>
                <w:color w:val="15A003"/>
                <w:sz w:val="16"/>
                <w:szCs w:val="16"/>
              </w:rPr>
            </w:pPr>
            <w:r>
              <w:rPr>
                <w:rFonts w:ascii="Courier" w:hAnsi="Courier" w:cs="Courier"/>
                <w:color w:val="15A003"/>
                <w:sz w:val="16"/>
                <w:szCs w:val="16"/>
              </w:rPr>
              <w:t>10</w:t>
            </w:r>
          </w:p>
        </w:tc>
      </w:tr>
      <w:tr w:rsidR="003C6F18" w14:paraId="3B6A559D" w14:textId="77777777" w:rsidTr="003C6F18">
        <w:tblPrEx>
          <w:shd w:val="clear" w:color="auto" w:fill="auto"/>
        </w:tblPrEx>
        <w:trPr>
          <w:trHeight w:val="279"/>
        </w:trPr>
        <w:tc>
          <w:tcPr>
            <w:tcW w:w="1440" w:type="dxa"/>
            <w:tcBorders>
              <w:top w:val="single" w:sz="4" w:space="0" w:color="000000"/>
              <w:left w:val="single" w:sz="2" w:space="0" w:color="000000"/>
              <w:bottom w:val="single" w:sz="4" w:space="0" w:color="000000"/>
              <w:right w:val="single" w:sz="2" w:space="0" w:color="000000"/>
            </w:tcBorders>
          </w:tcPr>
          <w:p w14:paraId="46BD968D" w14:textId="77777777" w:rsidR="003C6F18" w:rsidRDefault="003C6F18" w:rsidP="003C6F18">
            <w:pPr>
              <w:pStyle w:val="TableStyle2"/>
              <w:rPr>
                <w:rFonts w:eastAsia="Arial Unicode MS" w:hAnsi="Arial Unicode MS" w:cs="Arial Unicode MS"/>
              </w:rPr>
            </w:pPr>
            <w:r>
              <w:rPr>
                <w:rFonts w:eastAsia="Arial Unicode MS" w:hAnsi="Arial Unicode MS" w:cs="Arial Unicode MS"/>
              </w:rPr>
              <w:t>LOAD_MAP</w:t>
            </w:r>
          </w:p>
          <w:p w14:paraId="52BD4630" w14:textId="7245711E" w:rsidR="003C6F18" w:rsidRDefault="003C6F18" w:rsidP="003C6F18">
            <w:pPr>
              <w:pStyle w:val="TableStyle2"/>
              <w:rPr>
                <w:rFonts w:eastAsia="Arial Unicode MS" w:hAnsi="Arial Unicode MS" w:cs="Arial Unicode MS"/>
              </w:rPr>
            </w:pPr>
            <w:proofErr w:type="gramStart"/>
            <w:r>
              <w:rPr>
                <w:rFonts w:eastAsia="Arial Unicode MS" w:hAnsi="Arial Unicode MS" w:cs="Arial Unicode MS"/>
              </w:rPr>
              <w:t>only</w:t>
            </w:r>
            <w:proofErr w:type="gramEnd"/>
          </w:p>
        </w:tc>
        <w:tc>
          <w:tcPr>
            <w:tcW w:w="1980"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1BA9A9B8" w14:textId="4E839E34" w:rsidR="003C6F18" w:rsidRDefault="003C6F18" w:rsidP="006057CB">
            <w:pPr>
              <w:pStyle w:val="TableStyle2"/>
              <w:rPr>
                <w:rFonts w:eastAsia="Arial Unicode MS" w:hAnsi="Arial Unicode MS" w:cs="Arial Unicode MS"/>
              </w:rPr>
            </w:pPr>
            <w:r>
              <w:rPr>
                <w:rFonts w:eastAsia="Arial Unicode MS" w:hAnsi="Arial Unicode MS" w:cs="Arial Unicode MS"/>
              </w:rPr>
              <w:t>-</w:t>
            </w:r>
            <w:proofErr w:type="gramStart"/>
            <w:r>
              <w:rPr>
                <w:rFonts w:eastAsia="Arial Unicode MS" w:hAnsi="Arial Unicode MS" w:cs="Arial Unicode MS"/>
              </w:rPr>
              <w:t>s</w:t>
            </w:r>
            <w:proofErr w:type="gramEnd"/>
          </w:p>
        </w:tc>
        <w:tc>
          <w:tcPr>
            <w:tcW w:w="3600"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56E0A7A6" w14:textId="2A591525" w:rsidR="003C6F18" w:rsidRDefault="003C6F18" w:rsidP="006057CB">
            <w:pPr>
              <w:pStyle w:val="TableStyle2"/>
              <w:rPr>
                <w:rFonts w:eastAsia="Arial Unicode MS" w:hAnsi="Arial Unicode MS" w:cs="Arial Unicode MS"/>
              </w:rPr>
            </w:pPr>
            <w:r>
              <w:rPr>
                <w:rFonts w:eastAsia="Arial Unicode MS" w:hAnsi="Arial Unicode MS" w:cs="Arial Unicode MS"/>
              </w:rPr>
              <w:t xml:space="preserve">Session </w:t>
            </w:r>
            <w:proofErr w:type="gramStart"/>
            <w:r>
              <w:rPr>
                <w:rFonts w:eastAsia="Arial Unicode MS" w:hAnsi="Arial Unicode MS" w:cs="Arial Unicode MS"/>
              </w:rPr>
              <w:t>Name ,</w:t>
            </w:r>
            <w:proofErr w:type="gramEnd"/>
            <w:r>
              <w:rPr>
                <w:rFonts w:eastAsia="Arial Unicode MS" w:hAnsi="Arial Unicode MS" w:cs="Arial Unicode MS"/>
              </w:rPr>
              <w:t xml:space="preserve"> see ETL_CTRL.ETL_SESS_NM</w:t>
            </w:r>
          </w:p>
        </w:tc>
        <w:tc>
          <w:tcPr>
            <w:tcW w:w="1620"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038C60CD" w14:textId="368D07A1" w:rsidR="003C6F18" w:rsidRPr="00CF0185" w:rsidRDefault="003C6F18" w:rsidP="006057CB">
            <w:pPr>
              <w:pStyle w:val="TableStyle2"/>
              <w:rPr>
                <w:rFonts w:ascii="Courier" w:hAnsi="Courier" w:cs="Courier"/>
                <w:color w:val="15A003"/>
                <w:sz w:val="16"/>
                <w:szCs w:val="16"/>
              </w:rPr>
            </w:pPr>
            <w:r>
              <w:rPr>
                <w:rFonts w:ascii="Courier" w:hAnsi="Courier" w:cs="Courier"/>
                <w:color w:val="15A003"/>
                <w:sz w:val="16"/>
                <w:szCs w:val="16"/>
              </w:rPr>
              <w:t>1</w:t>
            </w:r>
          </w:p>
        </w:tc>
      </w:tr>
      <w:tr w:rsidR="003C6F18" w14:paraId="4F12471A" w14:textId="77777777" w:rsidTr="003C6F18">
        <w:tblPrEx>
          <w:shd w:val="clear" w:color="auto" w:fill="auto"/>
        </w:tblPrEx>
        <w:trPr>
          <w:trHeight w:val="279"/>
        </w:trPr>
        <w:tc>
          <w:tcPr>
            <w:tcW w:w="1440" w:type="dxa"/>
            <w:tcBorders>
              <w:top w:val="single" w:sz="4" w:space="0" w:color="000000"/>
              <w:left w:val="single" w:sz="2" w:space="0" w:color="000000"/>
              <w:bottom w:val="single" w:sz="2" w:space="0" w:color="000000"/>
              <w:right w:val="single" w:sz="2" w:space="0" w:color="000000"/>
            </w:tcBorders>
          </w:tcPr>
          <w:p w14:paraId="6D117A31" w14:textId="77777777" w:rsidR="003C6F18" w:rsidRDefault="003C6F18" w:rsidP="003C6F18">
            <w:pPr>
              <w:pStyle w:val="TableStyle2"/>
              <w:rPr>
                <w:rFonts w:eastAsia="Arial Unicode MS" w:hAnsi="Arial Unicode MS" w:cs="Arial Unicode MS"/>
              </w:rPr>
            </w:pPr>
            <w:r>
              <w:rPr>
                <w:rFonts w:eastAsia="Arial Unicode MS" w:hAnsi="Arial Unicode MS" w:cs="Arial Unicode MS"/>
              </w:rPr>
              <w:t>LOAD_MAP</w:t>
            </w:r>
          </w:p>
          <w:p w14:paraId="57B31151" w14:textId="52899206" w:rsidR="003C6F18" w:rsidRDefault="003C6F18" w:rsidP="003C6F18">
            <w:pPr>
              <w:pStyle w:val="TableStyle2"/>
              <w:rPr>
                <w:rFonts w:eastAsia="Arial Unicode MS" w:hAnsi="Arial Unicode MS" w:cs="Arial Unicode MS"/>
              </w:rPr>
            </w:pPr>
            <w:proofErr w:type="gramStart"/>
            <w:r>
              <w:rPr>
                <w:rFonts w:eastAsia="Arial Unicode MS" w:hAnsi="Arial Unicode MS" w:cs="Arial Unicode MS"/>
              </w:rPr>
              <w:t>only</w:t>
            </w:r>
            <w:proofErr w:type="gramEnd"/>
          </w:p>
        </w:tc>
        <w:tc>
          <w:tcPr>
            <w:tcW w:w="198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9D5B7F" w14:textId="5B6A8780" w:rsidR="003C6F18" w:rsidRDefault="003C6F18" w:rsidP="006057CB">
            <w:pPr>
              <w:pStyle w:val="TableStyle2"/>
              <w:rPr>
                <w:rFonts w:eastAsia="Arial Unicode MS" w:hAnsi="Arial Unicode MS" w:cs="Arial Unicode MS"/>
              </w:rPr>
            </w:pPr>
            <w:r>
              <w:rPr>
                <w:rFonts w:eastAsia="Arial Unicode MS" w:hAnsi="Arial Unicode MS" w:cs="Arial Unicode MS"/>
              </w:rPr>
              <w:t>-</w:t>
            </w:r>
            <w:proofErr w:type="gramStart"/>
            <w:r>
              <w:rPr>
                <w:rFonts w:eastAsia="Arial Unicode MS" w:hAnsi="Arial Unicode MS" w:cs="Arial Unicode MS"/>
              </w:rPr>
              <w:t>m</w:t>
            </w:r>
            <w:proofErr w:type="gramEnd"/>
          </w:p>
        </w:tc>
        <w:tc>
          <w:tcPr>
            <w:tcW w:w="360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CC238E" w14:textId="20DD1570" w:rsidR="003C6F18" w:rsidRDefault="003C6F18" w:rsidP="006057CB">
            <w:pPr>
              <w:pStyle w:val="TableStyle2"/>
              <w:rPr>
                <w:rFonts w:eastAsia="Arial Unicode MS" w:hAnsi="Arial Unicode MS" w:cs="Arial Unicode MS"/>
              </w:rPr>
            </w:pPr>
            <w:r>
              <w:rPr>
                <w:rFonts w:eastAsia="Arial Unicode MS" w:hAnsi="Arial Unicode MS" w:cs="Arial Unicode MS"/>
              </w:rPr>
              <w:t>Map Name, see ETL_CTRL.ETL_MAP_NM</w:t>
            </w:r>
          </w:p>
        </w:tc>
        <w:tc>
          <w:tcPr>
            <w:tcW w:w="16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A1612E9" w14:textId="77777777" w:rsidR="003C6F18" w:rsidRPr="003C6F18" w:rsidRDefault="003C6F18" w:rsidP="003C6F1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sz w:val="16"/>
                <w:szCs w:val="16"/>
                <w:bdr w:val="none" w:sz="0" w:space="0" w:color="auto"/>
              </w:rPr>
            </w:pPr>
            <w:proofErr w:type="spellStart"/>
            <w:proofErr w:type="gramStart"/>
            <w:r w:rsidRPr="003C6F18">
              <w:rPr>
                <w:rFonts w:ascii="Calibri" w:eastAsia="Times New Roman" w:hAnsi="Calibri"/>
                <w:color w:val="000000"/>
                <w:sz w:val="16"/>
                <w:szCs w:val="16"/>
                <w:bdr w:val="none" w:sz="0" w:space="0" w:color="auto"/>
              </w:rPr>
              <w:t>d</w:t>
            </w:r>
            <w:proofErr w:type="gramEnd"/>
            <w:r w:rsidRPr="003C6F18">
              <w:rPr>
                <w:rFonts w:ascii="Calibri" w:eastAsia="Times New Roman" w:hAnsi="Calibri"/>
                <w:color w:val="000000"/>
                <w:sz w:val="16"/>
                <w:szCs w:val="16"/>
                <w:bdr w:val="none" w:sz="0" w:space="0" w:color="auto"/>
              </w:rPr>
              <w:t>_age_gend_bnd</w:t>
            </w:r>
            <w:proofErr w:type="spellEnd"/>
          </w:p>
          <w:p w14:paraId="6A7CC158" w14:textId="77777777" w:rsidR="003C6F18" w:rsidRPr="00CF0185" w:rsidRDefault="003C6F18" w:rsidP="006057CB">
            <w:pPr>
              <w:pStyle w:val="TableStyle2"/>
              <w:rPr>
                <w:rFonts w:ascii="Courier" w:hAnsi="Courier" w:cs="Courier"/>
                <w:color w:val="15A003"/>
                <w:sz w:val="16"/>
                <w:szCs w:val="16"/>
              </w:rPr>
            </w:pPr>
          </w:p>
        </w:tc>
      </w:tr>
    </w:tbl>
    <w:p w14:paraId="13678698" w14:textId="77777777" w:rsidR="006057CB" w:rsidRDefault="006057CB" w:rsidP="006057CB">
      <w:pPr>
        <w:pStyle w:val="BodyA"/>
        <w:ind w:left="1309"/>
        <w:rPr>
          <w:rFonts w:ascii="Arial Bold" w:eastAsia="Arial Bold" w:hAnsi="Arial Bold" w:cs="Arial Bold"/>
        </w:rPr>
      </w:pPr>
    </w:p>
    <w:p w14:paraId="3FC086E3" w14:textId="77777777" w:rsidR="003C6F18" w:rsidRDefault="006057CB" w:rsidP="006057CB">
      <w:pPr>
        <w:pStyle w:val="Heading2"/>
        <w:numPr>
          <w:ilvl w:val="2"/>
          <w:numId w:val="18"/>
        </w:numPr>
        <w:rPr>
          <w:rFonts w:ascii="Arial Bold"/>
          <w:b w:val="0"/>
          <w:bCs w:val="0"/>
          <w:i w:val="0"/>
          <w:iCs w:val="0"/>
        </w:rPr>
      </w:pPr>
      <w:bookmarkStart w:id="24" w:name="_Toc278989606"/>
      <w:r>
        <w:rPr>
          <w:rFonts w:ascii="Arial Bold"/>
          <w:b w:val="0"/>
          <w:bCs w:val="0"/>
          <w:i w:val="0"/>
          <w:iCs w:val="0"/>
        </w:rPr>
        <w:t>ENVIRONMENT CONFIGURATION VARIABLES</w:t>
      </w:r>
      <w:bookmarkEnd w:id="24"/>
    </w:p>
    <w:p w14:paraId="275DDEE1" w14:textId="77777777" w:rsidR="003C6F18" w:rsidRPr="003C6F18" w:rsidRDefault="003C6F18" w:rsidP="003C6F18">
      <w:pPr>
        <w:pStyle w:val="BodyA"/>
      </w:pPr>
    </w:p>
    <w:tbl>
      <w:tblPr>
        <w:tblW w:w="942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772"/>
        <w:gridCol w:w="4410"/>
        <w:gridCol w:w="3240"/>
      </w:tblGrid>
      <w:tr w:rsidR="003C6F18" w14:paraId="00FEFF11" w14:textId="77777777" w:rsidTr="004F593B">
        <w:trPr>
          <w:trHeight w:val="279"/>
          <w:tblHeader/>
        </w:trPr>
        <w:tc>
          <w:tcPr>
            <w:tcW w:w="177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A1F0A0A" w14:textId="77777777" w:rsidR="003C6F18" w:rsidRDefault="003C6F18" w:rsidP="003C6F18">
            <w:pPr>
              <w:pStyle w:val="TableStyle1"/>
            </w:pPr>
            <w:r>
              <w:rPr>
                <w:rFonts w:eastAsia="Arial Unicode MS" w:hAnsi="Arial Unicode MS" w:cs="Arial Unicode MS"/>
              </w:rPr>
              <w:t>Configuration ATTRIBUTE NAME</w:t>
            </w:r>
          </w:p>
        </w:tc>
        <w:tc>
          <w:tcPr>
            <w:tcW w:w="441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3D0D449" w14:textId="77777777" w:rsidR="003C6F18" w:rsidRDefault="003C6F18" w:rsidP="003C6F18">
            <w:pPr>
              <w:pStyle w:val="TableStyle1"/>
            </w:pPr>
            <w:r>
              <w:rPr>
                <w:rFonts w:eastAsia="Arial Unicode MS" w:hAnsi="Arial Unicode MS" w:cs="Arial Unicode MS"/>
              </w:rPr>
              <w:t>DESCRIPTION</w:t>
            </w:r>
          </w:p>
        </w:tc>
        <w:tc>
          <w:tcPr>
            <w:tcW w:w="324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D6CC644" w14:textId="77777777" w:rsidR="003C6F18" w:rsidRDefault="003C6F18" w:rsidP="003C6F18">
            <w:pPr>
              <w:pStyle w:val="TableStyle1"/>
            </w:pPr>
            <w:r>
              <w:rPr>
                <w:rFonts w:eastAsia="Arial Unicode MS" w:hAnsi="Arial Unicode MS" w:cs="Arial Unicode MS"/>
              </w:rPr>
              <w:t>EXAMPLES</w:t>
            </w:r>
          </w:p>
        </w:tc>
      </w:tr>
      <w:tr w:rsidR="003C6F18" w14:paraId="2E56C30D" w14:textId="77777777" w:rsidTr="004F593B">
        <w:tblPrEx>
          <w:shd w:val="clear" w:color="auto" w:fill="auto"/>
        </w:tblPrEx>
        <w:trPr>
          <w:trHeight w:val="528"/>
        </w:trPr>
        <w:tc>
          <w:tcPr>
            <w:tcW w:w="1772"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518BD311" w14:textId="5A3B6530" w:rsidR="003C6F18" w:rsidRDefault="003C6F18" w:rsidP="003C6F18">
            <w:pPr>
              <w:pStyle w:val="TableStyle2"/>
              <w:tabs>
                <w:tab w:val="left" w:pos="560"/>
                <w:tab w:val="left" w:pos="1120"/>
                <w:tab w:val="left" w:pos="1680"/>
                <w:tab w:val="left" w:pos="3360"/>
                <w:tab w:val="left" w:pos="3920"/>
                <w:tab w:val="left" w:pos="4480"/>
                <w:tab w:val="left" w:pos="5040"/>
                <w:tab w:val="left" w:pos="5600"/>
                <w:tab w:val="left" w:pos="6160"/>
                <w:tab w:val="left" w:pos="6720"/>
              </w:tabs>
            </w:pPr>
            <w:r>
              <w:rPr>
                <w:rFonts w:eastAsia="Arial Unicode MS" w:hAnsi="Arial Unicode MS" w:cs="Arial Unicode MS"/>
              </w:rPr>
              <w:t xml:space="preserve">DEBUGLVL </w:t>
            </w:r>
          </w:p>
        </w:tc>
        <w:tc>
          <w:tcPr>
            <w:tcW w:w="4410"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33A5DB13" w14:textId="77777777" w:rsidR="003C6F18" w:rsidRDefault="003C6F18" w:rsidP="003C6F18">
            <w:pPr>
              <w:pStyle w:val="TableStyle2"/>
              <w:rPr>
                <w:rFonts w:eastAsia="Arial Unicode MS" w:hAnsi="Arial Unicode MS" w:cs="Arial Unicode MS"/>
              </w:rPr>
            </w:pPr>
            <w:r>
              <w:rPr>
                <w:rFonts w:eastAsia="Arial Unicode MS" w:hAnsi="Arial Unicode MS" w:cs="Arial Unicode MS"/>
              </w:rPr>
              <w:t xml:space="preserve">Debug setting at </w:t>
            </w:r>
            <w:proofErr w:type="gramStart"/>
            <w:r>
              <w:rPr>
                <w:rFonts w:eastAsia="Arial Unicode MS" w:hAnsi="Arial Unicode MS" w:cs="Arial Unicode MS"/>
              </w:rPr>
              <w:t>0,1,2 ,</w:t>
            </w:r>
            <w:proofErr w:type="gramEnd"/>
            <w:r>
              <w:rPr>
                <w:rFonts w:eastAsia="Arial Unicode MS" w:hAnsi="Arial Unicode MS" w:cs="Arial Unicode MS"/>
              </w:rPr>
              <w:t xml:space="preserve"> 0 is LOG_LVL </w:t>
            </w:r>
          </w:p>
          <w:p w14:paraId="7CD22C4F" w14:textId="77777777" w:rsidR="003C6F18" w:rsidRDefault="003C6F18" w:rsidP="003C6F18">
            <w:pPr>
              <w:pStyle w:val="TableStyle2"/>
              <w:numPr>
                <w:ilvl w:val="0"/>
                <w:numId w:val="17"/>
              </w:numPr>
              <w:ind w:left="345"/>
              <w:rPr>
                <w:rFonts w:eastAsia="Arial Unicode MS" w:hAnsi="Arial Unicode MS" w:cs="Arial Unicode MS"/>
              </w:rPr>
            </w:pPr>
            <w:r>
              <w:rPr>
                <w:rFonts w:eastAsia="Arial Unicode MS" w:hAnsi="Arial Unicode MS" w:cs="Arial Unicode MS"/>
              </w:rPr>
              <w:t xml:space="preserve">0 only to logging. </w:t>
            </w:r>
          </w:p>
          <w:p w14:paraId="25FACCAF" w14:textId="77777777" w:rsidR="003C6F18" w:rsidRDefault="003C6F18" w:rsidP="003C6F18">
            <w:pPr>
              <w:pStyle w:val="TableStyle2"/>
              <w:numPr>
                <w:ilvl w:val="0"/>
                <w:numId w:val="17"/>
              </w:numPr>
              <w:ind w:left="345"/>
              <w:rPr>
                <w:rFonts w:eastAsia="Arial Unicode MS" w:hAnsi="Arial Unicode MS" w:cs="Arial Unicode MS"/>
              </w:rPr>
            </w:pPr>
            <w:r>
              <w:rPr>
                <w:rFonts w:eastAsia="Arial Unicode MS" w:hAnsi="Arial Unicode MS" w:cs="Arial Unicode MS"/>
              </w:rPr>
              <w:t>1 is ALL LEVELS sent to LOGGER</w:t>
            </w:r>
          </w:p>
          <w:p w14:paraId="7C2D0D3D" w14:textId="218B2453" w:rsidR="003C6F18" w:rsidRDefault="003C6F18" w:rsidP="003C6F18">
            <w:pPr>
              <w:pStyle w:val="TableStyle2"/>
              <w:numPr>
                <w:ilvl w:val="0"/>
                <w:numId w:val="17"/>
              </w:numPr>
              <w:ind w:left="345"/>
            </w:pPr>
            <w:r>
              <w:rPr>
                <w:rFonts w:eastAsia="Arial Unicode MS" w:hAnsi="Arial Unicode MS" w:cs="Arial Unicode MS"/>
              </w:rPr>
              <w:t xml:space="preserve">2 is ALL LEVELS to logger plus full STDOUT LOGGING </w:t>
            </w:r>
          </w:p>
        </w:tc>
        <w:tc>
          <w:tcPr>
            <w:tcW w:w="3240"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6761CF33" w14:textId="71FD5A51" w:rsidR="003C6F18" w:rsidRDefault="003C6F18" w:rsidP="003C6F18">
            <w:pPr>
              <w:pStyle w:val="TableStyle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eastAsia="Arial Unicode MS" w:hAnsi="Arial Unicode MS" w:cs="Arial Unicode MS"/>
              </w:rPr>
              <w:t>1</w:t>
            </w:r>
          </w:p>
        </w:tc>
      </w:tr>
      <w:tr w:rsidR="004F593B" w14:paraId="63E3365C" w14:textId="77777777" w:rsidTr="004F593B">
        <w:tblPrEx>
          <w:shd w:val="clear" w:color="auto" w:fill="auto"/>
        </w:tblPrEx>
        <w:trPr>
          <w:trHeight w:val="528"/>
        </w:trPr>
        <w:tc>
          <w:tcPr>
            <w:tcW w:w="1772"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264ED51A" w14:textId="1EA94622" w:rsidR="004F593B" w:rsidRDefault="004F593B" w:rsidP="003C6F18">
            <w:pPr>
              <w:pStyle w:val="TableStyle2"/>
              <w:tabs>
                <w:tab w:val="left" w:pos="560"/>
                <w:tab w:val="left" w:pos="1120"/>
                <w:tab w:val="left" w:pos="1680"/>
                <w:tab w:val="left" w:pos="3360"/>
                <w:tab w:val="left" w:pos="3920"/>
                <w:tab w:val="left" w:pos="4480"/>
                <w:tab w:val="left" w:pos="5040"/>
                <w:tab w:val="left" w:pos="5600"/>
                <w:tab w:val="left" w:pos="6160"/>
                <w:tab w:val="left" w:pos="6720"/>
              </w:tabs>
              <w:rPr>
                <w:rFonts w:eastAsia="Arial Unicode MS" w:hAnsi="Arial Unicode MS" w:cs="Arial Unicode MS"/>
              </w:rPr>
            </w:pPr>
            <w:r>
              <w:rPr>
                <w:rFonts w:eastAsia="Arial Unicode MS" w:hAnsi="Arial Unicode MS" w:cs="Arial Unicode MS"/>
              </w:rPr>
              <w:t>LPATH</w:t>
            </w:r>
          </w:p>
        </w:tc>
        <w:tc>
          <w:tcPr>
            <w:tcW w:w="4410"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3951FD38" w14:textId="5EF4509B" w:rsidR="004F593B" w:rsidRDefault="004F593B" w:rsidP="003C6F18">
            <w:pPr>
              <w:pStyle w:val="TableStyle2"/>
              <w:rPr>
                <w:rFonts w:eastAsia="Arial Unicode MS" w:hAnsi="Arial Unicode MS" w:cs="Arial Unicode MS"/>
              </w:rPr>
            </w:pPr>
            <w:r>
              <w:rPr>
                <w:rFonts w:eastAsia="Arial Unicode MS" w:hAnsi="Arial Unicode MS" w:cs="Arial Unicode MS"/>
              </w:rPr>
              <w:t>Path to source LOAD scripts (NOT USED)</w:t>
            </w:r>
          </w:p>
        </w:tc>
        <w:tc>
          <w:tcPr>
            <w:tcW w:w="3240"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196C1EB8" w14:textId="694D3641" w:rsidR="004F593B" w:rsidRDefault="004F593B" w:rsidP="003C6F18">
            <w:pPr>
              <w:pStyle w:val="TableStyle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eastAsia="Arial Unicode MS" w:hAnsi="Arial Unicode MS" w:cs="Arial Unicode MS"/>
              </w:rPr>
            </w:pPr>
            <w:r>
              <w:rPr>
                <w:rFonts w:ascii="Courier" w:hAnsi="Courier" w:cs="Courier"/>
                <w:color w:val="9F1410"/>
                <w:sz w:val="22"/>
                <w:szCs w:val="22"/>
              </w:rPr>
              <w:t>${ENVHOME}/scripts/load</w:t>
            </w:r>
          </w:p>
        </w:tc>
      </w:tr>
      <w:tr w:rsidR="004F593B" w14:paraId="05E128B8" w14:textId="77777777" w:rsidTr="004F593B">
        <w:tblPrEx>
          <w:shd w:val="clear" w:color="auto" w:fill="auto"/>
        </w:tblPrEx>
        <w:trPr>
          <w:trHeight w:val="528"/>
        </w:trPr>
        <w:tc>
          <w:tcPr>
            <w:tcW w:w="177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7B90F3" w14:textId="29E3E1BA" w:rsidR="004F593B" w:rsidRDefault="004F593B" w:rsidP="003C6F18">
            <w:pPr>
              <w:pStyle w:val="TableStyle2"/>
              <w:tabs>
                <w:tab w:val="left" w:pos="560"/>
                <w:tab w:val="left" w:pos="1120"/>
                <w:tab w:val="left" w:pos="1680"/>
                <w:tab w:val="left" w:pos="3360"/>
                <w:tab w:val="left" w:pos="3920"/>
                <w:tab w:val="left" w:pos="4480"/>
                <w:tab w:val="left" w:pos="5040"/>
                <w:tab w:val="left" w:pos="5600"/>
                <w:tab w:val="left" w:pos="6160"/>
                <w:tab w:val="left" w:pos="6720"/>
              </w:tabs>
              <w:rPr>
                <w:rFonts w:eastAsia="Arial Unicode MS" w:hAnsi="Arial Unicode MS" w:cs="Arial Unicode MS"/>
              </w:rPr>
            </w:pPr>
            <w:r>
              <w:rPr>
                <w:rFonts w:eastAsia="Arial Unicode MS" w:hAnsi="Arial Unicode MS" w:cs="Arial Unicode MS"/>
              </w:rPr>
              <w:t>LOADLOG</w:t>
            </w:r>
          </w:p>
        </w:tc>
        <w:tc>
          <w:tcPr>
            <w:tcW w:w="441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74A1D5" w14:textId="534CA236" w:rsidR="004F593B" w:rsidRDefault="004F593B" w:rsidP="003C6F18">
            <w:pPr>
              <w:pStyle w:val="TableStyle2"/>
              <w:rPr>
                <w:rFonts w:eastAsia="Arial Unicode MS" w:hAnsi="Arial Unicode MS" w:cs="Arial Unicode MS"/>
              </w:rPr>
            </w:pPr>
            <w:r>
              <w:rPr>
                <w:rFonts w:eastAsia="Arial Unicode MS" w:hAnsi="Arial Unicode MS" w:cs="Arial Unicode MS"/>
              </w:rPr>
              <w:t>Internal logging (NOT USED)</w:t>
            </w:r>
          </w:p>
        </w:tc>
        <w:tc>
          <w:tcPr>
            <w:tcW w:w="324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7133E9" w14:textId="3DF7DFB0" w:rsidR="004F593B" w:rsidRDefault="004F593B" w:rsidP="003C6F18">
            <w:pPr>
              <w:pStyle w:val="TableStyle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eastAsia="Arial Unicode MS" w:hAnsi="Arial Unicode MS" w:cs="Arial Unicode MS"/>
              </w:rPr>
            </w:pPr>
            <w:r>
              <w:rPr>
                <w:rFonts w:eastAsia="Arial Unicode MS" w:hAnsi="Arial Unicode MS" w:cs="Arial Unicode MS"/>
              </w:rPr>
              <w:t>LOAD.log</w:t>
            </w:r>
          </w:p>
        </w:tc>
      </w:tr>
    </w:tbl>
    <w:p w14:paraId="05A326AD" w14:textId="1808DEF3" w:rsidR="006057CB" w:rsidRDefault="006057CB" w:rsidP="003C6F18">
      <w:pPr>
        <w:pStyle w:val="Heading2"/>
        <w:rPr>
          <w:rFonts w:ascii="Arial Bold" w:eastAsia="Arial Bold" w:hAnsi="Arial Bold" w:cs="Arial Bold"/>
        </w:rPr>
      </w:pPr>
    </w:p>
    <w:p w14:paraId="5F0F69D3" w14:textId="77777777" w:rsidR="006057CB" w:rsidRDefault="006057CB" w:rsidP="006057CB">
      <w:pPr>
        <w:pStyle w:val="Heading2"/>
        <w:numPr>
          <w:ilvl w:val="2"/>
          <w:numId w:val="18"/>
        </w:numPr>
        <w:rPr>
          <w:rFonts w:ascii="Arial Bold" w:eastAsia="Arial Bold" w:hAnsi="Arial Bold" w:cs="Arial Bold"/>
          <w:b w:val="0"/>
          <w:bCs w:val="0"/>
          <w:i w:val="0"/>
          <w:iCs w:val="0"/>
        </w:rPr>
      </w:pPr>
      <w:bookmarkStart w:id="25" w:name="_Toc278989607"/>
      <w:r>
        <w:rPr>
          <w:rFonts w:ascii="Arial Bold"/>
          <w:b w:val="0"/>
          <w:bCs w:val="0"/>
          <w:i w:val="0"/>
          <w:iCs w:val="0"/>
        </w:rPr>
        <w:t>BEHAVIOR AND RUNTIME SCENARIOS</w:t>
      </w:r>
      <w:bookmarkEnd w:id="25"/>
    </w:p>
    <w:p w14:paraId="6D5BBF95" w14:textId="77777777" w:rsidR="006057CB" w:rsidRDefault="006057CB" w:rsidP="006057CB">
      <w:pPr>
        <w:pStyle w:val="BodyA"/>
      </w:pPr>
    </w:p>
    <w:p w14:paraId="73D1A199" w14:textId="77777777" w:rsidR="006057CB" w:rsidRDefault="006057CB" w:rsidP="006057CB">
      <w:pPr>
        <w:pStyle w:val="BodyA"/>
        <w:ind w:left="1309"/>
      </w:pPr>
      <w:r>
        <w:t xml:space="preserve"> </w:t>
      </w:r>
    </w:p>
    <w:p w14:paraId="4605AC7C" w14:textId="75360223" w:rsidR="004F593B" w:rsidRDefault="004F593B" w:rsidP="006057CB">
      <w:pPr>
        <w:pStyle w:val="BodyA"/>
      </w:pPr>
      <w:r>
        <w:t>Three scenarios exist.</w:t>
      </w:r>
    </w:p>
    <w:p w14:paraId="1C6C8E83" w14:textId="77777777" w:rsidR="004F593B" w:rsidRDefault="004F593B" w:rsidP="006057CB">
      <w:pPr>
        <w:pStyle w:val="BodyA"/>
      </w:pPr>
    </w:p>
    <w:p w14:paraId="54933C4C" w14:textId="6A845696" w:rsidR="004F593B" w:rsidRDefault="004F593B" w:rsidP="004F593B">
      <w:pPr>
        <w:pStyle w:val="BodyA"/>
        <w:numPr>
          <w:ilvl w:val="0"/>
          <w:numId w:val="21"/>
        </w:numPr>
        <w:ind w:left="360"/>
      </w:pPr>
      <w:r>
        <w:t xml:space="preserve">Manual </w:t>
      </w:r>
      <w:proofErr w:type="gramStart"/>
      <w:r>
        <w:t>loading ,</w:t>
      </w:r>
      <w:proofErr w:type="gramEnd"/>
      <w:r>
        <w:t xml:space="preserve"> testing a new file.  </w:t>
      </w:r>
    </w:p>
    <w:p w14:paraId="7E224212" w14:textId="77777777" w:rsidR="004F593B" w:rsidRDefault="004F593B" w:rsidP="004F593B">
      <w:pPr>
        <w:pStyle w:val="BodyA"/>
        <w:numPr>
          <w:ilvl w:val="1"/>
          <w:numId w:val="21"/>
        </w:numPr>
        <w:ind w:left="630"/>
      </w:pPr>
      <w:r>
        <w:t xml:space="preserve"> Staging Loads:  Call this  ‘prototyping’ the configuration using the ETL_CTRL, ETL_FILE_CTRL.  </w:t>
      </w:r>
    </w:p>
    <w:p w14:paraId="60B0B3C5" w14:textId="77777777" w:rsidR="004F593B" w:rsidRDefault="004F593B" w:rsidP="004F593B">
      <w:pPr>
        <w:pStyle w:val="BodyA"/>
        <w:numPr>
          <w:ilvl w:val="1"/>
          <w:numId w:val="21"/>
        </w:numPr>
        <w:ind w:left="630"/>
      </w:pPr>
      <w:r>
        <w:t xml:space="preserve"> Integration or </w:t>
      </w:r>
      <w:proofErr w:type="spellStart"/>
      <w:r>
        <w:t>Aggs</w:t>
      </w:r>
      <w:proofErr w:type="spellEnd"/>
      <w:r>
        <w:t xml:space="preserve"> Loads: Call this  ‘prototyping’ the configuration using the ETL_CTRL, ETL_WF, ETL_WF_MSTR_COMP</w:t>
      </w:r>
    </w:p>
    <w:p w14:paraId="2F7256C0" w14:textId="77777777" w:rsidR="004F593B" w:rsidRDefault="004F593B" w:rsidP="004F593B">
      <w:pPr>
        <w:pStyle w:val="BodyA"/>
        <w:numPr>
          <w:ilvl w:val="0"/>
          <w:numId w:val="21"/>
        </w:numPr>
        <w:ind w:left="360"/>
      </w:pPr>
      <w:r>
        <w:t xml:space="preserve">Filewatcher automated loads.  LOAD_CPY and LOAD_PG are </w:t>
      </w:r>
      <w:proofErr w:type="gramStart"/>
      <w:r>
        <w:t>invoked  by</w:t>
      </w:r>
      <w:proofErr w:type="gramEnd"/>
      <w:r>
        <w:t xml:space="preserve"> FILEWATCHER.  No manual invocations.</w:t>
      </w:r>
    </w:p>
    <w:p w14:paraId="530D78F0" w14:textId="5076E17C" w:rsidR="004F593B" w:rsidRPr="00725F07" w:rsidRDefault="004F593B" w:rsidP="004F593B">
      <w:pPr>
        <w:pStyle w:val="BodyA"/>
        <w:numPr>
          <w:ilvl w:val="0"/>
          <w:numId w:val="21"/>
        </w:numPr>
        <w:ind w:left="360"/>
      </w:pPr>
      <w:r>
        <w:t xml:space="preserve">Workflow management:  LOAD_MAPS are invoked by </w:t>
      </w:r>
      <w:proofErr w:type="spellStart"/>
      <w:r>
        <w:t>wfm</w:t>
      </w:r>
      <w:proofErr w:type="spellEnd"/>
      <w:r>
        <w:t>. No manual invocations.</w:t>
      </w:r>
    </w:p>
    <w:p w14:paraId="1F812B45" w14:textId="77777777" w:rsidR="006057CB" w:rsidRDefault="006057CB" w:rsidP="006057CB">
      <w:pPr>
        <w:pStyle w:val="BodyA"/>
        <w:ind w:left="1309"/>
        <w:jc w:val="center"/>
        <w:rPr>
          <w:rFonts w:ascii="Arial Bold"/>
        </w:rPr>
      </w:pPr>
    </w:p>
    <w:p w14:paraId="3965A738" w14:textId="77777777" w:rsidR="006057CB" w:rsidRDefault="006057CB" w:rsidP="006057CB">
      <w:pPr>
        <w:pStyle w:val="BodyA"/>
        <w:ind w:left="1309"/>
        <w:jc w:val="center"/>
        <w:rPr>
          <w:rFonts w:ascii="Arial Bold" w:eastAsia="Arial Bold" w:hAnsi="Arial Bold" w:cs="Arial Bold"/>
        </w:rPr>
      </w:pPr>
    </w:p>
    <w:p w14:paraId="0BCCEF2E" w14:textId="77777777" w:rsidR="006057CB" w:rsidRDefault="006057CB" w:rsidP="006057CB">
      <w:pPr>
        <w:pStyle w:val="Heading2"/>
        <w:numPr>
          <w:ilvl w:val="2"/>
          <w:numId w:val="18"/>
        </w:numPr>
        <w:pBdr>
          <w:bottom w:val="nil"/>
        </w:pBdr>
        <w:rPr>
          <w:rFonts w:ascii="Arial Bold" w:eastAsia="Arial Bold" w:hAnsi="Arial Bold" w:cs="Arial Bold"/>
          <w:b w:val="0"/>
          <w:bCs w:val="0"/>
          <w:i w:val="0"/>
          <w:iCs w:val="0"/>
        </w:rPr>
      </w:pPr>
      <w:bookmarkStart w:id="26" w:name="_Toc278989608"/>
      <w:r>
        <w:rPr>
          <w:rFonts w:ascii="Arial Bold"/>
          <w:b w:val="0"/>
          <w:bCs w:val="0"/>
          <w:i w:val="0"/>
          <w:iCs w:val="0"/>
        </w:rPr>
        <w:t>LOGGING</w:t>
      </w:r>
      <w:bookmarkEnd w:id="26"/>
    </w:p>
    <w:p w14:paraId="50007766" w14:textId="77777777" w:rsidR="006057CB" w:rsidRDefault="006057CB" w:rsidP="006057CB">
      <w:pPr>
        <w:pStyle w:val="Default"/>
        <w:pBdr>
          <w:bottom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Arial Bold" w:eastAsia="Arial Bold" w:hAnsi="Arial Bold" w:cs="Arial Bold"/>
        </w:rPr>
      </w:pPr>
      <w:r>
        <w:rPr>
          <w:rFonts w:ascii="Arial Bold" w:eastAsia="Arial Bold" w:hAnsi="Arial Bold" w:cs="Arial Bold"/>
        </w:rPr>
        <w:t xml:space="preserve"> </w:t>
      </w:r>
    </w:p>
    <w:p w14:paraId="3CF16D08" w14:textId="2395971C" w:rsidR="006057CB" w:rsidRPr="00CF0185" w:rsidRDefault="006057CB" w:rsidP="006057CB">
      <w:pPr>
        <w:pStyle w:val="Default"/>
        <w:pBdr>
          <w:bottom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Arial" w:eastAsia="Arial" w:hAnsi="Arial" w:cs="Arial"/>
          <w:sz w:val="20"/>
          <w:szCs w:val="20"/>
          <w:u w:color="000000"/>
        </w:rPr>
      </w:pPr>
      <w:r w:rsidRPr="00CF0185">
        <w:rPr>
          <w:rFonts w:ascii="Arial" w:eastAsia="Arial" w:hAnsi="Arial" w:cs="Arial"/>
          <w:sz w:val="20"/>
          <w:szCs w:val="20"/>
          <w:u w:color="000000"/>
        </w:rPr>
        <w:t>APP_ID = ‘</w:t>
      </w:r>
      <w:r w:rsidR="004F593B">
        <w:rPr>
          <w:rFonts w:ascii="Arial" w:eastAsia="Arial" w:hAnsi="Arial" w:cs="Arial"/>
          <w:sz w:val="20"/>
          <w:szCs w:val="20"/>
          <w:u w:color="000000"/>
        </w:rPr>
        <w:t>LD’</w:t>
      </w:r>
      <w:r w:rsidRPr="00CF0185">
        <w:rPr>
          <w:rFonts w:ascii="Arial" w:eastAsia="Arial" w:hAnsi="Arial" w:cs="Arial"/>
          <w:sz w:val="20"/>
          <w:szCs w:val="20"/>
          <w:u w:color="000000"/>
        </w:rPr>
        <w:t xml:space="preserve">  </w:t>
      </w:r>
    </w:p>
    <w:p w14:paraId="14F091BE" w14:textId="77777777" w:rsidR="006057CB" w:rsidRDefault="006057CB" w:rsidP="006057C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1080" w:right="-1350"/>
        <w:rPr>
          <w:rFonts w:ascii="Arial" w:eastAsia="Arial" w:hAnsi="Arial" w:cs="Arial"/>
          <w:sz w:val="20"/>
          <w:szCs w:val="20"/>
          <w:u w:color="000000"/>
        </w:rPr>
      </w:pPr>
    </w:p>
    <w:p w14:paraId="6C13E496" w14:textId="77777777" w:rsidR="006057CB" w:rsidRDefault="006057CB" w:rsidP="006057C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1080" w:right="-1350"/>
        <w:rPr>
          <w:rFonts w:ascii="Arial" w:eastAsia="Arial" w:hAnsi="Arial" w:cs="Arial"/>
          <w:sz w:val="20"/>
          <w:szCs w:val="20"/>
          <w:u w:color="000000"/>
        </w:rPr>
      </w:pPr>
      <w:r>
        <w:rPr>
          <w:rFonts w:ascii="Arial" w:eastAsia="Arial" w:hAnsi="Arial" w:cs="Arial"/>
          <w:sz w:val="20"/>
          <w:szCs w:val="20"/>
          <w:u w:color="000000"/>
        </w:rPr>
        <w:t>Common Logging  (Begin and End Only)</w:t>
      </w:r>
    </w:p>
    <w:p w14:paraId="52354208" w14:textId="77777777" w:rsidR="006057CB" w:rsidRDefault="006057CB" w:rsidP="006057C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1080" w:right="-1350"/>
        <w:rPr>
          <w:rFonts w:ascii="Arial" w:eastAsia="Arial" w:hAnsi="Arial" w:cs="Arial"/>
          <w:sz w:val="20"/>
          <w:szCs w:val="20"/>
          <w:u w:color="000000"/>
        </w:rPr>
      </w:pPr>
    </w:p>
    <w:p w14:paraId="7A94B696" w14:textId="72ACD061" w:rsidR="006057CB" w:rsidRDefault="004F593B" w:rsidP="006057C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1080" w:right="-1350"/>
        <w:rPr>
          <w:rFonts w:ascii="Courier" w:hAnsi="Courier" w:cs="Courier"/>
          <w:color w:val="3B2322"/>
          <w:sz w:val="16"/>
          <w:szCs w:val="16"/>
        </w:rPr>
      </w:pPr>
      <w:r>
        <w:rPr>
          <w:rFonts w:ascii="Courier" w:hAnsi="Courier" w:cs="Courier"/>
          <w:color w:val="3B2322"/>
          <w:sz w:val="16"/>
          <w:szCs w:val="16"/>
        </w:rPr>
        <w:t xml:space="preserve"> Load Logging is extensive, please refer to detailed logs online within the ~/logs/current.log or historical logs (&lt;yyyymmdd_loadit.log)  </w:t>
      </w:r>
    </w:p>
    <w:p w14:paraId="6D97C6A6" w14:textId="77777777" w:rsidR="004F593B" w:rsidRDefault="004F593B" w:rsidP="006057C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1080" w:right="-1350"/>
        <w:rPr>
          <w:rFonts w:ascii="Courier" w:hAnsi="Courier" w:cs="Courier"/>
          <w:color w:val="3B2322"/>
          <w:sz w:val="16"/>
          <w:szCs w:val="16"/>
        </w:rPr>
      </w:pPr>
    </w:p>
    <w:p w14:paraId="362D9F10" w14:textId="77777777" w:rsidR="006057CB" w:rsidRPr="00CF0185" w:rsidRDefault="006057CB" w:rsidP="006057C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1080" w:right="-1350"/>
        <w:rPr>
          <w:rFonts w:ascii="Arial" w:eastAsia="Arial" w:hAnsi="Arial" w:cs="Arial"/>
          <w:sz w:val="16"/>
          <w:szCs w:val="16"/>
          <w:u w:color="000000"/>
        </w:rPr>
      </w:pPr>
    </w:p>
    <w:p w14:paraId="0F3C0B59" w14:textId="77777777" w:rsidR="006057CB" w:rsidRDefault="006057CB" w:rsidP="006057C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1080" w:right="-1350"/>
        <w:rPr>
          <w:rFonts w:ascii="Arial" w:eastAsia="Arial" w:hAnsi="Arial" w:cs="Arial"/>
          <w:sz w:val="20"/>
          <w:szCs w:val="20"/>
          <w:u w:color="000000"/>
        </w:rPr>
      </w:pPr>
      <w:r>
        <w:rPr>
          <w:rFonts w:ascii="Arial" w:eastAsia="Arial" w:hAnsi="Arial" w:cs="Arial"/>
          <w:sz w:val="20"/>
          <w:szCs w:val="20"/>
          <w:u w:color="000000"/>
        </w:rPr>
        <w:t>Common Errors</w:t>
      </w:r>
    </w:p>
    <w:p w14:paraId="0D8C0357" w14:textId="77777777" w:rsidR="006057CB" w:rsidRDefault="006057CB" w:rsidP="006057C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1080" w:right="-1350"/>
        <w:rPr>
          <w:rFonts w:ascii="Arial" w:eastAsia="Arial" w:hAnsi="Arial" w:cs="Arial"/>
          <w:sz w:val="20"/>
          <w:szCs w:val="20"/>
          <w:u w:color="000000"/>
        </w:rPr>
      </w:pPr>
    </w:p>
    <w:p w14:paraId="4F68E850" w14:textId="40ACB25E" w:rsidR="006057CB" w:rsidRDefault="004F593B" w:rsidP="004F593B">
      <w:pPr>
        <w:pStyle w:val="Default"/>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1350"/>
        <w:rPr>
          <w:rFonts w:ascii="Arial" w:eastAsia="Arial" w:hAnsi="Arial" w:cs="Arial"/>
          <w:sz w:val="20"/>
          <w:szCs w:val="20"/>
          <w:u w:color="000000"/>
        </w:rPr>
      </w:pPr>
      <w:r>
        <w:rPr>
          <w:rFonts w:ascii="Arial" w:eastAsia="Arial" w:hAnsi="Arial" w:cs="Arial"/>
          <w:sz w:val="20"/>
          <w:szCs w:val="20"/>
          <w:u w:color="000000"/>
        </w:rPr>
        <w:t xml:space="preserve">METADATA CONFIGURATION ISSUES with ETL schema.  </w:t>
      </w:r>
    </w:p>
    <w:p w14:paraId="45B8FEF6" w14:textId="77777777" w:rsidR="004F593B" w:rsidRDefault="004F593B" w:rsidP="006057C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1350"/>
        <w:rPr>
          <w:rFonts w:ascii="Arial" w:eastAsia="Arial" w:hAnsi="Arial" w:cs="Arial"/>
          <w:sz w:val="20"/>
          <w:szCs w:val="20"/>
          <w:u w:color="000000"/>
        </w:rPr>
      </w:pPr>
    </w:p>
    <w:p w14:paraId="30C32F8C" w14:textId="0D34B80F" w:rsidR="004F593B" w:rsidRDefault="004F593B" w:rsidP="004F593B">
      <w:pPr>
        <w:pStyle w:val="Default"/>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1350"/>
        <w:rPr>
          <w:rFonts w:ascii="Arial" w:eastAsia="Arial" w:hAnsi="Arial" w:cs="Arial"/>
          <w:sz w:val="20"/>
          <w:szCs w:val="20"/>
          <w:u w:color="000000"/>
        </w:rPr>
      </w:pPr>
      <w:r>
        <w:rPr>
          <w:rFonts w:ascii="Arial" w:eastAsia="Arial" w:hAnsi="Arial" w:cs="Arial"/>
          <w:sz w:val="20"/>
          <w:szCs w:val="20"/>
          <w:u w:color="000000"/>
        </w:rPr>
        <w:t>FILE is parsing incorrectly or has bad ‘data’ control characters</w:t>
      </w:r>
    </w:p>
    <w:p w14:paraId="3C97E8B2" w14:textId="77777777" w:rsidR="004F593B" w:rsidRDefault="004F593B" w:rsidP="006057C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1350"/>
        <w:rPr>
          <w:rFonts w:ascii="Arial" w:eastAsia="Arial" w:hAnsi="Arial" w:cs="Arial"/>
          <w:sz w:val="20"/>
          <w:szCs w:val="20"/>
          <w:u w:color="000000"/>
        </w:rPr>
      </w:pPr>
    </w:p>
    <w:p w14:paraId="272F4513" w14:textId="640A5EBC" w:rsidR="004F593B" w:rsidRDefault="004F593B" w:rsidP="004F593B">
      <w:pPr>
        <w:pStyle w:val="Default"/>
        <w:numPr>
          <w:ilvl w:val="0"/>
          <w:numId w:val="22"/>
        </w:numPr>
        <w:pBdr>
          <w:bottom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1350"/>
        <w:rPr>
          <w:rFonts w:ascii="Arial" w:eastAsia="Arial" w:hAnsi="Arial" w:cs="Arial"/>
          <w:sz w:val="20"/>
          <w:szCs w:val="20"/>
          <w:u w:color="000000"/>
        </w:rPr>
      </w:pPr>
      <w:r>
        <w:rPr>
          <w:rFonts w:ascii="Arial" w:eastAsia="Arial" w:hAnsi="Arial" w:cs="Arial"/>
          <w:sz w:val="20"/>
          <w:szCs w:val="20"/>
          <w:u w:color="000000"/>
        </w:rPr>
        <w:t>DBMS target structures not in place.</w:t>
      </w:r>
    </w:p>
    <w:p w14:paraId="3AF76A10" w14:textId="77777777" w:rsidR="004F593B" w:rsidRDefault="004F593B" w:rsidP="004F593B">
      <w:pPr>
        <w:pStyle w:val="Default"/>
        <w:pBdr>
          <w:bottom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1350"/>
        <w:rPr>
          <w:rFonts w:ascii="Arial" w:eastAsia="Arial" w:hAnsi="Arial" w:cs="Arial"/>
          <w:sz w:val="20"/>
          <w:szCs w:val="20"/>
          <w:u w:color="000000"/>
        </w:rPr>
      </w:pPr>
    </w:p>
    <w:p w14:paraId="3A85D2DE" w14:textId="77777777" w:rsidR="004F593B" w:rsidRDefault="004F593B" w:rsidP="004F593B">
      <w:pPr>
        <w:pStyle w:val="Default"/>
        <w:pBdr>
          <w:bottom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720" w:right="-1350"/>
        <w:rPr>
          <w:rFonts w:ascii="Arial" w:eastAsia="Arial" w:hAnsi="Arial" w:cs="Arial"/>
          <w:sz w:val="20"/>
          <w:szCs w:val="20"/>
          <w:u w:color="000000"/>
        </w:rPr>
      </w:pPr>
    </w:p>
    <w:p w14:paraId="5B79A060" w14:textId="77777777" w:rsidR="004F593B" w:rsidRDefault="004F593B" w:rsidP="006057C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1350"/>
        <w:rPr>
          <w:rFonts w:ascii="Arial" w:eastAsia="Arial" w:hAnsi="Arial" w:cs="Arial"/>
          <w:sz w:val="20"/>
          <w:szCs w:val="20"/>
          <w:u w:color="000000"/>
        </w:rPr>
      </w:pPr>
    </w:p>
    <w:p w14:paraId="06A51863" w14:textId="77777777" w:rsidR="006057CB" w:rsidRDefault="006057CB" w:rsidP="006057CB">
      <w:pPr>
        <w:pStyle w:val="BodyA"/>
        <w:ind w:left="360"/>
        <w:rPr>
          <w:rFonts w:ascii="Courier" w:hAnsi="Courier" w:cs="Courier"/>
          <w:color w:val="15A003"/>
          <w:sz w:val="22"/>
          <w:szCs w:val="22"/>
        </w:rPr>
      </w:pPr>
      <w:r>
        <w:rPr>
          <w:rFonts w:ascii="Courier" w:hAnsi="Courier" w:cs="Courier"/>
          <w:color w:val="15A003"/>
          <w:sz w:val="22"/>
          <w:szCs w:val="22"/>
        </w:rPr>
        <w:t xml:space="preserve"> </w:t>
      </w:r>
    </w:p>
    <w:p w14:paraId="7ACE53CD" w14:textId="7543820B" w:rsidR="002C5D86" w:rsidRDefault="004F593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Arial Bold" w:eastAsia="Arial Bold" w:hAnsi="Arial Bold" w:cs="Arial Bold"/>
        </w:rPr>
      </w:pPr>
      <w:r>
        <w:rPr>
          <w:rFonts w:ascii="Arial Bold" w:eastAsia="Arial Bold" w:hAnsi="Arial Bold" w:cs="Arial Bold"/>
        </w:rPr>
        <w:t xml:space="preserve"> </w:t>
      </w:r>
    </w:p>
    <w:p w14:paraId="5871E585" w14:textId="77C014CB" w:rsidR="001276F1" w:rsidRDefault="001276F1">
      <w:pPr>
        <w:rPr>
          <w:rFonts w:ascii="Arial Bold" w:eastAsia="Arial Bold" w:hAnsi="Arial Bold" w:cs="Arial Bold"/>
          <w:color w:val="000000"/>
          <w:sz w:val="20"/>
          <w:szCs w:val="20"/>
          <w:u w:color="000000"/>
        </w:rPr>
      </w:pPr>
      <w:r>
        <w:rPr>
          <w:rFonts w:ascii="Arial Bold" w:eastAsia="Arial Bold" w:hAnsi="Arial Bold" w:cs="Arial Bold"/>
        </w:rPr>
        <w:br w:type="page"/>
      </w:r>
    </w:p>
    <w:p w14:paraId="1EEAB6C5" w14:textId="77777777" w:rsidR="002C5D86" w:rsidRDefault="002C5D86">
      <w:pPr>
        <w:pStyle w:val="BodyA"/>
        <w:rPr>
          <w:rFonts w:ascii="Arial Bold" w:eastAsia="Arial Bold" w:hAnsi="Arial Bold" w:cs="Arial Bold"/>
        </w:rPr>
      </w:pPr>
    </w:p>
    <w:p w14:paraId="6E439BAF" w14:textId="7B81FED8" w:rsidR="002C5D86" w:rsidRPr="00F43AA1" w:rsidRDefault="002123E0" w:rsidP="00F43AA1">
      <w:pPr>
        <w:pStyle w:val="Heading2"/>
        <w:numPr>
          <w:ilvl w:val="1"/>
          <w:numId w:val="18"/>
        </w:numPr>
        <w:rPr>
          <w:rFonts w:ascii="Arial Bold" w:eastAsia="Arial Bold" w:hAnsi="Arial Bold" w:cs="Arial Bold"/>
          <w:b w:val="0"/>
          <w:bCs w:val="0"/>
          <w:i w:val="0"/>
          <w:iCs w:val="0"/>
        </w:rPr>
      </w:pPr>
      <w:bookmarkStart w:id="27" w:name="_Toc278989609"/>
      <w:r>
        <w:rPr>
          <w:rFonts w:ascii="Arial Bold"/>
          <w:b w:val="0"/>
          <w:bCs w:val="0"/>
          <w:i w:val="0"/>
          <w:iCs w:val="0"/>
        </w:rPr>
        <w:t xml:space="preserve">WFM (Workflow </w:t>
      </w:r>
      <w:r w:rsidR="004F593B">
        <w:rPr>
          <w:rFonts w:ascii="Arial Bold"/>
          <w:b w:val="0"/>
          <w:bCs w:val="0"/>
          <w:i w:val="0"/>
          <w:iCs w:val="0"/>
        </w:rPr>
        <w:t>Management</w:t>
      </w:r>
      <w:r>
        <w:rPr>
          <w:rFonts w:ascii="Arial Bold"/>
          <w:b w:val="0"/>
          <w:bCs w:val="0"/>
          <w:i w:val="0"/>
          <w:iCs w:val="0"/>
        </w:rPr>
        <w:t>)</w:t>
      </w:r>
      <w:bookmarkEnd w:id="27"/>
      <w:r>
        <w:rPr>
          <w:rFonts w:ascii="Arial Bold"/>
          <w:b w:val="0"/>
          <w:bCs w:val="0"/>
          <w:i w:val="0"/>
          <w:iCs w:val="0"/>
        </w:rPr>
        <w:t xml:space="preserve"> </w:t>
      </w:r>
    </w:p>
    <w:p w14:paraId="32B874EC" w14:textId="18332ECD" w:rsidR="002C5D86" w:rsidRDefault="004F593B">
      <w:pPr>
        <w:pStyle w:val="BodyA"/>
        <w:rPr>
          <w:rFonts w:eastAsia="Arial Unicode MS" w:hAnsi="Arial Unicode MS" w:cs="Arial Unicode MS"/>
        </w:rPr>
      </w:pPr>
      <w:r>
        <w:rPr>
          <w:rFonts w:eastAsia="Arial Unicode MS" w:hAnsi="Arial Unicode MS" w:cs="Arial Unicode MS"/>
        </w:rPr>
        <w:t xml:space="preserve"> </w:t>
      </w:r>
    </w:p>
    <w:p w14:paraId="70200A2C" w14:textId="17CFE560" w:rsidR="004F593B" w:rsidRDefault="00995DB6">
      <w:pPr>
        <w:pStyle w:val="BodyA"/>
        <w:rPr>
          <w:rFonts w:eastAsia="Arial Unicode MS" w:hAnsi="Arial Unicode MS" w:cs="Arial Unicode MS"/>
        </w:rPr>
      </w:pPr>
      <w:r>
        <w:rPr>
          <w:rFonts w:eastAsia="Arial Unicode MS" w:hAnsi="Arial Unicode MS" w:cs="Arial Unicode MS"/>
        </w:rPr>
        <w:t xml:space="preserve">Workflow management falls into several tiers comprising </w:t>
      </w:r>
      <w:r w:rsidR="002F7646">
        <w:rPr>
          <w:rFonts w:eastAsia="Arial Unicode MS" w:hAnsi="Arial Unicode MS" w:cs="Arial Unicode MS"/>
        </w:rPr>
        <w:t xml:space="preserve">units of work to run either in parallel or serially.  These components may be either run individually or run in </w:t>
      </w:r>
      <w:r w:rsidR="002F7646">
        <w:rPr>
          <w:rFonts w:eastAsia="Arial Unicode MS" w:hAnsi="Arial Unicode MS" w:cs="Arial Unicode MS"/>
        </w:rPr>
        <w:t>‘</w:t>
      </w:r>
      <w:r w:rsidR="002F7646">
        <w:rPr>
          <w:rFonts w:eastAsia="Arial Unicode MS" w:hAnsi="Arial Unicode MS" w:cs="Arial Unicode MS"/>
        </w:rPr>
        <w:t>block</w:t>
      </w:r>
      <w:r w:rsidR="002F7646">
        <w:rPr>
          <w:rFonts w:eastAsia="Arial Unicode MS" w:hAnsi="Arial Unicode MS" w:cs="Arial Unicode MS"/>
        </w:rPr>
        <w:t>’</w:t>
      </w:r>
      <w:r w:rsidR="002F7646">
        <w:rPr>
          <w:rFonts w:eastAsia="Arial Unicode MS" w:hAnsi="Arial Unicode MS" w:cs="Arial Unicode MS"/>
        </w:rPr>
        <w:t xml:space="preserve"> units.  A pre-defined master workflow has been assembled for Iora to handle the existing requirements as of 2014-12-01.  </w:t>
      </w:r>
    </w:p>
    <w:p w14:paraId="19A631C4" w14:textId="77777777" w:rsidR="002F7646" w:rsidRDefault="002F7646">
      <w:pPr>
        <w:pStyle w:val="BodyA"/>
        <w:rPr>
          <w:rFonts w:eastAsia="Arial Unicode MS" w:hAnsi="Arial Unicode MS" w:cs="Arial Unicode MS"/>
        </w:rPr>
      </w:pPr>
    </w:p>
    <w:p w14:paraId="1D9F5E0E" w14:textId="330E5969" w:rsidR="002F7646" w:rsidRDefault="002F7646">
      <w:pPr>
        <w:pStyle w:val="BodyA"/>
        <w:rPr>
          <w:rFonts w:eastAsia="Arial Unicode MS" w:hAnsi="Arial Unicode MS" w:cs="Arial Unicode MS"/>
        </w:rPr>
      </w:pPr>
      <w:r>
        <w:rPr>
          <w:rFonts w:eastAsia="Arial Unicode MS" w:hAnsi="Arial Unicode MS" w:cs="Arial Unicode MS"/>
        </w:rPr>
        <w:t xml:space="preserve">The following diagram outlines the master workflow </w:t>
      </w:r>
      <w:proofErr w:type="gramStart"/>
      <w:r>
        <w:rPr>
          <w:rFonts w:eastAsia="Arial Unicode MS" w:hAnsi="Arial Unicode MS" w:cs="Arial Unicode MS"/>
        </w:rPr>
        <w:t>unit ,</w:t>
      </w:r>
      <w:proofErr w:type="gramEnd"/>
      <w:r>
        <w:rPr>
          <w:rFonts w:eastAsia="Arial Unicode MS" w:hAnsi="Arial Unicode MS" w:cs="Arial Unicode MS"/>
        </w:rPr>
        <w:t xml:space="preserve"> workflow components, and sessions.  </w:t>
      </w:r>
    </w:p>
    <w:p w14:paraId="05E8122F" w14:textId="77777777" w:rsidR="002F7646" w:rsidRDefault="002F7646">
      <w:pPr>
        <w:pStyle w:val="BodyA"/>
        <w:rPr>
          <w:rFonts w:eastAsia="Arial Unicode MS" w:hAnsi="Arial Unicode MS" w:cs="Arial Unicode MS"/>
        </w:rPr>
      </w:pPr>
    </w:p>
    <w:p w14:paraId="4888DDCC" w14:textId="1263C934" w:rsidR="002F7646" w:rsidRDefault="002F7646">
      <w:pPr>
        <w:pStyle w:val="BodyA"/>
        <w:rPr>
          <w:rFonts w:eastAsia="Arial Unicode MS" w:hAnsi="Arial Unicode MS" w:cs="Arial Unicode MS"/>
        </w:rPr>
      </w:pPr>
      <w:r>
        <w:rPr>
          <w:rFonts w:eastAsia="Arial Unicode MS" w:hAnsi="Arial Unicode MS" w:cs="Arial Unicode MS"/>
          <w:noProof/>
        </w:rPr>
        <w:drawing>
          <wp:inline distT="0" distB="0" distL="0" distR="0" wp14:anchorId="4C6C4BFA" wp14:editId="10B00DA0">
            <wp:extent cx="5029200" cy="2163744"/>
            <wp:effectExtent l="0" t="0" r="0" b="0"/>
            <wp:docPr id="4" name="Picture 4" descr="Macintosh HD:Users:rabk:Desktop:Screen Shot 2014-11-30 at 2.26.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abk:Desktop:Screen Shot 2014-11-30 at 2.26.21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2163744"/>
                    </a:xfrm>
                    <a:prstGeom prst="rect">
                      <a:avLst/>
                    </a:prstGeom>
                    <a:noFill/>
                    <a:ln>
                      <a:noFill/>
                    </a:ln>
                  </pic:spPr>
                </pic:pic>
              </a:graphicData>
            </a:graphic>
          </wp:inline>
        </w:drawing>
      </w:r>
    </w:p>
    <w:p w14:paraId="7E9728D7" w14:textId="77777777" w:rsidR="004F593B" w:rsidRDefault="004F593B">
      <w:pPr>
        <w:pStyle w:val="BodyA"/>
        <w:rPr>
          <w:rFonts w:eastAsia="Arial Unicode MS" w:hAnsi="Arial Unicode MS" w:cs="Arial Unicode MS"/>
        </w:rPr>
      </w:pPr>
    </w:p>
    <w:p w14:paraId="31372078" w14:textId="3C58F116" w:rsidR="002F7646" w:rsidRDefault="002F7646">
      <w:pPr>
        <w:pStyle w:val="BodyA"/>
        <w:rPr>
          <w:bCs/>
          <w:iCs/>
        </w:rPr>
      </w:pPr>
      <w:r w:rsidRPr="002F7646">
        <w:rPr>
          <w:b/>
          <w:bCs/>
          <w:iCs/>
        </w:rPr>
        <w:t xml:space="preserve">A </w:t>
      </w:r>
      <w:r w:rsidR="001276F1">
        <w:rPr>
          <w:b/>
          <w:bCs/>
          <w:iCs/>
        </w:rPr>
        <w:t>w</w:t>
      </w:r>
      <w:r w:rsidRPr="002F7646">
        <w:rPr>
          <w:b/>
          <w:bCs/>
          <w:iCs/>
        </w:rPr>
        <w:t xml:space="preserve">orkflow </w:t>
      </w:r>
      <w:r w:rsidR="001276F1">
        <w:rPr>
          <w:b/>
          <w:bCs/>
          <w:iCs/>
        </w:rPr>
        <w:t>m</w:t>
      </w:r>
      <w:r w:rsidRPr="002F7646">
        <w:rPr>
          <w:b/>
          <w:bCs/>
          <w:iCs/>
        </w:rPr>
        <w:t>aster</w:t>
      </w:r>
      <w:r>
        <w:rPr>
          <w:bCs/>
          <w:iCs/>
        </w:rPr>
        <w:t xml:space="preserve"> </w:t>
      </w:r>
      <w:r w:rsidR="001276F1">
        <w:rPr>
          <w:bCs/>
          <w:iCs/>
        </w:rPr>
        <w:t xml:space="preserve">is a special kind of </w:t>
      </w:r>
      <w:proofErr w:type="gramStart"/>
      <w:r w:rsidR="001276F1">
        <w:rPr>
          <w:bCs/>
          <w:iCs/>
        </w:rPr>
        <w:t>workflow which</w:t>
      </w:r>
      <w:proofErr w:type="gramEnd"/>
      <w:r w:rsidR="001276F1">
        <w:rPr>
          <w:bCs/>
          <w:iCs/>
        </w:rPr>
        <w:t xml:space="preserve"> </w:t>
      </w:r>
      <w:r>
        <w:rPr>
          <w:bCs/>
          <w:iCs/>
        </w:rPr>
        <w:t xml:space="preserve">comprises one to many workflow units.  Workflow master is used to manage multiple workflows and should be considered the main runtime ‘utility’ for operations.  The configuration of the workflow master is setup in the </w:t>
      </w:r>
      <w:proofErr w:type="spellStart"/>
      <w:r>
        <w:rPr>
          <w:bCs/>
          <w:iCs/>
        </w:rPr>
        <w:t>etl.etl_wf_mstr_comp</w:t>
      </w:r>
      <w:proofErr w:type="spellEnd"/>
      <w:r>
        <w:rPr>
          <w:bCs/>
          <w:iCs/>
        </w:rPr>
        <w:t xml:space="preserve">.  </w:t>
      </w:r>
    </w:p>
    <w:p w14:paraId="3C44DE1F" w14:textId="77777777" w:rsidR="002F7646" w:rsidRDefault="002F7646">
      <w:pPr>
        <w:pStyle w:val="BodyA"/>
        <w:rPr>
          <w:bCs/>
          <w:iCs/>
        </w:rPr>
      </w:pPr>
    </w:p>
    <w:p w14:paraId="2307E645" w14:textId="75C70BBA" w:rsidR="001276F1" w:rsidRDefault="001276F1">
      <w:pPr>
        <w:pStyle w:val="BodyA"/>
        <w:rPr>
          <w:bCs/>
          <w:iCs/>
        </w:rPr>
      </w:pPr>
      <w:r w:rsidRPr="001276F1">
        <w:rPr>
          <w:b/>
          <w:bCs/>
          <w:iCs/>
        </w:rPr>
        <w:t xml:space="preserve">A </w:t>
      </w:r>
      <w:r>
        <w:rPr>
          <w:b/>
          <w:bCs/>
          <w:iCs/>
        </w:rPr>
        <w:t>w</w:t>
      </w:r>
      <w:r w:rsidRPr="001276F1">
        <w:rPr>
          <w:b/>
          <w:bCs/>
          <w:iCs/>
        </w:rPr>
        <w:t xml:space="preserve">orkflow </w:t>
      </w:r>
      <w:r w:rsidRPr="001276F1">
        <w:rPr>
          <w:bCs/>
          <w:iCs/>
        </w:rPr>
        <w:t>unit</w:t>
      </w:r>
      <w:r>
        <w:rPr>
          <w:bCs/>
          <w:iCs/>
        </w:rPr>
        <w:t xml:space="preserve"> comprises one to many workflow sessions. Workflow units are used to manage multiple sessions.  Each session is run in parallel.</w:t>
      </w:r>
    </w:p>
    <w:p w14:paraId="4DD96BB2" w14:textId="77777777" w:rsidR="001276F1" w:rsidRDefault="001276F1">
      <w:pPr>
        <w:pStyle w:val="BodyA"/>
        <w:rPr>
          <w:bCs/>
          <w:iCs/>
        </w:rPr>
      </w:pPr>
    </w:p>
    <w:p w14:paraId="51052129" w14:textId="7019CC30" w:rsidR="001276F1" w:rsidRDefault="001276F1">
      <w:pPr>
        <w:pStyle w:val="BodyA"/>
        <w:rPr>
          <w:bCs/>
          <w:iCs/>
        </w:rPr>
      </w:pPr>
      <w:r w:rsidRPr="001276F1">
        <w:rPr>
          <w:b/>
          <w:bCs/>
          <w:iCs/>
        </w:rPr>
        <w:t xml:space="preserve">A </w:t>
      </w:r>
      <w:r>
        <w:rPr>
          <w:b/>
          <w:bCs/>
          <w:iCs/>
        </w:rPr>
        <w:t>s</w:t>
      </w:r>
      <w:r w:rsidRPr="001276F1">
        <w:rPr>
          <w:b/>
          <w:bCs/>
          <w:iCs/>
        </w:rPr>
        <w:t>ession</w:t>
      </w:r>
      <w:r>
        <w:rPr>
          <w:bCs/>
          <w:iCs/>
        </w:rPr>
        <w:t xml:space="preserve"> unit comprises one to many </w:t>
      </w:r>
      <w:proofErr w:type="gramStart"/>
      <w:r>
        <w:rPr>
          <w:bCs/>
          <w:iCs/>
        </w:rPr>
        <w:t>source</w:t>
      </w:r>
      <w:proofErr w:type="gramEnd"/>
      <w:r>
        <w:rPr>
          <w:bCs/>
          <w:iCs/>
        </w:rPr>
        <w:t xml:space="preserve"> to target mappings. Each Session is used to manage a dependency chain of mappings.  All mappings are run in sequential serialized form according to session order sequence identity in the </w:t>
      </w:r>
      <w:proofErr w:type="spellStart"/>
      <w:r>
        <w:rPr>
          <w:bCs/>
          <w:iCs/>
        </w:rPr>
        <w:t>etl</w:t>
      </w:r>
      <w:proofErr w:type="spellEnd"/>
      <w:r>
        <w:rPr>
          <w:bCs/>
          <w:iCs/>
        </w:rPr>
        <w:t xml:space="preserve"> control configuration.</w:t>
      </w:r>
    </w:p>
    <w:p w14:paraId="79AEE03E" w14:textId="77777777" w:rsidR="001276F1" w:rsidRDefault="001276F1">
      <w:pPr>
        <w:pStyle w:val="BodyA"/>
        <w:rPr>
          <w:bCs/>
          <w:iCs/>
        </w:rPr>
      </w:pPr>
    </w:p>
    <w:p w14:paraId="04CC2BD7" w14:textId="590954A5" w:rsidR="001276F1" w:rsidRDefault="001276F1">
      <w:pPr>
        <w:pStyle w:val="BodyA"/>
        <w:rPr>
          <w:bCs/>
          <w:iCs/>
        </w:rPr>
      </w:pPr>
      <w:r>
        <w:rPr>
          <w:b/>
          <w:bCs/>
          <w:iCs/>
        </w:rPr>
        <w:t>A</w:t>
      </w:r>
      <w:r w:rsidRPr="001276F1">
        <w:rPr>
          <w:b/>
          <w:bCs/>
          <w:iCs/>
        </w:rPr>
        <w:t xml:space="preserve"> map</w:t>
      </w:r>
      <w:r>
        <w:rPr>
          <w:bCs/>
          <w:iCs/>
        </w:rPr>
        <w:t xml:space="preserve"> comprises the source to target script to transform data to the desired target object.  The map is the heart of the workflow management operations.  See LOAD modules for reference on operation of specific logistics.</w:t>
      </w:r>
    </w:p>
    <w:p w14:paraId="1CAB176F" w14:textId="77777777" w:rsidR="001276F1" w:rsidRDefault="001276F1">
      <w:pPr>
        <w:pStyle w:val="BodyA"/>
        <w:rPr>
          <w:bCs/>
          <w:iCs/>
        </w:rPr>
      </w:pPr>
    </w:p>
    <w:p w14:paraId="4E05F483" w14:textId="2A86282D" w:rsidR="001276F1" w:rsidRDefault="001276F1">
      <w:pPr>
        <w:pStyle w:val="BodyA"/>
        <w:rPr>
          <w:bCs/>
          <w:iCs/>
        </w:rPr>
      </w:pPr>
      <w:r>
        <w:rPr>
          <w:bCs/>
          <w:iCs/>
        </w:rPr>
        <w:t xml:space="preserve">Below is a depiction of workflow unit 10, comprised of </w:t>
      </w:r>
    </w:p>
    <w:p w14:paraId="2254EC74" w14:textId="7C3F55C5" w:rsidR="001276F1" w:rsidRDefault="00F43AA1" w:rsidP="001276F1">
      <w:pPr>
        <w:pStyle w:val="BodyA"/>
        <w:pBdr>
          <w:bottom w:val="nil"/>
        </w:pBdr>
      </w:pPr>
      <w:r>
        <w:rPr>
          <w:noProof/>
        </w:rPr>
        <w:drawing>
          <wp:inline distT="0" distB="0" distL="0" distR="0" wp14:anchorId="24CA4E92" wp14:editId="30738E0F">
            <wp:extent cx="5029200" cy="2089438"/>
            <wp:effectExtent l="0" t="0" r="0" b="0"/>
            <wp:docPr id="5" name="Picture 5" descr="Macintosh HD:Users:rabk:Desktop:Screen Shot 2014-11-30 at 5.22.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abk:Desktop:Screen Shot 2014-11-30 at 5.22.31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9553" cy="2089585"/>
                    </a:xfrm>
                    <a:prstGeom prst="rect">
                      <a:avLst/>
                    </a:prstGeom>
                    <a:noFill/>
                    <a:ln>
                      <a:noFill/>
                    </a:ln>
                  </pic:spPr>
                </pic:pic>
              </a:graphicData>
            </a:graphic>
          </wp:inline>
        </w:drawing>
      </w:r>
    </w:p>
    <w:p w14:paraId="3C2ED994" w14:textId="1F4D86F6" w:rsidR="001276F1" w:rsidRDefault="001276F1" w:rsidP="001276F1">
      <w:pPr>
        <w:pStyle w:val="BodyA"/>
        <w:pBdr>
          <w:bottom w:val="nil"/>
        </w:pBdr>
      </w:pPr>
    </w:p>
    <w:p w14:paraId="6C5DE811" w14:textId="77777777" w:rsidR="001276F1" w:rsidRDefault="001276F1" w:rsidP="001276F1">
      <w:pPr>
        <w:pStyle w:val="BodyA"/>
        <w:pBdr>
          <w:bottom w:val="nil"/>
        </w:pBdr>
      </w:pPr>
    </w:p>
    <w:p w14:paraId="699CC431" w14:textId="77777777" w:rsidR="001276F1" w:rsidRDefault="001276F1" w:rsidP="001276F1">
      <w:pPr>
        <w:pStyle w:val="BodyA"/>
        <w:pBdr>
          <w:bottom w:val="nil"/>
        </w:pBdr>
      </w:pPr>
    </w:p>
    <w:p w14:paraId="2EFFD956" w14:textId="77777777" w:rsidR="001276F1" w:rsidRPr="000E0077" w:rsidRDefault="001276F1" w:rsidP="00C86FF1">
      <w:pPr>
        <w:pStyle w:val="Heading3"/>
      </w:pPr>
      <w:r w:rsidRPr="00C86FF1">
        <w:t>Command</w:t>
      </w:r>
      <w:r w:rsidRPr="000E0077">
        <w:t xml:space="preserve"> Line </w:t>
      </w:r>
    </w:p>
    <w:p w14:paraId="1938BBC2" w14:textId="77777777" w:rsidR="002F7646" w:rsidRDefault="002F7646">
      <w:pPr>
        <w:pStyle w:val="BodyA"/>
        <w:rPr>
          <w:bCs/>
          <w:iCs/>
        </w:rPr>
      </w:pPr>
    </w:p>
    <w:p w14:paraId="6F02CDE3" w14:textId="77777777" w:rsidR="002F7646" w:rsidRDefault="002F7646" w:rsidP="002F7646">
      <w:pPr>
        <w:pStyle w:val="BodyA"/>
        <w:rPr>
          <w:rFonts w:ascii="Courier" w:hAnsi="Courier" w:cs="Courier"/>
          <w:color w:val="15A003"/>
          <w:sz w:val="22"/>
          <w:szCs w:val="22"/>
        </w:rPr>
      </w:pPr>
    </w:p>
    <w:p w14:paraId="59A15FFF" w14:textId="16D5CC36" w:rsidR="002F7646" w:rsidRDefault="002F7646" w:rsidP="002F7646">
      <w:pPr>
        <w:pStyle w:val="BodyA"/>
      </w:pPr>
      <w:r w:rsidRPr="00725F07">
        <w:rPr>
          <w:b/>
        </w:rPr>
        <w:t>ALIAS ‘</w:t>
      </w:r>
      <w:proofErr w:type="spellStart"/>
      <w:r>
        <w:rPr>
          <w:b/>
        </w:rPr>
        <w:t>w</w:t>
      </w:r>
      <w:r w:rsidR="001276F1">
        <w:rPr>
          <w:b/>
        </w:rPr>
        <w:t>f</w:t>
      </w:r>
      <w:proofErr w:type="spellEnd"/>
      <w:r>
        <w:rPr>
          <w:b/>
        </w:rPr>
        <w:t>’</w:t>
      </w:r>
      <w:r>
        <w:t xml:space="preserve"> is setup to move to the </w:t>
      </w:r>
      <w:r w:rsidR="001276F1">
        <w:t>workflow app</w:t>
      </w:r>
      <w:r>
        <w:t xml:space="preserve"> directory.</w:t>
      </w:r>
    </w:p>
    <w:p w14:paraId="1EEC8E15" w14:textId="77777777" w:rsidR="002F7646" w:rsidRDefault="002F7646" w:rsidP="002F7646">
      <w:pPr>
        <w:pStyle w:val="BodyA"/>
      </w:pPr>
    </w:p>
    <w:p w14:paraId="7CCF28CD" w14:textId="199ADDB0" w:rsidR="002F7646" w:rsidRPr="001276F1" w:rsidRDefault="001276F1">
      <w:pPr>
        <w:pStyle w:val="BodyA"/>
        <w:rPr>
          <w:rFonts w:ascii="Arial Bold"/>
          <w:sz w:val="24"/>
          <w:szCs w:val="24"/>
        </w:rPr>
      </w:pPr>
      <w:r>
        <w:rPr>
          <w:bCs/>
          <w:iCs/>
        </w:rPr>
        <w:t xml:space="preserve"> </w:t>
      </w:r>
    </w:p>
    <w:p w14:paraId="157CC899" w14:textId="77777777" w:rsidR="001276F1" w:rsidRPr="001276F1" w:rsidRDefault="001276F1" w:rsidP="001276F1">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16"/>
          <w:szCs w:val="16"/>
        </w:rPr>
      </w:pPr>
      <w:r w:rsidRPr="001276F1">
        <w:rPr>
          <w:rFonts w:ascii="Courier" w:hAnsi="Courier" w:cs="Courier"/>
          <w:color w:val="3B2322"/>
          <w:sz w:val="16"/>
          <w:szCs w:val="16"/>
        </w:rPr>
        <w:t>-&gt;WORKFLOW MANAGEMENT mechanism</w:t>
      </w:r>
    </w:p>
    <w:p w14:paraId="6F2843F6" w14:textId="77777777" w:rsidR="001276F1" w:rsidRPr="001276F1" w:rsidRDefault="001276F1" w:rsidP="001276F1">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16"/>
          <w:szCs w:val="16"/>
        </w:rPr>
      </w:pPr>
      <w:r w:rsidRPr="001276F1">
        <w:rPr>
          <w:rFonts w:ascii="Courier" w:hAnsi="Courier" w:cs="Courier"/>
          <w:color w:val="3B2322"/>
          <w:sz w:val="16"/>
          <w:szCs w:val="16"/>
        </w:rPr>
        <w:t>-&gt;</w:t>
      </w:r>
      <w:proofErr w:type="gramStart"/>
      <w:r w:rsidRPr="001276F1">
        <w:rPr>
          <w:rFonts w:ascii="Courier" w:hAnsi="Courier" w:cs="Courier"/>
          <w:color w:val="3B2322"/>
          <w:sz w:val="16"/>
          <w:szCs w:val="16"/>
        </w:rPr>
        <w:t>./</w:t>
      </w:r>
      <w:proofErr w:type="spellStart"/>
      <w:proofErr w:type="gramEnd"/>
      <w:r w:rsidRPr="001276F1">
        <w:rPr>
          <w:rFonts w:ascii="Courier" w:hAnsi="Courier" w:cs="Courier"/>
          <w:color w:val="3B2322"/>
          <w:sz w:val="16"/>
          <w:szCs w:val="16"/>
        </w:rPr>
        <w:t>wfm</w:t>
      </w:r>
      <w:proofErr w:type="spellEnd"/>
      <w:r w:rsidRPr="001276F1">
        <w:rPr>
          <w:rFonts w:ascii="Courier" w:hAnsi="Courier" w:cs="Courier"/>
          <w:color w:val="3B2322"/>
          <w:sz w:val="16"/>
          <w:szCs w:val="16"/>
        </w:rPr>
        <w:t xml:space="preserve"> -h? &lt;</w:t>
      </w:r>
      <w:proofErr w:type="gramStart"/>
      <w:r w:rsidRPr="001276F1">
        <w:rPr>
          <w:rFonts w:ascii="Courier" w:hAnsi="Courier" w:cs="Courier"/>
          <w:color w:val="3B2322"/>
          <w:sz w:val="16"/>
          <w:szCs w:val="16"/>
        </w:rPr>
        <w:t>this</w:t>
      </w:r>
      <w:proofErr w:type="gramEnd"/>
      <w:r w:rsidRPr="001276F1">
        <w:rPr>
          <w:rFonts w:ascii="Courier" w:hAnsi="Courier" w:cs="Courier"/>
          <w:color w:val="3B2322"/>
          <w:sz w:val="16"/>
          <w:szCs w:val="16"/>
        </w:rPr>
        <w:t xml:space="preserve"> help&gt; optional</w:t>
      </w:r>
    </w:p>
    <w:p w14:paraId="76C41EEA" w14:textId="52B234A7" w:rsidR="001276F1" w:rsidRPr="001276F1" w:rsidRDefault="001276F1" w:rsidP="001276F1">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16"/>
          <w:szCs w:val="16"/>
        </w:rPr>
      </w:pPr>
      <w:r w:rsidRPr="001276F1">
        <w:rPr>
          <w:rFonts w:ascii="Courier" w:hAnsi="Courier" w:cs="Courier"/>
          <w:color w:val="3B2322"/>
          <w:sz w:val="16"/>
          <w:szCs w:val="16"/>
        </w:rPr>
        <w:t xml:space="preserve">-&gt; -W &lt; Master Workflow - multiple </w:t>
      </w:r>
      <w:proofErr w:type="gramStart"/>
      <w:r w:rsidRPr="001276F1">
        <w:rPr>
          <w:rFonts w:ascii="Courier" w:hAnsi="Courier" w:cs="Courier"/>
          <w:color w:val="3B2322"/>
          <w:sz w:val="16"/>
          <w:szCs w:val="16"/>
        </w:rPr>
        <w:t>workflows ,</w:t>
      </w:r>
      <w:proofErr w:type="gramEnd"/>
      <w:r w:rsidRPr="001276F1">
        <w:rPr>
          <w:rFonts w:ascii="Courier" w:hAnsi="Courier" w:cs="Courier"/>
          <w:color w:val="3B2322"/>
          <w:sz w:val="16"/>
          <w:szCs w:val="16"/>
        </w:rPr>
        <w:t xml:space="preserve"> timed by dependency , serialized by lanes.  See completion dependencies in </w:t>
      </w:r>
      <w:proofErr w:type="spellStart"/>
      <w:r w:rsidRPr="001276F1">
        <w:rPr>
          <w:rFonts w:ascii="Courier" w:hAnsi="Courier" w:cs="Courier"/>
          <w:color w:val="3B2322"/>
          <w:sz w:val="16"/>
          <w:szCs w:val="16"/>
        </w:rPr>
        <w:t>etl_wf_mstr_comp</w:t>
      </w:r>
      <w:proofErr w:type="spellEnd"/>
      <w:r w:rsidRPr="001276F1">
        <w:rPr>
          <w:rFonts w:ascii="Courier" w:hAnsi="Courier" w:cs="Courier"/>
          <w:color w:val="3B2322"/>
          <w:sz w:val="16"/>
          <w:szCs w:val="16"/>
        </w:rPr>
        <w:t xml:space="preserve"> </w:t>
      </w:r>
    </w:p>
    <w:p w14:paraId="5CE2DC3C" w14:textId="77777777" w:rsidR="001276F1" w:rsidRPr="001276F1" w:rsidRDefault="001276F1" w:rsidP="001276F1">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16"/>
          <w:szCs w:val="16"/>
        </w:rPr>
      </w:pPr>
      <w:r w:rsidRPr="001276F1">
        <w:rPr>
          <w:rFonts w:ascii="Courier" w:hAnsi="Courier" w:cs="Courier"/>
          <w:color w:val="3B2322"/>
          <w:sz w:val="16"/>
          <w:szCs w:val="16"/>
        </w:rPr>
        <w:t>-&gt; -</w:t>
      </w:r>
      <w:proofErr w:type="gramStart"/>
      <w:r w:rsidRPr="001276F1">
        <w:rPr>
          <w:rFonts w:ascii="Courier" w:hAnsi="Courier" w:cs="Courier"/>
          <w:color w:val="3B2322"/>
          <w:sz w:val="16"/>
          <w:szCs w:val="16"/>
        </w:rPr>
        <w:t>w</w:t>
      </w:r>
      <w:proofErr w:type="gramEnd"/>
      <w:r w:rsidRPr="001276F1">
        <w:rPr>
          <w:rFonts w:ascii="Courier" w:hAnsi="Courier" w:cs="Courier"/>
          <w:color w:val="3B2322"/>
          <w:sz w:val="16"/>
          <w:szCs w:val="16"/>
        </w:rPr>
        <w:t xml:space="preserve"> &lt; workflow level multiple stream(s) of sessions - see (</w:t>
      </w:r>
      <w:proofErr w:type="spellStart"/>
      <w:r w:rsidRPr="001276F1">
        <w:rPr>
          <w:rFonts w:ascii="Courier" w:hAnsi="Courier" w:cs="Courier"/>
          <w:color w:val="3B2322"/>
          <w:sz w:val="16"/>
          <w:szCs w:val="16"/>
        </w:rPr>
        <w:t>ETL.etl_wf</w:t>
      </w:r>
      <w:proofErr w:type="spellEnd"/>
      <w:r w:rsidRPr="001276F1">
        <w:rPr>
          <w:rFonts w:ascii="Courier" w:hAnsi="Courier" w:cs="Courier"/>
          <w:color w:val="3B2322"/>
          <w:sz w:val="16"/>
          <w:szCs w:val="16"/>
        </w:rPr>
        <w:t xml:space="preserve"> &gt; </w:t>
      </w:r>
      <w:proofErr w:type="spellStart"/>
      <w:r w:rsidRPr="001276F1">
        <w:rPr>
          <w:rFonts w:ascii="Courier" w:hAnsi="Courier" w:cs="Courier"/>
          <w:color w:val="3B2322"/>
          <w:sz w:val="16"/>
          <w:szCs w:val="16"/>
        </w:rPr>
        <w:t>etl.etl_ctrl.etl_wf_id</w:t>
      </w:r>
      <w:proofErr w:type="spellEnd"/>
      <w:r w:rsidRPr="001276F1">
        <w:rPr>
          <w:rFonts w:ascii="Courier" w:hAnsi="Courier" w:cs="Courier"/>
          <w:color w:val="3B2322"/>
          <w:sz w:val="16"/>
          <w:szCs w:val="16"/>
        </w:rPr>
        <w:t xml:space="preserve"> </w:t>
      </w:r>
    </w:p>
    <w:p w14:paraId="0627D2ED" w14:textId="77777777" w:rsidR="001276F1" w:rsidRPr="001276F1" w:rsidRDefault="001276F1" w:rsidP="001276F1">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16"/>
          <w:szCs w:val="16"/>
        </w:rPr>
      </w:pPr>
      <w:r w:rsidRPr="001276F1">
        <w:rPr>
          <w:rFonts w:ascii="Courier" w:hAnsi="Courier" w:cs="Courier"/>
          <w:color w:val="3B2322"/>
          <w:sz w:val="16"/>
          <w:szCs w:val="16"/>
        </w:rPr>
        <w:t>-&gt; -</w:t>
      </w:r>
      <w:proofErr w:type="gramStart"/>
      <w:r w:rsidRPr="001276F1">
        <w:rPr>
          <w:rFonts w:ascii="Courier" w:hAnsi="Courier" w:cs="Courier"/>
          <w:color w:val="3B2322"/>
          <w:sz w:val="16"/>
          <w:szCs w:val="16"/>
        </w:rPr>
        <w:t>s</w:t>
      </w:r>
      <w:proofErr w:type="gramEnd"/>
      <w:r w:rsidRPr="001276F1">
        <w:rPr>
          <w:rFonts w:ascii="Courier" w:hAnsi="Courier" w:cs="Courier"/>
          <w:color w:val="3B2322"/>
          <w:sz w:val="16"/>
          <w:szCs w:val="16"/>
        </w:rPr>
        <w:t xml:space="preserve"> &lt; Session level stream of maps  - see (</w:t>
      </w:r>
      <w:proofErr w:type="spellStart"/>
      <w:r w:rsidRPr="001276F1">
        <w:rPr>
          <w:rFonts w:ascii="Courier" w:hAnsi="Courier" w:cs="Courier"/>
          <w:color w:val="3B2322"/>
          <w:sz w:val="16"/>
          <w:szCs w:val="16"/>
        </w:rPr>
        <w:t>etl.etl_ctrl.etl_sess_nm</w:t>
      </w:r>
      <w:proofErr w:type="spellEnd"/>
      <w:r w:rsidRPr="001276F1">
        <w:rPr>
          <w:rFonts w:ascii="Courier" w:hAnsi="Courier" w:cs="Courier"/>
          <w:color w:val="3B2322"/>
          <w:sz w:val="16"/>
          <w:szCs w:val="16"/>
        </w:rPr>
        <w:t xml:space="preserve">  , must also include -w </w:t>
      </w:r>
    </w:p>
    <w:p w14:paraId="40D37B81" w14:textId="77777777" w:rsidR="001276F1" w:rsidRPr="001276F1" w:rsidRDefault="001276F1" w:rsidP="001276F1">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16"/>
          <w:szCs w:val="16"/>
        </w:rPr>
      </w:pPr>
      <w:r w:rsidRPr="001276F1">
        <w:rPr>
          <w:rFonts w:ascii="Courier" w:hAnsi="Courier" w:cs="Courier"/>
          <w:color w:val="3B2322"/>
          <w:sz w:val="16"/>
          <w:szCs w:val="16"/>
        </w:rPr>
        <w:t>-&gt; -</w:t>
      </w:r>
      <w:proofErr w:type="gramStart"/>
      <w:r w:rsidRPr="001276F1">
        <w:rPr>
          <w:rFonts w:ascii="Courier" w:hAnsi="Courier" w:cs="Courier"/>
          <w:color w:val="3B2322"/>
          <w:sz w:val="16"/>
          <w:szCs w:val="16"/>
        </w:rPr>
        <w:t>m</w:t>
      </w:r>
      <w:proofErr w:type="gramEnd"/>
      <w:r w:rsidRPr="001276F1">
        <w:rPr>
          <w:rFonts w:ascii="Courier" w:hAnsi="Courier" w:cs="Courier"/>
          <w:color w:val="3B2322"/>
          <w:sz w:val="16"/>
          <w:szCs w:val="16"/>
        </w:rPr>
        <w:t xml:space="preserve"> &lt; Mapping level singleton map - see (</w:t>
      </w:r>
      <w:proofErr w:type="spellStart"/>
      <w:r w:rsidRPr="001276F1">
        <w:rPr>
          <w:rFonts w:ascii="Courier" w:hAnsi="Courier" w:cs="Courier"/>
          <w:color w:val="3B2322"/>
          <w:sz w:val="16"/>
          <w:szCs w:val="16"/>
        </w:rPr>
        <w:t>etl.etl_crl.etl_map_nm</w:t>
      </w:r>
      <w:proofErr w:type="spellEnd"/>
      <w:r w:rsidRPr="001276F1">
        <w:rPr>
          <w:rFonts w:ascii="Courier" w:hAnsi="Courier" w:cs="Courier"/>
          <w:color w:val="3B2322"/>
          <w:sz w:val="16"/>
          <w:szCs w:val="16"/>
        </w:rPr>
        <w:t xml:space="preserve"> - OPTIONAL  </w:t>
      </w:r>
    </w:p>
    <w:p w14:paraId="23631EA2" w14:textId="0C35E08E" w:rsidR="001276F1" w:rsidRPr="001276F1" w:rsidRDefault="001276F1" w:rsidP="001276F1">
      <w:pPr>
        <w:pStyle w:val="BodyA"/>
        <w:rPr>
          <w:bCs/>
          <w:iCs/>
          <w:sz w:val="16"/>
          <w:szCs w:val="16"/>
        </w:rPr>
      </w:pPr>
      <w:r w:rsidRPr="001276F1">
        <w:rPr>
          <w:rFonts w:ascii="Courier" w:hAnsi="Courier" w:cs="Courier"/>
          <w:color w:val="3B2322"/>
          <w:sz w:val="16"/>
          <w:szCs w:val="16"/>
        </w:rPr>
        <w:t xml:space="preserve">**** You must pass either a WORKFLOW, WORKFLOW + SESSION </w:t>
      </w:r>
      <w:proofErr w:type="gramStart"/>
      <w:r w:rsidRPr="001276F1">
        <w:rPr>
          <w:rFonts w:ascii="Courier" w:hAnsi="Courier" w:cs="Courier"/>
          <w:color w:val="3B2322"/>
          <w:sz w:val="16"/>
          <w:szCs w:val="16"/>
        </w:rPr>
        <w:t>combo ,</w:t>
      </w:r>
      <w:proofErr w:type="gramEnd"/>
      <w:r w:rsidRPr="001276F1">
        <w:rPr>
          <w:rFonts w:ascii="Courier" w:hAnsi="Courier" w:cs="Courier"/>
          <w:color w:val="3B2322"/>
          <w:sz w:val="16"/>
          <w:szCs w:val="16"/>
        </w:rPr>
        <w:t xml:space="preserve"> or a specific ETL MAP NAME ******</w:t>
      </w:r>
    </w:p>
    <w:p w14:paraId="0C0E8107" w14:textId="368FDFBD" w:rsidR="001276F1" w:rsidRPr="00F43AA1" w:rsidRDefault="001276F1" w:rsidP="00F43AA1">
      <w:pPr>
        <w:pStyle w:val="BodyA"/>
        <w:rPr>
          <w:bCs/>
          <w:iCs/>
          <w:sz w:val="16"/>
          <w:szCs w:val="16"/>
        </w:rPr>
      </w:pPr>
      <w:r>
        <w:rPr>
          <w:bCs/>
          <w:iCs/>
          <w:sz w:val="16"/>
          <w:szCs w:val="16"/>
        </w:rPr>
        <w:t xml:space="preserve"> </w:t>
      </w:r>
    </w:p>
    <w:p w14:paraId="23788E7C" w14:textId="77777777" w:rsidR="001276F1" w:rsidRDefault="001276F1" w:rsidP="00C86FF1">
      <w:pPr>
        <w:pStyle w:val="Heading3"/>
        <w:rPr>
          <w:rFonts w:eastAsia="Arial Bold" w:hAnsi="Arial Bold" w:cs="Arial Bold"/>
        </w:rPr>
      </w:pPr>
      <w:r>
        <w:t xml:space="preserve">RUNTIME </w:t>
      </w:r>
      <w:r w:rsidRPr="00C86FF1">
        <w:t>PARAMETERS</w:t>
      </w:r>
    </w:p>
    <w:tbl>
      <w:tblPr>
        <w:tblW w:w="7200" w:type="dxa"/>
        <w:tblInd w:w="-1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980"/>
        <w:gridCol w:w="3600"/>
        <w:gridCol w:w="1620"/>
      </w:tblGrid>
      <w:tr w:rsidR="001276F1" w14:paraId="683C4AC8" w14:textId="77777777" w:rsidTr="001276F1">
        <w:trPr>
          <w:trHeight w:val="279"/>
          <w:tblHeader/>
        </w:trPr>
        <w:tc>
          <w:tcPr>
            <w:tcW w:w="198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9D34802" w14:textId="77777777" w:rsidR="001276F1" w:rsidRDefault="001276F1" w:rsidP="001276F1">
            <w:pPr>
              <w:pStyle w:val="TableStyle1"/>
              <w:ind w:left="640" w:hanging="640"/>
            </w:pPr>
            <w:r>
              <w:rPr>
                <w:rFonts w:eastAsia="Arial Unicode MS" w:hAnsi="Arial Unicode MS" w:cs="Arial Unicode MS"/>
              </w:rPr>
              <w:t>Flag</w:t>
            </w:r>
          </w:p>
        </w:tc>
        <w:tc>
          <w:tcPr>
            <w:tcW w:w="360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97E6D5C" w14:textId="77777777" w:rsidR="001276F1" w:rsidRDefault="001276F1" w:rsidP="001276F1">
            <w:pPr>
              <w:pStyle w:val="TableStyle1"/>
            </w:pPr>
            <w:r>
              <w:rPr>
                <w:rFonts w:eastAsia="Arial Unicode MS" w:hAnsi="Arial Unicode MS" w:cs="Arial Unicode MS"/>
              </w:rPr>
              <w:t>Description</w:t>
            </w:r>
          </w:p>
        </w:tc>
        <w:tc>
          <w:tcPr>
            <w:tcW w:w="16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2364D32" w14:textId="77777777" w:rsidR="001276F1" w:rsidRDefault="001276F1" w:rsidP="001276F1">
            <w:pPr>
              <w:pStyle w:val="TableStyle1"/>
            </w:pPr>
            <w:r>
              <w:rPr>
                <w:rFonts w:eastAsia="Arial Unicode MS" w:hAnsi="Arial Unicode MS" w:cs="Arial Unicode MS"/>
              </w:rPr>
              <w:t>Example</w:t>
            </w:r>
          </w:p>
        </w:tc>
      </w:tr>
      <w:tr w:rsidR="001276F1" w14:paraId="648EBF9B" w14:textId="77777777" w:rsidTr="001276F1">
        <w:tblPrEx>
          <w:shd w:val="clear" w:color="auto" w:fill="auto"/>
        </w:tblPrEx>
        <w:trPr>
          <w:trHeight w:val="279"/>
        </w:trPr>
        <w:tc>
          <w:tcPr>
            <w:tcW w:w="1980"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10A9C3A2" w14:textId="32FE891E" w:rsidR="001276F1" w:rsidRDefault="001276F1" w:rsidP="001276F1">
            <w:pPr>
              <w:pStyle w:val="TableStyle2"/>
            </w:pPr>
            <w:r>
              <w:t>-W</w:t>
            </w:r>
          </w:p>
        </w:tc>
        <w:tc>
          <w:tcPr>
            <w:tcW w:w="3600"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5BC2D17A" w14:textId="09CC1FD1" w:rsidR="001276F1" w:rsidRDefault="001276F1" w:rsidP="001276F1">
            <w:pPr>
              <w:pStyle w:val="TableStyle2"/>
            </w:pPr>
            <w:r>
              <w:t xml:space="preserve">A master workflow  (if used, this is ‘forked’ and monitoring may be done using LOGS.  No other </w:t>
            </w:r>
            <w:proofErr w:type="spellStart"/>
            <w:r>
              <w:t>parm</w:t>
            </w:r>
            <w:proofErr w:type="spellEnd"/>
            <w:r>
              <w:t xml:space="preserve"> is required when invoking a MWF</w:t>
            </w:r>
          </w:p>
        </w:tc>
        <w:tc>
          <w:tcPr>
            <w:tcW w:w="1620"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5BEB14ED" w14:textId="34ECE1CD" w:rsidR="001276F1" w:rsidRPr="00CF0185" w:rsidRDefault="001276F1" w:rsidP="001276F1">
            <w:pPr>
              <w:pStyle w:val="TableStyle2"/>
              <w:rPr>
                <w:sz w:val="16"/>
                <w:szCs w:val="16"/>
              </w:rPr>
            </w:pPr>
            <w:r>
              <w:rPr>
                <w:sz w:val="16"/>
                <w:szCs w:val="16"/>
              </w:rPr>
              <w:t>101</w:t>
            </w:r>
          </w:p>
        </w:tc>
      </w:tr>
      <w:tr w:rsidR="001276F1" w14:paraId="21DC03A5" w14:textId="77777777" w:rsidTr="001276F1">
        <w:tblPrEx>
          <w:shd w:val="clear" w:color="auto" w:fill="auto"/>
        </w:tblPrEx>
        <w:trPr>
          <w:trHeight w:val="279"/>
        </w:trPr>
        <w:tc>
          <w:tcPr>
            <w:tcW w:w="1980"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12BB39C3" w14:textId="5C3725D1" w:rsidR="001276F1" w:rsidRDefault="001276F1" w:rsidP="001276F1">
            <w:pPr>
              <w:pStyle w:val="TableStyle2"/>
              <w:rPr>
                <w:rFonts w:eastAsia="Arial Unicode MS" w:hAnsi="Arial Unicode MS" w:cs="Arial Unicode MS"/>
              </w:rPr>
            </w:pPr>
            <w:r>
              <w:rPr>
                <w:rFonts w:eastAsia="Arial Unicode MS" w:hAnsi="Arial Unicode MS" w:cs="Arial Unicode MS"/>
              </w:rPr>
              <w:t>-</w:t>
            </w:r>
            <w:proofErr w:type="gramStart"/>
            <w:r>
              <w:rPr>
                <w:rFonts w:eastAsia="Arial Unicode MS" w:hAnsi="Arial Unicode MS" w:cs="Arial Unicode MS"/>
              </w:rPr>
              <w:t>w</w:t>
            </w:r>
            <w:proofErr w:type="gramEnd"/>
          </w:p>
        </w:tc>
        <w:tc>
          <w:tcPr>
            <w:tcW w:w="3600"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079AD91F" w14:textId="77777777" w:rsidR="001276F1" w:rsidRDefault="001276F1" w:rsidP="001276F1">
            <w:pPr>
              <w:pStyle w:val="TableStyle2"/>
              <w:rPr>
                <w:rFonts w:eastAsia="Arial Unicode MS" w:hAnsi="Arial Unicode MS" w:cs="Arial Unicode MS"/>
              </w:rPr>
            </w:pPr>
            <w:r>
              <w:rPr>
                <w:rFonts w:eastAsia="Arial Unicode MS" w:hAnsi="Arial Unicode MS" w:cs="Arial Unicode MS"/>
              </w:rPr>
              <w:t xml:space="preserve">Workflow </w:t>
            </w:r>
            <w:proofErr w:type="gramStart"/>
            <w:r>
              <w:rPr>
                <w:rFonts w:eastAsia="Arial Unicode MS" w:hAnsi="Arial Unicode MS" w:cs="Arial Unicode MS"/>
              </w:rPr>
              <w:t>Unit ,</w:t>
            </w:r>
            <w:proofErr w:type="gramEnd"/>
            <w:r>
              <w:rPr>
                <w:rFonts w:eastAsia="Arial Unicode MS" w:hAnsi="Arial Unicode MS" w:cs="Arial Unicode MS"/>
              </w:rPr>
              <w:t xml:space="preserve"> see ETL_CTRL.ETL_WF_ID  </w:t>
            </w:r>
          </w:p>
          <w:p w14:paraId="33A39F25" w14:textId="103C1FD6" w:rsidR="001276F1" w:rsidRDefault="001276F1" w:rsidP="001276F1">
            <w:pPr>
              <w:pStyle w:val="TableStyle2"/>
              <w:rPr>
                <w:rFonts w:eastAsia="Arial Unicode MS" w:hAnsi="Arial Unicode MS" w:cs="Arial Unicode MS"/>
              </w:rPr>
            </w:pPr>
            <w:r>
              <w:t xml:space="preserve">No other </w:t>
            </w:r>
            <w:proofErr w:type="spellStart"/>
            <w:r>
              <w:t>parm</w:t>
            </w:r>
            <w:proofErr w:type="spellEnd"/>
            <w:r>
              <w:t xml:space="preserve"> is required when invoking </w:t>
            </w:r>
            <w:proofErr w:type="gramStart"/>
            <w:r>
              <w:t>a  WF</w:t>
            </w:r>
            <w:proofErr w:type="gramEnd"/>
          </w:p>
        </w:tc>
        <w:tc>
          <w:tcPr>
            <w:tcW w:w="1620"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271D15DA" w14:textId="6C31753C" w:rsidR="001276F1" w:rsidRPr="00CF0185" w:rsidRDefault="001276F1" w:rsidP="001276F1">
            <w:pPr>
              <w:pStyle w:val="TableStyle2"/>
              <w:rPr>
                <w:rFonts w:ascii="Courier" w:hAnsi="Courier" w:cs="Courier"/>
                <w:color w:val="15A003"/>
                <w:sz w:val="16"/>
                <w:szCs w:val="16"/>
              </w:rPr>
            </w:pPr>
            <w:r>
              <w:rPr>
                <w:rFonts w:ascii="Courier" w:hAnsi="Courier" w:cs="Courier"/>
                <w:color w:val="15A003"/>
                <w:sz w:val="16"/>
                <w:szCs w:val="16"/>
              </w:rPr>
              <w:t>10</w:t>
            </w:r>
          </w:p>
        </w:tc>
      </w:tr>
      <w:tr w:rsidR="001276F1" w14:paraId="1B2742E2" w14:textId="77777777" w:rsidTr="001276F1">
        <w:tblPrEx>
          <w:shd w:val="clear" w:color="auto" w:fill="auto"/>
        </w:tblPrEx>
        <w:trPr>
          <w:trHeight w:val="279"/>
        </w:trPr>
        <w:tc>
          <w:tcPr>
            <w:tcW w:w="1980"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139AD4AE" w14:textId="0787CF8A" w:rsidR="001276F1" w:rsidRDefault="001276F1" w:rsidP="001276F1">
            <w:pPr>
              <w:pStyle w:val="TableStyle2"/>
              <w:rPr>
                <w:rFonts w:eastAsia="Arial Unicode MS" w:hAnsi="Arial Unicode MS" w:cs="Arial Unicode MS"/>
              </w:rPr>
            </w:pPr>
            <w:r>
              <w:rPr>
                <w:rFonts w:eastAsia="Arial Unicode MS" w:hAnsi="Arial Unicode MS" w:cs="Arial Unicode MS"/>
              </w:rPr>
              <w:t>-</w:t>
            </w:r>
            <w:proofErr w:type="gramStart"/>
            <w:r>
              <w:rPr>
                <w:rFonts w:eastAsia="Arial Unicode MS" w:hAnsi="Arial Unicode MS" w:cs="Arial Unicode MS"/>
              </w:rPr>
              <w:t>s</w:t>
            </w:r>
            <w:proofErr w:type="gramEnd"/>
          </w:p>
        </w:tc>
        <w:tc>
          <w:tcPr>
            <w:tcW w:w="3600"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4F2999B8" w14:textId="77777777" w:rsidR="001276F1" w:rsidRDefault="001276F1" w:rsidP="001276F1">
            <w:pPr>
              <w:pStyle w:val="TableStyle2"/>
            </w:pPr>
            <w:r>
              <w:rPr>
                <w:rFonts w:eastAsia="Arial Unicode MS" w:hAnsi="Arial Unicode MS" w:cs="Arial Unicode MS"/>
              </w:rPr>
              <w:t xml:space="preserve">Session </w:t>
            </w:r>
            <w:proofErr w:type="gramStart"/>
            <w:r>
              <w:rPr>
                <w:rFonts w:eastAsia="Arial Unicode MS" w:hAnsi="Arial Unicode MS" w:cs="Arial Unicode MS"/>
              </w:rPr>
              <w:t>Name ,</w:t>
            </w:r>
            <w:proofErr w:type="gramEnd"/>
            <w:r>
              <w:rPr>
                <w:rFonts w:eastAsia="Arial Unicode MS" w:hAnsi="Arial Unicode MS" w:cs="Arial Unicode MS"/>
              </w:rPr>
              <w:t xml:space="preserve"> see ETL_CTRL.ETL_SESS_NM</w:t>
            </w:r>
            <w:r>
              <w:t xml:space="preserve"> </w:t>
            </w:r>
          </w:p>
          <w:p w14:paraId="19B2883B" w14:textId="73B34038" w:rsidR="001276F1" w:rsidRDefault="001276F1" w:rsidP="001276F1">
            <w:pPr>
              <w:pStyle w:val="TableStyle2"/>
              <w:rPr>
                <w:rFonts w:eastAsia="Arial Unicode MS" w:hAnsi="Arial Unicode MS" w:cs="Arial Unicode MS"/>
              </w:rPr>
            </w:pPr>
            <w:r>
              <w:t>A –</w:t>
            </w:r>
            <w:proofErr w:type="gramStart"/>
            <w:r>
              <w:t>w  is</w:t>
            </w:r>
            <w:proofErr w:type="gramEnd"/>
            <w:r>
              <w:t xml:space="preserve"> required when invoking a  Session </w:t>
            </w:r>
          </w:p>
        </w:tc>
        <w:tc>
          <w:tcPr>
            <w:tcW w:w="1620"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71210770" w14:textId="0ECAE470" w:rsidR="001276F1" w:rsidRPr="00CF0185" w:rsidRDefault="001276F1" w:rsidP="001276F1">
            <w:pPr>
              <w:pStyle w:val="TableStyle2"/>
              <w:rPr>
                <w:rFonts w:ascii="Courier" w:hAnsi="Courier" w:cs="Courier"/>
                <w:color w:val="15A003"/>
                <w:sz w:val="16"/>
                <w:szCs w:val="16"/>
              </w:rPr>
            </w:pPr>
            <w:r>
              <w:rPr>
                <w:rFonts w:ascii="Courier" w:hAnsi="Courier" w:cs="Courier"/>
                <w:color w:val="15A003"/>
                <w:sz w:val="16"/>
                <w:szCs w:val="16"/>
              </w:rPr>
              <w:t>1</w:t>
            </w:r>
          </w:p>
        </w:tc>
      </w:tr>
      <w:tr w:rsidR="001276F1" w14:paraId="18AD9B45" w14:textId="77777777" w:rsidTr="001276F1">
        <w:tblPrEx>
          <w:shd w:val="clear" w:color="auto" w:fill="auto"/>
        </w:tblPrEx>
        <w:trPr>
          <w:trHeight w:val="279"/>
        </w:trPr>
        <w:tc>
          <w:tcPr>
            <w:tcW w:w="1980"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7350D9B5" w14:textId="06D75DF4" w:rsidR="001276F1" w:rsidRDefault="001276F1" w:rsidP="001276F1">
            <w:pPr>
              <w:pStyle w:val="TableStyle2"/>
              <w:rPr>
                <w:rFonts w:eastAsia="Arial Unicode MS" w:hAnsi="Arial Unicode MS" w:cs="Arial Unicode MS"/>
              </w:rPr>
            </w:pPr>
            <w:r>
              <w:rPr>
                <w:rFonts w:eastAsia="Arial Unicode MS" w:hAnsi="Arial Unicode MS" w:cs="Arial Unicode MS"/>
              </w:rPr>
              <w:t>-</w:t>
            </w:r>
            <w:proofErr w:type="gramStart"/>
            <w:r>
              <w:rPr>
                <w:rFonts w:eastAsia="Arial Unicode MS" w:hAnsi="Arial Unicode MS" w:cs="Arial Unicode MS"/>
              </w:rPr>
              <w:t>m</w:t>
            </w:r>
            <w:proofErr w:type="gramEnd"/>
          </w:p>
        </w:tc>
        <w:tc>
          <w:tcPr>
            <w:tcW w:w="3600"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459291F2" w14:textId="77777777" w:rsidR="001276F1" w:rsidRDefault="001276F1" w:rsidP="001276F1">
            <w:pPr>
              <w:pStyle w:val="TableStyle2"/>
              <w:rPr>
                <w:rFonts w:eastAsia="Arial Unicode MS" w:hAnsi="Arial Unicode MS" w:cs="Arial Unicode MS"/>
              </w:rPr>
            </w:pPr>
            <w:r>
              <w:rPr>
                <w:rFonts w:eastAsia="Arial Unicode MS" w:hAnsi="Arial Unicode MS" w:cs="Arial Unicode MS"/>
              </w:rPr>
              <w:t>Map Name, see ETL_CTRL.ETL_MAP_NM</w:t>
            </w:r>
          </w:p>
          <w:p w14:paraId="7FBCE106" w14:textId="08B41F77" w:rsidR="001276F1" w:rsidRDefault="001276F1" w:rsidP="001276F1">
            <w:pPr>
              <w:pStyle w:val="TableStyle2"/>
              <w:rPr>
                <w:rFonts w:eastAsia="Arial Unicode MS" w:hAnsi="Arial Unicode MS" w:cs="Arial Unicode MS"/>
              </w:rPr>
            </w:pPr>
            <w:r>
              <w:t>A –</w:t>
            </w:r>
            <w:proofErr w:type="gramStart"/>
            <w:r>
              <w:t>w  and</w:t>
            </w:r>
            <w:proofErr w:type="gramEnd"/>
            <w:r>
              <w:t xml:space="preserve"> –s is required when invoking a  Map </w:t>
            </w:r>
          </w:p>
        </w:tc>
        <w:tc>
          <w:tcPr>
            <w:tcW w:w="1620"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2B30DB62" w14:textId="77777777" w:rsidR="001276F1" w:rsidRPr="003C6F18" w:rsidRDefault="001276F1" w:rsidP="001276F1">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sz w:val="16"/>
                <w:szCs w:val="16"/>
                <w:bdr w:val="none" w:sz="0" w:space="0" w:color="auto"/>
              </w:rPr>
            </w:pPr>
            <w:proofErr w:type="spellStart"/>
            <w:proofErr w:type="gramStart"/>
            <w:r w:rsidRPr="003C6F18">
              <w:rPr>
                <w:rFonts w:ascii="Calibri" w:eastAsia="Times New Roman" w:hAnsi="Calibri"/>
                <w:color w:val="000000"/>
                <w:sz w:val="16"/>
                <w:szCs w:val="16"/>
                <w:bdr w:val="none" w:sz="0" w:space="0" w:color="auto"/>
              </w:rPr>
              <w:t>d</w:t>
            </w:r>
            <w:proofErr w:type="gramEnd"/>
            <w:r w:rsidRPr="003C6F18">
              <w:rPr>
                <w:rFonts w:ascii="Calibri" w:eastAsia="Times New Roman" w:hAnsi="Calibri"/>
                <w:color w:val="000000"/>
                <w:sz w:val="16"/>
                <w:szCs w:val="16"/>
                <w:bdr w:val="none" w:sz="0" w:space="0" w:color="auto"/>
              </w:rPr>
              <w:t>_age_gend_bnd</w:t>
            </w:r>
            <w:proofErr w:type="spellEnd"/>
          </w:p>
          <w:p w14:paraId="0C118F28" w14:textId="284CF3C7" w:rsidR="001276F1" w:rsidRPr="00CF0185" w:rsidRDefault="001276F1" w:rsidP="001276F1">
            <w:pPr>
              <w:pStyle w:val="TableStyle2"/>
              <w:rPr>
                <w:rFonts w:ascii="Courier" w:hAnsi="Courier" w:cs="Courier"/>
                <w:color w:val="15A003"/>
                <w:sz w:val="16"/>
                <w:szCs w:val="16"/>
              </w:rPr>
            </w:pPr>
          </w:p>
        </w:tc>
      </w:tr>
    </w:tbl>
    <w:p w14:paraId="712CB284" w14:textId="77777777" w:rsidR="002F7646" w:rsidRDefault="002F7646" w:rsidP="00C86FF1">
      <w:pPr>
        <w:pStyle w:val="BodyA"/>
        <w:pBdr>
          <w:bottom w:val="nil"/>
        </w:pBdr>
        <w:rPr>
          <w:bCs/>
          <w:iCs/>
        </w:rPr>
      </w:pPr>
    </w:p>
    <w:p w14:paraId="5AC952FC" w14:textId="77777777" w:rsidR="002F7646" w:rsidRPr="002F7646" w:rsidRDefault="002F7646" w:rsidP="00C86FF1">
      <w:pPr>
        <w:pStyle w:val="BodyA"/>
        <w:pBdr>
          <w:bottom w:val="nil"/>
        </w:pBdr>
        <w:rPr>
          <w:bCs/>
          <w:iCs/>
        </w:rPr>
      </w:pPr>
    </w:p>
    <w:p w14:paraId="696A4E62" w14:textId="2EB68157" w:rsidR="002C5D86" w:rsidRDefault="002F7646" w:rsidP="00063A57">
      <w:pPr>
        <w:pStyle w:val="Heading1"/>
        <w:rPr>
          <w:lang w:val="da-DK"/>
        </w:rPr>
      </w:pPr>
      <w:r>
        <w:rPr>
          <w:lang w:val="da-DK"/>
        </w:rPr>
        <w:t xml:space="preserve">ETL Metadata and Logging   </w:t>
      </w:r>
    </w:p>
    <w:p w14:paraId="2E4DFED6" w14:textId="77777777" w:rsidR="002C5D86" w:rsidRDefault="002123E0" w:rsidP="00C86FF1">
      <w:pPr>
        <w:pStyle w:val="BodyA"/>
        <w:pBdr>
          <w:bottom w:val="nil"/>
        </w:pBdr>
        <w:rPr>
          <w:rFonts w:eastAsia="Arial Unicode MS" w:hAnsi="Arial Unicode MS" w:cs="Arial Unicode MS"/>
        </w:rPr>
      </w:pPr>
      <w:r>
        <w:rPr>
          <w:rFonts w:eastAsia="Arial Unicode MS" w:hAnsi="Arial Unicode MS" w:cs="Arial Unicode MS"/>
        </w:rPr>
        <w:t>The status and results of the scripts that are running can be monitored at different levels using different types of logs. The log types are</w:t>
      </w:r>
    </w:p>
    <w:p w14:paraId="7491A927" w14:textId="77777777" w:rsidR="00C86FF1" w:rsidRDefault="00C86FF1" w:rsidP="00C86FF1">
      <w:pPr>
        <w:pStyle w:val="BodyA"/>
        <w:pBdr>
          <w:bottom w:val="nil"/>
        </w:pBdr>
      </w:pPr>
    </w:p>
    <w:p w14:paraId="01362D8A" w14:textId="2A8CBF3F" w:rsidR="002C5D86" w:rsidRDefault="00C86FF1" w:rsidP="00C86FF1">
      <w:pPr>
        <w:pStyle w:val="Heading3"/>
      </w:pPr>
      <w:r>
        <w:t>C</w:t>
      </w:r>
      <w:r w:rsidR="002123E0">
        <w:t>entralized/Summary Logs</w:t>
      </w:r>
    </w:p>
    <w:p w14:paraId="167DB9CA" w14:textId="77777777" w:rsidR="002C5D86" w:rsidRDefault="002123E0">
      <w:pPr>
        <w:pStyle w:val="BodyA"/>
        <w:ind w:left="360"/>
      </w:pPr>
      <w:r>
        <w:t xml:space="preserve">Each time a script is executed, a centralized log is generated. These logs are always pushed into a file (except in the event of failure). This file is located in the directory </w:t>
      </w:r>
      <w:r>
        <w:rPr>
          <w:i/>
          <w:iCs/>
          <w:lang w:val="da-DK"/>
        </w:rPr>
        <w:t>${ENVHOME}/logs</w:t>
      </w:r>
      <w:r>
        <w:t xml:space="preserve"> and the filename is </w:t>
      </w:r>
      <w:r>
        <w:rPr>
          <w:i/>
          <w:iCs/>
          <w:lang w:val="da-DK"/>
        </w:rPr>
        <w:t>&lt;CURRENT_DATE&gt;.log (Ex: 20120101.log). A</w:t>
      </w:r>
      <w:r>
        <w:t xml:space="preserve">t the end of each day this file is loaded into Teradata into the table &lt;ENV&gt;ETL.LOGTBL. </w:t>
      </w:r>
    </w:p>
    <w:p w14:paraId="704D25C4" w14:textId="77777777" w:rsidR="002C5D86" w:rsidRDefault="002123E0">
      <w:pPr>
        <w:pStyle w:val="BodyA"/>
        <w:ind w:left="360"/>
      </w:pPr>
      <w:proofErr w:type="gramStart"/>
      <w:r>
        <w:t>sample</w:t>
      </w:r>
      <w:proofErr w:type="gramEnd"/>
      <w:r>
        <w:t xml:space="preserve"> log looks like</w:t>
      </w:r>
      <w:r>
        <w:rPr>
          <w:noProof/>
        </w:rPr>
        <w:drawing>
          <wp:anchor distT="152400" distB="152400" distL="152400" distR="152400" simplePos="0" relativeHeight="251661312" behindDoc="0" locked="0" layoutInCell="1" allowOverlap="1" wp14:anchorId="02558623" wp14:editId="2607AB22">
            <wp:simplePos x="0" y="0"/>
            <wp:positionH relativeFrom="page">
              <wp:posOffset>1136650</wp:posOffset>
            </wp:positionH>
            <wp:positionV relativeFrom="line">
              <wp:posOffset>236220</wp:posOffset>
            </wp:positionV>
            <wp:extent cx="5486400" cy="533812"/>
            <wp:effectExtent l="0" t="0" r="0" b="0"/>
            <wp:wrapThrough wrapText="bothSides" distL="152400" distR="152400">
              <wp:wrapPolygon edited="1">
                <wp:start x="0" y="0"/>
                <wp:lineTo x="0" y="21680"/>
                <wp:lineTo x="21621" y="21680"/>
                <wp:lineTo x="21621"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6.png"/>
                    <pic:cNvPicPr/>
                  </pic:nvPicPr>
                  <pic:blipFill>
                    <a:blip r:embed="rId15">
                      <a:extLst/>
                    </a:blip>
                    <a:stretch>
                      <a:fillRect/>
                    </a:stretch>
                  </pic:blipFill>
                  <pic:spPr>
                    <a:xfrm>
                      <a:off x="0" y="0"/>
                      <a:ext cx="5486400" cy="533812"/>
                    </a:xfrm>
                    <a:prstGeom prst="rect">
                      <a:avLst/>
                    </a:prstGeom>
                    <a:ln w="12700" cap="flat">
                      <a:noFill/>
                      <a:miter lim="400000"/>
                    </a:ln>
                    <a:effectLst/>
                  </pic:spPr>
                </pic:pic>
              </a:graphicData>
            </a:graphic>
          </wp:anchor>
        </w:drawing>
      </w:r>
    </w:p>
    <w:p w14:paraId="5AAEBC10" w14:textId="77777777" w:rsidR="002C5D86" w:rsidRDefault="002C5D86">
      <w:pPr>
        <w:pStyle w:val="BodyA"/>
        <w:ind w:left="360"/>
      </w:pPr>
    </w:p>
    <w:p w14:paraId="7C718A99" w14:textId="48A76D5A" w:rsidR="002C5D86" w:rsidRDefault="002123E0" w:rsidP="00C86FF1">
      <w:pPr>
        <w:pStyle w:val="Heading3"/>
      </w:pPr>
      <w:r>
        <w:t>Detailed/Standard Logs</w:t>
      </w:r>
    </w:p>
    <w:p w14:paraId="2ADF1927" w14:textId="77777777" w:rsidR="002C5D86" w:rsidRDefault="002123E0">
      <w:pPr>
        <w:pStyle w:val="BodyA"/>
        <w:ind w:left="360"/>
      </w:pPr>
      <w:r>
        <w:t xml:space="preserve">These are the logs generated by the scripts at the run time and are located in the directory </w:t>
      </w:r>
      <w:r>
        <w:rPr>
          <w:i/>
          <w:iCs/>
        </w:rPr>
        <w:t>${ENVHOME}/data/working/&lt;JOBID&gt;</w:t>
      </w:r>
      <w:proofErr w:type="gramStart"/>
      <w:r>
        <w:rPr>
          <w:i/>
          <w:iCs/>
        </w:rPr>
        <w:t>/</w:t>
      </w:r>
      <w:r>
        <w:t xml:space="preserve"> .</w:t>
      </w:r>
      <w:proofErr w:type="gramEnd"/>
      <w:r>
        <w:t xml:space="preserve"> These logs are used by log miner scripts to extract the statistics like row counts, processing times, failure messages and / or failure codes, return codes, emails </w:t>
      </w:r>
      <w:proofErr w:type="spellStart"/>
      <w:r>
        <w:t>etc</w:t>
      </w:r>
      <w:proofErr w:type="spellEnd"/>
      <w:proofErr w:type="gramStart"/>
      <w:r>
        <w:t>,.</w:t>
      </w:r>
      <w:proofErr w:type="gramEnd"/>
    </w:p>
    <w:p w14:paraId="4BD4B386" w14:textId="77777777" w:rsidR="002C5D86" w:rsidRDefault="002123E0">
      <w:pPr>
        <w:pStyle w:val="BodyA"/>
        <w:ind w:left="360"/>
      </w:pPr>
      <w:r>
        <w:t>Sample log looks like:</w:t>
      </w:r>
      <w:r>
        <w:rPr>
          <w:noProof/>
        </w:rPr>
        <w:drawing>
          <wp:anchor distT="152400" distB="152400" distL="152400" distR="152400" simplePos="0" relativeHeight="251662336" behindDoc="0" locked="0" layoutInCell="1" allowOverlap="1" wp14:anchorId="0F3CF699" wp14:editId="30CCFB63">
            <wp:simplePos x="0" y="0"/>
            <wp:positionH relativeFrom="page">
              <wp:posOffset>1136650</wp:posOffset>
            </wp:positionH>
            <wp:positionV relativeFrom="line">
              <wp:posOffset>241300</wp:posOffset>
            </wp:positionV>
            <wp:extent cx="5486400" cy="444139"/>
            <wp:effectExtent l="0" t="0" r="0" b="0"/>
            <wp:wrapThrough wrapText="bothSides" distL="152400" distR="152400">
              <wp:wrapPolygon edited="1">
                <wp:start x="0" y="0"/>
                <wp:lineTo x="0" y="21627"/>
                <wp:lineTo x="21600" y="21627"/>
                <wp:lineTo x="21600" y="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7.png"/>
                    <pic:cNvPicPr/>
                  </pic:nvPicPr>
                  <pic:blipFill>
                    <a:blip r:embed="rId16">
                      <a:extLst/>
                    </a:blip>
                    <a:stretch>
                      <a:fillRect/>
                    </a:stretch>
                  </pic:blipFill>
                  <pic:spPr>
                    <a:xfrm>
                      <a:off x="0" y="0"/>
                      <a:ext cx="5486400" cy="444139"/>
                    </a:xfrm>
                    <a:prstGeom prst="rect">
                      <a:avLst/>
                    </a:prstGeom>
                    <a:ln w="12700" cap="flat">
                      <a:noFill/>
                      <a:miter lim="400000"/>
                    </a:ln>
                    <a:effectLst/>
                  </pic:spPr>
                </pic:pic>
              </a:graphicData>
            </a:graphic>
          </wp:anchor>
        </w:drawing>
      </w:r>
    </w:p>
    <w:p w14:paraId="39F80B06" w14:textId="77777777" w:rsidR="002C5D86" w:rsidRDefault="002C5D86">
      <w:pPr>
        <w:pStyle w:val="BodyA"/>
        <w:ind w:left="360"/>
      </w:pPr>
    </w:p>
    <w:p w14:paraId="7BCBBBDE" w14:textId="77777777" w:rsidR="002C5D86" w:rsidRDefault="002C5D86">
      <w:pPr>
        <w:pStyle w:val="BodyA"/>
        <w:ind w:left="360"/>
      </w:pPr>
    </w:p>
    <w:p w14:paraId="78474984" w14:textId="723609E8" w:rsidR="00A112FD" w:rsidRPr="00F43AA1" w:rsidRDefault="002123E0" w:rsidP="00C86FF1">
      <w:pPr>
        <w:pStyle w:val="Heading3"/>
        <w:rPr>
          <w:lang w:val="it-IT"/>
        </w:rPr>
      </w:pPr>
      <w:r>
        <w:rPr>
          <w:lang w:val="it-IT"/>
        </w:rPr>
        <w:t xml:space="preserve">ETL_CTRL </w:t>
      </w:r>
      <w:r w:rsidR="00F43AA1">
        <w:rPr>
          <w:lang w:val="it-IT"/>
        </w:rPr>
        <w:t xml:space="preserve">and </w:t>
      </w:r>
      <w:r w:rsidR="002F7646">
        <w:rPr>
          <w:lang w:val="it-IT"/>
        </w:rPr>
        <w:t xml:space="preserve">Logging </w:t>
      </w:r>
    </w:p>
    <w:p w14:paraId="6986AE07" w14:textId="77777777" w:rsidR="00A112FD" w:rsidRDefault="00A112FD" w:rsidP="00A112FD">
      <w:pPr>
        <w:pStyle w:val="BodyA"/>
      </w:pPr>
    </w:p>
    <w:p w14:paraId="0C4EAEED" w14:textId="77777777" w:rsidR="00252F1D" w:rsidRDefault="00F43AA1" w:rsidP="00A112FD">
      <w:pPr>
        <w:pStyle w:val="BodyA"/>
      </w:pPr>
      <w:r>
        <w:t xml:space="preserve">The ETL_CTRL stores all the MAPS.  MAPS can be either filewatcher bound or workflow management bound (i.e., ETL_OWNER_NM  = </w:t>
      </w:r>
      <w:proofErr w:type="gramStart"/>
      <w:r>
        <w:t>‘</w:t>
      </w:r>
      <w:proofErr w:type="spellStart"/>
      <w:r>
        <w:t>wfm</w:t>
      </w:r>
      <w:proofErr w:type="spellEnd"/>
      <w:r>
        <w:t>’  or</w:t>
      </w:r>
      <w:proofErr w:type="gramEnd"/>
      <w:r>
        <w:t xml:space="preserve"> ‘filewatcher’ ).   </w:t>
      </w:r>
      <w:r w:rsidR="00A112FD">
        <w:t>Each maps is a r</w:t>
      </w:r>
      <w:r w:rsidR="00252F1D">
        <w:t xml:space="preserve">untime source to target script that is either </w:t>
      </w:r>
      <w:r w:rsidR="00A112FD">
        <w:t>stored under ~/scripts/</w:t>
      </w:r>
      <w:proofErr w:type="gramStart"/>
      <w:r w:rsidR="00A112FD">
        <w:t>trans  or</w:t>
      </w:r>
      <w:proofErr w:type="gramEnd"/>
      <w:r w:rsidR="00A112FD">
        <w:t xml:space="preserve"> is dynamically generated via staging metadata data within the ETL schema.  </w:t>
      </w:r>
    </w:p>
    <w:p w14:paraId="3771E20A" w14:textId="77777777" w:rsidR="00252F1D" w:rsidRDefault="00252F1D" w:rsidP="00A112FD">
      <w:pPr>
        <w:pStyle w:val="BodyA"/>
      </w:pPr>
    </w:p>
    <w:p w14:paraId="4EB98B90" w14:textId="63753A77" w:rsidR="00F43AA1" w:rsidRDefault="00A112FD" w:rsidP="00A112FD">
      <w:pPr>
        <w:pStyle w:val="BodyA"/>
      </w:pPr>
      <w:r>
        <w:t>All transform scripts are currently stored as template scripts and are referenced within the ETL_CTRL.ETL_SCRPT_PARM_</w:t>
      </w:r>
      <w:r w:rsidR="00252F1D">
        <w:t>TXT (e.g., ‘</w:t>
      </w:r>
      <w:proofErr w:type="spellStart"/>
      <w:r w:rsidR="00252F1D">
        <w:t>edw.d_</w:t>
      </w:r>
      <w:proofErr w:type="gramStart"/>
      <w:r w:rsidR="00252F1D">
        <w:t>spnsr.psql</w:t>
      </w:r>
      <w:proofErr w:type="spellEnd"/>
      <w:r w:rsidR="00252F1D">
        <w:t>’ )</w:t>
      </w:r>
      <w:proofErr w:type="gramEnd"/>
      <w:r w:rsidR="00252F1D">
        <w:t xml:space="preserve"> and must be physically  stored under ~/scripts/trans</w:t>
      </w:r>
    </w:p>
    <w:p w14:paraId="12DF86B9" w14:textId="77777777" w:rsidR="00F43AA1" w:rsidRDefault="00F43AA1" w:rsidP="00A112FD">
      <w:pPr>
        <w:pStyle w:val="BodyA"/>
      </w:pPr>
    </w:p>
    <w:p w14:paraId="34A08EDD" w14:textId="62E26EE7" w:rsidR="00A112FD" w:rsidRDefault="00A112FD" w:rsidP="00A112FD">
      <w:pPr>
        <w:pStyle w:val="BodyA"/>
      </w:pPr>
      <w:r>
        <w:t xml:space="preserve">To setup a new </w:t>
      </w:r>
      <w:proofErr w:type="gramStart"/>
      <w:r>
        <w:t>‘map’ ,</w:t>
      </w:r>
      <w:proofErr w:type="gramEnd"/>
      <w:r>
        <w:t xml:space="preserve"> you must insert a unique ETL_CTRL record using the following sample SETUP Insert DML below.</w:t>
      </w:r>
      <w:r w:rsidR="00252F1D">
        <w:t xml:space="preserve">  If you setting up a filewatcher control, you must also setup the ETL_FILE_CTRL metadata.  Lastly, bear in mind you must also have the DDLs (tables) deployed and accessible for the loads to successfully execute.</w:t>
      </w:r>
    </w:p>
    <w:p w14:paraId="01F5C1DD" w14:textId="77777777" w:rsidR="00A112FD" w:rsidRDefault="00A112FD" w:rsidP="00A112FD">
      <w:pPr>
        <w:pStyle w:val="BodyA"/>
      </w:pPr>
    </w:p>
    <w:tbl>
      <w:tblPr>
        <w:tblStyle w:val="TableGrid"/>
        <w:tblW w:w="9634" w:type="dxa"/>
        <w:tblInd w:w="18" w:type="dxa"/>
        <w:tblLook w:val="04A0" w:firstRow="1" w:lastRow="0" w:firstColumn="1" w:lastColumn="0" w:noHBand="0" w:noVBand="1"/>
      </w:tblPr>
      <w:tblGrid>
        <w:gridCol w:w="2884"/>
        <w:gridCol w:w="2214"/>
        <w:gridCol w:w="4536"/>
      </w:tblGrid>
      <w:tr w:rsidR="00074488" w14:paraId="009D0DA1" w14:textId="77777777" w:rsidTr="00F43AA1">
        <w:tc>
          <w:tcPr>
            <w:tcW w:w="2884" w:type="dxa"/>
          </w:tcPr>
          <w:p w14:paraId="2AF6663F" w14:textId="55AEEBD7" w:rsidR="00074488" w:rsidRDefault="00F43AA1"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t xml:space="preserve"> SCHEMA.TABLE</w:t>
            </w:r>
          </w:p>
        </w:tc>
        <w:tc>
          <w:tcPr>
            <w:tcW w:w="2214" w:type="dxa"/>
          </w:tcPr>
          <w:p w14:paraId="49BD47CB" w14:textId="6CD16438" w:rsidR="00074488" w:rsidRDefault="00F43AA1"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t>ETL.ETL_CTRL</w:t>
            </w:r>
          </w:p>
        </w:tc>
        <w:tc>
          <w:tcPr>
            <w:tcW w:w="4536" w:type="dxa"/>
          </w:tcPr>
          <w:p w14:paraId="7D780677" w14:textId="10E33CCA" w:rsidR="00074488" w:rsidRDefault="00074488"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p>
        </w:tc>
      </w:tr>
      <w:tr w:rsidR="00074488" w14:paraId="64BDBBDA" w14:textId="77777777" w:rsidTr="00F43AA1">
        <w:tc>
          <w:tcPr>
            <w:tcW w:w="2884" w:type="dxa"/>
          </w:tcPr>
          <w:p w14:paraId="2420797C" w14:textId="41C5A099" w:rsidR="00074488" w:rsidRPr="00F43AA1" w:rsidRDefault="00F43AA1"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rPr>
                <w:b/>
              </w:rPr>
            </w:pPr>
            <w:r w:rsidRPr="00F43AA1">
              <w:rPr>
                <w:b/>
              </w:rPr>
              <w:t>COLUMN</w:t>
            </w:r>
          </w:p>
        </w:tc>
        <w:tc>
          <w:tcPr>
            <w:tcW w:w="2214" w:type="dxa"/>
          </w:tcPr>
          <w:p w14:paraId="0CE15308" w14:textId="3D1A14CC" w:rsidR="00074488" w:rsidRPr="00F43AA1"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rPr>
                <w:b/>
              </w:rPr>
            </w:pPr>
            <w:r w:rsidRPr="00F43AA1">
              <w:rPr>
                <w:b/>
              </w:rPr>
              <w:t>EXAMPLE (LOAD_</w:t>
            </w:r>
            <w:proofErr w:type="gramStart"/>
            <w:r w:rsidRPr="00F43AA1">
              <w:rPr>
                <w:b/>
              </w:rPr>
              <w:t>MAP  )</w:t>
            </w:r>
            <w:proofErr w:type="gramEnd"/>
          </w:p>
        </w:tc>
        <w:tc>
          <w:tcPr>
            <w:tcW w:w="4536" w:type="dxa"/>
          </w:tcPr>
          <w:p w14:paraId="3B3B15BD" w14:textId="5FEEC057" w:rsidR="00074488" w:rsidRPr="00F43AA1"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rsidRPr="00F43AA1">
              <w:rPr>
                <w:b/>
              </w:rPr>
              <w:t>Description</w:t>
            </w:r>
            <w:r>
              <w:rPr>
                <w:b/>
              </w:rPr>
              <w:t xml:space="preserve"> </w:t>
            </w:r>
          </w:p>
        </w:tc>
      </w:tr>
      <w:tr w:rsidR="00074488" w14:paraId="525B4CD9" w14:textId="77777777" w:rsidTr="00F43AA1">
        <w:tc>
          <w:tcPr>
            <w:tcW w:w="2884" w:type="dxa"/>
          </w:tcPr>
          <w:p w14:paraId="5DDC8797" w14:textId="617D26CE" w:rsidR="00074488" w:rsidRDefault="00F43AA1"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rsidRPr="00A112FD">
              <w:t>ETL_CTRL_KEY</w:t>
            </w:r>
          </w:p>
        </w:tc>
        <w:tc>
          <w:tcPr>
            <w:tcW w:w="2214" w:type="dxa"/>
          </w:tcPr>
          <w:p w14:paraId="704A8D2F" w14:textId="4314D82E" w:rsidR="00074488" w:rsidRDefault="00F67908"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rsidRPr="00A112FD">
              <w:t>100101</w:t>
            </w:r>
          </w:p>
        </w:tc>
        <w:tc>
          <w:tcPr>
            <w:tcW w:w="4536" w:type="dxa"/>
          </w:tcPr>
          <w:p w14:paraId="77174266" w14:textId="5C53CAA7" w:rsidR="00074488" w:rsidRDefault="00BC4B67"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t xml:space="preserve">KEY: </w:t>
            </w:r>
            <w:r w:rsidR="00F67908">
              <w:t>Unique Surrogate Key for the record.  Artificial</w:t>
            </w:r>
          </w:p>
        </w:tc>
      </w:tr>
      <w:tr w:rsidR="00074488" w14:paraId="21DDC518" w14:textId="77777777" w:rsidTr="00F43AA1">
        <w:tc>
          <w:tcPr>
            <w:tcW w:w="2884" w:type="dxa"/>
          </w:tcPr>
          <w:p w14:paraId="139FFC2C" w14:textId="45F09B3F" w:rsidR="00074488" w:rsidRDefault="00F43AA1"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rsidRPr="00A112FD">
              <w:t>ETL_OWNER_NM</w:t>
            </w:r>
          </w:p>
        </w:tc>
        <w:tc>
          <w:tcPr>
            <w:tcW w:w="2214" w:type="dxa"/>
          </w:tcPr>
          <w:p w14:paraId="7B99E791" w14:textId="434ED027" w:rsidR="00074488" w:rsidRDefault="00F67908"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t>,</w:t>
            </w:r>
            <w:proofErr w:type="gramStart"/>
            <w:r>
              <w:t>‘</w:t>
            </w:r>
            <w:proofErr w:type="spellStart"/>
            <w:r>
              <w:t>wfm</w:t>
            </w:r>
            <w:proofErr w:type="spellEnd"/>
            <w:r>
              <w:t>’</w:t>
            </w:r>
            <w:proofErr w:type="gramEnd"/>
          </w:p>
        </w:tc>
        <w:tc>
          <w:tcPr>
            <w:tcW w:w="4536" w:type="dxa"/>
          </w:tcPr>
          <w:p w14:paraId="5A559FBC" w14:textId="36E723C3" w:rsidR="00074488" w:rsidRDefault="00BC4B67" w:rsidP="00BC4B67">
            <w:pPr>
              <w:pStyle w:val="BodyA"/>
              <w:pBdr>
                <w:top w:val="none" w:sz="0" w:space="0" w:color="auto"/>
                <w:left w:val="none" w:sz="0" w:space="0" w:color="auto"/>
                <w:bottom w:val="none" w:sz="0" w:space="0" w:color="auto"/>
                <w:right w:val="none" w:sz="0" w:space="0" w:color="auto"/>
                <w:between w:val="none" w:sz="0" w:space="0" w:color="auto"/>
                <w:bar w:val="none" w:sz="0" w:color="auto"/>
              </w:pBdr>
            </w:pPr>
            <w:r>
              <w:t xml:space="preserve">APP OWNER ID: </w:t>
            </w:r>
            <w:r w:rsidR="00F67908">
              <w:t>The application that owns this map.  Right now, we have two applications:  FW (filewatcher), and WFM (</w:t>
            </w:r>
            <w:proofErr w:type="spellStart"/>
            <w:r w:rsidR="00F67908">
              <w:t>Worfklow</w:t>
            </w:r>
            <w:proofErr w:type="spellEnd"/>
            <w:r w:rsidR="00F67908">
              <w:t xml:space="preserve"> </w:t>
            </w:r>
            <w:proofErr w:type="spellStart"/>
            <w:r w:rsidR="00F67908">
              <w:t>Manageer</w:t>
            </w:r>
            <w:proofErr w:type="spellEnd"/>
            <w:proofErr w:type="gramStart"/>
            <w:r w:rsidR="00F67908">
              <w:t>)  FW</w:t>
            </w:r>
            <w:proofErr w:type="gramEnd"/>
            <w:r w:rsidR="00F67908">
              <w:t xml:space="preserve"> is for staging files , WFM is for scheduled staging to core or aggregate Transformations (in dbms processing)</w:t>
            </w:r>
          </w:p>
        </w:tc>
      </w:tr>
      <w:tr w:rsidR="00074488" w14:paraId="1A452B59" w14:textId="77777777" w:rsidTr="00F43AA1">
        <w:tc>
          <w:tcPr>
            <w:tcW w:w="2884" w:type="dxa"/>
          </w:tcPr>
          <w:p w14:paraId="53DEDC5F" w14:textId="45554285" w:rsidR="00074488" w:rsidRDefault="00F43AA1"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rsidRPr="00A112FD">
              <w:t>ETL_MAP_N</w:t>
            </w:r>
            <w:r>
              <w:t>M</w:t>
            </w:r>
          </w:p>
        </w:tc>
        <w:tc>
          <w:tcPr>
            <w:tcW w:w="2214" w:type="dxa"/>
          </w:tcPr>
          <w:p w14:paraId="27B8FA43" w14:textId="2FA7615C" w:rsidR="00074488" w:rsidRDefault="00F67908"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rsidRPr="00A112FD">
              <w:t>,</w:t>
            </w:r>
            <w:proofErr w:type="gramStart"/>
            <w:r w:rsidRPr="00A112FD">
              <w:t>'</w:t>
            </w:r>
            <w:proofErr w:type="spellStart"/>
            <w:r w:rsidRPr="00A112FD">
              <w:t>f</w:t>
            </w:r>
            <w:proofErr w:type="gramEnd"/>
            <w:r w:rsidRPr="00A112FD">
              <w:t>_med_agg</w:t>
            </w:r>
            <w:proofErr w:type="spellEnd"/>
            <w:r w:rsidRPr="00A112FD">
              <w:t xml:space="preserve">'  </w:t>
            </w:r>
          </w:p>
        </w:tc>
        <w:tc>
          <w:tcPr>
            <w:tcW w:w="4536" w:type="dxa"/>
          </w:tcPr>
          <w:p w14:paraId="7E659655" w14:textId="4451AAF7" w:rsidR="00074488" w:rsidRDefault="00BC4B67"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t>-</w:t>
            </w:r>
            <w:proofErr w:type="gramStart"/>
            <w:r>
              <w:t>m</w:t>
            </w:r>
            <w:proofErr w:type="gramEnd"/>
            <w:r>
              <w:t xml:space="preserve"> </w:t>
            </w:r>
            <w:r w:rsidR="00F67908">
              <w:t>MAP NAME – used to identify the</w:t>
            </w:r>
            <w:r>
              <w:t xml:space="preserve"> logical map name, may be used in reference to command line executions.  </w:t>
            </w:r>
          </w:p>
        </w:tc>
      </w:tr>
      <w:tr w:rsidR="00074488" w14:paraId="661AA28E" w14:textId="77777777" w:rsidTr="00F43AA1">
        <w:tc>
          <w:tcPr>
            <w:tcW w:w="2884" w:type="dxa"/>
          </w:tcPr>
          <w:p w14:paraId="6A9CC188" w14:textId="721CF84C" w:rsidR="00074488" w:rsidRDefault="00F43AA1"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rsidRPr="00A112FD">
              <w:t>ETL_WF_ID</w:t>
            </w:r>
          </w:p>
        </w:tc>
        <w:tc>
          <w:tcPr>
            <w:tcW w:w="2214" w:type="dxa"/>
          </w:tcPr>
          <w:p w14:paraId="1AB97432" w14:textId="1BA0B8F0" w:rsidR="00074488" w:rsidRDefault="00BC4B67"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proofErr w:type="gramStart"/>
            <w:r>
              <w:t>,</w:t>
            </w:r>
            <w:r w:rsidRPr="00A112FD">
              <w:t>100</w:t>
            </w:r>
            <w:proofErr w:type="gramEnd"/>
          </w:p>
        </w:tc>
        <w:tc>
          <w:tcPr>
            <w:tcW w:w="4536" w:type="dxa"/>
          </w:tcPr>
          <w:p w14:paraId="57AB6A52" w14:textId="0BD31628" w:rsidR="00074488" w:rsidRDefault="00BC4B67"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t>-</w:t>
            </w:r>
            <w:proofErr w:type="gramStart"/>
            <w:r>
              <w:t>w</w:t>
            </w:r>
            <w:proofErr w:type="gramEnd"/>
            <w:r>
              <w:t xml:space="preserve"> WORKFLOW ID – used to identify a logical workflow unit, may be used to identify command line executions</w:t>
            </w:r>
          </w:p>
        </w:tc>
      </w:tr>
      <w:tr w:rsidR="00074488" w14:paraId="4196D003" w14:textId="77777777" w:rsidTr="00F43AA1">
        <w:tc>
          <w:tcPr>
            <w:tcW w:w="2884" w:type="dxa"/>
          </w:tcPr>
          <w:p w14:paraId="26DB0877" w14:textId="13D6003A" w:rsidR="00074488" w:rsidRDefault="00F43AA1"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rsidRPr="00A112FD">
              <w:t>ETL_SESS_NM</w:t>
            </w:r>
          </w:p>
        </w:tc>
        <w:tc>
          <w:tcPr>
            <w:tcW w:w="2214" w:type="dxa"/>
          </w:tcPr>
          <w:p w14:paraId="3BE07FC4" w14:textId="1A61AD44" w:rsidR="00074488" w:rsidRDefault="00BC4B67"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rsidRPr="00A112FD">
              <w:t>'1'</w:t>
            </w:r>
          </w:p>
        </w:tc>
        <w:tc>
          <w:tcPr>
            <w:tcW w:w="4536" w:type="dxa"/>
          </w:tcPr>
          <w:p w14:paraId="2E92676F" w14:textId="1A445A9A" w:rsidR="00074488" w:rsidRDefault="00BC4B67" w:rsidP="00BC4B67">
            <w:pPr>
              <w:pStyle w:val="BodyA"/>
              <w:pBdr>
                <w:top w:val="none" w:sz="0" w:space="0" w:color="auto"/>
                <w:left w:val="none" w:sz="0" w:space="0" w:color="auto"/>
                <w:bottom w:val="none" w:sz="0" w:space="0" w:color="auto"/>
                <w:right w:val="none" w:sz="0" w:space="0" w:color="auto"/>
                <w:between w:val="none" w:sz="0" w:space="0" w:color="auto"/>
                <w:bar w:val="none" w:sz="0" w:color="auto"/>
              </w:pBdr>
            </w:pPr>
            <w:r>
              <w:t>-</w:t>
            </w:r>
            <w:proofErr w:type="gramStart"/>
            <w:r>
              <w:t>s</w:t>
            </w:r>
            <w:proofErr w:type="gramEnd"/>
            <w:r>
              <w:t xml:space="preserve"> SESSION NAME – used to identify a logical SESSOIN group , may be used to identify command line executions</w:t>
            </w:r>
          </w:p>
        </w:tc>
      </w:tr>
      <w:tr w:rsidR="00074488" w14:paraId="4DA4F90B" w14:textId="77777777" w:rsidTr="00F43AA1">
        <w:tc>
          <w:tcPr>
            <w:tcW w:w="2884" w:type="dxa"/>
          </w:tcPr>
          <w:p w14:paraId="51B6CFE4" w14:textId="33DE5154" w:rsidR="00074488" w:rsidRDefault="00F43AA1"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rsidRPr="00A112FD">
              <w:t>ETL_WF_SESS_ORDR_SEQ</w:t>
            </w:r>
          </w:p>
        </w:tc>
        <w:tc>
          <w:tcPr>
            <w:tcW w:w="2214" w:type="dxa"/>
          </w:tcPr>
          <w:p w14:paraId="6D523EA2" w14:textId="34305170" w:rsidR="00074488" w:rsidRDefault="00BC4B67"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4536" w:type="dxa"/>
          </w:tcPr>
          <w:p w14:paraId="0739C0C5" w14:textId="3CB0FB39" w:rsidR="00074488" w:rsidRDefault="00BC4B67"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t xml:space="preserve">Sequence Order </w:t>
            </w:r>
            <w:proofErr w:type="gramStart"/>
            <w:r>
              <w:t>-  the</w:t>
            </w:r>
            <w:proofErr w:type="gramEnd"/>
            <w:r>
              <w:t xml:space="preserve"> order in which the map must execute within a given session process</w:t>
            </w:r>
          </w:p>
        </w:tc>
      </w:tr>
      <w:tr w:rsidR="00074488" w14:paraId="13170DAE" w14:textId="77777777" w:rsidTr="00F43AA1">
        <w:tc>
          <w:tcPr>
            <w:tcW w:w="2884" w:type="dxa"/>
          </w:tcPr>
          <w:p w14:paraId="4CF2ECAB" w14:textId="030DEC59" w:rsidR="00074488" w:rsidRDefault="00F43AA1"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rsidRPr="00A112FD">
              <w:t>ETL_SCRPT_PARM_TXT</w:t>
            </w:r>
          </w:p>
        </w:tc>
        <w:tc>
          <w:tcPr>
            <w:tcW w:w="2214" w:type="dxa"/>
          </w:tcPr>
          <w:p w14:paraId="1E6E3583" w14:textId="6CA282C2" w:rsidR="00074488" w:rsidRDefault="00BC4B67"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rsidRPr="00A112FD">
              <w:t>,</w:t>
            </w:r>
            <w:proofErr w:type="gramStart"/>
            <w:r w:rsidRPr="00A112FD">
              <w:t>'</w:t>
            </w:r>
            <w:proofErr w:type="spellStart"/>
            <w:r w:rsidRPr="00A112FD">
              <w:t>edw.f</w:t>
            </w:r>
            <w:proofErr w:type="gramEnd"/>
            <w:r w:rsidRPr="00A112FD">
              <w:t>_med_agg.psql</w:t>
            </w:r>
            <w:proofErr w:type="spellEnd"/>
            <w:r w:rsidRPr="00A112FD">
              <w:t xml:space="preserve">'  </w:t>
            </w:r>
          </w:p>
        </w:tc>
        <w:tc>
          <w:tcPr>
            <w:tcW w:w="4536" w:type="dxa"/>
          </w:tcPr>
          <w:p w14:paraId="42430FA8" w14:textId="58FF1E97" w:rsidR="00BC4B67" w:rsidRDefault="00BC4B67"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t xml:space="preserve">SCRIPT REF: When using WFM, The reference to the script located under ~/scripts/trans </w:t>
            </w:r>
          </w:p>
          <w:p w14:paraId="0507B0D2" w14:textId="5E95CBCE" w:rsidR="00074488" w:rsidRDefault="00BC4B67" w:rsidP="00BC4B67">
            <w:pPr>
              <w:pStyle w:val="BodyA"/>
              <w:pBdr>
                <w:top w:val="none" w:sz="0" w:space="0" w:color="auto"/>
                <w:left w:val="none" w:sz="0" w:space="0" w:color="auto"/>
                <w:bottom w:val="none" w:sz="0" w:space="0" w:color="auto"/>
                <w:right w:val="none" w:sz="0" w:space="0" w:color="auto"/>
                <w:between w:val="none" w:sz="0" w:space="0" w:color="auto"/>
                <w:bar w:val="none" w:sz="0" w:color="auto"/>
              </w:pBdr>
            </w:pPr>
            <w:r>
              <w:t>When using FW</w:t>
            </w:r>
            <w:proofErr w:type="gramStart"/>
            <w:r>
              <w:t>,    the</w:t>
            </w:r>
            <w:proofErr w:type="gramEnd"/>
            <w:r>
              <w:t xml:space="preserve"> reference to the file or configuration used to bind a staging file into the DBMS. </w:t>
            </w:r>
          </w:p>
        </w:tc>
      </w:tr>
      <w:tr w:rsidR="00074488" w14:paraId="5EC28C49" w14:textId="77777777" w:rsidTr="00F43AA1">
        <w:tc>
          <w:tcPr>
            <w:tcW w:w="2884" w:type="dxa"/>
          </w:tcPr>
          <w:p w14:paraId="7674982F" w14:textId="12DF1F57" w:rsidR="00074488" w:rsidRDefault="00F43AA1"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rsidRPr="00A112FD">
              <w:t>TGT_TABLE_NM</w:t>
            </w:r>
          </w:p>
        </w:tc>
        <w:tc>
          <w:tcPr>
            <w:tcW w:w="2214" w:type="dxa"/>
          </w:tcPr>
          <w:p w14:paraId="71FF4A51" w14:textId="266D2C41" w:rsidR="00074488" w:rsidRDefault="00BC4B67"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rsidRPr="00A112FD">
              <w:t xml:space="preserve"> ,</w:t>
            </w:r>
            <w:proofErr w:type="gramStart"/>
            <w:r w:rsidRPr="00A112FD">
              <w:t>'</w:t>
            </w:r>
            <w:proofErr w:type="spellStart"/>
            <w:r w:rsidRPr="00A112FD">
              <w:t>f</w:t>
            </w:r>
            <w:proofErr w:type="gramEnd"/>
            <w:r w:rsidRPr="00A112FD">
              <w:t>_med_agg</w:t>
            </w:r>
            <w:proofErr w:type="spellEnd"/>
            <w:r w:rsidRPr="00A112FD">
              <w:t xml:space="preserve">'  </w:t>
            </w:r>
          </w:p>
        </w:tc>
        <w:tc>
          <w:tcPr>
            <w:tcW w:w="4536" w:type="dxa"/>
          </w:tcPr>
          <w:p w14:paraId="69D30062" w14:textId="42192076" w:rsidR="00074488" w:rsidRDefault="00BC4B67"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t>TARGET TABLE NAME – the name of the physical table targeted by this map record.</w:t>
            </w:r>
          </w:p>
        </w:tc>
      </w:tr>
      <w:tr w:rsidR="00074488" w14:paraId="3CF2F320" w14:textId="77777777" w:rsidTr="00F43AA1">
        <w:tc>
          <w:tcPr>
            <w:tcW w:w="2884" w:type="dxa"/>
          </w:tcPr>
          <w:p w14:paraId="688CC0CE" w14:textId="245A87B8" w:rsidR="00074488" w:rsidRDefault="00F43AA1"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rsidRPr="00A112FD">
              <w:t>-- REST TYPICALLY STATIC ON INIT</w:t>
            </w:r>
          </w:p>
        </w:tc>
        <w:tc>
          <w:tcPr>
            <w:tcW w:w="2214" w:type="dxa"/>
          </w:tcPr>
          <w:p w14:paraId="7ACD9B70" w14:textId="77777777" w:rsidR="00074488" w:rsidRDefault="00074488"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p>
        </w:tc>
        <w:tc>
          <w:tcPr>
            <w:tcW w:w="4536" w:type="dxa"/>
          </w:tcPr>
          <w:p w14:paraId="3CD11A83" w14:textId="77777777" w:rsidR="00074488" w:rsidRDefault="00074488"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p>
        </w:tc>
      </w:tr>
      <w:tr w:rsidR="00074488" w14:paraId="4CAF578C" w14:textId="77777777" w:rsidTr="00F43AA1">
        <w:tc>
          <w:tcPr>
            <w:tcW w:w="2884" w:type="dxa"/>
          </w:tcPr>
          <w:p w14:paraId="4F65DCCE" w14:textId="0E281997" w:rsidR="00074488" w:rsidRDefault="00F43AA1" w:rsidP="00074488">
            <w:pPr>
              <w:pStyle w:val="BodyA"/>
              <w:pBdr>
                <w:top w:val="none" w:sz="0" w:space="0" w:color="auto"/>
                <w:left w:val="none" w:sz="0" w:space="0" w:color="auto"/>
                <w:bottom w:val="none" w:sz="0" w:space="0" w:color="auto"/>
                <w:right w:val="none" w:sz="0" w:space="0" w:color="auto"/>
                <w:between w:val="none" w:sz="0" w:space="0" w:color="auto"/>
                <w:bar w:val="none" w:sz="0" w:color="auto"/>
              </w:pBdr>
            </w:pPr>
            <w:r w:rsidRPr="00A112FD">
              <w:t>ETL_ABOUT_MAP_NTS</w:t>
            </w:r>
          </w:p>
        </w:tc>
        <w:tc>
          <w:tcPr>
            <w:tcW w:w="2214" w:type="dxa"/>
          </w:tcPr>
          <w:p w14:paraId="11D49DEF" w14:textId="1D1D164E" w:rsidR="00074488" w:rsidRDefault="00BC4B67"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t>,’SQL’</w:t>
            </w:r>
          </w:p>
        </w:tc>
        <w:tc>
          <w:tcPr>
            <w:tcW w:w="4536" w:type="dxa"/>
          </w:tcPr>
          <w:p w14:paraId="24BB9E29" w14:textId="4055A4DE" w:rsidR="00074488" w:rsidRDefault="00BC4B67"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t>MAP TYPE – optionally describes the MIME type for this map control</w:t>
            </w:r>
          </w:p>
        </w:tc>
      </w:tr>
      <w:tr w:rsidR="00074488" w14:paraId="53FBFF1C" w14:textId="77777777" w:rsidTr="00F43AA1">
        <w:tc>
          <w:tcPr>
            <w:tcW w:w="2884" w:type="dxa"/>
          </w:tcPr>
          <w:p w14:paraId="7DBE68BA" w14:textId="17FDE986" w:rsidR="00074488" w:rsidRDefault="00F43AA1"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rsidRPr="00A112FD">
              <w:t>TECH_TYP_CD</w:t>
            </w:r>
          </w:p>
        </w:tc>
        <w:tc>
          <w:tcPr>
            <w:tcW w:w="2214" w:type="dxa"/>
          </w:tcPr>
          <w:p w14:paraId="0CC4A3BB" w14:textId="6F6034CD" w:rsidR="00074488" w:rsidRDefault="00BC4B67"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t>,’NA’</w:t>
            </w:r>
          </w:p>
        </w:tc>
        <w:tc>
          <w:tcPr>
            <w:tcW w:w="4536" w:type="dxa"/>
          </w:tcPr>
          <w:p w14:paraId="6EC9EFA8" w14:textId="58D67F3A" w:rsidR="00074488" w:rsidRDefault="00BC4B67"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t>Not used at IORA</w:t>
            </w:r>
          </w:p>
        </w:tc>
      </w:tr>
      <w:tr w:rsidR="00074488" w14:paraId="773C0525" w14:textId="77777777" w:rsidTr="00F43AA1">
        <w:tc>
          <w:tcPr>
            <w:tcW w:w="2884" w:type="dxa"/>
          </w:tcPr>
          <w:p w14:paraId="0576B16A" w14:textId="767C8428" w:rsidR="00074488" w:rsidRDefault="00F43AA1"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rsidRPr="00A112FD">
              <w:t>SRC_SCHEM_NM</w:t>
            </w:r>
          </w:p>
        </w:tc>
        <w:tc>
          <w:tcPr>
            <w:tcW w:w="2214" w:type="dxa"/>
          </w:tcPr>
          <w:p w14:paraId="3580D3A0" w14:textId="17E76E54" w:rsidR="00074488" w:rsidRDefault="00BC4B67"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t>,’NA’</w:t>
            </w:r>
          </w:p>
        </w:tc>
        <w:tc>
          <w:tcPr>
            <w:tcW w:w="4536" w:type="dxa"/>
          </w:tcPr>
          <w:p w14:paraId="6A23426A" w14:textId="77777777" w:rsidR="00074488" w:rsidRDefault="00BC4B67"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t>When FW, the name of the directory under ~/data/inbound</w:t>
            </w:r>
            <w:proofErr w:type="gramStart"/>
            <w:r>
              <w:t>/  to</w:t>
            </w:r>
            <w:proofErr w:type="gramEnd"/>
            <w:r>
              <w:t xml:space="preserve"> search for files</w:t>
            </w:r>
          </w:p>
          <w:p w14:paraId="2A4369BB" w14:textId="559E91B3" w:rsidR="00BC4B67" w:rsidRDefault="00BC4B67"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t>When WFM, not used at IORA</w:t>
            </w:r>
          </w:p>
        </w:tc>
      </w:tr>
      <w:tr w:rsidR="00074488" w14:paraId="396A7D15" w14:textId="77777777" w:rsidTr="00F43AA1">
        <w:tc>
          <w:tcPr>
            <w:tcW w:w="2884" w:type="dxa"/>
          </w:tcPr>
          <w:p w14:paraId="549E50F4" w14:textId="32D2EC5E" w:rsidR="00074488" w:rsidRDefault="00F43AA1"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rsidRPr="00A112FD">
              <w:t>TGT_SCHEMA_NM</w:t>
            </w:r>
          </w:p>
        </w:tc>
        <w:tc>
          <w:tcPr>
            <w:tcW w:w="2214" w:type="dxa"/>
          </w:tcPr>
          <w:p w14:paraId="58948BDD" w14:textId="59678681" w:rsidR="00074488" w:rsidRDefault="00BC4B67"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t>,</w:t>
            </w:r>
            <w:proofErr w:type="gramStart"/>
            <w:r>
              <w:t>’</w:t>
            </w:r>
            <w:proofErr w:type="spellStart"/>
            <w:r>
              <w:t>edw</w:t>
            </w:r>
            <w:proofErr w:type="spellEnd"/>
            <w:r>
              <w:t>’</w:t>
            </w:r>
            <w:proofErr w:type="gramEnd"/>
          </w:p>
        </w:tc>
        <w:tc>
          <w:tcPr>
            <w:tcW w:w="4536" w:type="dxa"/>
          </w:tcPr>
          <w:p w14:paraId="55C6745A" w14:textId="14C9773D" w:rsidR="00074488" w:rsidRDefault="00BC4B67"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t>TARGET SCHEMA – the target schema for this map</w:t>
            </w:r>
          </w:p>
        </w:tc>
      </w:tr>
      <w:tr w:rsidR="00074488" w14:paraId="268C1218" w14:textId="77777777" w:rsidTr="00F43AA1">
        <w:tc>
          <w:tcPr>
            <w:tcW w:w="2884" w:type="dxa"/>
          </w:tcPr>
          <w:p w14:paraId="454D670B" w14:textId="2749FAB7" w:rsidR="00074488" w:rsidRDefault="00F43AA1"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rsidRPr="00A112FD">
              <w:t>TGT_CNCTION</w:t>
            </w:r>
          </w:p>
        </w:tc>
        <w:tc>
          <w:tcPr>
            <w:tcW w:w="2214" w:type="dxa"/>
          </w:tcPr>
          <w:p w14:paraId="4576F7B9" w14:textId="25300C52" w:rsidR="00074488" w:rsidRDefault="00BC4B67"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t>‘</w:t>
            </w:r>
            <w:proofErr w:type="spellStart"/>
            <w:proofErr w:type="gramStart"/>
            <w:r>
              <w:t>psql</w:t>
            </w:r>
            <w:proofErr w:type="spellEnd"/>
            <w:r>
              <w:t>’</w:t>
            </w:r>
            <w:proofErr w:type="gramEnd"/>
          </w:p>
        </w:tc>
        <w:tc>
          <w:tcPr>
            <w:tcW w:w="4536" w:type="dxa"/>
          </w:tcPr>
          <w:p w14:paraId="000A4F2D" w14:textId="3F556734" w:rsidR="00074488" w:rsidRDefault="00BC4B67"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t>CONNECTION STRING: Not used at IORA</w:t>
            </w:r>
          </w:p>
        </w:tc>
      </w:tr>
      <w:tr w:rsidR="00074488" w14:paraId="4224230D" w14:textId="77777777" w:rsidTr="00F43AA1">
        <w:trPr>
          <w:trHeight w:val="269"/>
        </w:trPr>
        <w:tc>
          <w:tcPr>
            <w:tcW w:w="2884" w:type="dxa"/>
          </w:tcPr>
          <w:p w14:paraId="0B70FE59" w14:textId="6A92EF56" w:rsidR="00074488" w:rsidRDefault="00F43AA1"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rsidRPr="00A112FD">
              <w:t>ETL_JOB_STRT_DT</w:t>
            </w:r>
          </w:p>
        </w:tc>
        <w:tc>
          <w:tcPr>
            <w:tcW w:w="2214" w:type="dxa"/>
          </w:tcPr>
          <w:p w14:paraId="08DA40FA" w14:textId="3E2C3E96" w:rsidR="00074488" w:rsidRDefault="00BC4B67"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rsidRPr="00A112FD">
              <w:t xml:space="preserve">,'1900-01-01 </w:t>
            </w:r>
            <w:proofErr w:type="gramStart"/>
            <w:r w:rsidRPr="00A112FD">
              <w:t xml:space="preserve">00:00:00'  </w:t>
            </w:r>
            <w:proofErr w:type="gramEnd"/>
          </w:p>
        </w:tc>
        <w:tc>
          <w:tcPr>
            <w:tcW w:w="4536" w:type="dxa"/>
          </w:tcPr>
          <w:p w14:paraId="37FB637A" w14:textId="77C64BD1" w:rsidR="00074488" w:rsidRDefault="00BC4B67"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t>AUDIT MAP BEGIN DATE – defaulted on insert, set when running as begin date of process invocation</w:t>
            </w:r>
          </w:p>
        </w:tc>
      </w:tr>
      <w:tr w:rsidR="00074488" w14:paraId="4ADFE5FD" w14:textId="77777777" w:rsidTr="00F43AA1">
        <w:tc>
          <w:tcPr>
            <w:tcW w:w="2884" w:type="dxa"/>
          </w:tcPr>
          <w:p w14:paraId="227E44C0" w14:textId="4272B752" w:rsidR="00074488" w:rsidRDefault="00F43AA1"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rsidRPr="00A112FD">
              <w:t>ETL_JOB_END_DT</w:t>
            </w:r>
          </w:p>
        </w:tc>
        <w:tc>
          <w:tcPr>
            <w:tcW w:w="2214" w:type="dxa"/>
          </w:tcPr>
          <w:p w14:paraId="61204580" w14:textId="37668515" w:rsidR="00074488" w:rsidRDefault="00BC4B67"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rsidRPr="00A112FD">
              <w:t xml:space="preserve">,'9999-12-31 </w:t>
            </w:r>
            <w:proofErr w:type="gramStart"/>
            <w:r w:rsidRPr="00A112FD">
              <w:t xml:space="preserve">00:00:00'  </w:t>
            </w:r>
            <w:proofErr w:type="gramEnd"/>
          </w:p>
        </w:tc>
        <w:tc>
          <w:tcPr>
            <w:tcW w:w="4536" w:type="dxa"/>
          </w:tcPr>
          <w:p w14:paraId="2E1731D8" w14:textId="7DCCC2E7" w:rsidR="00074488" w:rsidRDefault="00BC4B67" w:rsidP="00BC4B67">
            <w:pPr>
              <w:pStyle w:val="BodyA"/>
              <w:pBdr>
                <w:top w:val="none" w:sz="0" w:space="0" w:color="auto"/>
                <w:left w:val="none" w:sz="0" w:space="0" w:color="auto"/>
                <w:bottom w:val="none" w:sz="0" w:space="0" w:color="auto"/>
                <w:right w:val="none" w:sz="0" w:space="0" w:color="auto"/>
                <w:between w:val="none" w:sz="0" w:space="0" w:color="auto"/>
                <w:bar w:val="none" w:sz="0" w:color="auto"/>
              </w:pBdr>
            </w:pPr>
            <w:r>
              <w:t>AUDIT MAP END DATE – defaulted on insert, set when running as end date of process last updated</w:t>
            </w:r>
          </w:p>
        </w:tc>
      </w:tr>
      <w:tr w:rsidR="00074488" w14:paraId="68E6BCBB" w14:textId="77777777" w:rsidTr="00F43AA1">
        <w:tc>
          <w:tcPr>
            <w:tcW w:w="2884" w:type="dxa"/>
          </w:tcPr>
          <w:p w14:paraId="4A1BC51A" w14:textId="156BAF3D" w:rsidR="00074488" w:rsidRDefault="00F43AA1"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rsidRPr="00A112FD">
              <w:t>SRC_ROW_CNT</w:t>
            </w:r>
          </w:p>
        </w:tc>
        <w:tc>
          <w:tcPr>
            <w:tcW w:w="2214" w:type="dxa"/>
          </w:tcPr>
          <w:p w14:paraId="266563FF" w14:textId="730C4A2C" w:rsidR="00074488" w:rsidRDefault="00BC4B67"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proofErr w:type="gramStart"/>
            <w:r>
              <w:t>,0</w:t>
            </w:r>
            <w:proofErr w:type="gramEnd"/>
          </w:p>
        </w:tc>
        <w:tc>
          <w:tcPr>
            <w:tcW w:w="4536" w:type="dxa"/>
          </w:tcPr>
          <w:p w14:paraId="1AB9E72F" w14:textId="335E0889" w:rsidR="00074488" w:rsidRDefault="00BC4B67"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t>TOTAL RECORDS or ROWS found on source, set to 0 default on insert</w:t>
            </w:r>
          </w:p>
        </w:tc>
      </w:tr>
      <w:tr w:rsidR="00074488" w14:paraId="14FC5CA9" w14:textId="77777777" w:rsidTr="00F43AA1">
        <w:tc>
          <w:tcPr>
            <w:tcW w:w="2884" w:type="dxa"/>
          </w:tcPr>
          <w:p w14:paraId="63D6B425" w14:textId="4AAE1499" w:rsidR="00074488" w:rsidRDefault="00F43AA1"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rsidRPr="00A112FD">
              <w:t>TGT_ROW_CNT</w:t>
            </w:r>
          </w:p>
        </w:tc>
        <w:tc>
          <w:tcPr>
            <w:tcW w:w="2214" w:type="dxa"/>
          </w:tcPr>
          <w:p w14:paraId="3EC9CA7B" w14:textId="39866821" w:rsidR="00074488" w:rsidRDefault="00BC4B67"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proofErr w:type="gramStart"/>
            <w:r>
              <w:t>,0</w:t>
            </w:r>
            <w:proofErr w:type="gramEnd"/>
          </w:p>
        </w:tc>
        <w:tc>
          <w:tcPr>
            <w:tcW w:w="4536" w:type="dxa"/>
          </w:tcPr>
          <w:p w14:paraId="5E699EC2" w14:textId="07D7CC76" w:rsidR="00074488" w:rsidRDefault="00BC4B67"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t>TOTAL RECORDS UPDATED or ROWS found on source, set to 0 default on insert</w:t>
            </w:r>
          </w:p>
        </w:tc>
      </w:tr>
      <w:tr w:rsidR="00074488" w14:paraId="0C0E616D" w14:textId="77777777" w:rsidTr="00F43AA1">
        <w:tc>
          <w:tcPr>
            <w:tcW w:w="2884" w:type="dxa"/>
          </w:tcPr>
          <w:p w14:paraId="7BB765AD" w14:textId="5D457B4E" w:rsidR="00074488" w:rsidRDefault="00F43AA1"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rsidRPr="00A112FD">
              <w:t>TGT_RJCT_ROW_CNT</w:t>
            </w:r>
          </w:p>
        </w:tc>
        <w:tc>
          <w:tcPr>
            <w:tcW w:w="2214" w:type="dxa"/>
          </w:tcPr>
          <w:p w14:paraId="45C4A3E5" w14:textId="7455946D" w:rsidR="00074488" w:rsidRDefault="00BC4B67"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proofErr w:type="gramStart"/>
            <w:r>
              <w:t>,0</w:t>
            </w:r>
            <w:proofErr w:type="gramEnd"/>
          </w:p>
        </w:tc>
        <w:tc>
          <w:tcPr>
            <w:tcW w:w="4536" w:type="dxa"/>
          </w:tcPr>
          <w:p w14:paraId="23D06062" w14:textId="2741B60E" w:rsidR="00074488" w:rsidRDefault="00BC4B67"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t>TOTAL RECORDS REJECTED or ROWS found on source, set to 0 default on insert</w:t>
            </w:r>
          </w:p>
        </w:tc>
      </w:tr>
      <w:tr w:rsidR="00074488" w14:paraId="3B9E4BC6" w14:textId="77777777" w:rsidTr="00F43AA1">
        <w:tc>
          <w:tcPr>
            <w:tcW w:w="2884" w:type="dxa"/>
          </w:tcPr>
          <w:p w14:paraId="7DEAD677" w14:textId="67377E17" w:rsidR="00074488" w:rsidRDefault="00F43AA1"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rsidRPr="00A112FD">
              <w:t>ETL_STS</w:t>
            </w:r>
          </w:p>
        </w:tc>
        <w:tc>
          <w:tcPr>
            <w:tcW w:w="2214" w:type="dxa"/>
          </w:tcPr>
          <w:p w14:paraId="353297A1" w14:textId="335667EC" w:rsidR="00074488" w:rsidRDefault="00BC4B67"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t>,’INIT’</w:t>
            </w:r>
          </w:p>
        </w:tc>
        <w:tc>
          <w:tcPr>
            <w:tcW w:w="4536" w:type="dxa"/>
          </w:tcPr>
          <w:p w14:paraId="18BB0E96" w14:textId="77777777" w:rsidR="00074488" w:rsidRDefault="00BC4B67"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t xml:space="preserve">MAP </w:t>
            </w:r>
            <w:proofErr w:type="gramStart"/>
            <w:r>
              <w:t>STATUS,</w:t>
            </w:r>
            <w:proofErr w:type="gramEnd"/>
            <w:r>
              <w:t xml:space="preserve"> set to ‘INIT’ initially.  </w:t>
            </w:r>
          </w:p>
          <w:p w14:paraId="1AF0D313" w14:textId="77777777" w:rsidR="00BC4B67" w:rsidRDefault="00BC4B67"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rPr>
                <w:b/>
              </w:rPr>
            </w:pPr>
            <w:r w:rsidRPr="00BC4B67">
              <w:rPr>
                <w:b/>
              </w:rPr>
              <w:t>USE ‘SUSPEND’ if you want the processes to IGNORE THIS RECORD.</w:t>
            </w:r>
          </w:p>
          <w:p w14:paraId="70EFD3D3" w14:textId="2C97E5C9" w:rsidR="00BC4B67" w:rsidRPr="00BC4B67" w:rsidRDefault="00BC4B67"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rPr>
                <w:b/>
              </w:rPr>
            </w:pPr>
          </w:p>
        </w:tc>
      </w:tr>
      <w:tr w:rsidR="00074488" w14:paraId="3946AACF" w14:textId="77777777" w:rsidTr="00F43AA1">
        <w:tc>
          <w:tcPr>
            <w:tcW w:w="2884" w:type="dxa"/>
          </w:tcPr>
          <w:p w14:paraId="3DC18A1F" w14:textId="63A2CE83" w:rsidR="00074488" w:rsidRDefault="00F43AA1"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rsidRPr="00A112FD">
              <w:t>ETL_PARM_BG_DT</w:t>
            </w:r>
          </w:p>
        </w:tc>
        <w:tc>
          <w:tcPr>
            <w:tcW w:w="2214" w:type="dxa"/>
          </w:tcPr>
          <w:p w14:paraId="44DCA8F8" w14:textId="2A7C3AA7" w:rsidR="00074488" w:rsidRDefault="00BC4B67"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rsidRPr="00A112FD">
              <w:t>,'1900-01-01 00:00:00'</w:t>
            </w:r>
          </w:p>
        </w:tc>
        <w:tc>
          <w:tcPr>
            <w:tcW w:w="4536" w:type="dxa"/>
          </w:tcPr>
          <w:p w14:paraId="604B0689" w14:textId="1AE2E4E9" w:rsidR="00BC4B67" w:rsidRDefault="00BC4B67"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t>REALTIME:  DELTA PROCESSING BEGIN: Not used at IORA</w:t>
            </w:r>
          </w:p>
        </w:tc>
      </w:tr>
      <w:tr w:rsidR="00074488" w14:paraId="1D1F17AE" w14:textId="77777777" w:rsidTr="00F43AA1">
        <w:tc>
          <w:tcPr>
            <w:tcW w:w="2884" w:type="dxa"/>
          </w:tcPr>
          <w:p w14:paraId="6F3674D1" w14:textId="67189A80" w:rsidR="00074488" w:rsidRDefault="00F43AA1"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rsidRPr="00A112FD">
              <w:t>ETL_PARM_END_DT</w:t>
            </w:r>
          </w:p>
        </w:tc>
        <w:tc>
          <w:tcPr>
            <w:tcW w:w="2214" w:type="dxa"/>
          </w:tcPr>
          <w:p w14:paraId="172C644C" w14:textId="14DDA700" w:rsidR="00074488" w:rsidRDefault="00BC4B67"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rsidRPr="00A112FD">
              <w:t xml:space="preserve">,'9999-12-31 </w:t>
            </w:r>
            <w:proofErr w:type="gramStart"/>
            <w:r w:rsidRPr="00A112FD">
              <w:t xml:space="preserve">00:00:00'  </w:t>
            </w:r>
            <w:proofErr w:type="gramEnd"/>
          </w:p>
        </w:tc>
        <w:tc>
          <w:tcPr>
            <w:tcW w:w="4536" w:type="dxa"/>
          </w:tcPr>
          <w:p w14:paraId="1D108084" w14:textId="74B38AA8" w:rsidR="00074488" w:rsidRDefault="00BC4B67" w:rsidP="00BC4B67">
            <w:pPr>
              <w:pStyle w:val="BodyA"/>
              <w:pBdr>
                <w:top w:val="none" w:sz="0" w:space="0" w:color="auto"/>
                <w:left w:val="none" w:sz="0" w:space="0" w:color="auto"/>
                <w:bottom w:val="none" w:sz="0" w:space="0" w:color="auto"/>
                <w:right w:val="none" w:sz="0" w:space="0" w:color="auto"/>
                <w:between w:val="none" w:sz="0" w:space="0" w:color="auto"/>
                <w:bar w:val="none" w:sz="0" w:color="auto"/>
              </w:pBdr>
            </w:pPr>
            <w:r>
              <w:t>REALTIME:  DELTA PROCESSING END: Not used at IORA</w:t>
            </w:r>
          </w:p>
        </w:tc>
      </w:tr>
      <w:tr w:rsidR="00074488" w14:paraId="2C276771" w14:textId="77777777" w:rsidTr="00F43AA1">
        <w:tc>
          <w:tcPr>
            <w:tcW w:w="2884" w:type="dxa"/>
          </w:tcPr>
          <w:p w14:paraId="1565FF9E" w14:textId="3E02F2D3" w:rsidR="00074488" w:rsidRDefault="00F43AA1"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rsidRPr="00A112FD">
              <w:t>SRC_SYS_ID</w:t>
            </w:r>
          </w:p>
        </w:tc>
        <w:tc>
          <w:tcPr>
            <w:tcW w:w="2214" w:type="dxa"/>
          </w:tcPr>
          <w:p w14:paraId="050C0993" w14:textId="7AE2E7B7" w:rsidR="00074488" w:rsidRDefault="00BC4B67"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4536" w:type="dxa"/>
          </w:tcPr>
          <w:p w14:paraId="39D7F038" w14:textId="26DB44F8" w:rsidR="00074488" w:rsidRDefault="00BC4B67"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t>AUDIT FOR ORIGINATING SOURCE SYSTEM. See ETL.DATA_SRC.SRC_SYS_ID.  0 is the internal system ANALYTICS</w:t>
            </w:r>
          </w:p>
        </w:tc>
      </w:tr>
      <w:tr w:rsidR="00074488" w14:paraId="691CD47F" w14:textId="77777777" w:rsidTr="00F43AA1">
        <w:tc>
          <w:tcPr>
            <w:tcW w:w="2884" w:type="dxa"/>
          </w:tcPr>
          <w:p w14:paraId="7AB154CD" w14:textId="7BCFB2F2" w:rsidR="00074488" w:rsidRDefault="00F43AA1"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rsidRPr="00A112FD">
              <w:t>SRC_TBL_NM</w:t>
            </w:r>
          </w:p>
        </w:tc>
        <w:tc>
          <w:tcPr>
            <w:tcW w:w="2214" w:type="dxa"/>
          </w:tcPr>
          <w:p w14:paraId="000F3EB4" w14:textId="7B723FA3" w:rsidR="00074488" w:rsidRDefault="00BC4B67"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t>‘NA’</w:t>
            </w:r>
          </w:p>
        </w:tc>
        <w:tc>
          <w:tcPr>
            <w:tcW w:w="4536" w:type="dxa"/>
          </w:tcPr>
          <w:p w14:paraId="63E5272D" w14:textId="36468189" w:rsidR="00074488" w:rsidRDefault="00F107A0"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t>For FW: This is the name of the originating generic FILE name or TABLE name reference.  This is NOT used to bind search or file controls.</w:t>
            </w:r>
          </w:p>
        </w:tc>
      </w:tr>
      <w:tr w:rsidR="00074488" w14:paraId="5D6DA5B1" w14:textId="77777777" w:rsidTr="00F43AA1">
        <w:tc>
          <w:tcPr>
            <w:tcW w:w="2884" w:type="dxa"/>
          </w:tcPr>
          <w:p w14:paraId="54BB5407" w14:textId="29004AAD" w:rsidR="00074488" w:rsidRDefault="00F43AA1"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rsidRPr="00A112FD">
              <w:t>CDW_JOB_CTRL_ID</w:t>
            </w:r>
          </w:p>
        </w:tc>
        <w:tc>
          <w:tcPr>
            <w:tcW w:w="2214" w:type="dxa"/>
          </w:tcPr>
          <w:p w14:paraId="319364FD" w14:textId="69004853" w:rsidR="00074488" w:rsidRDefault="00BC4B67"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t>9999</w:t>
            </w:r>
          </w:p>
        </w:tc>
        <w:tc>
          <w:tcPr>
            <w:tcW w:w="4536" w:type="dxa"/>
          </w:tcPr>
          <w:p w14:paraId="7E960C95" w14:textId="49E4401B" w:rsidR="00074488" w:rsidRDefault="00F107A0"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t>AUDIT JOB CONTROL:  Not used by IORA, set to 9999</w:t>
            </w:r>
          </w:p>
        </w:tc>
      </w:tr>
      <w:tr w:rsidR="00074488" w14:paraId="0DE07006" w14:textId="77777777" w:rsidTr="00F43AA1">
        <w:tc>
          <w:tcPr>
            <w:tcW w:w="2884" w:type="dxa"/>
          </w:tcPr>
          <w:p w14:paraId="66607C4A" w14:textId="57AE1769" w:rsidR="00074488" w:rsidRPr="00A112FD" w:rsidRDefault="00F43AA1"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rsidRPr="00A112FD">
              <w:t>TGT_ROW_UPDT_CNT</w:t>
            </w:r>
          </w:p>
        </w:tc>
        <w:tc>
          <w:tcPr>
            <w:tcW w:w="2214" w:type="dxa"/>
          </w:tcPr>
          <w:p w14:paraId="1E8D0A8C" w14:textId="4AE37896" w:rsidR="00074488" w:rsidRDefault="00BC4B67"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4536" w:type="dxa"/>
          </w:tcPr>
          <w:p w14:paraId="23DA6EFC" w14:textId="0034F6AB" w:rsidR="00074488" w:rsidRDefault="00F107A0" w:rsidP="00F107A0">
            <w:pPr>
              <w:pStyle w:val="BodyA"/>
              <w:pBdr>
                <w:top w:val="none" w:sz="0" w:space="0" w:color="auto"/>
                <w:left w:val="none" w:sz="0" w:space="0" w:color="auto"/>
                <w:bottom w:val="none" w:sz="0" w:space="0" w:color="auto"/>
                <w:right w:val="none" w:sz="0" w:space="0" w:color="auto"/>
                <w:between w:val="none" w:sz="0" w:space="0" w:color="auto"/>
                <w:bar w:val="none" w:sz="0" w:color="auto"/>
              </w:pBdr>
            </w:pPr>
            <w:r>
              <w:t xml:space="preserve">TOTAL RECORDS or ROWS updated on </w:t>
            </w:r>
            <w:proofErr w:type="gramStart"/>
            <w:r>
              <w:t>Target ,</w:t>
            </w:r>
            <w:proofErr w:type="gramEnd"/>
            <w:r>
              <w:t xml:space="preserve"> set to 0 default on insert</w:t>
            </w:r>
          </w:p>
        </w:tc>
      </w:tr>
      <w:tr w:rsidR="00074488" w14:paraId="7914B50F" w14:textId="77777777" w:rsidTr="00F43AA1">
        <w:tc>
          <w:tcPr>
            <w:tcW w:w="2884" w:type="dxa"/>
          </w:tcPr>
          <w:p w14:paraId="7D4F4139" w14:textId="3B4C5A7C" w:rsidR="00074488" w:rsidRPr="00A112FD" w:rsidRDefault="00F43AA1"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rsidRPr="00A112FD">
              <w:t>USER_NAME</w:t>
            </w:r>
          </w:p>
        </w:tc>
        <w:tc>
          <w:tcPr>
            <w:tcW w:w="2214" w:type="dxa"/>
          </w:tcPr>
          <w:p w14:paraId="648629B5" w14:textId="38C27784" w:rsidR="00074488" w:rsidRDefault="00BC4B67"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t>‘</w:t>
            </w:r>
            <w:proofErr w:type="spellStart"/>
            <w:proofErr w:type="gramStart"/>
            <w:r>
              <w:t>dw</w:t>
            </w:r>
            <w:proofErr w:type="gramEnd"/>
            <w:r>
              <w:t>_dev</w:t>
            </w:r>
            <w:proofErr w:type="spellEnd"/>
            <w:r>
              <w:t>’</w:t>
            </w:r>
          </w:p>
        </w:tc>
        <w:tc>
          <w:tcPr>
            <w:tcW w:w="4536" w:type="dxa"/>
          </w:tcPr>
          <w:p w14:paraId="09FAE44B" w14:textId="0AE7B87E" w:rsidR="00074488" w:rsidRDefault="00F107A0"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t>SECURITY APP USER:  Not used at IORA.</w:t>
            </w:r>
          </w:p>
        </w:tc>
      </w:tr>
      <w:tr w:rsidR="00074488" w14:paraId="2F737D90" w14:textId="77777777" w:rsidTr="00F43AA1">
        <w:tc>
          <w:tcPr>
            <w:tcW w:w="2884" w:type="dxa"/>
          </w:tcPr>
          <w:p w14:paraId="2605EE81" w14:textId="33BCD15A" w:rsidR="00074488" w:rsidRPr="00A112FD" w:rsidRDefault="00F43AA1"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rsidRPr="00A112FD">
              <w:t>CDW_INS_DT</w:t>
            </w:r>
          </w:p>
        </w:tc>
        <w:tc>
          <w:tcPr>
            <w:tcW w:w="2214" w:type="dxa"/>
          </w:tcPr>
          <w:p w14:paraId="4C9BA108" w14:textId="7BFE0176" w:rsidR="00074488" w:rsidRDefault="00BC4B67"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proofErr w:type="gramStart"/>
            <w:r>
              <w:t>Now(</w:t>
            </w:r>
            <w:proofErr w:type="gramEnd"/>
            <w:r>
              <w:t>)</w:t>
            </w:r>
          </w:p>
        </w:tc>
        <w:tc>
          <w:tcPr>
            <w:tcW w:w="4536" w:type="dxa"/>
          </w:tcPr>
          <w:p w14:paraId="097D8567" w14:textId="769D805B" w:rsidR="00074488" w:rsidRDefault="00F107A0"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t>When this record was inserted</w:t>
            </w:r>
          </w:p>
        </w:tc>
      </w:tr>
      <w:tr w:rsidR="00074488" w14:paraId="3BBFE431" w14:textId="77777777" w:rsidTr="00F43AA1">
        <w:tc>
          <w:tcPr>
            <w:tcW w:w="2884" w:type="dxa"/>
          </w:tcPr>
          <w:p w14:paraId="40C66800" w14:textId="511AAF68" w:rsidR="00074488" w:rsidRPr="00A112FD" w:rsidRDefault="00F43AA1"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rsidRPr="00A112FD">
              <w:t>CDW_UPD_TS</w:t>
            </w:r>
          </w:p>
        </w:tc>
        <w:tc>
          <w:tcPr>
            <w:tcW w:w="2214" w:type="dxa"/>
          </w:tcPr>
          <w:p w14:paraId="16909687" w14:textId="0C102405" w:rsidR="00074488" w:rsidRDefault="00BC4B67"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proofErr w:type="gramStart"/>
            <w:r>
              <w:t>Now(</w:t>
            </w:r>
            <w:proofErr w:type="gramEnd"/>
            <w:r>
              <w:t>)</w:t>
            </w:r>
          </w:p>
        </w:tc>
        <w:tc>
          <w:tcPr>
            <w:tcW w:w="4536" w:type="dxa"/>
          </w:tcPr>
          <w:p w14:paraId="43EB7A4E" w14:textId="128EDC74" w:rsidR="00074488" w:rsidRDefault="00F107A0" w:rsidP="00F107A0">
            <w:pPr>
              <w:pStyle w:val="BodyA"/>
              <w:pBdr>
                <w:top w:val="none" w:sz="0" w:space="0" w:color="auto"/>
                <w:left w:val="none" w:sz="0" w:space="0" w:color="auto"/>
                <w:bottom w:val="none" w:sz="0" w:space="0" w:color="auto"/>
                <w:right w:val="none" w:sz="0" w:space="0" w:color="auto"/>
                <w:between w:val="none" w:sz="0" w:space="0" w:color="auto"/>
                <w:bar w:val="none" w:sz="0" w:color="auto"/>
              </w:pBdr>
            </w:pPr>
            <w:r>
              <w:t>When this record was last updated</w:t>
            </w:r>
          </w:p>
        </w:tc>
      </w:tr>
      <w:tr w:rsidR="00074488" w14:paraId="20AC66DF" w14:textId="77777777" w:rsidTr="00F43AA1">
        <w:tc>
          <w:tcPr>
            <w:tcW w:w="2884" w:type="dxa"/>
          </w:tcPr>
          <w:p w14:paraId="32E72EEB" w14:textId="1FDCD6A4" w:rsidR="00074488" w:rsidRPr="00A112FD" w:rsidRDefault="00F43AA1"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rsidRPr="00A112FD">
              <w:t>CDW_SRC_SYS_ID</w:t>
            </w:r>
          </w:p>
        </w:tc>
        <w:tc>
          <w:tcPr>
            <w:tcW w:w="2214" w:type="dxa"/>
          </w:tcPr>
          <w:p w14:paraId="69FFCDA7" w14:textId="62429633" w:rsidR="00074488" w:rsidRDefault="00BC4B67"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4536" w:type="dxa"/>
          </w:tcPr>
          <w:p w14:paraId="1581692B" w14:textId="2D15E2B1" w:rsidR="00074488" w:rsidRDefault="00F107A0"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r>
              <w:t xml:space="preserve">Where this data originates, Set to 0 (INTERNAL EDW data management) </w:t>
            </w:r>
          </w:p>
        </w:tc>
      </w:tr>
      <w:tr w:rsidR="00074488" w14:paraId="57F35B01" w14:textId="77777777" w:rsidTr="00F43AA1">
        <w:tc>
          <w:tcPr>
            <w:tcW w:w="2884" w:type="dxa"/>
          </w:tcPr>
          <w:p w14:paraId="37AFE9CE" w14:textId="77777777" w:rsidR="00074488" w:rsidRPr="00A112FD" w:rsidRDefault="00074488"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p>
        </w:tc>
        <w:tc>
          <w:tcPr>
            <w:tcW w:w="2214" w:type="dxa"/>
          </w:tcPr>
          <w:p w14:paraId="72A94638" w14:textId="77777777" w:rsidR="00074488" w:rsidRDefault="00074488"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p>
        </w:tc>
        <w:tc>
          <w:tcPr>
            <w:tcW w:w="4536" w:type="dxa"/>
          </w:tcPr>
          <w:p w14:paraId="62F7CFFF" w14:textId="77777777" w:rsidR="00074488" w:rsidRDefault="00074488" w:rsidP="00A112FD">
            <w:pPr>
              <w:pStyle w:val="BodyA"/>
              <w:pBdr>
                <w:top w:val="none" w:sz="0" w:space="0" w:color="auto"/>
                <w:left w:val="none" w:sz="0" w:space="0" w:color="auto"/>
                <w:bottom w:val="none" w:sz="0" w:space="0" w:color="auto"/>
                <w:right w:val="none" w:sz="0" w:space="0" w:color="auto"/>
                <w:between w:val="none" w:sz="0" w:space="0" w:color="auto"/>
                <w:bar w:val="none" w:sz="0" w:color="auto"/>
              </w:pBdr>
            </w:pPr>
          </w:p>
        </w:tc>
      </w:tr>
    </w:tbl>
    <w:p w14:paraId="0D0B1FED" w14:textId="7BBCD35A" w:rsidR="00A112FD" w:rsidRDefault="00F107A0" w:rsidP="00A112FD">
      <w:pPr>
        <w:pStyle w:val="BodyA"/>
      </w:pPr>
      <w:r>
        <w:t xml:space="preserve"> </w:t>
      </w:r>
    </w:p>
    <w:p w14:paraId="48871B6B" w14:textId="77777777" w:rsidR="00F43AA1" w:rsidRDefault="00F43AA1" w:rsidP="00A112FD">
      <w:pPr>
        <w:pStyle w:val="BodyA"/>
      </w:pPr>
    </w:p>
    <w:p w14:paraId="0233B5D6" w14:textId="77777777" w:rsidR="00F43AA1" w:rsidRDefault="00F43AA1" w:rsidP="00A112FD">
      <w:pPr>
        <w:pStyle w:val="BodyA"/>
      </w:pPr>
    </w:p>
    <w:p w14:paraId="108932C4" w14:textId="77777777" w:rsidR="00F43AA1" w:rsidRDefault="00F43AA1" w:rsidP="00F43AA1">
      <w:pPr>
        <w:pStyle w:val="BodyA"/>
        <w:rPr>
          <w:bCs/>
          <w:iCs/>
        </w:rPr>
      </w:pPr>
    </w:p>
    <w:p w14:paraId="7A6D364F" w14:textId="32F3D95F" w:rsidR="00F43AA1" w:rsidRDefault="00F43AA1" w:rsidP="00C86FF1">
      <w:pPr>
        <w:pStyle w:val="Heading3"/>
        <w:rPr>
          <w:bCs/>
          <w:iCs/>
        </w:rPr>
      </w:pPr>
      <w:r w:rsidRPr="00F43AA1">
        <w:rPr>
          <w:lang w:val="it-IT"/>
        </w:rPr>
        <w:t>WORKFLOW SCHEMA</w:t>
      </w:r>
    </w:p>
    <w:p w14:paraId="4AC95BE0" w14:textId="77777777" w:rsidR="00F43AA1" w:rsidRDefault="00F43AA1" w:rsidP="00F43AA1">
      <w:pPr>
        <w:pStyle w:val="BodyA"/>
        <w:rPr>
          <w:bCs/>
          <w:iCs/>
        </w:rPr>
      </w:pPr>
    </w:p>
    <w:p w14:paraId="4FE6E01C" w14:textId="6A8D77D3" w:rsidR="00F43AA1" w:rsidRDefault="00F43AA1" w:rsidP="00F43AA1">
      <w:pPr>
        <w:pStyle w:val="BodyA"/>
        <w:rPr>
          <w:bCs/>
          <w:iCs/>
        </w:rPr>
      </w:pPr>
      <w:r>
        <w:rPr>
          <w:bCs/>
          <w:iCs/>
        </w:rPr>
        <w:t>Describes the purpose and intent of the workflow schemas</w:t>
      </w:r>
    </w:p>
    <w:p w14:paraId="29D67EDC" w14:textId="77777777" w:rsidR="00F43AA1" w:rsidRDefault="00F43AA1" w:rsidP="00F43AA1">
      <w:pPr>
        <w:pStyle w:val="BodyA"/>
        <w:rPr>
          <w:bCs/>
          <w:iCs/>
        </w:rPr>
      </w:pPr>
    </w:p>
    <w:tbl>
      <w:tblPr>
        <w:tblStyle w:val="TableGrid"/>
        <w:tblW w:w="7830" w:type="dxa"/>
        <w:tblInd w:w="108" w:type="dxa"/>
        <w:tblLook w:val="04A0" w:firstRow="1" w:lastRow="0" w:firstColumn="1" w:lastColumn="0" w:noHBand="0" w:noVBand="1"/>
      </w:tblPr>
      <w:tblGrid>
        <w:gridCol w:w="3486"/>
        <w:gridCol w:w="2817"/>
        <w:gridCol w:w="1527"/>
      </w:tblGrid>
      <w:tr w:rsidR="00F43AA1" w14:paraId="38EE5FA1" w14:textId="77777777" w:rsidTr="00F43AA1">
        <w:tc>
          <w:tcPr>
            <w:tcW w:w="3486" w:type="dxa"/>
          </w:tcPr>
          <w:p w14:paraId="24CD99A3" w14:textId="77777777" w:rsidR="00F43AA1" w:rsidRPr="002F7646"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rPr>
                <w:b/>
              </w:rPr>
            </w:pPr>
            <w:r w:rsidRPr="002F7646">
              <w:rPr>
                <w:b/>
              </w:rPr>
              <w:t>SCHEMA.TABLE</w:t>
            </w:r>
          </w:p>
        </w:tc>
        <w:tc>
          <w:tcPr>
            <w:tcW w:w="2817" w:type="dxa"/>
          </w:tcPr>
          <w:p w14:paraId="7E8BC246" w14:textId="77777777" w:rsidR="00F43AA1"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 xml:space="preserve">ETL.ETL_WF </w:t>
            </w:r>
          </w:p>
        </w:tc>
        <w:tc>
          <w:tcPr>
            <w:tcW w:w="1527" w:type="dxa"/>
          </w:tcPr>
          <w:p w14:paraId="52A9033F" w14:textId="77777777" w:rsidR="00F43AA1"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p>
        </w:tc>
      </w:tr>
      <w:tr w:rsidR="00F43AA1" w14:paraId="4EEC5F38" w14:textId="77777777" w:rsidTr="00F43AA1">
        <w:tc>
          <w:tcPr>
            <w:tcW w:w="3486" w:type="dxa"/>
          </w:tcPr>
          <w:p w14:paraId="2BD771DD" w14:textId="77777777" w:rsidR="00F43AA1" w:rsidRPr="002F7646"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rPr>
                <w:b/>
              </w:rPr>
            </w:pPr>
            <w:r w:rsidRPr="002F7646">
              <w:rPr>
                <w:b/>
              </w:rPr>
              <w:t>COLUMN</w:t>
            </w:r>
          </w:p>
        </w:tc>
        <w:tc>
          <w:tcPr>
            <w:tcW w:w="2817" w:type="dxa"/>
          </w:tcPr>
          <w:p w14:paraId="033804FA" w14:textId="77777777" w:rsidR="00F43AA1" w:rsidRPr="002F7646"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rPr>
                <w:b/>
              </w:rPr>
            </w:pPr>
            <w:r w:rsidRPr="002F7646">
              <w:rPr>
                <w:b/>
              </w:rPr>
              <w:t>DESC</w:t>
            </w:r>
          </w:p>
        </w:tc>
        <w:tc>
          <w:tcPr>
            <w:tcW w:w="1527" w:type="dxa"/>
          </w:tcPr>
          <w:p w14:paraId="1723AE8F" w14:textId="77777777" w:rsidR="00F43AA1" w:rsidRPr="002F7646"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rPr>
                <w:b/>
              </w:rPr>
            </w:pPr>
            <w:r w:rsidRPr="002F7646">
              <w:rPr>
                <w:b/>
              </w:rPr>
              <w:t>EXAMPLE</w:t>
            </w:r>
          </w:p>
        </w:tc>
      </w:tr>
      <w:tr w:rsidR="00F43AA1" w14:paraId="28703663" w14:textId="77777777" w:rsidTr="00F43AA1">
        <w:tc>
          <w:tcPr>
            <w:tcW w:w="3486" w:type="dxa"/>
          </w:tcPr>
          <w:p w14:paraId="5D0DCBD2" w14:textId="77777777" w:rsidR="00F43AA1"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ETL_WF_ID</w:t>
            </w:r>
          </w:p>
        </w:tc>
        <w:tc>
          <w:tcPr>
            <w:tcW w:w="2817" w:type="dxa"/>
          </w:tcPr>
          <w:p w14:paraId="75512761" w14:textId="77777777" w:rsidR="00F43AA1"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The workflow master identifier</w:t>
            </w:r>
          </w:p>
        </w:tc>
        <w:tc>
          <w:tcPr>
            <w:tcW w:w="1527" w:type="dxa"/>
          </w:tcPr>
          <w:p w14:paraId="4560AA40" w14:textId="77777777" w:rsidR="00F43AA1"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 xml:space="preserve">10 </w:t>
            </w:r>
          </w:p>
        </w:tc>
      </w:tr>
      <w:tr w:rsidR="00F43AA1" w14:paraId="028429A9" w14:textId="77777777" w:rsidTr="00F43AA1">
        <w:tc>
          <w:tcPr>
            <w:tcW w:w="3486" w:type="dxa"/>
          </w:tcPr>
          <w:p w14:paraId="73E34556" w14:textId="77777777" w:rsidR="00F43AA1"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ETL_WF_NME</w:t>
            </w:r>
          </w:p>
        </w:tc>
        <w:tc>
          <w:tcPr>
            <w:tcW w:w="2817" w:type="dxa"/>
          </w:tcPr>
          <w:p w14:paraId="70E7D81E" w14:textId="77777777" w:rsidR="00F43AA1"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 xml:space="preserve">A short label for the </w:t>
            </w:r>
            <w:proofErr w:type="spellStart"/>
            <w:r>
              <w:t>wokflow</w:t>
            </w:r>
            <w:proofErr w:type="spellEnd"/>
            <w:r>
              <w:t xml:space="preserve"> unit.  Contains descriptors for master workflows as well</w:t>
            </w:r>
          </w:p>
        </w:tc>
        <w:tc>
          <w:tcPr>
            <w:tcW w:w="1527" w:type="dxa"/>
          </w:tcPr>
          <w:p w14:paraId="095AFC0D" w14:textId="77777777" w:rsidR="00F43AA1"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Im</w:t>
            </w:r>
            <w:proofErr w:type="spellEnd"/>
            <w:r>
              <w:t xml:space="preserve"> a short name </w:t>
            </w:r>
          </w:p>
        </w:tc>
      </w:tr>
    </w:tbl>
    <w:p w14:paraId="233EEEF2" w14:textId="77777777" w:rsidR="00F43AA1" w:rsidRDefault="00F43AA1" w:rsidP="00F43AA1">
      <w:pPr>
        <w:pStyle w:val="BodyA"/>
        <w:rPr>
          <w:bCs/>
          <w:iCs/>
        </w:rPr>
      </w:pPr>
    </w:p>
    <w:p w14:paraId="40617662" w14:textId="77777777" w:rsidR="00F43AA1" w:rsidRDefault="00F43AA1" w:rsidP="00F43AA1">
      <w:pPr>
        <w:pStyle w:val="BodyA"/>
        <w:rPr>
          <w:bCs/>
          <w:iCs/>
        </w:rPr>
      </w:pPr>
    </w:p>
    <w:p w14:paraId="76076E7B" w14:textId="77777777" w:rsidR="00F43AA1" w:rsidRDefault="00F43AA1" w:rsidP="00F43AA1">
      <w:pPr>
        <w:pStyle w:val="BodyA"/>
        <w:rPr>
          <w:bCs/>
          <w:iCs/>
        </w:rPr>
      </w:pPr>
    </w:p>
    <w:p w14:paraId="16265F92" w14:textId="77777777" w:rsidR="00F43AA1" w:rsidRDefault="00F43AA1" w:rsidP="00F43AA1">
      <w:pPr>
        <w:pStyle w:val="BodyA"/>
        <w:rPr>
          <w:bCs/>
          <w:iCs/>
        </w:rPr>
      </w:pPr>
    </w:p>
    <w:tbl>
      <w:tblPr>
        <w:tblStyle w:val="TableGrid"/>
        <w:tblW w:w="7830" w:type="dxa"/>
        <w:tblInd w:w="108" w:type="dxa"/>
        <w:tblLook w:val="04A0" w:firstRow="1" w:lastRow="0" w:firstColumn="1" w:lastColumn="0" w:noHBand="0" w:noVBand="1"/>
      </w:tblPr>
      <w:tblGrid>
        <w:gridCol w:w="3486"/>
        <w:gridCol w:w="2817"/>
        <w:gridCol w:w="1527"/>
      </w:tblGrid>
      <w:tr w:rsidR="00F43AA1" w14:paraId="278845D3" w14:textId="77777777" w:rsidTr="00F43AA1">
        <w:tc>
          <w:tcPr>
            <w:tcW w:w="3486" w:type="dxa"/>
          </w:tcPr>
          <w:p w14:paraId="592D1351" w14:textId="77777777" w:rsidR="00F43AA1" w:rsidRPr="002F7646"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rPr>
                <w:b/>
              </w:rPr>
            </w:pPr>
            <w:r w:rsidRPr="002F7646">
              <w:rPr>
                <w:b/>
              </w:rPr>
              <w:t>SCHEMA.TABLE</w:t>
            </w:r>
          </w:p>
        </w:tc>
        <w:tc>
          <w:tcPr>
            <w:tcW w:w="2817" w:type="dxa"/>
          </w:tcPr>
          <w:p w14:paraId="314AFBDE" w14:textId="77777777" w:rsidR="00F43AA1"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ETL.ETL_WF_MSTR_COMP</w:t>
            </w:r>
          </w:p>
        </w:tc>
        <w:tc>
          <w:tcPr>
            <w:tcW w:w="1527" w:type="dxa"/>
          </w:tcPr>
          <w:p w14:paraId="24AD4DA4" w14:textId="77777777" w:rsidR="00F43AA1"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p>
        </w:tc>
      </w:tr>
      <w:tr w:rsidR="00F43AA1" w14:paraId="0F77038B" w14:textId="77777777" w:rsidTr="00F43AA1">
        <w:tc>
          <w:tcPr>
            <w:tcW w:w="3486" w:type="dxa"/>
          </w:tcPr>
          <w:p w14:paraId="31EB80CD" w14:textId="77777777" w:rsidR="00F43AA1" w:rsidRPr="002F7646"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rPr>
                <w:b/>
              </w:rPr>
            </w:pPr>
            <w:r w:rsidRPr="002F7646">
              <w:rPr>
                <w:b/>
              </w:rPr>
              <w:t>COLUMN</w:t>
            </w:r>
          </w:p>
        </w:tc>
        <w:tc>
          <w:tcPr>
            <w:tcW w:w="2817" w:type="dxa"/>
          </w:tcPr>
          <w:p w14:paraId="32B90773" w14:textId="77777777" w:rsidR="00F43AA1" w:rsidRPr="002F7646"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rPr>
                <w:b/>
              </w:rPr>
            </w:pPr>
            <w:r w:rsidRPr="002F7646">
              <w:rPr>
                <w:b/>
              </w:rPr>
              <w:t>DESC</w:t>
            </w:r>
          </w:p>
        </w:tc>
        <w:tc>
          <w:tcPr>
            <w:tcW w:w="1527" w:type="dxa"/>
          </w:tcPr>
          <w:p w14:paraId="7F5F8B7C" w14:textId="77777777" w:rsidR="00F43AA1" w:rsidRPr="002F7646"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rPr>
                <w:b/>
              </w:rPr>
            </w:pPr>
            <w:r w:rsidRPr="002F7646">
              <w:rPr>
                <w:b/>
              </w:rPr>
              <w:t>EXAMPLE</w:t>
            </w:r>
          </w:p>
        </w:tc>
      </w:tr>
      <w:tr w:rsidR="00F43AA1" w14:paraId="0B95FBAA" w14:textId="77777777" w:rsidTr="00F43AA1">
        <w:tc>
          <w:tcPr>
            <w:tcW w:w="3486" w:type="dxa"/>
          </w:tcPr>
          <w:p w14:paraId="63CFA9C2" w14:textId="77777777" w:rsidR="00F43AA1"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ETL_WF_ID</w:t>
            </w:r>
          </w:p>
        </w:tc>
        <w:tc>
          <w:tcPr>
            <w:tcW w:w="2817" w:type="dxa"/>
          </w:tcPr>
          <w:p w14:paraId="30B07582" w14:textId="77777777" w:rsidR="00F43AA1"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The workflow master identifier</w:t>
            </w:r>
          </w:p>
        </w:tc>
        <w:tc>
          <w:tcPr>
            <w:tcW w:w="1527" w:type="dxa"/>
          </w:tcPr>
          <w:p w14:paraId="7C98C3A1" w14:textId="77777777" w:rsidR="00F43AA1"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101</w:t>
            </w:r>
          </w:p>
        </w:tc>
      </w:tr>
      <w:tr w:rsidR="00F43AA1" w14:paraId="325853C2" w14:textId="77777777" w:rsidTr="00F43AA1">
        <w:tc>
          <w:tcPr>
            <w:tcW w:w="3486" w:type="dxa"/>
          </w:tcPr>
          <w:p w14:paraId="13E46C1F" w14:textId="77777777" w:rsidR="00F43AA1"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ETL_WF_LANE_ID</w:t>
            </w:r>
          </w:p>
        </w:tc>
        <w:tc>
          <w:tcPr>
            <w:tcW w:w="2817" w:type="dxa"/>
          </w:tcPr>
          <w:p w14:paraId="3D14A00D" w14:textId="77777777" w:rsidR="00F43AA1"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The lane identifier (think swim lanes), All workflow must start with LANE 1</w:t>
            </w:r>
          </w:p>
        </w:tc>
        <w:tc>
          <w:tcPr>
            <w:tcW w:w="1527" w:type="dxa"/>
          </w:tcPr>
          <w:p w14:paraId="5B4CF4CD" w14:textId="77777777" w:rsidR="00F43AA1"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1</w:t>
            </w:r>
          </w:p>
        </w:tc>
      </w:tr>
      <w:tr w:rsidR="00F43AA1" w14:paraId="571D817D" w14:textId="77777777" w:rsidTr="00F43AA1">
        <w:tc>
          <w:tcPr>
            <w:tcW w:w="3486" w:type="dxa"/>
          </w:tcPr>
          <w:p w14:paraId="019219EA" w14:textId="77777777" w:rsidR="00F43AA1"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ETL_WF_ID</w:t>
            </w:r>
          </w:p>
        </w:tc>
        <w:tc>
          <w:tcPr>
            <w:tcW w:w="2817" w:type="dxa"/>
          </w:tcPr>
          <w:p w14:paraId="5CF8D0B7" w14:textId="77777777" w:rsidR="00F43AA1"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 xml:space="preserve">A FK reference to the workflow units setup within </w:t>
            </w:r>
            <w:proofErr w:type="spellStart"/>
            <w:r>
              <w:t>etl_ctrl</w:t>
            </w:r>
            <w:proofErr w:type="spellEnd"/>
          </w:p>
        </w:tc>
        <w:tc>
          <w:tcPr>
            <w:tcW w:w="1527" w:type="dxa"/>
          </w:tcPr>
          <w:p w14:paraId="506BEADA" w14:textId="77777777" w:rsidR="00F43AA1"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10</w:t>
            </w:r>
          </w:p>
        </w:tc>
      </w:tr>
      <w:tr w:rsidR="00F43AA1" w14:paraId="73E5EABD" w14:textId="77777777" w:rsidTr="00F43AA1">
        <w:tc>
          <w:tcPr>
            <w:tcW w:w="3486" w:type="dxa"/>
          </w:tcPr>
          <w:p w14:paraId="21FD7F83" w14:textId="77777777" w:rsidR="00F43AA1"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DEP_WF_ID</w:t>
            </w:r>
          </w:p>
        </w:tc>
        <w:tc>
          <w:tcPr>
            <w:tcW w:w="2817" w:type="dxa"/>
          </w:tcPr>
          <w:p w14:paraId="15119C09" w14:textId="77777777" w:rsidR="00F43AA1"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The dependency the workflow id has on predecessor workflows</w:t>
            </w:r>
          </w:p>
        </w:tc>
        <w:tc>
          <w:tcPr>
            <w:tcW w:w="1527" w:type="dxa"/>
          </w:tcPr>
          <w:p w14:paraId="5F9BB7C5" w14:textId="77777777" w:rsidR="00F43AA1"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p>
        </w:tc>
      </w:tr>
      <w:tr w:rsidR="00F43AA1" w14:paraId="1FD2DC33" w14:textId="77777777" w:rsidTr="00F43AA1">
        <w:tc>
          <w:tcPr>
            <w:tcW w:w="3486" w:type="dxa"/>
          </w:tcPr>
          <w:p w14:paraId="566B3D42" w14:textId="77777777" w:rsidR="00F43AA1"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ETL_VELO</w:t>
            </w:r>
          </w:p>
        </w:tc>
        <w:tc>
          <w:tcPr>
            <w:tcW w:w="2817" w:type="dxa"/>
          </w:tcPr>
          <w:p w14:paraId="6B19FCB1" w14:textId="77777777" w:rsidR="00F43AA1"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NOT USED AT IORA</w:t>
            </w:r>
          </w:p>
        </w:tc>
        <w:tc>
          <w:tcPr>
            <w:tcW w:w="1527" w:type="dxa"/>
          </w:tcPr>
          <w:p w14:paraId="5F000BD5" w14:textId="77777777" w:rsidR="00F43AA1"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p>
        </w:tc>
      </w:tr>
      <w:tr w:rsidR="00F43AA1" w14:paraId="14691E5E" w14:textId="77777777" w:rsidTr="00F43AA1">
        <w:tc>
          <w:tcPr>
            <w:tcW w:w="3486" w:type="dxa"/>
          </w:tcPr>
          <w:p w14:paraId="775640A1" w14:textId="77777777" w:rsidR="00F43AA1"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ETL_PARM_TXT</w:t>
            </w:r>
          </w:p>
        </w:tc>
        <w:tc>
          <w:tcPr>
            <w:tcW w:w="2817" w:type="dxa"/>
          </w:tcPr>
          <w:p w14:paraId="42FA51DB" w14:textId="77777777" w:rsidR="00F43AA1"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NOT USED AT IORA</w:t>
            </w:r>
          </w:p>
        </w:tc>
        <w:tc>
          <w:tcPr>
            <w:tcW w:w="1527" w:type="dxa"/>
          </w:tcPr>
          <w:p w14:paraId="182311A8" w14:textId="77777777" w:rsidR="00F43AA1"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p>
        </w:tc>
      </w:tr>
      <w:tr w:rsidR="00F43AA1" w14:paraId="0324EDEF" w14:textId="77777777" w:rsidTr="00F43AA1">
        <w:tc>
          <w:tcPr>
            <w:tcW w:w="3486" w:type="dxa"/>
          </w:tcPr>
          <w:p w14:paraId="1FBEC8CD" w14:textId="77777777" w:rsidR="00F43AA1"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ETL_WF_TRCE_ID</w:t>
            </w:r>
          </w:p>
        </w:tc>
        <w:tc>
          <w:tcPr>
            <w:tcW w:w="2817" w:type="dxa"/>
          </w:tcPr>
          <w:p w14:paraId="752A3357" w14:textId="77777777" w:rsidR="00F43AA1"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 xml:space="preserve">Security </w:t>
            </w:r>
            <w:proofErr w:type="gramStart"/>
            <w:r>
              <w:t>User ,</w:t>
            </w:r>
            <w:proofErr w:type="gramEnd"/>
            <w:r>
              <w:t xml:space="preserve"> NOT USED at IORA currently</w:t>
            </w:r>
          </w:p>
        </w:tc>
        <w:tc>
          <w:tcPr>
            <w:tcW w:w="1527" w:type="dxa"/>
          </w:tcPr>
          <w:p w14:paraId="6F008CC2" w14:textId="77777777" w:rsidR="00F43AA1"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proofErr w:type="spellStart"/>
            <w:proofErr w:type="gramStart"/>
            <w:r>
              <w:t>dw</w:t>
            </w:r>
            <w:proofErr w:type="gramEnd"/>
            <w:r>
              <w:t>_dev</w:t>
            </w:r>
            <w:proofErr w:type="spellEnd"/>
          </w:p>
        </w:tc>
      </w:tr>
    </w:tbl>
    <w:p w14:paraId="3AC89C40" w14:textId="77777777" w:rsidR="00F43AA1" w:rsidRDefault="00F43AA1" w:rsidP="00F43AA1">
      <w:pPr>
        <w:pStyle w:val="BodyA"/>
        <w:rPr>
          <w:bCs/>
          <w:iCs/>
        </w:rPr>
      </w:pPr>
    </w:p>
    <w:p w14:paraId="3D1F2675" w14:textId="241B7A30" w:rsidR="00F43AA1" w:rsidRPr="00F43AA1" w:rsidRDefault="00F43AA1" w:rsidP="00F43AA1">
      <w:pPr>
        <w:pStyle w:val="BodyA"/>
        <w:rPr>
          <w:bCs/>
          <w:iCs/>
          <w:u w:val="single"/>
        </w:rPr>
      </w:pPr>
      <w:r w:rsidRPr="00F43AA1">
        <w:rPr>
          <w:bCs/>
          <w:iCs/>
          <w:u w:val="single"/>
        </w:rPr>
        <w:t>Please note: YOU MUST HAVE A WORKFLOW on each ETL_CTRL for WFM/MAPS</w:t>
      </w:r>
    </w:p>
    <w:p w14:paraId="7800EFBF" w14:textId="77777777" w:rsidR="00F43AA1" w:rsidRDefault="00F43AA1" w:rsidP="00F43AA1">
      <w:pPr>
        <w:pStyle w:val="BodyA"/>
        <w:rPr>
          <w:bCs/>
          <w:iCs/>
        </w:rPr>
      </w:pPr>
    </w:p>
    <w:tbl>
      <w:tblPr>
        <w:tblStyle w:val="TableGrid"/>
        <w:tblW w:w="7830" w:type="dxa"/>
        <w:tblInd w:w="108" w:type="dxa"/>
        <w:tblLook w:val="04A0" w:firstRow="1" w:lastRow="0" w:firstColumn="1" w:lastColumn="0" w:noHBand="0" w:noVBand="1"/>
      </w:tblPr>
      <w:tblGrid>
        <w:gridCol w:w="3486"/>
        <w:gridCol w:w="2817"/>
        <w:gridCol w:w="1527"/>
      </w:tblGrid>
      <w:tr w:rsidR="00F43AA1" w14:paraId="2CD643B2" w14:textId="77777777" w:rsidTr="00F43AA1">
        <w:tc>
          <w:tcPr>
            <w:tcW w:w="3486" w:type="dxa"/>
          </w:tcPr>
          <w:p w14:paraId="56FA5E5B" w14:textId="77777777" w:rsidR="00F43AA1" w:rsidRPr="002F7646"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rPr>
                <w:b/>
              </w:rPr>
            </w:pPr>
            <w:r w:rsidRPr="002F7646">
              <w:rPr>
                <w:b/>
              </w:rPr>
              <w:t>SCHEMA.TABLE</w:t>
            </w:r>
          </w:p>
        </w:tc>
        <w:tc>
          <w:tcPr>
            <w:tcW w:w="2817" w:type="dxa"/>
          </w:tcPr>
          <w:p w14:paraId="5E02BF85" w14:textId="2C289FA4" w:rsidR="00F43AA1"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ETL.ETL_CTRL</w:t>
            </w:r>
          </w:p>
        </w:tc>
        <w:tc>
          <w:tcPr>
            <w:tcW w:w="1527" w:type="dxa"/>
          </w:tcPr>
          <w:p w14:paraId="2A7A31D3" w14:textId="77777777" w:rsidR="00F43AA1"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p>
        </w:tc>
      </w:tr>
      <w:tr w:rsidR="00F43AA1" w14:paraId="10E48BB6" w14:textId="77777777" w:rsidTr="00F43AA1">
        <w:tc>
          <w:tcPr>
            <w:tcW w:w="3486" w:type="dxa"/>
          </w:tcPr>
          <w:p w14:paraId="32EFC78D" w14:textId="77777777" w:rsidR="00F43AA1" w:rsidRPr="002F7646"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rPr>
                <w:b/>
              </w:rPr>
            </w:pPr>
            <w:r w:rsidRPr="002F7646">
              <w:rPr>
                <w:b/>
              </w:rPr>
              <w:t>COLUMN</w:t>
            </w:r>
          </w:p>
        </w:tc>
        <w:tc>
          <w:tcPr>
            <w:tcW w:w="2817" w:type="dxa"/>
          </w:tcPr>
          <w:p w14:paraId="33C7356E" w14:textId="77777777" w:rsidR="00F43AA1" w:rsidRPr="002F7646"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rPr>
                <w:b/>
              </w:rPr>
            </w:pPr>
            <w:r w:rsidRPr="002F7646">
              <w:rPr>
                <w:b/>
              </w:rPr>
              <w:t>DESC</w:t>
            </w:r>
          </w:p>
        </w:tc>
        <w:tc>
          <w:tcPr>
            <w:tcW w:w="1527" w:type="dxa"/>
          </w:tcPr>
          <w:p w14:paraId="7C598231" w14:textId="77777777" w:rsidR="00F43AA1" w:rsidRPr="002F7646"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rPr>
                <w:b/>
              </w:rPr>
            </w:pPr>
            <w:r w:rsidRPr="002F7646">
              <w:rPr>
                <w:b/>
              </w:rPr>
              <w:t>EXAMPLE</w:t>
            </w:r>
          </w:p>
        </w:tc>
      </w:tr>
      <w:tr w:rsidR="00F43AA1" w14:paraId="10D38DB9" w14:textId="77777777" w:rsidTr="00F43AA1">
        <w:tc>
          <w:tcPr>
            <w:tcW w:w="3486" w:type="dxa"/>
          </w:tcPr>
          <w:p w14:paraId="2AD08CFA" w14:textId="77777777" w:rsidR="00F43AA1"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ETL_WF_ID</w:t>
            </w:r>
          </w:p>
        </w:tc>
        <w:tc>
          <w:tcPr>
            <w:tcW w:w="2817" w:type="dxa"/>
          </w:tcPr>
          <w:p w14:paraId="1DBD0DB7" w14:textId="501A0B51" w:rsidR="00F43AA1"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The workflow UNIT identifier.  FK to the ETL_WF and ETL_WF_MSTR_COMP</w:t>
            </w:r>
          </w:p>
        </w:tc>
        <w:tc>
          <w:tcPr>
            <w:tcW w:w="1527" w:type="dxa"/>
          </w:tcPr>
          <w:p w14:paraId="78C3F67A" w14:textId="7FEDE478" w:rsidR="00F43AA1"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10</w:t>
            </w:r>
          </w:p>
        </w:tc>
      </w:tr>
      <w:tr w:rsidR="00F43AA1" w14:paraId="4155A456" w14:textId="77777777" w:rsidTr="00F43AA1">
        <w:tc>
          <w:tcPr>
            <w:tcW w:w="3486" w:type="dxa"/>
          </w:tcPr>
          <w:p w14:paraId="77E28788" w14:textId="77777777" w:rsidR="00F43AA1"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p>
        </w:tc>
        <w:tc>
          <w:tcPr>
            <w:tcW w:w="2817" w:type="dxa"/>
          </w:tcPr>
          <w:p w14:paraId="48766D22" w14:textId="77777777" w:rsidR="00F43AA1"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p>
        </w:tc>
        <w:tc>
          <w:tcPr>
            <w:tcW w:w="1527" w:type="dxa"/>
          </w:tcPr>
          <w:p w14:paraId="02458D98" w14:textId="77777777" w:rsidR="00F43AA1"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p>
        </w:tc>
      </w:tr>
    </w:tbl>
    <w:p w14:paraId="08D0BEF9" w14:textId="77777777" w:rsidR="00F43AA1" w:rsidRDefault="00F43AA1" w:rsidP="00F43AA1">
      <w:pPr>
        <w:pStyle w:val="BodyA"/>
        <w:rPr>
          <w:bCs/>
          <w:iCs/>
        </w:rPr>
      </w:pPr>
    </w:p>
    <w:p w14:paraId="503ABB5C" w14:textId="77777777" w:rsidR="00F43AA1" w:rsidRDefault="00F43AA1" w:rsidP="00F43AA1">
      <w:pPr>
        <w:pStyle w:val="BodyA"/>
        <w:rPr>
          <w:bCs/>
          <w:iCs/>
        </w:rPr>
      </w:pPr>
    </w:p>
    <w:p w14:paraId="6555A2C5" w14:textId="0E1D4887" w:rsidR="00F43AA1" w:rsidRDefault="00F43AA1" w:rsidP="00C86FF1">
      <w:pPr>
        <w:pStyle w:val="Heading3"/>
        <w:rPr>
          <w:bCs/>
          <w:iCs/>
        </w:rPr>
      </w:pPr>
      <w:r w:rsidRPr="00F43AA1">
        <w:rPr>
          <w:lang w:val="it-IT"/>
        </w:rPr>
        <w:t xml:space="preserve">ETL FILE CONTROL </w:t>
      </w:r>
    </w:p>
    <w:p w14:paraId="21523F41" w14:textId="77777777" w:rsidR="00F43AA1" w:rsidRDefault="00F43AA1" w:rsidP="00F43AA1">
      <w:pPr>
        <w:pStyle w:val="BodyA"/>
        <w:rPr>
          <w:bCs/>
          <w:iCs/>
        </w:rPr>
      </w:pPr>
    </w:p>
    <w:p w14:paraId="166FF536" w14:textId="78FB24B3" w:rsidR="00F43AA1" w:rsidRDefault="00F43AA1" w:rsidP="00F43AA1">
      <w:pPr>
        <w:pStyle w:val="BodyA"/>
        <w:rPr>
          <w:bCs/>
          <w:iCs/>
        </w:rPr>
      </w:pPr>
      <w:r>
        <w:rPr>
          <w:bCs/>
          <w:iCs/>
        </w:rPr>
        <w:t>Used to configure filewatcher input files.</w:t>
      </w:r>
    </w:p>
    <w:p w14:paraId="601EDC80" w14:textId="77777777" w:rsidR="00F43AA1" w:rsidRDefault="00F43AA1" w:rsidP="00F43AA1">
      <w:pPr>
        <w:pStyle w:val="BodyA"/>
        <w:rPr>
          <w:bCs/>
          <w:iCs/>
        </w:rPr>
      </w:pPr>
    </w:p>
    <w:tbl>
      <w:tblPr>
        <w:tblStyle w:val="TableGrid"/>
        <w:tblW w:w="7830" w:type="dxa"/>
        <w:tblInd w:w="108" w:type="dxa"/>
        <w:tblLook w:val="04A0" w:firstRow="1" w:lastRow="0" w:firstColumn="1" w:lastColumn="0" w:noHBand="0" w:noVBand="1"/>
      </w:tblPr>
      <w:tblGrid>
        <w:gridCol w:w="2854"/>
        <w:gridCol w:w="2792"/>
        <w:gridCol w:w="2184"/>
      </w:tblGrid>
      <w:tr w:rsidR="00F43AA1" w14:paraId="782ED419" w14:textId="77777777" w:rsidTr="00252F1D">
        <w:tc>
          <w:tcPr>
            <w:tcW w:w="2854" w:type="dxa"/>
          </w:tcPr>
          <w:p w14:paraId="1AFE0A12" w14:textId="77777777" w:rsidR="00F43AA1" w:rsidRPr="002F7646"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rPr>
                <w:b/>
              </w:rPr>
            </w:pPr>
            <w:r w:rsidRPr="002F7646">
              <w:rPr>
                <w:b/>
              </w:rPr>
              <w:t>SCHEMA.TABLE</w:t>
            </w:r>
          </w:p>
        </w:tc>
        <w:tc>
          <w:tcPr>
            <w:tcW w:w="2792" w:type="dxa"/>
          </w:tcPr>
          <w:p w14:paraId="1ED519C6" w14:textId="1313C862" w:rsidR="00F43AA1"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ETL.ETL_FILE_CTRL</w:t>
            </w:r>
          </w:p>
        </w:tc>
        <w:tc>
          <w:tcPr>
            <w:tcW w:w="2184" w:type="dxa"/>
          </w:tcPr>
          <w:p w14:paraId="704A9479" w14:textId="77777777" w:rsidR="00F43AA1"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p>
        </w:tc>
      </w:tr>
      <w:tr w:rsidR="00F43AA1" w14:paraId="064CFF8B" w14:textId="77777777" w:rsidTr="00252F1D">
        <w:tc>
          <w:tcPr>
            <w:tcW w:w="2854" w:type="dxa"/>
          </w:tcPr>
          <w:p w14:paraId="378BC3E2" w14:textId="77777777" w:rsidR="00F43AA1" w:rsidRPr="002F7646"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rPr>
                <w:b/>
              </w:rPr>
            </w:pPr>
            <w:r w:rsidRPr="002F7646">
              <w:rPr>
                <w:b/>
              </w:rPr>
              <w:t>COLUMN</w:t>
            </w:r>
          </w:p>
        </w:tc>
        <w:tc>
          <w:tcPr>
            <w:tcW w:w="2792" w:type="dxa"/>
          </w:tcPr>
          <w:p w14:paraId="07E6983C" w14:textId="77777777" w:rsidR="00F43AA1" w:rsidRPr="002F7646"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rPr>
                <w:b/>
              </w:rPr>
            </w:pPr>
            <w:r w:rsidRPr="002F7646">
              <w:rPr>
                <w:b/>
              </w:rPr>
              <w:t>DESC</w:t>
            </w:r>
          </w:p>
        </w:tc>
        <w:tc>
          <w:tcPr>
            <w:tcW w:w="2184" w:type="dxa"/>
          </w:tcPr>
          <w:p w14:paraId="346AF530" w14:textId="77777777" w:rsidR="00F43AA1" w:rsidRPr="002F7646" w:rsidRDefault="00F43AA1"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rPr>
                <w:b/>
              </w:rPr>
            </w:pPr>
            <w:r w:rsidRPr="002F7646">
              <w:rPr>
                <w:b/>
              </w:rPr>
              <w:t>EXAMPLE</w:t>
            </w:r>
          </w:p>
        </w:tc>
      </w:tr>
      <w:tr w:rsidR="00F43AA1" w14:paraId="32BCE116" w14:textId="77777777" w:rsidTr="00252F1D">
        <w:tc>
          <w:tcPr>
            <w:tcW w:w="2854" w:type="dxa"/>
          </w:tcPr>
          <w:p w14:paraId="52F42773" w14:textId="547E417E" w:rsidR="00F43AA1" w:rsidRDefault="00252F1D"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FILE_CTRL_ID</w:t>
            </w:r>
          </w:p>
        </w:tc>
        <w:tc>
          <w:tcPr>
            <w:tcW w:w="2792" w:type="dxa"/>
          </w:tcPr>
          <w:p w14:paraId="7B9A4A34" w14:textId="1D47247F" w:rsidR="00F43AA1" w:rsidRDefault="00252F1D" w:rsidP="00252F1D">
            <w:pPr>
              <w:pStyle w:val="BodyA"/>
              <w:pBdr>
                <w:top w:val="none" w:sz="0" w:space="0" w:color="auto"/>
                <w:left w:val="none" w:sz="0" w:space="0" w:color="auto"/>
                <w:bottom w:val="none" w:sz="0" w:space="0" w:color="auto"/>
                <w:right w:val="none" w:sz="0" w:space="0" w:color="auto"/>
                <w:between w:val="none" w:sz="0" w:space="0" w:color="auto"/>
                <w:bar w:val="none" w:sz="0" w:color="auto"/>
              </w:pBdr>
            </w:pPr>
            <w:r>
              <w:t xml:space="preserve">A unique identifier for the file control metadata.  Usually use the same as ETL_CTRL, but it doesn’t have to be the same technically </w:t>
            </w:r>
          </w:p>
        </w:tc>
        <w:tc>
          <w:tcPr>
            <w:tcW w:w="2184" w:type="dxa"/>
          </w:tcPr>
          <w:p w14:paraId="691DAE84" w14:textId="4D4FE39E" w:rsidR="00F43AA1" w:rsidRDefault="00252F1D"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85</w:t>
            </w:r>
          </w:p>
        </w:tc>
      </w:tr>
      <w:tr w:rsidR="00252F1D" w14:paraId="319C0B46" w14:textId="77777777" w:rsidTr="00252F1D">
        <w:tc>
          <w:tcPr>
            <w:tcW w:w="2854" w:type="dxa"/>
          </w:tcPr>
          <w:p w14:paraId="026EAAC1" w14:textId="38EFC0AC" w:rsidR="00252F1D" w:rsidRDefault="00252F1D"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FILE_TYPE_CD</w:t>
            </w:r>
          </w:p>
        </w:tc>
        <w:tc>
          <w:tcPr>
            <w:tcW w:w="2792" w:type="dxa"/>
          </w:tcPr>
          <w:p w14:paraId="6A99560C" w14:textId="2AC2E8AD" w:rsidR="00252F1D" w:rsidRDefault="00252F1D" w:rsidP="00252F1D">
            <w:pPr>
              <w:pStyle w:val="BodyA"/>
              <w:pBdr>
                <w:top w:val="none" w:sz="0" w:space="0" w:color="auto"/>
                <w:left w:val="none" w:sz="0" w:space="0" w:color="auto"/>
                <w:bottom w:val="none" w:sz="0" w:space="0" w:color="auto"/>
                <w:right w:val="none" w:sz="0" w:space="0" w:color="auto"/>
                <w:between w:val="none" w:sz="0" w:space="0" w:color="auto"/>
                <w:bar w:val="none" w:sz="0" w:color="auto"/>
              </w:pBdr>
            </w:pPr>
            <w:r>
              <w:t>The ‘mime’ of the file type.  Either CSV or FXD is all that is supported in this release</w:t>
            </w:r>
          </w:p>
        </w:tc>
        <w:tc>
          <w:tcPr>
            <w:tcW w:w="2184" w:type="dxa"/>
          </w:tcPr>
          <w:p w14:paraId="12650F4A" w14:textId="77777777" w:rsidR="00252F1D" w:rsidRDefault="00252F1D"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CSV</w:t>
            </w:r>
          </w:p>
          <w:p w14:paraId="4A084693" w14:textId="77777777" w:rsidR="00252F1D" w:rsidRDefault="00252F1D"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FXD</w:t>
            </w:r>
          </w:p>
          <w:p w14:paraId="17870373" w14:textId="1B1286AA" w:rsidR="00252F1D" w:rsidRDefault="00252F1D"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ARC</w:t>
            </w:r>
          </w:p>
        </w:tc>
      </w:tr>
      <w:tr w:rsidR="00252F1D" w14:paraId="40450196" w14:textId="77777777" w:rsidTr="00252F1D">
        <w:tc>
          <w:tcPr>
            <w:tcW w:w="2854" w:type="dxa"/>
          </w:tcPr>
          <w:p w14:paraId="23F1EE7D" w14:textId="26F677D0" w:rsidR="00252F1D" w:rsidRDefault="00252F1D"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FILE_NM</w:t>
            </w:r>
          </w:p>
        </w:tc>
        <w:tc>
          <w:tcPr>
            <w:tcW w:w="2792" w:type="dxa"/>
          </w:tcPr>
          <w:p w14:paraId="1356FDEA" w14:textId="02D7D717" w:rsidR="00252F1D" w:rsidRDefault="00252F1D"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 xml:space="preserve">The ‘search’ pattern to find </w:t>
            </w:r>
            <w:proofErr w:type="gramStart"/>
            <w:r>
              <w:t>the  file</w:t>
            </w:r>
            <w:proofErr w:type="gramEnd"/>
            <w:r>
              <w:t xml:space="preserve"> . WILD CARDING is expected using UNIX style </w:t>
            </w:r>
            <w:proofErr w:type="spellStart"/>
            <w:r>
              <w:t>grep</w:t>
            </w:r>
            <w:proofErr w:type="spellEnd"/>
            <w:r>
              <w:t xml:space="preserve"> </w:t>
            </w:r>
          </w:p>
        </w:tc>
        <w:tc>
          <w:tcPr>
            <w:tcW w:w="2184" w:type="dxa"/>
          </w:tcPr>
          <w:p w14:paraId="0B57BEF2" w14:textId="77777777" w:rsidR="00252F1D" w:rsidRDefault="00252F1D"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p>
        </w:tc>
      </w:tr>
      <w:tr w:rsidR="00252F1D" w14:paraId="0B38A662" w14:textId="77777777" w:rsidTr="00252F1D">
        <w:tc>
          <w:tcPr>
            <w:tcW w:w="2854" w:type="dxa"/>
          </w:tcPr>
          <w:p w14:paraId="0C498601" w14:textId="54E6B2C0" w:rsidR="00252F1D" w:rsidRDefault="00252F1D"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FILE_OWNERSHIP_CD</w:t>
            </w:r>
          </w:p>
        </w:tc>
        <w:tc>
          <w:tcPr>
            <w:tcW w:w="2792" w:type="dxa"/>
          </w:tcPr>
          <w:p w14:paraId="7BA69D57" w14:textId="56449FD3" w:rsidR="00252F1D" w:rsidRDefault="00252F1D"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Application that owns the control Filewatcher is the only control in this release</w:t>
            </w:r>
          </w:p>
        </w:tc>
        <w:tc>
          <w:tcPr>
            <w:tcW w:w="2184" w:type="dxa"/>
          </w:tcPr>
          <w:p w14:paraId="41EF0FA9" w14:textId="33010D6C" w:rsidR="00252F1D" w:rsidRDefault="00252F1D"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Filewatcher</w:t>
            </w:r>
          </w:p>
        </w:tc>
      </w:tr>
      <w:tr w:rsidR="00252F1D" w14:paraId="0AAB9A2C" w14:textId="77777777" w:rsidTr="00252F1D">
        <w:tc>
          <w:tcPr>
            <w:tcW w:w="2854" w:type="dxa"/>
          </w:tcPr>
          <w:p w14:paraId="770C4016" w14:textId="07E3466D" w:rsidR="00252F1D" w:rsidRDefault="00252F1D"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FILE_DIR_NM</w:t>
            </w:r>
          </w:p>
        </w:tc>
        <w:tc>
          <w:tcPr>
            <w:tcW w:w="2792" w:type="dxa"/>
          </w:tcPr>
          <w:p w14:paraId="2C038A9F" w14:textId="47D15784" w:rsidR="00252F1D" w:rsidRDefault="00252F1D"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 xml:space="preserve">The directory under &lt;ETL_INBOUND_DIR&gt; that the files may be found.  </w:t>
            </w:r>
          </w:p>
        </w:tc>
        <w:tc>
          <w:tcPr>
            <w:tcW w:w="2184" w:type="dxa"/>
          </w:tcPr>
          <w:p w14:paraId="1EE9CEB4" w14:textId="22B98247" w:rsidR="00252F1D" w:rsidRDefault="00252F1D"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proofErr w:type="spellStart"/>
            <w:proofErr w:type="gramStart"/>
            <w:r>
              <w:t>snowflake</w:t>
            </w:r>
            <w:proofErr w:type="gramEnd"/>
            <w:r>
              <w:t>_production</w:t>
            </w:r>
            <w:proofErr w:type="spellEnd"/>
          </w:p>
        </w:tc>
      </w:tr>
      <w:tr w:rsidR="00252F1D" w14:paraId="160054F6" w14:textId="77777777" w:rsidTr="00252F1D">
        <w:tc>
          <w:tcPr>
            <w:tcW w:w="2854" w:type="dxa"/>
          </w:tcPr>
          <w:p w14:paraId="157A4AFC" w14:textId="74F1E223" w:rsidR="00252F1D" w:rsidRDefault="00252F1D"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FILE_HOST_NM</w:t>
            </w:r>
          </w:p>
        </w:tc>
        <w:tc>
          <w:tcPr>
            <w:tcW w:w="2792" w:type="dxa"/>
          </w:tcPr>
          <w:p w14:paraId="0F9B5607" w14:textId="3E65980D" w:rsidR="00252F1D" w:rsidRDefault="00252F1D"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Host where the directory/file may be found.  NOT USED at IORA in this release.  If you were making a multi-hosted solution, this is applicable</w:t>
            </w:r>
          </w:p>
        </w:tc>
        <w:tc>
          <w:tcPr>
            <w:tcW w:w="2184" w:type="dxa"/>
          </w:tcPr>
          <w:p w14:paraId="55401206" w14:textId="1A3A7566" w:rsidR="00252F1D" w:rsidRDefault="00252F1D"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proofErr w:type="spellStart"/>
            <w:r>
              <w:t>Localhost</w:t>
            </w:r>
            <w:proofErr w:type="spellEnd"/>
          </w:p>
        </w:tc>
      </w:tr>
      <w:tr w:rsidR="00252F1D" w14:paraId="5C224A37" w14:textId="77777777" w:rsidTr="00252F1D">
        <w:tc>
          <w:tcPr>
            <w:tcW w:w="2854" w:type="dxa"/>
          </w:tcPr>
          <w:p w14:paraId="474F4EDA" w14:textId="6CB97766" w:rsidR="00252F1D" w:rsidRDefault="00252F1D"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FILE_INS_DT</w:t>
            </w:r>
          </w:p>
        </w:tc>
        <w:tc>
          <w:tcPr>
            <w:tcW w:w="2792" w:type="dxa"/>
          </w:tcPr>
          <w:p w14:paraId="4890D3FE" w14:textId="11FC05A2" w:rsidR="00252F1D" w:rsidRDefault="00252F1D"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Date of Configuration</w:t>
            </w:r>
          </w:p>
        </w:tc>
        <w:tc>
          <w:tcPr>
            <w:tcW w:w="2184" w:type="dxa"/>
          </w:tcPr>
          <w:p w14:paraId="77218618" w14:textId="0C70D273" w:rsidR="00252F1D" w:rsidRDefault="00252F1D"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2014-09-19</w:t>
            </w:r>
          </w:p>
        </w:tc>
      </w:tr>
      <w:tr w:rsidR="00252F1D" w14:paraId="034DC6C7" w14:textId="77777777" w:rsidTr="00252F1D">
        <w:tc>
          <w:tcPr>
            <w:tcW w:w="2854" w:type="dxa"/>
          </w:tcPr>
          <w:p w14:paraId="14690655" w14:textId="4D2438F7" w:rsidR="00252F1D" w:rsidRDefault="00252F1D"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SRC_SYS_ID</w:t>
            </w:r>
          </w:p>
        </w:tc>
        <w:tc>
          <w:tcPr>
            <w:tcW w:w="2792" w:type="dxa"/>
          </w:tcPr>
          <w:p w14:paraId="1C24B609" w14:textId="2909BC41" w:rsidR="00252F1D" w:rsidRDefault="00252F1D"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MUST match the ETL.SRC_SYS_ID.  Also, must be setup in ETL.DATA_SRC</w:t>
            </w:r>
          </w:p>
        </w:tc>
        <w:tc>
          <w:tcPr>
            <w:tcW w:w="2184" w:type="dxa"/>
          </w:tcPr>
          <w:p w14:paraId="476831DD" w14:textId="7587DD01" w:rsidR="00252F1D" w:rsidRDefault="00252F1D"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5</w:t>
            </w:r>
          </w:p>
        </w:tc>
      </w:tr>
      <w:tr w:rsidR="00252F1D" w14:paraId="1748972E" w14:textId="77777777" w:rsidTr="00252F1D">
        <w:tc>
          <w:tcPr>
            <w:tcW w:w="2854" w:type="dxa"/>
          </w:tcPr>
          <w:p w14:paraId="2081FA05" w14:textId="7A24AA25" w:rsidR="00252F1D" w:rsidRDefault="00252F1D"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SRC_SCHEMA_NM</w:t>
            </w:r>
          </w:p>
        </w:tc>
        <w:tc>
          <w:tcPr>
            <w:tcW w:w="2792" w:type="dxa"/>
          </w:tcPr>
          <w:p w14:paraId="35615B9F" w14:textId="4EAD2403" w:rsidR="00252F1D" w:rsidRDefault="00252F1D"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 xml:space="preserve">MUST match the </w:t>
            </w:r>
            <w:proofErr w:type="spellStart"/>
            <w:r>
              <w:t>ETL_CTRL.src_schema_Nm</w:t>
            </w:r>
            <w:proofErr w:type="spellEnd"/>
          </w:p>
        </w:tc>
        <w:tc>
          <w:tcPr>
            <w:tcW w:w="2184" w:type="dxa"/>
          </w:tcPr>
          <w:p w14:paraId="7304B960" w14:textId="3DB91ED0" w:rsidR="00252F1D" w:rsidRDefault="00252F1D"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proofErr w:type="spellStart"/>
            <w:r>
              <w:t>Snowflake_production</w:t>
            </w:r>
            <w:proofErr w:type="spellEnd"/>
          </w:p>
        </w:tc>
      </w:tr>
      <w:tr w:rsidR="00252F1D" w14:paraId="0852FF4A" w14:textId="77777777" w:rsidTr="00252F1D">
        <w:tc>
          <w:tcPr>
            <w:tcW w:w="2854" w:type="dxa"/>
          </w:tcPr>
          <w:p w14:paraId="0A965AA3" w14:textId="1B5D28B0" w:rsidR="00252F1D" w:rsidRDefault="00252F1D"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SRC_TBL_NM</w:t>
            </w:r>
          </w:p>
        </w:tc>
        <w:tc>
          <w:tcPr>
            <w:tcW w:w="2792" w:type="dxa"/>
          </w:tcPr>
          <w:p w14:paraId="451FD264" w14:textId="6373389A" w:rsidR="00252F1D" w:rsidRDefault="00252F1D"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 xml:space="preserve">MUST match the </w:t>
            </w:r>
            <w:proofErr w:type="spellStart"/>
            <w:r>
              <w:t>ETL.src_tbl_nm</w:t>
            </w:r>
            <w:proofErr w:type="spellEnd"/>
          </w:p>
        </w:tc>
        <w:tc>
          <w:tcPr>
            <w:tcW w:w="2184" w:type="dxa"/>
          </w:tcPr>
          <w:p w14:paraId="70D7227D" w14:textId="3A090155" w:rsidR="00252F1D" w:rsidRDefault="00252F1D"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proofErr w:type="spellStart"/>
            <w:r>
              <w:t>Specialities</w:t>
            </w:r>
            <w:proofErr w:type="spellEnd"/>
          </w:p>
        </w:tc>
      </w:tr>
      <w:tr w:rsidR="00252F1D" w14:paraId="58BAC2FC" w14:textId="77777777" w:rsidTr="00252F1D">
        <w:tc>
          <w:tcPr>
            <w:tcW w:w="2854" w:type="dxa"/>
          </w:tcPr>
          <w:p w14:paraId="7EA9F070" w14:textId="5FB04479" w:rsidR="00252F1D" w:rsidRDefault="00252F1D"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ROW_CNT</w:t>
            </w:r>
          </w:p>
        </w:tc>
        <w:tc>
          <w:tcPr>
            <w:tcW w:w="2792" w:type="dxa"/>
          </w:tcPr>
          <w:p w14:paraId="587A0720" w14:textId="76636900" w:rsidR="00252F1D" w:rsidRDefault="00252F1D"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r>
              <w:t>NOT USED</w:t>
            </w:r>
          </w:p>
        </w:tc>
        <w:tc>
          <w:tcPr>
            <w:tcW w:w="2184" w:type="dxa"/>
          </w:tcPr>
          <w:p w14:paraId="5C703C00" w14:textId="77777777" w:rsidR="00252F1D" w:rsidRDefault="00252F1D" w:rsidP="00F43AA1">
            <w:pPr>
              <w:pStyle w:val="BodyA"/>
              <w:pBdr>
                <w:top w:val="none" w:sz="0" w:space="0" w:color="auto"/>
                <w:left w:val="none" w:sz="0" w:space="0" w:color="auto"/>
                <w:bottom w:val="none" w:sz="0" w:space="0" w:color="auto"/>
                <w:right w:val="none" w:sz="0" w:space="0" w:color="auto"/>
                <w:between w:val="none" w:sz="0" w:space="0" w:color="auto"/>
                <w:bar w:val="none" w:sz="0" w:color="auto"/>
              </w:pBdr>
            </w:pPr>
          </w:p>
        </w:tc>
      </w:tr>
    </w:tbl>
    <w:p w14:paraId="29D1AB01" w14:textId="77777777" w:rsidR="00F43AA1" w:rsidRDefault="00F43AA1" w:rsidP="00F43AA1">
      <w:pPr>
        <w:pStyle w:val="BodyA"/>
        <w:rPr>
          <w:bCs/>
          <w:iCs/>
        </w:rPr>
      </w:pPr>
    </w:p>
    <w:p w14:paraId="67256531" w14:textId="1F711113" w:rsidR="002C5D86" w:rsidRDefault="00252F1D">
      <w:pPr>
        <w:pStyle w:val="BodyA"/>
        <w:ind w:left="360"/>
      </w:pPr>
      <w:r>
        <w:t xml:space="preserve"> </w:t>
      </w:r>
    </w:p>
    <w:p w14:paraId="3B57A6B1" w14:textId="77777777" w:rsidR="00A112FD" w:rsidRDefault="00A112FD">
      <w:pPr>
        <w:pStyle w:val="BodyA"/>
        <w:ind w:left="360"/>
      </w:pPr>
    </w:p>
    <w:p w14:paraId="20A7ED95" w14:textId="225F2AAF" w:rsidR="002C5D86" w:rsidRDefault="00252F1D" w:rsidP="00C86FF1">
      <w:pPr>
        <w:pStyle w:val="Heading3"/>
        <w:rPr>
          <w:lang w:val="fr-FR"/>
        </w:rPr>
      </w:pPr>
      <w:r>
        <w:rPr>
          <w:lang w:val="fr-FR"/>
        </w:rPr>
        <w:t>NOTIFICATIONS</w:t>
      </w:r>
    </w:p>
    <w:p w14:paraId="65522C5E" w14:textId="77777777" w:rsidR="002C5D86" w:rsidRDefault="002123E0">
      <w:pPr>
        <w:pStyle w:val="BodyA"/>
        <w:ind w:left="360"/>
        <w:rPr>
          <w:i/>
          <w:iCs/>
        </w:rPr>
      </w:pPr>
      <w:r>
        <w:t xml:space="preserve">In the event of script failures, mail alerts are sent to a list of users specified in </w:t>
      </w:r>
      <w:r>
        <w:rPr>
          <w:i/>
          <w:iCs/>
          <w:lang w:val="da-DK"/>
        </w:rPr>
        <w:t>${ENVHOME}/configs/email_list.conf</w:t>
      </w:r>
    </w:p>
    <w:p w14:paraId="1C7CF7AE" w14:textId="77777777" w:rsidR="002C5D86" w:rsidRDefault="002123E0">
      <w:pPr>
        <w:pStyle w:val="BodyA"/>
        <w:ind w:left="360"/>
      </w:pPr>
      <w:r>
        <w:t>These users will be notified a brief message of the error code, error application and error message. A sample of this notification is shown below:</w:t>
      </w:r>
    </w:p>
    <w:p w14:paraId="01368669" w14:textId="77777777" w:rsidR="002C5D86" w:rsidRDefault="002123E0">
      <w:pPr>
        <w:pStyle w:val="PlainText"/>
        <w:ind w:left="720"/>
      </w:pPr>
      <w:r>
        <w:rPr>
          <w:rFonts w:ascii="Courier"/>
        </w:rPr>
        <w:t xml:space="preserve">LOG SEVERITY: 5 </w:t>
      </w:r>
    </w:p>
    <w:p w14:paraId="23CF2677" w14:textId="77777777" w:rsidR="002C5D86" w:rsidRDefault="002123E0">
      <w:pPr>
        <w:pStyle w:val="PlainText"/>
        <w:ind w:left="720"/>
      </w:pPr>
      <w:r>
        <w:rPr>
          <w:rFonts w:ascii="Courier"/>
        </w:rPr>
        <w:t xml:space="preserve">WORKFLOW ID: 2 </w:t>
      </w:r>
    </w:p>
    <w:p w14:paraId="5D035F2C" w14:textId="77777777" w:rsidR="002C5D86" w:rsidRDefault="002123E0">
      <w:pPr>
        <w:pStyle w:val="PlainText"/>
        <w:ind w:left="720"/>
      </w:pPr>
      <w:r>
        <w:rPr>
          <w:rFonts w:ascii="Courier"/>
        </w:rPr>
        <w:t>SESSION NAME: SS2</w:t>
      </w:r>
    </w:p>
    <w:p w14:paraId="65670C50" w14:textId="77777777" w:rsidR="002C5D86" w:rsidRDefault="002123E0">
      <w:pPr>
        <w:pStyle w:val="PlainText"/>
        <w:ind w:left="720"/>
      </w:pPr>
      <w:r>
        <w:rPr>
          <w:rFonts w:ascii="Courier"/>
        </w:rPr>
        <w:t xml:space="preserve">MAP </w:t>
      </w:r>
      <w:proofErr w:type="spellStart"/>
      <w:r>
        <w:rPr>
          <w:rFonts w:ascii="Courier"/>
        </w:rPr>
        <w:t>NAME</w:t>
      </w:r>
      <w:proofErr w:type="gramStart"/>
      <w:r>
        <w:rPr>
          <w:rFonts w:ascii="Courier"/>
        </w:rPr>
        <w:t>:CSV.BetCatCodes</w:t>
      </w:r>
      <w:proofErr w:type="spellEnd"/>
      <w:proofErr w:type="gramEnd"/>
    </w:p>
    <w:p w14:paraId="3D503BD2" w14:textId="77777777" w:rsidR="002C5D86" w:rsidRDefault="002123E0">
      <w:pPr>
        <w:pStyle w:val="PlainText"/>
        <w:ind w:left="720"/>
      </w:pPr>
      <w:r>
        <w:rPr>
          <w:rFonts w:ascii="Courier"/>
        </w:rPr>
        <w:t xml:space="preserve">APPLICATION ID: LB </w:t>
      </w:r>
    </w:p>
    <w:p w14:paraId="4A13AA33" w14:textId="77777777" w:rsidR="002C5D86" w:rsidRDefault="002123E0">
      <w:pPr>
        <w:pStyle w:val="PlainText"/>
        <w:ind w:left="720"/>
      </w:pPr>
      <w:r>
        <w:rPr>
          <w:rFonts w:ascii="Courier"/>
        </w:rPr>
        <w:t xml:space="preserve">JOB_ID: 20120608143042 </w:t>
      </w:r>
    </w:p>
    <w:p w14:paraId="6F75483B" w14:textId="77777777" w:rsidR="002C5D86" w:rsidRDefault="002123E0">
      <w:pPr>
        <w:pStyle w:val="PlainText"/>
        <w:ind w:left="720"/>
      </w:pPr>
      <w:r>
        <w:rPr>
          <w:rFonts w:ascii="Courier"/>
        </w:rPr>
        <w:t xml:space="preserve">ORIGINATING SOURCE SYSTEM ID: </w:t>
      </w:r>
    </w:p>
    <w:p w14:paraId="0160FA3F" w14:textId="77777777" w:rsidR="002C5D86" w:rsidRDefault="002123E0">
      <w:pPr>
        <w:pStyle w:val="PlainText"/>
        <w:ind w:left="720"/>
      </w:pPr>
      <w:r>
        <w:rPr>
          <w:rFonts w:ascii="Courier"/>
        </w:rPr>
        <w:t xml:space="preserve">FUNCTION CODE: MAPEN </w:t>
      </w:r>
    </w:p>
    <w:p w14:paraId="006CEB47" w14:textId="77777777" w:rsidR="002C5D86" w:rsidRDefault="002123E0">
      <w:pPr>
        <w:pStyle w:val="PlainText"/>
        <w:ind w:left="720"/>
      </w:pPr>
      <w:r>
        <w:rPr>
          <w:rFonts w:ascii="Courier"/>
        </w:rPr>
        <w:t>ERROR MESSAGE: LOAD FAIL. ERROR=8, WF</w:t>
      </w:r>
      <w:proofErr w:type="gramStart"/>
      <w:r>
        <w:rPr>
          <w:rFonts w:ascii="Courier"/>
        </w:rPr>
        <w:t>:2,SESSION:SS2,MAP:BetCatCodes</w:t>
      </w:r>
      <w:proofErr w:type="gramEnd"/>
      <w:r>
        <w:rPr>
          <w:rFonts w:ascii="Courier"/>
        </w:rPr>
        <w:t xml:space="preserve"> </w:t>
      </w:r>
    </w:p>
    <w:p w14:paraId="6D8AB299" w14:textId="77777777" w:rsidR="002C5D86" w:rsidRDefault="002C5D86">
      <w:pPr>
        <w:pStyle w:val="BodyA"/>
        <w:ind w:left="360"/>
        <w:rPr>
          <w:rFonts w:ascii="Courier" w:eastAsia="Courier" w:hAnsi="Courier" w:cs="Courier"/>
        </w:rPr>
      </w:pPr>
    </w:p>
    <w:p w14:paraId="7CF27892" w14:textId="669BBB7D" w:rsidR="002C5D86" w:rsidRDefault="00252F1D" w:rsidP="00063A57">
      <w:pPr>
        <w:pStyle w:val="Heading1"/>
      </w:pPr>
      <w:r>
        <w:t xml:space="preserve">ADDITIONAL REFERENCES  </w:t>
      </w:r>
    </w:p>
    <w:p w14:paraId="7D087A96" w14:textId="77777777" w:rsidR="002C5D86" w:rsidRDefault="002123E0">
      <w:pPr>
        <w:pStyle w:val="BodyA"/>
      </w:pPr>
      <w:r>
        <w:rPr>
          <w:rFonts w:eastAsia="Arial Unicode MS" w:hAnsi="Arial Unicode MS" w:cs="Arial Unicode MS"/>
        </w:rPr>
        <w:t xml:space="preserve">ETL </w:t>
      </w:r>
      <w:proofErr w:type="spellStart"/>
      <w:r>
        <w:rPr>
          <w:rFonts w:eastAsia="Arial Unicode MS" w:hAnsi="Arial Unicode MS" w:cs="Arial Unicode MS"/>
        </w:rPr>
        <w:t>Metamodal</w:t>
      </w:r>
      <w:proofErr w:type="spellEnd"/>
      <w:r>
        <w:rPr>
          <w:rFonts w:eastAsia="Arial Unicode MS" w:hAnsi="Arial Unicode MS" w:cs="Arial Unicode MS"/>
        </w:rPr>
        <w:t xml:space="preserve"> needs to be configured with care. For easy of use, refer to existing </w:t>
      </w:r>
      <w:proofErr w:type="spellStart"/>
      <w:r>
        <w:rPr>
          <w:rFonts w:eastAsia="Arial Unicode MS" w:hAnsi="Arial Unicode MS" w:cs="Arial Unicode MS"/>
        </w:rPr>
        <w:t>etl_ctrl</w:t>
      </w:r>
      <w:proofErr w:type="spellEnd"/>
      <w:r>
        <w:rPr>
          <w:rFonts w:eastAsia="Arial Unicode MS" w:hAnsi="Arial Unicode MS" w:cs="Arial Unicode MS"/>
        </w:rPr>
        <w:t xml:space="preserve"> entries and its </w:t>
      </w:r>
      <w:proofErr w:type="spellStart"/>
      <w:r>
        <w:rPr>
          <w:rFonts w:eastAsia="Arial Unicode MS" w:hAnsi="Arial Unicode MS" w:cs="Arial Unicode MS"/>
        </w:rPr>
        <w:t>dependancies</w:t>
      </w:r>
      <w:proofErr w:type="spellEnd"/>
      <w:r>
        <w:rPr>
          <w:rFonts w:eastAsia="Arial Unicode MS" w:hAnsi="Arial Unicode MS" w:cs="Arial Unicode MS"/>
        </w:rPr>
        <w:t>.</w:t>
      </w:r>
    </w:p>
    <w:p w14:paraId="4953CEF1" w14:textId="77777777" w:rsidR="002C5D86" w:rsidRDefault="002C5D86">
      <w:pPr>
        <w:pStyle w:val="BodyA"/>
      </w:pPr>
    </w:p>
    <w:p w14:paraId="2F36D688" w14:textId="77777777" w:rsidR="002C5D86" w:rsidRDefault="002123E0" w:rsidP="00C86FF1">
      <w:pPr>
        <w:pStyle w:val="Heading3"/>
      </w:pPr>
      <w:r>
        <w:t>DATA_SRC</w:t>
      </w:r>
    </w:p>
    <w:p w14:paraId="65D0F738" w14:textId="77777777" w:rsidR="002C5D86" w:rsidRDefault="002123E0">
      <w:pPr>
        <w:pStyle w:val="BodyA"/>
        <w:ind w:left="360"/>
      </w:pPr>
      <w:r>
        <w:t>This is a reference table for SRC_SYS_ID. DATA_SRC table holds information about any new source that needs to be added. For easy of use, the 3 different types of file formats are added as 3 different sources (FXD, CSV and ARCHIVE). This SRC_SYS_ID will be used for our configurations.</w:t>
      </w:r>
    </w:p>
    <w:p w14:paraId="1CA91B0E" w14:textId="77777777" w:rsidR="002C5D86" w:rsidRDefault="002C5D86">
      <w:pPr>
        <w:pStyle w:val="BodyA"/>
        <w:ind w:left="360"/>
      </w:pPr>
    </w:p>
    <w:p w14:paraId="1E7F974B" w14:textId="77777777" w:rsidR="002C5D86" w:rsidRDefault="002123E0">
      <w:pPr>
        <w:pStyle w:val="BodyA"/>
        <w:ind w:left="360"/>
        <w:rPr>
          <w:color w:val="717171"/>
        </w:rPr>
      </w:pPr>
      <w:r>
        <w:rPr>
          <w:color w:val="717171"/>
        </w:rPr>
        <w:t>Important fields:</w:t>
      </w:r>
    </w:p>
    <w:p w14:paraId="1FDBDC5C" w14:textId="77777777" w:rsidR="002C5D86" w:rsidRDefault="002123E0">
      <w:pPr>
        <w:pStyle w:val="BodyA"/>
        <w:ind w:left="360"/>
        <w:rPr>
          <w:color w:val="717171"/>
        </w:rPr>
      </w:pPr>
      <w:r>
        <w:rPr>
          <w:color w:val="717171"/>
        </w:rPr>
        <w:t xml:space="preserve">SRC_SYS_ID: a Surrogate key, </w:t>
      </w:r>
      <w:proofErr w:type="gramStart"/>
      <w:r>
        <w:rPr>
          <w:color w:val="717171"/>
        </w:rPr>
        <w:t>New</w:t>
      </w:r>
      <w:proofErr w:type="gramEnd"/>
      <w:r>
        <w:rPr>
          <w:color w:val="717171"/>
        </w:rPr>
        <w:t xml:space="preserve"> id for new source</w:t>
      </w:r>
    </w:p>
    <w:p w14:paraId="50A16D2B" w14:textId="77777777" w:rsidR="002C5D86" w:rsidRDefault="002123E0">
      <w:pPr>
        <w:pStyle w:val="BodyA"/>
        <w:ind w:left="360"/>
        <w:rPr>
          <w:color w:val="717171"/>
        </w:rPr>
      </w:pPr>
      <w:r>
        <w:rPr>
          <w:color w:val="717171"/>
        </w:rPr>
        <w:t>SRC_SYS_MNEM_CD: a shortcut for the source</w:t>
      </w:r>
    </w:p>
    <w:p w14:paraId="5BE5E9DB" w14:textId="77777777" w:rsidR="002C5D86" w:rsidRDefault="002123E0">
      <w:pPr>
        <w:pStyle w:val="BodyA"/>
        <w:ind w:left="360"/>
        <w:rPr>
          <w:color w:val="717171"/>
        </w:rPr>
      </w:pPr>
      <w:r>
        <w:rPr>
          <w:color w:val="717171"/>
        </w:rPr>
        <w:t>VNDR_CD: A shortcut for any extension of the source, Default is NA</w:t>
      </w:r>
    </w:p>
    <w:p w14:paraId="1E494B3B" w14:textId="77777777" w:rsidR="002C5D86" w:rsidRDefault="002123E0">
      <w:pPr>
        <w:pStyle w:val="BodyA"/>
        <w:ind w:left="360"/>
        <w:rPr>
          <w:color w:val="717171"/>
        </w:rPr>
      </w:pPr>
      <w:r>
        <w:rPr>
          <w:color w:val="717171"/>
        </w:rPr>
        <w:t xml:space="preserve">SRC_PHY_TYP_CD: Type of source, File or Table </w:t>
      </w:r>
      <w:proofErr w:type="spellStart"/>
      <w:r>
        <w:rPr>
          <w:color w:val="717171"/>
        </w:rPr>
        <w:t>etc</w:t>
      </w:r>
      <w:proofErr w:type="spellEnd"/>
      <w:proofErr w:type="gramStart"/>
      <w:r>
        <w:rPr>
          <w:color w:val="717171"/>
        </w:rPr>
        <w:t>,.</w:t>
      </w:r>
      <w:proofErr w:type="gramEnd"/>
    </w:p>
    <w:p w14:paraId="7CD7D3A6" w14:textId="77777777" w:rsidR="002C5D86" w:rsidRDefault="002123E0">
      <w:pPr>
        <w:pStyle w:val="BodyA"/>
        <w:ind w:left="360"/>
        <w:rPr>
          <w:color w:val="717171"/>
        </w:rPr>
      </w:pPr>
      <w:r>
        <w:rPr>
          <w:color w:val="717171"/>
        </w:rPr>
        <w:t>SRC_SYS_CNTCT_ID: Point of Contact person/email of the source</w:t>
      </w:r>
    </w:p>
    <w:p w14:paraId="7EDF7080" w14:textId="77777777" w:rsidR="002C5D86" w:rsidRDefault="002123E0" w:rsidP="00C86FF1">
      <w:pPr>
        <w:pStyle w:val="Heading3"/>
      </w:pPr>
      <w:r>
        <w:t>ETL_WF</w:t>
      </w:r>
    </w:p>
    <w:p w14:paraId="5CEBDF9A" w14:textId="77777777" w:rsidR="002C5D86" w:rsidRDefault="002123E0">
      <w:pPr>
        <w:pStyle w:val="BodyA"/>
        <w:ind w:left="360"/>
      </w:pPr>
      <w:r>
        <w:t>This is a reference table to ETL_WF_ID. If any new workflow is being added, then we need to add an entry here. This Workflow id is incremental and should be used for their respective configurations.</w:t>
      </w:r>
    </w:p>
    <w:p w14:paraId="5FEDEF95" w14:textId="77777777" w:rsidR="002C5D86" w:rsidRDefault="002C5D86">
      <w:pPr>
        <w:pStyle w:val="BodyA"/>
        <w:ind w:left="360"/>
      </w:pPr>
    </w:p>
    <w:p w14:paraId="460D22C3" w14:textId="77777777" w:rsidR="002C5D86" w:rsidRDefault="002123E0">
      <w:pPr>
        <w:pStyle w:val="BodyA"/>
        <w:ind w:left="360"/>
        <w:rPr>
          <w:color w:val="717171"/>
        </w:rPr>
      </w:pPr>
      <w:r>
        <w:rPr>
          <w:color w:val="717171"/>
        </w:rPr>
        <w:t>Important fields:</w:t>
      </w:r>
    </w:p>
    <w:p w14:paraId="00FB6172" w14:textId="77777777" w:rsidR="002C5D86" w:rsidRDefault="002123E0">
      <w:pPr>
        <w:pStyle w:val="BodyA"/>
        <w:ind w:left="360"/>
        <w:rPr>
          <w:color w:val="717171"/>
        </w:rPr>
      </w:pPr>
      <w:r>
        <w:rPr>
          <w:color w:val="717171"/>
        </w:rPr>
        <w:t xml:space="preserve">ETL_WF_ID: a Surrogate key, </w:t>
      </w:r>
      <w:proofErr w:type="gramStart"/>
      <w:r>
        <w:rPr>
          <w:color w:val="717171"/>
        </w:rPr>
        <w:t>New</w:t>
      </w:r>
      <w:proofErr w:type="gramEnd"/>
      <w:r>
        <w:rPr>
          <w:color w:val="717171"/>
        </w:rPr>
        <w:t xml:space="preserve"> id for new workflows</w:t>
      </w:r>
    </w:p>
    <w:p w14:paraId="46D5F448" w14:textId="77777777" w:rsidR="002C5D86" w:rsidRDefault="002C5D86">
      <w:pPr>
        <w:pStyle w:val="BodyA"/>
        <w:ind w:left="360"/>
        <w:rPr>
          <w:color w:val="717171"/>
        </w:rPr>
      </w:pPr>
    </w:p>
    <w:p w14:paraId="19094BE5" w14:textId="77777777" w:rsidR="002C5D86" w:rsidRDefault="002C5D86">
      <w:pPr>
        <w:pStyle w:val="BodyA"/>
        <w:ind w:left="360"/>
        <w:rPr>
          <w:color w:val="717171"/>
        </w:rPr>
      </w:pPr>
    </w:p>
    <w:p w14:paraId="14B1580D" w14:textId="77777777" w:rsidR="002C5D86" w:rsidRDefault="002123E0" w:rsidP="00C86FF1">
      <w:pPr>
        <w:pStyle w:val="Heading3"/>
      </w:pPr>
      <w:r>
        <w:t>ETL_CTRL</w:t>
      </w:r>
    </w:p>
    <w:p w14:paraId="728BA59D" w14:textId="77777777" w:rsidR="002C5D86" w:rsidRDefault="002123E0">
      <w:pPr>
        <w:pStyle w:val="BodyA"/>
        <w:ind w:left="360"/>
      </w:pPr>
      <w:r>
        <w:t xml:space="preserve">ETL_CTRL is heart of our </w:t>
      </w:r>
      <w:proofErr w:type="spellStart"/>
      <w:r>
        <w:t>metamodal</w:t>
      </w:r>
      <w:proofErr w:type="spellEnd"/>
      <w:r>
        <w:t>. Listed below gives you some introduction of the fields that needs to be configured correctly. If it is an archive file load, then we should repeat the entries with different TGT_TABLE_NM but same SRC_TABLE_NM</w:t>
      </w:r>
    </w:p>
    <w:tbl>
      <w:tblPr>
        <w:tblW w:w="8270" w:type="dxa"/>
        <w:tblInd w:w="46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168"/>
        <w:gridCol w:w="4102"/>
      </w:tblGrid>
      <w:tr w:rsidR="002C5D86" w14:paraId="350E0E9E" w14:textId="77777777">
        <w:trPr>
          <w:trHeight w:val="233"/>
        </w:trPr>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5D6F65" w14:textId="77777777" w:rsidR="002C5D86" w:rsidRDefault="002123E0">
            <w:pPr>
              <w:pStyle w:val="BodyA"/>
            </w:pPr>
            <w:r>
              <w:t>Filed</w:t>
            </w:r>
          </w:p>
        </w:tc>
        <w:tc>
          <w:tcPr>
            <w:tcW w:w="41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875D2C" w14:textId="77777777" w:rsidR="002C5D86" w:rsidRDefault="002123E0">
            <w:pPr>
              <w:pStyle w:val="BodyA"/>
            </w:pPr>
            <w:r>
              <w:t>Description</w:t>
            </w:r>
          </w:p>
        </w:tc>
      </w:tr>
      <w:tr w:rsidR="002C5D86" w14:paraId="4371622A" w14:textId="77777777">
        <w:trPr>
          <w:trHeight w:val="233"/>
        </w:trPr>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538EA0" w14:textId="77777777" w:rsidR="002C5D86" w:rsidRDefault="002123E0">
            <w:pPr>
              <w:pStyle w:val="BodyA"/>
            </w:pPr>
            <w:r>
              <w:t>ETL_CTRL_KEY</w:t>
            </w:r>
          </w:p>
        </w:tc>
        <w:tc>
          <w:tcPr>
            <w:tcW w:w="41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93780D" w14:textId="77777777" w:rsidR="002C5D86" w:rsidRDefault="002123E0">
            <w:pPr>
              <w:pStyle w:val="BodyA"/>
            </w:pPr>
            <w:r>
              <w:t>Incrementing integer value, Unique</w:t>
            </w:r>
          </w:p>
        </w:tc>
      </w:tr>
      <w:tr w:rsidR="002C5D86" w14:paraId="771AABFF" w14:textId="77777777">
        <w:trPr>
          <w:trHeight w:val="673"/>
        </w:trPr>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CFBE1F" w14:textId="77777777" w:rsidR="002C5D86" w:rsidRDefault="002123E0">
            <w:pPr>
              <w:pStyle w:val="BodyA"/>
            </w:pPr>
            <w:r>
              <w:t>ETL_MAP_NM</w:t>
            </w:r>
          </w:p>
        </w:tc>
        <w:tc>
          <w:tcPr>
            <w:tcW w:w="41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BD9570" w14:textId="77777777" w:rsidR="002C5D86" w:rsidRDefault="002123E0">
            <w:pPr>
              <w:pStyle w:val="BodyA"/>
            </w:pPr>
            <w:r>
              <w:t>ETL_MAP_NM can be anything, but for a load that is sourcing from a zip file, this should be the matching file pattern</w:t>
            </w:r>
          </w:p>
        </w:tc>
      </w:tr>
      <w:tr w:rsidR="002C5D86" w14:paraId="031F2592" w14:textId="77777777">
        <w:trPr>
          <w:trHeight w:val="233"/>
        </w:trPr>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454C52" w14:textId="77777777" w:rsidR="002C5D86" w:rsidRDefault="002123E0">
            <w:pPr>
              <w:pStyle w:val="BodyA"/>
            </w:pPr>
            <w:r>
              <w:t>TECH_TYP_CD</w:t>
            </w:r>
          </w:p>
        </w:tc>
        <w:tc>
          <w:tcPr>
            <w:tcW w:w="41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8DDB33" w14:textId="77777777" w:rsidR="002C5D86" w:rsidRDefault="002123E0">
            <w:pPr>
              <w:pStyle w:val="BodyA"/>
            </w:pPr>
            <w:r>
              <w:t>This is where you setup the delimiter, If any.</w:t>
            </w:r>
          </w:p>
        </w:tc>
      </w:tr>
      <w:tr w:rsidR="002C5D86" w14:paraId="3DFD36EF" w14:textId="77777777">
        <w:trPr>
          <w:trHeight w:val="233"/>
        </w:trPr>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F1170C" w14:textId="77777777" w:rsidR="002C5D86" w:rsidRDefault="002123E0">
            <w:pPr>
              <w:pStyle w:val="BodyA"/>
            </w:pPr>
            <w:r>
              <w:t>TGT_SCHEMA_NM</w:t>
            </w:r>
          </w:p>
        </w:tc>
        <w:tc>
          <w:tcPr>
            <w:tcW w:w="41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0E0C5E" w14:textId="77777777" w:rsidR="002C5D86" w:rsidRDefault="002123E0">
            <w:pPr>
              <w:pStyle w:val="BodyA"/>
            </w:pPr>
            <w:r>
              <w:t xml:space="preserve">Target schema name. </w:t>
            </w:r>
            <w:proofErr w:type="gramStart"/>
            <w:r>
              <w:t>ex</w:t>
            </w:r>
            <w:proofErr w:type="gramEnd"/>
            <w:r>
              <w:t>: STG_DRM</w:t>
            </w:r>
          </w:p>
        </w:tc>
      </w:tr>
      <w:tr w:rsidR="002C5D86" w14:paraId="4E405690" w14:textId="77777777">
        <w:trPr>
          <w:trHeight w:val="233"/>
        </w:trPr>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313EEC" w14:textId="77777777" w:rsidR="002C5D86" w:rsidRDefault="002123E0">
            <w:pPr>
              <w:pStyle w:val="BodyA"/>
            </w:pPr>
            <w:r>
              <w:t>TGT_TABLE_NM</w:t>
            </w:r>
          </w:p>
        </w:tc>
        <w:tc>
          <w:tcPr>
            <w:tcW w:w="41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47C43F" w14:textId="77777777" w:rsidR="002C5D86" w:rsidRDefault="002123E0">
            <w:pPr>
              <w:pStyle w:val="BodyA"/>
            </w:pPr>
            <w:r>
              <w:t>Target table name</w:t>
            </w:r>
          </w:p>
        </w:tc>
      </w:tr>
      <w:tr w:rsidR="002C5D86" w14:paraId="03F7188E" w14:textId="77777777">
        <w:trPr>
          <w:trHeight w:val="233"/>
        </w:trPr>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45BC90" w14:textId="77777777" w:rsidR="002C5D86" w:rsidRDefault="002123E0">
            <w:pPr>
              <w:pStyle w:val="BodyA"/>
            </w:pPr>
            <w:r>
              <w:t>*_CNT fields</w:t>
            </w:r>
          </w:p>
        </w:tc>
        <w:tc>
          <w:tcPr>
            <w:tcW w:w="41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5FA985" w14:textId="77777777" w:rsidR="002C5D86" w:rsidRDefault="002123E0">
            <w:pPr>
              <w:pStyle w:val="BodyA"/>
            </w:pPr>
            <w:r>
              <w:t>Initially set to 0.</w:t>
            </w:r>
          </w:p>
        </w:tc>
      </w:tr>
      <w:tr w:rsidR="002C5D86" w14:paraId="124635A0" w14:textId="77777777">
        <w:trPr>
          <w:trHeight w:val="510"/>
        </w:trPr>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75ACC5" w14:textId="77777777" w:rsidR="002C5D86" w:rsidRDefault="002123E0">
            <w:pPr>
              <w:pStyle w:val="BodyA"/>
            </w:pPr>
            <w:r>
              <w:t>ETL_STS</w:t>
            </w:r>
          </w:p>
        </w:tc>
        <w:tc>
          <w:tcPr>
            <w:tcW w:w="41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71C958" w14:textId="77777777" w:rsidR="002C5D86" w:rsidRDefault="002123E0">
            <w:pPr>
              <w:pStyle w:val="BodyA"/>
            </w:pPr>
            <w:r>
              <w:t xml:space="preserve">Initially set to </w:t>
            </w:r>
            <w:r>
              <w:rPr>
                <w:rFonts w:hAnsi="Arial Unicode MS"/>
              </w:rPr>
              <w:t>“</w:t>
            </w:r>
            <w:r>
              <w:t>INIT</w:t>
            </w:r>
            <w:r>
              <w:rPr>
                <w:rFonts w:hAnsi="Arial Unicode MS"/>
              </w:rPr>
              <w:t>”</w:t>
            </w:r>
            <w:r>
              <w:t>, then it changes while loading.</w:t>
            </w:r>
          </w:p>
        </w:tc>
      </w:tr>
      <w:tr w:rsidR="002C5D86" w14:paraId="706AF090" w14:textId="77777777">
        <w:trPr>
          <w:trHeight w:val="233"/>
        </w:trPr>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83E9F5" w14:textId="77777777" w:rsidR="002C5D86" w:rsidRDefault="002123E0">
            <w:pPr>
              <w:pStyle w:val="BodyA"/>
            </w:pPr>
            <w:r>
              <w:t>ETL_PARM_BG_DT</w:t>
            </w:r>
          </w:p>
        </w:tc>
        <w:tc>
          <w:tcPr>
            <w:tcW w:w="41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B323A3" w14:textId="77777777" w:rsidR="002C5D86" w:rsidRDefault="002123E0">
            <w:pPr>
              <w:pStyle w:val="BodyA"/>
            </w:pPr>
            <w:r>
              <w:t>Date to set to start the next load.</w:t>
            </w:r>
          </w:p>
        </w:tc>
      </w:tr>
      <w:tr w:rsidR="002C5D86" w14:paraId="5AA67D1E" w14:textId="77777777">
        <w:trPr>
          <w:trHeight w:val="453"/>
        </w:trPr>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9BC809" w14:textId="77777777" w:rsidR="002C5D86" w:rsidRDefault="002123E0">
            <w:pPr>
              <w:pStyle w:val="BodyA"/>
            </w:pPr>
            <w:r>
              <w:t>SRC_SCHEM_NM</w:t>
            </w:r>
          </w:p>
        </w:tc>
        <w:tc>
          <w:tcPr>
            <w:tcW w:w="41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55E7B2" w14:textId="77777777" w:rsidR="002C5D86" w:rsidRDefault="002123E0">
            <w:pPr>
              <w:pStyle w:val="BodyA"/>
            </w:pPr>
            <w:r>
              <w:t>Source schema name, must match the one that we mention in DATA_SRC_TBL</w:t>
            </w:r>
          </w:p>
        </w:tc>
      </w:tr>
      <w:tr w:rsidR="002C5D86" w14:paraId="3CA1CA8D" w14:textId="77777777">
        <w:trPr>
          <w:trHeight w:val="453"/>
        </w:trPr>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1ABF7D" w14:textId="77777777" w:rsidR="002C5D86" w:rsidRDefault="002123E0">
            <w:pPr>
              <w:pStyle w:val="BodyA"/>
            </w:pPr>
            <w:r>
              <w:t>SRC_TBL_NM</w:t>
            </w:r>
          </w:p>
        </w:tc>
        <w:tc>
          <w:tcPr>
            <w:tcW w:w="41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310536" w14:textId="77777777" w:rsidR="002C5D86" w:rsidRDefault="002123E0">
            <w:pPr>
              <w:pStyle w:val="BodyA"/>
            </w:pPr>
            <w:r>
              <w:t>Source table name, must match the one that we mention in DATA_SRC_TBL</w:t>
            </w:r>
          </w:p>
        </w:tc>
      </w:tr>
      <w:tr w:rsidR="002C5D86" w14:paraId="0BE245CA" w14:textId="77777777">
        <w:trPr>
          <w:trHeight w:val="233"/>
        </w:trPr>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E44636" w14:textId="77777777" w:rsidR="002C5D86" w:rsidRDefault="002123E0">
            <w:pPr>
              <w:pStyle w:val="BodyA"/>
            </w:pPr>
            <w:r>
              <w:t>ETL_WF_ID</w:t>
            </w:r>
          </w:p>
        </w:tc>
        <w:tc>
          <w:tcPr>
            <w:tcW w:w="41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6647EE" w14:textId="77777777" w:rsidR="002C5D86" w:rsidRDefault="002123E0">
            <w:pPr>
              <w:pStyle w:val="BodyA"/>
            </w:pPr>
            <w:r>
              <w:t>The workflow id that we created in step 2</w:t>
            </w:r>
          </w:p>
        </w:tc>
      </w:tr>
      <w:tr w:rsidR="002C5D86" w14:paraId="3528265B" w14:textId="77777777">
        <w:trPr>
          <w:trHeight w:val="233"/>
        </w:trPr>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9BFF13" w14:textId="77777777" w:rsidR="002C5D86" w:rsidRDefault="002123E0">
            <w:pPr>
              <w:pStyle w:val="BodyA"/>
            </w:pPr>
            <w:r>
              <w:t>ETL_SCRPT_PARM_TXT</w:t>
            </w:r>
          </w:p>
        </w:tc>
        <w:tc>
          <w:tcPr>
            <w:tcW w:w="41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952138" w14:textId="77777777" w:rsidR="002C5D86" w:rsidRDefault="002123E0">
            <w:pPr>
              <w:pStyle w:val="BodyA"/>
            </w:pPr>
            <w:r>
              <w:t xml:space="preserve">Name of </w:t>
            </w:r>
            <w:proofErr w:type="gramStart"/>
            <w:r>
              <w:t>the .</w:t>
            </w:r>
            <w:proofErr w:type="spellStart"/>
            <w:r>
              <w:t>conf</w:t>
            </w:r>
            <w:proofErr w:type="spellEnd"/>
            <w:proofErr w:type="gramEnd"/>
            <w:r>
              <w:t xml:space="preserve"> file.</w:t>
            </w:r>
          </w:p>
        </w:tc>
      </w:tr>
    </w:tbl>
    <w:p w14:paraId="605446B3" w14:textId="77777777" w:rsidR="002C5D86" w:rsidRDefault="002C5D86">
      <w:pPr>
        <w:pStyle w:val="BodyA"/>
        <w:ind w:left="360"/>
      </w:pPr>
    </w:p>
    <w:p w14:paraId="1C293279" w14:textId="77777777" w:rsidR="002C5D86" w:rsidRDefault="002C5D86">
      <w:pPr>
        <w:pStyle w:val="BodyA"/>
        <w:ind w:left="360"/>
      </w:pPr>
    </w:p>
    <w:p w14:paraId="7381FF94" w14:textId="77777777" w:rsidR="002C5D86" w:rsidRDefault="002C5D86">
      <w:pPr>
        <w:pStyle w:val="BodyA"/>
        <w:ind w:left="360"/>
      </w:pPr>
    </w:p>
    <w:p w14:paraId="5D36D6BC" w14:textId="77777777" w:rsidR="002C5D86" w:rsidRDefault="002123E0" w:rsidP="00C86FF1">
      <w:pPr>
        <w:pStyle w:val="Heading3"/>
      </w:pPr>
      <w:r>
        <w:t>DATA_SRC_TBL</w:t>
      </w:r>
    </w:p>
    <w:p w14:paraId="1BD8E1CF" w14:textId="77777777" w:rsidR="002C5D86" w:rsidRDefault="002123E0">
      <w:pPr>
        <w:pStyle w:val="BodyA"/>
        <w:ind w:left="360"/>
      </w:pPr>
      <w:r>
        <w:t>A reference table for Source table information. DATA_SRC_TBL is a reference to source table information.</w:t>
      </w:r>
    </w:p>
    <w:p w14:paraId="6A5B912C" w14:textId="77777777" w:rsidR="002C5D86" w:rsidRDefault="002C5D86">
      <w:pPr>
        <w:pStyle w:val="BodyA"/>
        <w:ind w:left="360"/>
      </w:pPr>
    </w:p>
    <w:p w14:paraId="55DD300E" w14:textId="77777777" w:rsidR="002C5D86" w:rsidRDefault="002123E0">
      <w:pPr>
        <w:pStyle w:val="BodyA"/>
        <w:ind w:left="360"/>
        <w:rPr>
          <w:color w:val="717171"/>
        </w:rPr>
      </w:pPr>
      <w:r>
        <w:rPr>
          <w:color w:val="717171"/>
        </w:rPr>
        <w:t>Important fields:</w:t>
      </w:r>
    </w:p>
    <w:p w14:paraId="21897895" w14:textId="77777777" w:rsidR="002C5D86" w:rsidRDefault="002123E0">
      <w:pPr>
        <w:pStyle w:val="BodyA"/>
        <w:ind w:left="360"/>
        <w:rPr>
          <w:color w:val="717171"/>
        </w:rPr>
      </w:pPr>
      <w:r>
        <w:rPr>
          <w:color w:val="717171"/>
        </w:rPr>
        <w:t>SRC_SYS_ID: a Surrogate key, key that is created for the source</w:t>
      </w:r>
    </w:p>
    <w:p w14:paraId="31E3AA65" w14:textId="77777777" w:rsidR="002C5D86" w:rsidRDefault="002123E0">
      <w:pPr>
        <w:pStyle w:val="BodyA"/>
        <w:ind w:left="360"/>
        <w:rPr>
          <w:color w:val="717171"/>
        </w:rPr>
      </w:pPr>
      <w:r>
        <w:rPr>
          <w:color w:val="717171"/>
        </w:rPr>
        <w:t xml:space="preserve">SRC_SCHEM_NM: Source </w:t>
      </w:r>
      <w:proofErr w:type="spellStart"/>
      <w:r>
        <w:rPr>
          <w:color w:val="717171"/>
        </w:rPr>
        <w:t>schemaname</w:t>
      </w:r>
      <w:proofErr w:type="spellEnd"/>
      <w:r>
        <w:rPr>
          <w:color w:val="717171"/>
        </w:rPr>
        <w:t xml:space="preserve"> from where the file/table is brought</w:t>
      </w:r>
    </w:p>
    <w:p w14:paraId="060CBC5D" w14:textId="77777777" w:rsidR="002C5D86" w:rsidRDefault="002123E0">
      <w:pPr>
        <w:pStyle w:val="BodyA"/>
        <w:ind w:left="360"/>
        <w:rPr>
          <w:color w:val="717171"/>
        </w:rPr>
      </w:pPr>
      <w:r>
        <w:rPr>
          <w:color w:val="717171"/>
        </w:rPr>
        <w:t>SRC_TBL_NM: Source table name</w:t>
      </w:r>
    </w:p>
    <w:p w14:paraId="31A2DCD4" w14:textId="77777777" w:rsidR="002C5D86" w:rsidRDefault="002C5D86">
      <w:pPr>
        <w:pStyle w:val="BodyA"/>
        <w:ind w:left="360"/>
        <w:rPr>
          <w:color w:val="717171"/>
        </w:rPr>
      </w:pPr>
    </w:p>
    <w:p w14:paraId="4FFE8ED3" w14:textId="77777777" w:rsidR="002C5D86" w:rsidRDefault="002123E0" w:rsidP="00C86FF1">
      <w:pPr>
        <w:pStyle w:val="Heading3"/>
      </w:pPr>
      <w:r>
        <w:t>DATA_SRC_COL</w:t>
      </w:r>
    </w:p>
    <w:p w14:paraId="73BA1E60" w14:textId="77777777" w:rsidR="002C5D86" w:rsidRDefault="002123E0">
      <w:pPr>
        <w:pStyle w:val="BodyA"/>
        <w:ind w:left="360"/>
      </w:pPr>
      <w:r>
        <w:t>DATA_SRC_COL is used to:</w:t>
      </w:r>
    </w:p>
    <w:p w14:paraId="462C2E07" w14:textId="77777777" w:rsidR="002C5D86" w:rsidRDefault="002123E0" w:rsidP="002123E0">
      <w:pPr>
        <w:pStyle w:val="ListParagraph"/>
        <w:numPr>
          <w:ilvl w:val="0"/>
          <w:numId w:val="14"/>
        </w:numPr>
        <w:tabs>
          <w:tab w:val="num" w:pos="720"/>
        </w:tabs>
        <w:ind w:hanging="360"/>
      </w:pPr>
      <w:r>
        <w:t>Mention source to target mapping</w:t>
      </w:r>
    </w:p>
    <w:p w14:paraId="27EEA4C7" w14:textId="77777777" w:rsidR="002C5D86" w:rsidRDefault="002123E0" w:rsidP="002123E0">
      <w:pPr>
        <w:pStyle w:val="ListParagraph"/>
        <w:numPr>
          <w:ilvl w:val="0"/>
          <w:numId w:val="14"/>
        </w:numPr>
        <w:tabs>
          <w:tab w:val="num" w:pos="720"/>
        </w:tabs>
        <w:ind w:hanging="360"/>
      </w:pPr>
      <w:r>
        <w:t xml:space="preserve">Build the </w:t>
      </w:r>
      <w:proofErr w:type="spellStart"/>
      <w:r>
        <w:t>conf</w:t>
      </w:r>
      <w:proofErr w:type="spellEnd"/>
      <w:r>
        <w:t xml:space="preserve"> file</w:t>
      </w:r>
    </w:p>
    <w:p w14:paraId="09341ECB" w14:textId="77777777" w:rsidR="002C5D86" w:rsidRDefault="002123E0" w:rsidP="002123E0">
      <w:pPr>
        <w:pStyle w:val="ListParagraph"/>
        <w:numPr>
          <w:ilvl w:val="0"/>
          <w:numId w:val="14"/>
        </w:numPr>
        <w:tabs>
          <w:tab w:val="num" w:pos="720"/>
        </w:tabs>
        <w:ind w:hanging="360"/>
      </w:pPr>
      <w:r>
        <w:t>Set the formats.</w:t>
      </w:r>
    </w:p>
    <w:p w14:paraId="2F8E0393" w14:textId="77777777" w:rsidR="002C5D86" w:rsidRDefault="002C5D86">
      <w:pPr>
        <w:pStyle w:val="ListParagraph"/>
        <w:ind w:left="0"/>
      </w:pPr>
    </w:p>
    <w:p w14:paraId="762BF039" w14:textId="77777777" w:rsidR="002C5D86" w:rsidRDefault="002123E0">
      <w:pPr>
        <w:pStyle w:val="BodyA"/>
        <w:ind w:left="360"/>
        <w:rPr>
          <w:color w:val="7F7F7F"/>
        </w:rPr>
      </w:pPr>
      <w:r>
        <w:rPr>
          <w:color w:val="7F7F7F"/>
        </w:rPr>
        <w:t>Care should be taken to</w:t>
      </w:r>
    </w:p>
    <w:p w14:paraId="0EABA209" w14:textId="77777777" w:rsidR="002C5D86" w:rsidRDefault="002123E0" w:rsidP="002123E0">
      <w:pPr>
        <w:pStyle w:val="ListParagraph"/>
        <w:numPr>
          <w:ilvl w:val="0"/>
          <w:numId w:val="15"/>
        </w:numPr>
        <w:tabs>
          <w:tab w:val="num" w:pos="1080"/>
        </w:tabs>
        <w:ind w:left="1080" w:hanging="360"/>
        <w:rPr>
          <w:color w:val="7F7F7F"/>
        </w:rPr>
      </w:pPr>
      <w:r>
        <w:rPr>
          <w:color w:val="7F7F7F"/>
        </w:rPr>
        <w:t>Not to add audit columns.</w:t>
      </w:r>
    </w:p>
    <w:p w14:paraId="6973F953" w14:textId="77777777" w:rsidR="002C5D86" w:rsidRDefault="002123E0" w:rsidP="002123E0">
      <w:pPr>
        <w:pStyle w:val="ListParagraph"/>
        <w:numPr>
          <w:ilvl w:val="0"/>
          <w:numId w:val="15"/>
        </w:numPr>
        <w:tabs>
          <w:tab w:val="num" w:pos="1080"/>
        </w:tabs>
        <w:ind w:left="1080" w:hanging="360"/>
        <w:rPr>
          <w:color w:val="7F7F7F"/>
        </w:rPr>
      </w:pPr>
      <w:r>
        <w:rPr>
          <w:color w:val="7F7F7F"/>
        </w:rPr>
        <w:t>Setup with Correct ETL_CTRL_KEY</w:t>
      </w:r>
    </w:p>
    <w:p w14:paraId="2130DEFD" w14:textId="77777777" w:rsidR="002C5D86" w:rsidRDefault="002123E0" w:rsidP="002123E0">
      <w:pPr>
        <w:pStyle w:val="ListParagraph"/>
        <w:numPr>
          <w:ilvl w:val="0"/>
          <w:numId w:val="15"/>
        </w:numPr>
        <w:tabs>
          <w:tab w:val="num" w:pos="1080"/>
        </w:tabs>
        <w:ind w:left="1080" w:hanging="360"/>
        <w:rPr>
          <w:color w:val="7F7F7F"/>
        </w:rPr>
      </w:pPr>
      <w:r>
        <w:rPr>
          <w:color w:val="7F7F7F"/>
        </w:rPr>
        <w:t xml:space="preserve">Setting up the </w:t>
      </w:r>
      <w:proofErr w:type="spellStart"/>
      <w:r>
        <w:rPr>
          <w:color w:val="7F7F7F"/>
        </w:rPr>
        <w:t>tgt_formats</w:t>
      </w:r>
      <w:proofErr w:type="spellEnd"/>
    </w:p>
    <w:p w14:paraId="6AE750B9" w14:textId="77777777" w:rsidR="002C5D86" w:rsidRDefault="002C5D86">
      <w:pPr>
        <w:pStyle w:val="BodyA"/>
        <w:rPr>
          <w:color w:val="7F7F7F"/>
        </w:rPr>
      </w:pPr>
    </w:p>
    <w:p w14:paraId="4710A79E" w14:textId="77777777" w:rsidR="002C5D86" w:rsidRDefault="002123E0" w:rsidP="00C86FF1">
      <w:pPr>
        <w:pStyle w:val="Heading3"/>
      </w:pPr>
      <w:r>
        <w:t>ETL_FILE_CTRL</w:t>
      </w:r>
    </w:p>
    <w:p w14:paraId="64FB2D24" w14:textId="77777777" w:rsidR="002C5D86" w:rsidRDefault="002123E0">
      <w:pPr>
        <w:pStyle w:val="BodyA"/>
        <w:ind w:left="360"/>
      </w:pPr>
      <w:r>
        <w:t>Here, we mention the file pattern to look for and their directory.</w:t>
      </w:r>
    </w:p>
    <w:p w14:paraId="12FFA8A1" w14:textId="77777777" w:rsidR="002C5D86" w:rsidRDefault="002123E0">
      <w:pPr>
        <w:pStyle w:val="BodyA"/>
        <w:ind w:left="360"/>
      </w:pPr>
      <w:proofErr w:type="spellStart"/>
      <w:r>
        <w:t>FILE_pATTERN</w:t>
      </w:r>
      <w:proofErr w:type="spellEnd"/>
      <w:r>
        <w:t xml:space="preserve"> could be like any of the following</w:t>
      </w:r>
    </w:p>
    <w:p w14:paraId="74F4E733" w14:textId="77777777" w:rsidR="002C5D86" w:rsidRDefault="002123E0" w:rsidP="002123E0">
      <w:pPr>
        <w:pStyle w:val="ListParagraph"/>
        <w:numPr>
          <w:ilvl w:val="0"/>
          <w:numId w:val="16"/>
        </w:numPr>
        <w:tabs>
          <w:tab w:val="num" w:pos="1080"/>
        </w:tabs>
        <w:ind w:left="1080" w:hanging="360"/>
      </w:pPr>
      <w:r>
        <w:t>File_name.csv</w:t>
      </w:r>
    </w:p>
    <w:p w14:paraId="72569100" w14:textId="77777777" w:rsidR="002C5D86" w:rsidRDefault="002123E0" w:rsidP="002123E0">
      <w:pPr>
        <w:pStyle w:val="ListParagraph"/>
        <w:numPr>
          <w:ilvl w:val="0"/>
          <w:numId w:val="16"/>
        </w:numPr>
        <w:tabs>
          <w:tab w:val="num" w:pos="1080"/>
        </w:tabs>
        <w:ind w:left="1080" w:hanging="360"/>
      </w:pPr>
      <w:r>
        <w:t>File*name.csv</w:t>
      </w:r>
    </w:p>
    <w:p w14:paraId="7E05A867" w14:textId="77777777" w:rsidR="002C5D86" w:rsidRDefault="002123E0" w:rsidP="002123E0">
      <w:pPr>
        <w:pStyle w:val="ListParagraph"/>
        <w:numPr>
          <w:ilvl w:val="0"/>
          <w:numId w:val="16"/>
        </w:numPr>
        <w:tabs>
          <w:tab w:val="num" w:pos="1080"/>
        </w:tabs>
        <w:ind w:left="1080" w:hanging="360"/>
      </w:pPr>
      <w:r>
        <w:t>File.name.csv</w:t>
      </w:r>
    </w:p>
    <w:p w14:paraId="3A1A7DEA" w14:textId="77777777" w:rsidR="002C5D86" w:rsidRDefault="002123E0" w:rsidP="002123E0">
      <w:pPr>
        <w:pStyle w:val="ListParagraph"/>
        <w:numPr>
          <w:ilvl w:val="0"/>
          <w:numId w:val="16"/>
        </w:numPr>
        <w:tabs>
          <w:tab w:val="num" w:pos="1080"/>
        </w:tabs>
        <w:ind w:left="1080" w:hanging="360"/>
      </w:pPr>
      <w:r>
        <w:t>File*</w:t>
      </w:r>
    </w:p>
    <w:p w14:paraId="255D55A6" w14:textId="77777777" w:rsidR="002C5D86" w:rsidRDefault="002123E0" w:rsidP="002123E0">
      <w:pPr>
        <w:pStyle w:val="ListParagraph"/>
        <w:numPr>
          <w:ilvl w:val="0"/>
          <w:numId w:val="16"/>
        </w:numPr>
        <w:tabs>
          <w:tab w:val="num" w:pos="1080"/>
        </w:tabs>
        <w:ind w:left="1080" w:hanging="360"/>
      </w:pPr>
      <w:r>
        <w:t>*.</w:t>
      </w:r>
      <w:proofErr w:type="gramStart"/>
      <w:r>
        <w:t>txt</w:t>
      </w:r>
      <w:proofErr w:type="gramEnd"/>
    </w:p>
    <w:p w14:paraId="08AB7A67" w14:textId="77777777" w:rsidR="002C5D86" w:rsidRDefault="002C5D86">
      <w:pPr>
        <w:pStyle w:val="BodyA"/>
      </w:pPr>
    </w:p>
    <w:p w14:paraId="358384A1" w14:textId="77777777" w:rsidR="002C5D86" w:rsidRDefault="002C5D86">
      <w:pPr>
        <w:pStyle w:val="BodyA"/>
      </w:pPr>
    </w:p>
    <w:p w14:paraId="1183EBB5" w14:textId="77777777" w:rsidR="002C5D86" w:rsidRDefault="002123E0">
      <w:pPr>
        <w:pStyle w:val="BodyA"/>
        <w:ind w:left="360"/>
        <w:rPr>
          <w:color w:val="717171"/>
        </w:rPr>
      </w:pPr>
      <w:r>
        <w:rPr>
          <w:color w:val="717171"/>
        </w:rPr>
        <w:t>Important fields:</w:t>
      </w:r>
    </w:p>
    <w:p w14:paraId="0CF642B8" w14:textId="77777777" w:rsidR="002C5D86" w:rsidRDefault="002123E0">
      <w:pPr>
        <w:pStyle w:val="BodyA"/>
        <w:ind w:left="360"/>
        <w:rPr>
          <w:color w:val="717171"/>
        </w:rPr>
      </w:pPr>
      <w:r>
        <w:rPr>
          <w:color w:val="717171"/>
        </w:rPr>
        <w:t>FILE_CTRL_ID: a Surrogate key</w:t>
      </w:r>
    </w:p>
    <w:p w14:paraId="5E6A36A7" w14:textId="77777777" w:rsidR="002C5D86" w:rsidRDefault="002123E0">
      <w:pPr>
        <w:pStyle w:val="BodyA"/>
        <w:ind w:left="360"/>
        <w:rPr>
          <w:color w:val="717171"/>
        </w:rPr>
      </w:pPr>
      <w:r>
        <w:rPr>
          <w:color w:val="717171"/>
        </w:rPr>
        <w:t>FILE_NM: The file pattern that we need to look for</w:t>
      </w:r>
    </w:p>
    <w:p w14:paraId="2BBF8C25" w14:textId="77777777" w:rsidR="002C5D86" w:rsidRDefault="002123E0">
      <w:pPr>
        <w:pStyle w:val="BodyA"/>
        <w:ind w:left="360"/>
        <w:rPr>
          <w:color w:val="717171"/>
        </w:rPr>
      </w:pPr>
      <w:r>
        <w:rPr>
          <w:color w:val="717171"/>
        </w:rPr>
        <w:t>FILE_DIR_NM: The landing directory of the source file</w:t>
      </w:r>
    </w:p>
    <w:p w14:paraId="72C657DA" w14:textId="5B40DDF7" w:rsidR="002C5D86" w:rsidRDefault="002C5D86">
      <w:pPr>
        <w:pStyle w:val="BodyA"/>
      </w:pPr>
    </w:p>
    <w:p w14:paraId="2A8AA718" w14:textId="5188C52A" w:rsidR="002C5D86" w:rsidRDefault="00252F1D">
      <w:pPr>
        <w:pStyle w:val="BodyA"/>
      </w:pPr>
      <w:r>
        <w:t xml:space="preserve"> </w:t>
      </w:r>
    </w:p>
    <w:sectPr w:rsidR="002C5D86" w:rsidSect="00F43AA1">
      <w:headerReference w:type="default" r:id="rId17"/>
      <w:footerReference w:type="default" r:id="rId18"/>
      <w:pgSz w:w="12240" w:h="15840"/>
      <w:pgMar w:top="720" w:right="810" w:bottom="540" w:left="180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152B58" w14:textId="77777777" w:rsidR="00C86FF1" w:rsidRDefault="00C86FF1">
      <w:r>
        <w:separator/>
      </w:r>
    </w:p>
  </w:endnote>
  <w:endnote w:type="continuationSeparator" w:id="0">
    <w:p w14:paraId="3148B159" w14:textId="77777777" w:rsidR="00C86FF1" w:rsidRDefault="00C86F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Bold">
    <w:panose1 w:val="020B07040202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Menlo Regular">
    <w:altName w:val="Arial"/>
    <w:panose1 w:val="020B0609030804020204"/>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6AEAD5" w14:textId="77777777" w:rsidR="00C86FF1" w:rsidRDefault="00C86FF1">
    <w:pPr>
      <w:pStyle w:val="Footer"/>
      <w:tabs>
        <w:tab w:val="clear" w:pos="8640"/>
        <w:tab w:val="right" w:pos="8620"/>
      </w:tabs>
    </w:pPr>
  </w:p>
  <w:p w14:paraId="62BFAC51" w14:textId="77777777" w:rsidR="00C86FF1" w:rsidRDefault="00C86FF1">
    <w:pPr>
      <w:pStyle w:val="Footer"/>
      <w:tabs>
        <w:tab w:val="clear" w:pos="4320"/>
        <w:tab w:val="clear" w:pos="8640"/>
        <w:tab w:val="center" w:pos="180"/>
        <w:tab w:val="left" w:pos="6660"/>
        <w:tab w:val="right" w:pos="8620"/>
      </w:tabs>
      <w:jc w:val="right"/>
    </w:pPr>
    <w:r>
      <w:tab/>
    </w:r>
  </w:p>
  <w:p w14:paraId="6E428F71" w14:textId="77777777" w:rsidR="00C86FF1" w:rsidRDefault="00C86FF1">
    <w:pPr>
      <w:pStyle w:val="Footer"/>
      <w:tabs>
        <w:tab w:val="clear" w:pos="4320"/>
        <w:tab w:val="clear" w:pos="8640"/>
        <w:tab w:val="center" w:pos="180"/>
        <w:tab w:val="left" w:pos="6660"/>
        <w:tab w:val="right" w:pos="8620"/>
      </w:tabs>
      <w:jc w:val="right"/>
    </w:pPr>
    <w:r>
      <w:t>IORA Confidential</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D4DA75" w14:textId="77777777" w:rsidR="00C86FF1" w:rsidRDefault="00C86FF1">
      <w:r>
        <w:separator/>
      </w:r>
    </w:p>
  </w:footnote>
  <w:footnote w:type="continuationSeparator" w:id="0">
    <w:p w14:paraId="3D3394F5" w14:textId="77777777" w:rsidR="00C86FF1" w:rsidRDefault="00C86FF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798704" w14:textId="77777777" w:rsidR="00C86FF1" w:rsidRDefault="00C86FF1">
    <w:pPr>
      <w:pStyle w:val="Header"/>
      <w:tabs>
        <w:tab w:val="clear" w:pos="8640"/>
        <w:tab w:val="left" w:pos="3870"/>
        <w:tab w:val="right" w:pos="8620"/>
      </w:tabs>
    </w:pPr>
    <w:r>
      <w:rPr>
        <w:noProof/>
      </w:rPr>
      <w:drawing>
        <wp:anchor distT="152400" distB="152400" distL="152400" distR="152400" simplePos="0" relativeHeight="251658240" behindDoc="1" locked="0" layoutInCell="1" allowOverlap="1" wp14:anchorId="49BC9309" wp14:editId="62619CA8">
          <wp:simplePos x="0" y="0"/>
          <wp:positionH relativeFrom="page">
            <wp:posOffset>6629400</wp:posOffset>
          </wp:positionH>
          <wp:positionV relativeFrom="page">
            <wp:posOffset>457200</wp:posOffset>
          </wp:positionV>
          <wp:extent cx="436880" cy="436880"/>
          <wp:effectExtent l="0" t="0" r="0" b="0"/>
          <wp:wrapNone/>
          <wp:docPr id="3" name="officeArt object"/>
          <wp:cNvGraphicFramePr/>
          <a:graphic xmlns:a="http://schemas.openxmlformats.org/drawingml/2006/main">
            <a:graphicData uri="http://schemas.openxmlformats.org/drawingml/2006/picture">
              <pic:pic xmlns:pic="http://schemas.openxmlformats.org/drawingml/2006/picture">
                <pic:nvPicPr>
                  <pic:cNvPr id="1073741825" name="image8.png"/>
                  <pic:cNvPicPr/>
                </pic:nvPicPr>
                <pic:blipFill>
                  <a:blip r:embed="rId1">
                    <a:extLst/>
                  </a:blip>
                  <a:stretch>
                    <a:fillRect/>
                  </a:stretch>
                </pic:blipFill>
                <pic:spPr>
                  <a:xfrm>
                    <a:off x="0" y="0"/>
                    <a:ext cx="436880" cy="436880"/>
                  </a:xfrm>
                  <a:prstGeom prst="rect">
                    <a:avLst/>
                  </a:prstGeom>
                  <a:ln w="12700" cap="flat">
                    <a:noFill/>
                    <a:miter lim="400000"/>
                  </a:ln>
                  <a:effectLst/>
                </pic:spPr>
              </pic:pic>
            </a:graphicData>
          </a:graphic>
        </wp:anchor>
      </w:drawing>
    </w:r>
    <w:r>
      <w:tab/>
    </w:r>
  </w:p>
  <w:p w14:paraId="283D8A95" w14:textId="32C19A10" w:rsidR="00C86FF1" w:rsidRDefault="00C86FF1" w:rsidP="00F43AA1">
    <w:pPr>
      <w:pStyle w:val="Header"/>
      <w:tabs>
        <w:tab w:val="clear" w:pos="8640"/>
        <w:tab w:val="left" w:pos="3870"/>
        <w:tab w:val="right" w:pos="8620"/>
      </w:tabs>
    </w:pPr>
    <w:r>
      <w:t xml:space="preserve">DATA WAREHOUSE </w:t>
    </w:r>
    <w:r>
      <w:t>–</w:t>
    </w:r>
    <w:r>
      <w:t xml:space="preserve"> SYSTEM OPERATIONAL CONTROLS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92B8E"/>
    <w:multiLevelType w:val="multilevel"/>
    <w:tmpl w:val="3232286A"/>
    <w:styleLink w:val="List14"/>
    <w:lvl w:ilvl="0">
      <w:start w:val="1"/>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1">
    <w:nsid w:val="1177356A"/>
    <w:multiLevelType w:val="multilevel"/>
    <w:tmpl w:val="4CEEC566"/>
    <w:styleLink w:val="List31"/>
    <w:lvl w:ilvl="0">
      <w:start w:val="1"/>
      <w:numFmt w:val="decimal"/>
      <w:lvlText w:val="%1."/>
      <w:lvlJc w:val="left"/>
      <w:rPr>
        <w:rFonts w:ascii="Arial Bold" w:eastAsia="Arial Bold" w:hAnsi="Arial Bold" w:cs="Arial Bold"/>
        <w:position w:val="0"/>
      </w:rPr>
    </w:lvl>
    <w:lvl w:ilvl="1">
      <w:start w:val="1"/>
      <w:numFmt w:val="decimal"/>
      <w:lvlText w:val="%1.%2."/>
      <w:lvlJc w:val="left"/>
      <w:rPr>
        <w:rFonts w:ascii="Arial Bold" w:eastAsia="Arial Bold" w:hAnsi="Arial Bold" w:cs="Arial Bold"/>
        <w:position w:val="0"/>
      </w:rPr>
    </w:lvl>
    <w:lvl w:ilvl="2">
      <w:start w:val="1"/>
      <w:numFmt w:val="decimal"/>
      <w:lvlText w:val="%1.%2.%3."/>
      <w:lvlJc w:val="left"/>
      <w:rPr>
        <w:rFonts w:ascii="Arial Bold" w:eastAsia="Arial Bold" w:hAnsi="Arial Bold" w:cs="Arial Bold"/>
        <w:position w:val="0"/>
      </w:rPr>
    </w:lvl>
    <w:lvl w:ilvl="3">
      <w:start w:val="1"/>
      <w:numFmt w:val="decimal"/>
      <w:lvlText w:val="%1.%2.%3.%4."/>
      <w:lvlJc w:val="left"/>
      <w:rPr>
        <w:rFonts w:ascii="Arial Bold" w:eastAsia="Arial Bold" w:hAnsi="Arial Bold" w:cs="Arial Bold"/>
        <w:position w:val="0"/>
      </w:rPr>
    </w:lvl>
    <w:lvl w:ilvl="4">
      <w:start w:val="1"/>
      <w:numFmt w:val="decimal"/>
      <w:lvlText w:val="%1.%2.%3.%4.%5."/>
      <w:lvlJc w:val="left"/>
      <w:rPr>
        <w:rFonts w:ascii="Arial Bold" w:eastAsia="Arial Bold" w:hAnsi="Arial Bold" w:cs="Arial Bold"/>
        <w:position w:val="0"/>
      </w:rPr>
    </w:lvl>
    <w:lvl w:ilvl="5">
      <w:start w:val="1"/>
      <w:numFmt w:val="decimal"/>
      <w:lvlText w:val="%1.%2.%3.%4.%5.%6."/>
      <w:lvlJc w:val="left"/>
      <w:rPr>
        <w:rFonts w:ascii="Arial Bold" w:eastAsia="Arial Bold" w:hAnsi="Arial Bold" w:cs="Arial Bold"/>
        <w:position w:val="0"/>
      </w:rPr>
    </w:lvl>
    <w:lvl w:ilvl="6">
      <w:start w:val="1"/>
      <w:numFmt w:val="decimal"/>
      <w:lvlText w:val="%1.%2.%3.%4.%5.%6.%7."/>
      <w:lvlJc w:val="left"/>
      <w:rPr>
        <w:rFonts w:ascii="Arial Bold" w:eastAsia="Arial Bold" w:hAnsi="Arial Bold" w:cs="Arial Bold"/>
        <w:position w:val="0"/>
      </w:rPr>
    </w:lvl>
    <w:lvl w:ilvl="7">
      <w:start w:val="1"/>
      <w:numFmt w:val="decimal"/>
      <w:lvlText w:val="%1.%2.%3.%4.%5.%6.%7.%8."/>
      <w:lvlJc w:val="left"/>
      <w:rPr>
        <w:rFonts w:ascii="Arial Bold" w:eastAsia="Arial Bold" w:hAnsi="Arial Bold" w:cs="Arial Bold"/>
        <w:position w:val="0"/>
      </w:rPr>
    </w:lvl>
    <w:lvl w:ilvl="8">
      <w:start w:val="1"/>
      <w:numFmt w:val="decimal"/>
      <w:lvlText w:val="%1.%2.%3.%4.%5.%6.%7.%8.%9."/>
      <w:lvlJc w:val="left"/>
      <w:rPr>
        <w:rFonts w:ascii="Arial Bold" w:eastAsia="Arial Bold" w:hAnsi="Arial Bold" w:cs="Arial Bold"/>
        <w:position w:val="0"/>
      </w:rPr>
    </w:lvl>
  </w:abstractNum>
  <w:abstractNum w:abstractNumId="2">
    <w:nsid w:val="135317F1"/>
    <w:multiLevelType w:val="multilevel"/>
    <w:tmpl w:val="4F8C131A"/>
    <w:styleLink w:val="List21"/>
    <w:lvl w:ilvl="0">
      <w:start w:val="1"/>
      <w:numFmt w:val="decimal"/>
      <w:lvlText w:val="%1."/>
      <w:lvlJc w:val="left"/>
      <w:rPr>
        <w:position w:val="0"/>
        <w:rtl w:val="0"/>
        <w:lang w:val="de-DE"/>
      </w:rPr>
    </w:lvl>
    <w:lvl w:ilvl="1">
      <w:start w:val="1"/>
      <w:numFmt w:val="decimal"/>
      <w:lvlText w:val="%1.%2."/>
      <w:lvlJc w:val="left"/>
      <w:rPr>
        <w:position w:val="0"/>
        <w:rtl w:val="0"/>
        <w:lang w:val="de-DE"/>
      </w:rPr>
    </w:lvl>
    <w:lvl w:ilvl="2">
      <w:start w:val="1"/>
      <w:numFmt w:val="decimal"/>
      <w:lvlText w:val="%1.%2.%3."/>
      <w:lvlJc w:val="left"/>
      <w:rPr>
        <w:position w:val="0"/>
        <w:rtl w:val="0"/>
        <w:lang w:val="de-DE"/>
      </w:rPr>
    </w:lvl>
    <w:lvl w:ilvl="3">
      <w:start w:val="1"/>
      <w:numFmt w:val="decimal"/>
      <w:lvlText w:val="%1.%2.%3.%4."/>
      <w:lvlJc w:val="left"/>
      <w:rPr>
        <w:position w:val="0"/>
        <w:rtl w:val="0"/>
        <w:lang w:val="de-DE"/>
      </w:rPr>
    </w:lvl>
    <w:lvl w:ilvl="4">
      <w:start w:val="1"/>
      <w:numFmt w:val="decimal"/>
      <w:lvlText w:val="%1.%2.%3.%4.%5."/>
      <w:lvlJc w:val="left"/>
      <w:rPr>
        <w:position w:val="0"/>
        <w:rtl w:val="0"/>
        <w:lang w:val="de-DE"/>
      </w:rPr>
    </w:lvl>
    <w:lvl w:ilvl="5">
      <w:start w:val="1"/>
      <w:numFmt w:val="decimal"/>
      <w:lvlText w:val="%1.%2.%3.%4.%5.%6."/>
      <w:lvlJc w:val="left"/>
      <w:rPr>
        <w:position w:val="0"/>
        <w:rtl w:val="0"/>
        <w:lang w:val="de-DE"/>
      </w:rPr>
    </w:lvl>
    <w:lvl w:ilvl="6">
      <w:start w:val="1"/>
      <w:numFmt w:val="decimal"/>
      <w:lvlText w:val="%1.%2.%3.%4.%5.%6.%7."/>
      <w:lvlJc w:val="left"/>
      <w:rPr>
        <w:position w:val="0"/>
        <w:rtl w:val="0"/>
        <w:lang w:val="de-DE"/>
      </w:rPr>
    </w:lvl>
    <w:lvl w:ilvl="7">
      <w:start w:val="1"/>
      <w:numFmt w:val="decimal"/>
      <w:lvlText w:val="%1.%2.%3.%4.%5.%6.%7.%8."/>
      <w:lvlJc w:val="left"/>
      <w:rPr>
        <w:position w:val="0"/>
        <w:rtl w:val="0"/>
        <w:lang w:val="de-DE"/>
      </w:rPr>
    </w:lvl>
    <w:lvl w:ilvl="8">
      <w:start w:val="1"/>
      <w:numFmt w:val="decimal"/>
      <w:lvlText w:val="%1.%2.%3.%4.%5.%6.%7.%8.%9."/>
      <w:lvlJc w:val="left"/>
      <w:rPr>
        <w:position w:val="0"/>
        <w:rtl w:val="0"/>
        <w:lang w:val="de-DE"/>
      </w:rPr>
    </w:lvl>
  </w:abstractNum>
  <w:abstractNum w:abstractNumId="3">
    <w:nsid w:val="13542C57"/>
    <w:multiLevelType w:val="multilevel"/>
    <w:tmpl w:val="4CEEC566"/>
    <w:styleLink w:val="List41"/>
    <w:lvl w:ilvl="0">
      <w:start w:val="1"/>
      <w:numFmt w:val="decimal"/>
      <w:lvlText w:val="%1."/>
      <w:lvlJc w:val="left"/>
      <w:rPr>
        <w:rFonts w:ascii="Arial Bold" w:eastAsia="Arial Bold" w:hAnsi="Arial Bold" w:cs="Arial Bold"/>
        <w:position w:val="0"/>
      </w:rPr>
    </w:lvl>
    <w:lvl w:ilvl="1">
      <w:start w:val="1"/>
      <w:numFmt w:val="decimal"/>
      <w:lvlText w:val="%1.%2."/>
      <w:lvlJc w:val="left"/>
      <w:rPr>
        <w:rFonts w:ascii="Arial Bold" w:eastAsia="Arial Bold" w:hAnsi="Arial Bold" w:cs="Arial Bold"/>
        <w:position w:val="0"/>
      </w:rPr>
    </w:lvl>
    <w:lvl w:ilvl="2">
      <w:start w:val="1"/>
      <w:numFmt w:val="decimal"/>
      <w:lvlText w:val="%1.%2.%3."/>
      <w:lvlJc w:val="left"/>
      <w:rPr>
        <w:rFonts w:ascii="Arial Bold" w:eastAsia="Arial Bold" w:hAnsi="Arial Bold" w:cs="Arial Bold"/>
        <w:position w:val="0"/>
      </w:rPr>
    </w:lvl>
    <w:lvl w:ilvl="3">
      <w:start w:val="1"/>
      <w:numFmt w:val="decimal"/>
      <w:lvlText w:val="%1.%2.%3.%4."/>
      <w:lvlJc w:val="left"/>
      <w:rPr>
        <w:rFonts w:ascii="Arial Bold" w:eastAsia="Arial Bold" w:hAnsi="Arial Bold" w:cs="Arial Bold"/>
        <w:position w:val="0"/>
      </w:rPr>
    </w:lvl>
    <w:lvl w:ilvl="4">
      <w:start w:val="1"/>
      <w:numFmt w:val="decimal"/>
      <w:lvlText w:val="%1.%2.%3.%4.%5."/>
      <w:lvlJc w:val="left"/>
      <w:rPr>
        <w:rFonts w:ascii="Arial Bold" w:eastAsia="Arial Bold" w:hAnsi="Arial Bold" w:cs="Arial Bold"/>
        <w:position w:val="0"/>
      </w:rPr>
    </w:lvl>
    <w:lvl w:ilvl="5">
      <w:start w:val="1"/>
      <w:numFmt w:val="decimal"/>
      <w:lvlText w:val="%1.%2.%3.%4.%5.%6."/>
      <w:lvlJc w:val="left"/>
      <w:rPr>
        <w:rFonts w:ascii="Arial Bold" w:eastAsia="Arial Bold" w:hAnsi="Arial Bold" w:cs="Arial Bold"/>
        <w:position w:val="0"/>
      </w:rPr>
    </w:lvl>
    <w:lvl w:ilvl="6">
      <w:start w:val="1"/>
      <w:numFmt w:val="decimal"/>
      <w:lvlText w:val="%1.%2.%3.%4.%5.%6.%7."/>
      <w:lvlJc w:val="left"/>
      <w:rPr>
        <w:rFonts w:ascii="Arial Bold" w:eastAsia="Arial Bold" w:hAnsi="Arial Bold" w:cs="Arial Bold"/>
        <w:position w:val="0"/>
      </w:rPr>
    </w:lvl>
    <w:lvl w:ilvl="7">
      <w:start w:val="1"/>
      <w:numFmt w:val="decimal"/>
      <w:lvlText w:val="%1.%2.%3.%4.%5.%6.%7.%8."/>
      <w:lvlJc w:val="left"/>
      <w:rPr>
        <w:rFonts w:ascii="Arial Bold" w:eastAsia="Arial Bold" w:hAnsi="Arial Bold" w:cs="Arial Bold"/>
        <w:position w:val="0"/>
      </w:rPr>
    </w:lvl>
    <w:lvl w:ilvl="8">
      <w:start w:val="1"/>
      <w:numFmt w:val="decimal"/>
      <w:lvlText w:val="%1.%2.%3.%4.%5.%6.%7.%8.%9."/>
      <w:lvlJc w:val="left"/>
      <w:rPr>
        <w:rFonts w:ascii="Arial Bold" w:eastAsia="Arial Bold" w:hAnsi="Arial Bold" w:cs="Arial Bold"/>
        <w:position w:val="0"/>
      </w:rPr>
    </w:lvl>
  </w:abstractNum>
  <w:abstractNum w:abstractNumId="4">
    <w:nsid w:val="14942B84"/>
    <w:multiLevelType w:val="multilevel"/>
    <w:tmpl w:val="3008014E"/>
    <w:styleLink w:val="List1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
    <w:nsid w:val="26B228D2"/>
    <w:multiLevelType w:val="multilevel"/>
    <w:tmpl w:val="0B7E2750"/>
    <w:lvl w:ilvl="0">
      <w:start w:val="6"/>
      <w:numFmt w:val="decimal"/>
      <w:lvlText w:val="%1"/>
      <w:lvlJc w:val="left"/>
      <w:pPr>
        <w:ind w:left="360" w:hanging="360"/>
      </w:pPr>
      <w:rPr>
        <w:rFonts w:eastAsia="Arial" w:hAnsi="Arial" w:cs="Arial" w:hint="default"/>
      </w:rPr>
    </w:lvl>
    <w:lvl w:ilvl="1">
      <w:start w:val="1"/>
      <w:numFmt w:val="decimal"/>
      <w:lvlText w:val="%1.%2"/>
      <w:lvlJc w:val="left"/>
      <w:pPr>
        <w:ind w:left="360" w:hanging="360"/>
      </w:pPr>
      <w:rPr>
        <w:rFonts w:eastAsia="Arial" w:hAnsi="Arial" w:cs="Arial" w:hint="default"/>
      </w:rPr>
    </w:lvl>
    <w:lvl w:ilvl="2">
      <w:start w:val="1"/>
      <w:numFmt w:val="decimal"/>
      <w:pStyle w:val="Heading3"/>
      <w:lvlText w:val="%1.%2.%3"/>
      <w:lvlJc w:val="left"/>
      <w:pPr>
        <w:ind w:left="720" w:hanging="720"/>
      </w:pPr>
      <w:rPr>
        <w:rFonts w:eastAsia="Arial" w:hAnsi="Arial" w:cs="Arial" w:hint="default"/>
      </w:rPr>
    </w:lvl>
    <w:lvl w:ilvl="3">
      <w:start w:val="1"/>
      <w:numFmt w:val="decimal"/>
      <w:lvlText w:val="%1.%2.%3.%4"/>
      <w:lvlJc w:val="left"/>
      <w:pPr>
        <w:ind w:left="1080" w:hanging="1080"/>
      </w:pPr>
      <w:rPr>
        <w:rFonts w:eastAsia="Arial" w:hAnsi="Arial" w:cs="Arial" w:hint="default"/>
      </w:rPr>
    </w:lvl>
    <w:lvl w:ilvl="4">
      <w:start w:val="1"/>
      <w:numFmt w:val="decimal"/>
      <w:lvlText w:val="%1.%2.%3.%4.%5"/>
      <w:lvlJc w:val="left"/>
      <w:pPr>
        <w:ind w:left="1080" w:hanging="1080"/>
      </w:pPr>
      <w:rPr>
        <w:rFonts w:eastAsia="Arial" w:hAnsi="Arial" w:cs="Arial" w:hint="default"/>
      </w:rPr>
    </w:lvl>
    <w:lvl w:ilvl="5">
      <w:start w:val="1"/>
      <w:numFmt w:val="decimal"/>
      <w:lvlText w:val="%1.%2.%3.%4.%5.%6"/>
      <w:lvlJc w:val="left"/>
      <w:pPr>
        <w:ind w:left="1440" w:hanging="1440"/>
      </w:pPr>
      <w:rPr>
        <w:rFonts w:eastAsia="Arial" w:hAnsi="Arial" w:cs="Arial" w:hint="default"/>
      </w:rPr>
    </w:lvl>
    <w:lvl w:ilvl="6">
      <w:start w:val="1"/>
      <w:numFmt w:val="decimal"/>
      <w:lvlText w:val="%1.%2.%3.%4.%5.%6.%7"/>
      <w:lvlJc w:val="left"/>
      <w:pPr>
        <w:ind w:left="1440" w:hanging="1440"/>
      </w:pPr>
      <w:rPr>
        <w:rFonts w:eastAsia="Arial" w:hAnsi="Arial" w:cs="Arial" w:hint="default"/>
      </w:rPr>
    </w:lvl>
    <w:lvl w:ilvl="7">
      <w:start w:val="1"/>
      <w:numFmt w:val="decimal"/>
      <w:lvlText w:val="%1.%2.%3.%4.%5.%6.%7.%8"/>
      <w:lvlJc w:val="left"/>
      <w:pPr>
        <w:ind w:left="1800" w:hanging="1800"/>
      </w:pPr>
      <w:rPr>
        <w:rFonts w:eastAsia="Arial" w:hAnsi="Arial" w:cs="Arial" w:hint="default"/>
      </w:rPr>
    </w:lvl>
    <w:lvl w:ilvl="8">
      <w:start w:val="1"/>
      <w:numFmt w:val="decimal"/>
      <w:lvlText w:val="%1.%2.%3.%4.%5.%6.%7.%8.%9"/>
      <w:lvlJc w:val="left"/>
      <w:pPr>
        <w:ind w:left="1800" w:hanging="1800"/>
      </w:pPr>
      <w:rPr>
        <w:rFonts w:eastAsia="Arial" w:hAnsi="Arial" w:cs="Arial" w:hint="default"/>
      </w:rPr>
    </w:lvl>
  </w:abstractNum>
  <w:abstractNum w:abstractNumId="6">
    <w:nsid w:val="27D854A6"/>
    <w:multiLevelType w:val="multilevel"/>
    <w:tmpl w:val="5F163B4C"/>
    <w:styleLink w:val="List1"/>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7">
    <w:nsid w:val="2B7027B5"/>
    <w:multiLevelType w:val="hybridMultilevel"/>
    <w:tmpl w:val="3EFCB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607CA0"/>
    <w:multiLevelType w:val="hybridMultilevel"/>
    <w:tmpl w:val="672EF174"/>
    <w:lvl w:ilvl="0" w:tplc="7660B25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FB44B7"/>
    <w:multiLevelType w:val="multilevel"/>
    <w:tmpl w:val="CB52BA70"/>
    <w:styleLink w:val="List51"/>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10">
    <w:nsid w:val="349322DB"/>
    <w:multiLevelType w:val="multilevel"/>
    <w:tmpl w:val="EACC40CC"/>
    <w:styleLink w:val="List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1">
    <w:nsid w:val="3A494257"/>
    <w:multiLevelType w:val="multilevel"/>
    <w:tmpl w:val="729C4382"/>
    <w:styleLink w:val="List7"/>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2">
    <w:nsid w:val="3AB1456D"/>
    <w:multiLevelType w:val="hybridMultilevel"/>
    <w:tmpl w:val="6A68A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D0B726B"/>
    <w:multiLevelType w:val="multilevel"/>
    <w:tmpl w:val="96467636"/>
    <w:styleLink w:val="List9"/>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4">
    <w:nsid w:val="50940702"/>
    <w:multiLevelType w:val="multilevel"/>
    <w:tmpl w:val="2FCE5B8E"/>
    <w:styleLink w:val="List12"/>
    <w:lvl w:ilvl="0">
      <w:start w:val="1"/>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15">
    <w:nsid w:val="557F24D3"/>
    <w:multiLevelType w:val="hybridMultilevel"/>
    <w:tmpl w:val="E69446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6750684"/>
    <w:multiLevelType w:val="multilevel"/>
    <w:tmpl w:val="4CEEC566"/>
    <w:lvl w:ilvl="0">
      <w:start w:val="1"/>
      <w:numFmt w:val="decimal"/>
      <w:lvlText w:val="%1."/>
      <w:lvlJc w:val="left"/>
      <w:rPr>
        <w:rFonts w:ascii="Arial Bold" w:eastAsia="Arial Bold" w:hAnsi="Arial Bold" w:cs="Arial Bold"/>
        <w:position w:val="0"/>
      </w:rPr>
    </w:lvl>
    <w:lvl w:ilvl="1">
      <w:start w:val="1"/>
      <w:numFmt w:val="decimal"/>
      <w:lvlText w:val="%1.%2."/>
      <w:lvlJc w:val="left"/>
      <w:rPr>
        <w:rFonts w:ascii="Arial Bold" w:eastAsia="Arial Bold" w:hAnsi="Arial Bold" w:cs="Arial Bold"/>
        <w:position w:val="0"/>
      </w:rPr>
    </w:lvl>
    <w:lvl w:ilvl="2">
      <w:start w:val="1"/>
      <w:numFmt w:val="decimal"/>
      <w:lvlText w:val="%1.%2.%3."/>
      <w:lvlJc w:val="left"/>
      <w:rPr>
        <w:rFonts w:ascii="Arial Bold" w:eastAsia="Arial Bold" w:hAnsi="Arial Bold" w:cs="Arial Bold"/>
        <w:position w:val="0"/>
      </w:rPr>
    </w:lvl>
    <w:lvl w:ilvl="3">
      <w:start w:val="1"/>
      <w:numFmt w:val="decimal"/>
      <w:lvlText w:val="%1.%2.%3.%4."/>
      <w:lvlJc w:val="left"/>
      <w:rPr>
        <w:rFonts w:ascii="Arial Bold" w:eastAsia="Arial Bold" w:hAnsi="Arial Bold" w:cs="Arial Bold"/>
        <w:position w:val="0"/>
      </w:rPr>
    </w:lvl>
    <w:lvl w:ilvl="4">
      <w:start w:val="1"/>
      <w:numFmt w:val="decimal"/>
      <w:lvlText w:val="%1.%2.%3.%4.%5."/>
      <w:lvlJc w:val="left"/>
      <w:rPr>
        <w:rFonts w:ascii="Arial Bold" w:eastAsia="Arial Bold" w:hAnsi="Arial Bold" w:cs="Arial Bold"/>
        <w:position w:val="0"/>
      </w:rPr>
    </w:lvl>
    <w:lvl w:ilvl="5">
      <w:start w:val="1"/>
      <w:numFmt w:val="decimal"/>
      <w:lvlText w:val="%1.%2.%3.%4.%5.%6."/>
      <w:lvlJc w:val="left"/>
      <w:rPr>
        <w:rFonts w:ascii="Arial Bold" w:eastAsia="Arial Bold" w:hAnsi="Arial Bold" w:cs="Arial Bold"/>
        <w:position w:val="0"/>
      </w:rPr>
    </w:lvl>
    <w:lvl w:ilvl="6">
      <w:start w:val="1"/>
      <w:numFmt w:val="decimal"/>
      <w:lvlText w:val="%1.%2.%3.%4.%5.%6.%7."/>
      <w:lvlJc w:val="left"/>
      <w:rPr>
        <w:rFonts w:ascii="Arial Bold" w:eastAsia="Arial Bold" w:hAnsi="Arial Bold" w:cs="Arial Bold"/>
        <w:position w:val="0"/>
      </w:rPr>
    </w:lvl>
    <w:lvl w:ilvl="7">
      <w:start w:val="1"/>
      <w:numFmt w:val="decimal"/>
      <w:lvlText w:val="%1.%2.%3.%4.%5.%6.%7.%8."/>
      <w:lvlJc w:val="left"/>
      <w:rPr>
        <w:rFonts w:ascii="Arial Bold" w:eastAsia="Arial Bold" w:hAnsi="Arial Bold" w:cs="Arial Bold"/>
        <w:position w:val="0"/>
      </w:rPr>
    </w:lvl>
    <w:lvl w:ilvl="8">
      <w:start w:val="1"/>
      <w:numFmt w:val="decimal"/>
      <w:lvlText w:val="%1.%2.%3.%4.%5.%6.%7.%8.%9."/>
      <w:lvlJc w:val="left"/>
      <w:rPr>
        <w:rFonts w:ascii="Arial Bold" w:eastAsia="Arial Bold" w:hAnsi="Arial Bold" w:cs="Arial Bold"/>
        <w:position w:val="0"/>
      </w:rPr>
    </w:lvl>
  </w:abstractNum>
  <w:abstractNum w:abstractNumId="17">
    <w:nsid w:val="5EF64E7C"/>
    <w:multiLevelType w:val="multilevel"/>
    <w:tmpl w:val="4782AEAA"/>
    <w:styleLink w:val="List13"/>
    <w:lvl w:ilvl="0">
      <w:start w:val="1"/>
      <w:numFmt w:val="decimal"/>
      <w:lvlText w:val="%1."/>
      <w:lvlJc w:val="left"/>
      <w:rPr>
        <w:color w:val="7F7F7F"/>
        <w:position w:val="0"/>
        <w:u w:color="000000"/>
      </w:rPr>
    </w:lvl>
    <w:lvl w:ilvl="1">
      <w:start w:val="1"/>
      <w:numFmt w:val="lowerLetter"/>
      <w:lvlText w:val="%2."/>
      <w:lvlJc w:val="left"/>
      <w:rPr>
        <w:color w:val="7F7F7F"/>
        <w:position w:val="0"/>
        <w:u w:color="000000"/>
      </w:rPr>
    </w:lvl>
    <w:lvl w:ilvl="2">
      <w:start w:val="1"/>
      <w:numFmt w:val="lowerRoman"/>
      <w:lvlText w:val="%3."/>
      <w:lvlJc w:val="left"/>
      <w:rPr>
        <w:color w:val="7F7F7F"/>
        <w:position w:val="0"/>
        <w:u w:color="000000"/>
      </w:rPr>
    </w:lvl>
    <w:lvl w:ilvl="3">
      <w:start w:val="1"/>
      <w:numFmt w:val="decimal"/>
      <w:lvlText w:val="%4."/>
      <w:lvlJc w:val="left"/>
      <w:rPr>
        <w:color w:val="7F7F7F"/>
        <w:position w:val="0"/>
        <w:u w:color="000000"/>
      </w:rPr>
    </w:lvl>
    <w:lvl w:ilvl="4">
      <w:start w:val="1"/>
      <w:numFmt w:val="lowerLetter"/>
      <w:lvlText w:val="%5."/>
      <w:lvlJc w:val="left"/>
      <w:rPr>
        <w:color w:val="7F7F7F"/>
        <w:position w:val="0"/>
        <w:u w:color="000000"/>
      </w:rPr>
    </w:lvl>
    <w:lvl w:ilvl="5">
      <w:start w:val="1"/>
      <w:numFmt w:val="lowerRoman"/>
      <w:lvlText w:val="%6."/>
      <w:lvlJc w:val="left"/>
      <w:rPr>
        <w:color w:val="7F7F7F"/>
        <w:position w:val="0"/>
        <w:u w:color="000000"/>
      </w:rPr>
    </w:lvl>
    <w:lvl w:ilvl="6">
      <w:start w:val="1"/>
      <w:numFmt w:val="decimal"/>
      <w:lvlText w:val="%7."/>
      <w:lvlJc w:val="left"/>
      <w:rPr>
        <w:color w:val="7F7F7F"/>
        <w:position w:val="0"/>
        <w:u w:color="000000"/>
      </w:rPr>
    </w:lvl>
    <w:lvl w:ilvl="7">
      <w:start w:val="1"/>
      <w:numFmt w:val="lowerLetter"/>
      <w:lvlText w:val="%8."/>
      <w:lvlJc w:val="left"/>
      <w:rPr>
        <w:color w:val="7F7F7F"/>
        <w:position w:val="0"/>
        <w:u w:color="000000"/>
      </w:rPr>
    </w:lvl>
    <w:lvl w:ilvl="8">
      <w:start w:val="1"/>
      <w:numFmt w:val="lowerRoman"/>
      <w:lvlText w:val="%9."/>
      <w:lvlJc w:val="left"/>
      <w:rPr>
        <w:color w:val="7F7F7F"/>
        <w:position w:val="0"/>
        <w:u w:color="000000"/>
      </w:rPr>
    </w:lvl>
  </w:abstractNum>
  <w:abstractNum w:abstractNumId="18">
    <w:nsid w:val="698C5E27"/>
    <w:multiLevelType w:val="multilevel"/>
    <w:tmpl w:val="94FACE3C"/>
    <w:styleLink w:val="List0"/>
    <w:lvl w:ilvl="0">
      <w:start w:val="1"/>
      <w:numFmt w:val="decimal"/>
      <w:lvlText w:val="%1."/>
      <w:lvlJc w:val="left"/>
      <w:rPr>
        <w:position w:val="0"/>
        <w:rtl w:val="0"/>
        <w:lang w:val="pt-PT"/>
      </w:rPr>
    </w:lvl>
    <w:lvl w:ilvl="1">
      <w:start w:val="1"/>
      <w:numFmt w:val="decimal"/>
      <w:lvlText w:val="%1.%2."/>
      <w:lvlJc w:val="left"/>
      <w:rPr>
        <w:position w:val="0"/>
        <w:rtl w:val="0"/>
        <w:lang w:val="nl-NL"/>
      </w:rPr>
    </w:lvl>
    <w:lvl w:ilvl="2">
      <w:start w:val="1"/>
      <w:numFmt w:val="decimal"/>
      <w:lvlText w:val="%1.%2.%3."/>
      <w:lvlJc w:val="left"/>
      <w:rPr>
        <w:position w:val="0"/>
        <w:rtl w:val="0"/>
        <w:lang w:val="nl-NL"/>
      </w:rPr>
    </w:lvl>
    <w:lvl w:ilvl="3">
      <w:start w:val="1"/>
      <w:numFmt w:val="decimal"/>
      <w:lvlText w:val="%1.%2.%3.%4."/>
      <w:lvlJc w:val="left"/>
      <w:rPr>
        <w:position w:val="0"/>
        <w:rtl w:val="0"/>
        <w:lang w:val="nl-NL"/>
      </w:rPr>
    </w:lvl>
    <w:lvl w:ilvl="4">
      <w:start w:val="1"/>
      <w:numFmt w:val="decimal"/>
      <w:lvlText w:val="%1.%2.%3.%4.%5."/>
      <w:lvlJc w:val="left"/>
      <w:rPr>
        <w:position w:val="0"/>
        <w:rtl w:val="0"/>
        <w:lang w:val="nl-NL"/>
      </w:rPr>
    </w:lvl>
    <w:lvl w:ilvl="5">
      <w:start w:val="1"/>
      <w:numFmt w:val="decimal"/>
      <w:lvlText w:val="%1.%2.%3.%4.%5.%6."/>
      <w:lvlJc w:val="left"/>
      <w:rPr>
        <w:position w:val="0"/>
        <w:rtl w:val="0"/>
        <w:lang w:val="nl-NL"/>
      </w:rPr>
    </w:lvl>
    <w:lvl w:ilvl="6">
      <w:start w:val="1"/>
      <w:numFmt w:val="decimal"/>
      <w:lvlText w:val="%1.%2.%3.%4.%5.%6.%7."/>
      <w:lvlJc w:val="left"/>
      <w:rPr>
        <w:position w:val="0"/>
        <w:rtl w:val="0"/>
        <w:lang w:val="nl-NL"/>
      </w:rPr>
    </w:lvl>
    <w:lvl w:ilvl="7">
      <w:start w:val="1"/>
      <w:numFmt w:val="decimal"/>
      <w:lvlText w:val="%1.%2.%3.%4.%5.%6.%7.%8."/>
      <w:lvlJc w:val="left"/>
      <w:rPr>
        <w:position w:val="0"/>
        <w:rtl w:val="0"/>
        <w:lang w:val="nl-NL"/>
      </w:rPr>
    </w:lvl>
    <w:lvl w:ilvl="8">
      <w:start w:val="1"/>
      <w:numFmt w:val="decimal"/>
      <w:lvlText w:val="%1.%2.%3.%4.%5.%6.%7.%8.%9."/>
      <w:lvlJc w:val="left"/>
      <w:rPr>
        <w:position w:val="0"/>
        <w:rtl w:val="0"/>
        <w:lang w:val="nl-NL"/>
      </w:rPr>
    </w:lvl>
  </w:abstractNum>
  <w:abstractNum w:abstractNumId="19">
    <w:nsid w:val="6A0A60F8"/>
    <w:multiLevelType w:val="hybridMultilevel"/>
    <w:tmpl w:val="B630CD60"/>
    <w:lvl w:ilvl="0" w:tplc="7660B25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0205873"/>
    <w:multiLevelType w:val="hybridMultilevel"/>
    <w:tmpl w:val="7F9C1F8C"/>
    <w:lvl w:ilvl="0" w:tplc="94F060E8">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1F9373E"/>
    <w:multiLevelType w:val="hybridMultilevel"/>
    <w:tmpl w:val="21BA2F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6562269"/>
    <w:multiLevelType w:val="hybridMultilevel"/>
    <w:tmpl w:val="918882C2"/>
    <w:lvl w:ilvl="0" w:tplc="7660B25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7583F00"/>
    <w:multiLevelType w:val="multilevel"/>
    <w:tmpl w:val="60B69FD6"/>
    <w:styleLink w:val="List6"/>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24">
    <w:nsid w:val="7922523B"/>
    <w:multiLevelType w:val="multilevel"/>
    <w:tmpl w:val="EAFA0C34"/>
    <w:styleLink w:val="List11"/>
    <w:lvl w:ilvl="0">
      <w:start w:val="1"/>
      <w:numFmt w:val="bullet"/>
      <w:lvlText w:val="•"/>
      <w:lvlJc w:val="left"/>
      <w:rPr>
        <w:rFonts w:ascii="Arial" w:eastAsia="Arial" w:hAnsi="Arial" w:cs="Arial"/>
        <w:position w:val="0"/>
      </w:rPr>
    </w:lvl>
    <w:lvl w:ilvl="1">
      <w:numFmt w:val="bullet"/>
      <w:lvlText w:val="o"/>
      <w:lvlJc w:val="left"/>
      <w:rPr>
        <w:rFonts w:ascii="Arial Bold" w:eastAsia="Arial Bold" w:hAnsi="Arial Bold" w:cs="Arial Bold"/>
        <w:position w:val="0"/>
      </w:rPr>
    </w:lvl>
    <w:lvl w:ilvl="2">
      <w:start w:val="1"/>
      <w:numFmt w:val="bullet"/>
      <w:lvlText w:val="▪"/>
      <w:lvlJc w:val="left"/>
      <w:rPr>
        <w:rFonts w:ascii="Arial" w:eastAsia="Arial" w:hAnsi="Arial" w:cs="Arial"/>
        <w:position w:val="0"/>
      </w:rPr>
    </w:lvl>
    <w:lvl w:ilvl="3">
      <w:start w:val="1"/>
      <w:numFmt w:val="bullet"/>
      <w:lvlText w:val="•"/>
      <w:lvlJc w:val="left"/>
      <w:rPr>
        <w:rFonts w:ascii="Arial" w:eastAsia="Arial" w:hAnsi="Arial" w:cs="Arial"/>
        <w:position w:val="0"/>
      </w:rPr>
    </w:lvl>
    <w:lvl w:ilvl="4">
      <w:start w:val="1"/>
      <w:numFmt w:val="bullet"/>
      <w:lvlText w:val="o"/>
      <w:lvlJc w:val="left"/>
      <w:rPr>
        <w:rFonts w:ascii="Arial" w:eastAsia="Arial" w:hAnsi="Arial" w:cs="Arial"/>
        <w:position w:val="0"/>
      </w:rPr>
    </w:lvl>
    <w:lvl w:ilvl="5">
      <w:start w:val="1"/>
      <w:numFmt w:val="bullet"/>
      <w:lvlText w:val="▪"/>
      <w:lvlJc w:val="left"/>
      <w:rPr>
        <w:rFonts w:ascii="Arial" w:eastAsia="Arial" w:hAnsi="Arial" w:cs="Arial"/>
        <w:position w:val="0"/>
      </w:rPr>
    </w:lvl>
    <w:lvl w:ilvl="6">
      <w:start w:val="1"/>
      <w:numFmt w:val="bullet"/>
      <w:lvlText w:val="•"/>
      <w:lvlJc w:val="left"/>
      <w:rPr>
        <w:rFonts w:ascii="Arial" w:eastAsia="Arial" w:hAnsi="Arial" w:cs="Arial"/>
        <w:position w:val="0"/>
      </w:rPr>
    </w:lvl>
    <w:lvl w:ilvl="7">
      <w:start w:val="1"/>
      <w:numFmt w:val="bullet"/>
      <w:lvlText w:val="o"/>
      <w:lvlJc w:val="left"/>
      <w:rPr>
        <w:rFonts w:ascii="Arial" w:eastAsia="Arial" w:hAnsi="Arial" w:cs="Arial"/>
        <w:position w:val="0"/>
      </w:rPr>
    </w:lvl>
    <w:lvl w:ilvl="8">
      <w:start w:val="1"/>
      <w:numFmt w:val="bullet"/>
      <w:lvlText w:val="▪"/>
      <w:lvlJc w:val="left"/>
      <w:rPr>
        <w:rFonts w:ascii="Arial" w:eastAsia="Arial" w:hAnsi="Arial" w:cs="Arial"/>
        <w:position w:val="0"/>
      </w:rPr>
    </w:lvl>
  </w:abstractNum>
  <w:abstractNum w:abstractNumId="25">
    <w:nsid w:val="796D2107"/>
    <w:multiLevelType w:val="multilevel"/>
    <w:tmpl w:val="8EB4046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79737875"/>
    <w:multiLevelType w:val="multilevel"/>
    <w:tmpl w:val="F952599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8"/>
  </w:num>
  <w:num w:numId="2">
    <w:abstractNumId w:val="6"/>
  </w:num>
  <w:num w:numId="3">
    <w:abstractNumId w:val="2"/>
  </w:num>
  <w:num w:numId="4">
    <w:abstractNumId w:val="11"/>
  </w:num>
  <w:num w:numId="5">
    <w:abstractNumId w:val="10"/>
  </w:num>
  <w:num w:numId="6">
    <w:abstractNumId w:val="1"/>
  </w:num>
  <w:num w:numId="7">
    <w:abstractNumId w:val="16"/>
  </w:num>
  <w:num w:numId="8">
    <w:abstractNumId w:val="3"/>
  </w:num>
  <w:num w:numId="9">
    <w:abstractNumId w:val="13"/>
  </w:num>
  <w:num w:numId="10">
    <w:abstractNumId w:val="4"/>
  </w:num>
  <w:num w:numId="11">
    <w:abstractNumId w:val="24"/>
  </w:num>
  <w:num w:numId="12">
    <w:abstractNumId w:val="9"/>
  </w:num>
  <w:num w:numId="13">
    <w:abstractNumId w:val="23"/>
    <w:lvlOverride w:ilvl="1">
      <w:lvl w:ilvl="1">
        <w:start w:val="1"/>
        <w:numFmt w:val="decimal"/>
        <w:lvlText w:val="%1.%2."/>
        <w:lvlJc w:val="left"/>
        <w:rPr>
          <w:position w:val="0"/>
          <w:rtl w:val="0"/>
        </w:rPr>
      </w:lvl>
    </w:lvlOverride>
  </w:num>
  <w:num w:numId="14">
    <w:abstractNumId w:val="14"/>
  </w:num>
  <w:num w:numId="15">
    <w:abstractNumId w:val="17"/>
  </w:num>
  <w:num w:numId="16">
    <w:abstractNumId w:val="0"/>
  </w:num>
  <w:num w:numId="17">
    <w:abstractNumId w:val="7"/>
  </w:num>
  <w:num w:numId="18">
    <w:abstractNumId w:val="5"/>
  </w:num>
  <w:num w:numId="19">
    <w:abstractNumId w:val="15"/>
  </w:num>
  <w:num w:numId="20">
    <w:abstractNumId w:val="26"/>
  </w:num>
  <w:num w:numId="21">
    <w:abstractNumId w:val="21"/>
  </w:num>
  <w:num w:numId="22">
    <w:abstractNumId w:val="12"/>
  </w:num>
  <w:num w:numId="23">
    <w:abstractNumId w:val="25"/>
  </w:num>
  <w:num w:numId="24">
    <w:abstractNumId w:val="5"/>
    <w:lvlOverride w:ilvl="0">
      <w:startOverride w:val="7"/>
    </w:lvlOverride>
    <w:lvlOverride w:ilvl="1">
      <w:startOverride w:val="1"/>
    </w:lvlOverride>
  </w:num>
  <w:num w:numId="25">
    <w:abstractNumId w:val="5"/>
    <w:lvlOverride w:ilvl="0">
      <w:startOverride w:val="7"/>
    </w:lvlOverride>
    <w:lvlOverride w:ilvl="1">
      <w:startOverride w:val="1"/>
    </w:lvlOverride>
  </w:num>
  <w:num w:numId="26">
    <w:abstractNumId w:val="5"/>
    <w:lvlOverride w:ilvl="0">
      <w:startOverride w:val="7"/>
    </w:lvlOverride>
    <w:lvlOverride w:ilvl="1">
      <w:startOverride w:val="1"/>
    </w:lvlOverride>
  </w:num>
  <w:num w:numId="27">
    <w:abstractNumId w:val="5"/>
    <w:lvlOverride w:ilvl="0">
      <w:startOverride w:val="7"/>
    </w:lvlOverride>
    <w:lvlOverride w:ilvl="1">
      <w:startOverride w:val="2"/>
    </w:lvlOverride>
  </w:num>
  <w:num w:numId="28">
    <w:abstractNumId w:val="8"/>
  </w:num>
  <w:num w:numId="29">
    <w:abstractNumId w:val="19"/>
  </w:num>
  <w:num w:numId="30">
    <w:abstractNumId w:val="20"/>
  </w:num>
  <w:num w:numId="31">
    <w:abstractNumId w:val="2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2C5D86"/>
    <w:rsid w:val="00063A57"/>
    <w:rsid w:val="00074488"/>
    <w:rsid w:val="000A653F"/>
    <w:rsid w:val="000C0D3F"/>
    <w:rsid w:val="000E0077"/>
    <w:rsid w:val="001276F1"/>
    <w:rsid w:val="002123E0"/>
    <w:rsid w:val="00252F1D"/>
    <w:rsid w:val="002C5D86"/>
    <w:rsid w:val="002E6E1D"/>
    <w:rsid w:val="002F7646"/>
    <w:rsid w:val="003C6F18"/>
    <w:rsid w:val="00414B48"/>
    <w:rsid w:val="004F593B"/>
    <w:rsid w:val="006057CB"/>
    <w:rsid w:val="006150F1"/>
    <w:rsid w:val="00725F07"/>
    <w:rsid w:val="00995DB6"/>
    <w:rsid w:val="00A112FD"/>
    <w:rsid w:val="00BC4B67"/>
    <w:rsid w:val="00C86FF1"/>
    <w:rsid w:val="00CF0185"/>
    <w:rsid w:val="00D401F0"/>
    <w:rsid w:val="00F107A0"/>
    <w:rsid w:val="00F43AA1"/>
    <w:rsid w:val="00F6790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331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1">
    <w:name w:val="heading 1"/>
    <w:basedOn w:val="Normal"/>
    <w:next w:val="Normal"/>
    <w:link w:val="Heading1Char"/>
    <w:autoRedefine/>
    <w:uiPriority w:val="9"/>
    <w:qFormat/>
    <w:rsid w:val="00063A57"/>
    <w:pPr>
      <w:keepNext/>
      <w:keepLines/>
      <w:numPr>
        <w:numId w:val="30"/>
      </w:numPr>
      <w:spacing w:before="480"/>
      <w:outlineLvl w:val="0"/>
    </w:pPr>
    <w:rPr>
      <w:rFonts w:asciiTheme="majorHAnsi" w:eastAsiaTheme="majorEastAsia" w:hAnsiTheme="majorHAnsi" w:cstheme="majorBidi"/>
      <w:b/>
      <w:bCs/>
      <w:color w:val="2C6F95" w:themeColor="accent1" w:themeShade="B5"/>
      <w:sz w:val="32"/>
      <w:szCs w:val="32"/>
    </w:rPr>
  </w:style>
  <w:style w:type="paragraph" w:styleId="Heading2">
    <w:name w:val="heading 2"/>
    <w:next w:val="BodyA"/>
    <w:pPr>
      <w:keepNext/>
      <w:tabs>
        <w:tab w:val="left" w:pos="792"/>
      </w:tabs>
      <w:spacing w:before="240" w:after="60"/>
      <w:ind w:left="792" w:hanging="432"/>
      <w:outlineLvl w:val="1"/>
    </w:pPr>
    <w:rPr>
      <w:rFonts w:ascii="Arial" w:eastAsia="Arial" w:hAnsi="Arial" w:cs="Arial"/>
      <w:b/>
      <w:bCs/>
      <w:i/>
      <w:iCs/>
      <w:color w:val="000000"/>
      <w:sz w:val="24"/>
      <w:szCs w:val="24"/>
      <w:u w:color="000000"/>
    </w:rPr>
  </w:style>
  <w:style w:type="paragraph" w:styleId="Heading3">
    <w:name w:val="heading 3"/>
    <w:basedOn w:val="BodyA"/>
    <w:next w:val="Normal"/>
    <w:link w:val="Heading3Char"/>
    <w:autoRedefine/>
    <w:uiPriority w:val="9"/>
    <w:unhideWhenUsed/>
    <w:qFormat/>
    <w:rsid w:val="00C86FF1"/>
    <w:pPr>
      <w:numPr>
        <w:ilvl w:val="2"/>
        <w:numId w:val="18"/>
      </w:numPr>
      <w:pBdr>
        <w:bottom w:val="nil"/>
      </w:pBdr>
      <w:outlineLvl w:val="2"/>
    </w:pPr>
    <w:rPr>
      <w:rFonts w:ascii="Arial Bold"/>
      <w:sz w:val="24"/>
      <w:szCs w:val="24"/>
    </w:rPr>
  </w:style>
  <w:style w:type="paragraph" w:styleId="Heading4">
    <w:name w:val="heading 4"/>
    <w:next w:val="BodyA"/>
    <w:pPr>
      <w:keepNext/>
      <w:spacing w:before="240" w:after="60"/>
      <w:outlineLvl w:val="3"/>
    </w:pPr>
    <w:rPr>
      <w:rFonts w:ascii="Arial Bold" w:eastAsia="Arial Bold" w:hAnsi="Arial Bold" w:cs="Arial Bold"/>
      <w:color w:val="000000"/>
      <w:sz w:val="24"/>
      <w:szCs w:val="24"/>
      <w:u w:color="000000"/>
    </w:rPr>
  </w:style>
  <w:style w:type="paragraph" w:styleId="Heading7">
    <w:name w:val="heading 7"/>
    <w:next w:val="BodyA"/>
    <w:pPr>
      <w:keepNext/>
      <w:outlineLvl w:val="6"/>
    </w:pPr>
    <w:rPr>
      <w:rFonts w:ascii="Arial" w:eastAsia="Arial" w:hAnsi="Arial" w:cs="Arial"/>
      <w:color w:val="000000"/>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tabs>
        <w:tab w:val="center" w:pos="4320"/>
        <w:tab w:val="right" w:pos="8640"/>
      </w:tabs>
    </w:pPr>
    <w:rPr>
      <w:rFonts w:ascii="Arial" w:hAnsi="Arial Unicode MS" w:cs="Arial Unicode MS"/>
      <w:color w:val="000000"/>
      <w:u w:color="000000"/>
    </w:rPr>
  </w:style>
  <w:style w:type="paragraph" w:styleId="Footer">
    <w:name w:val="footer"/>
    <w:pPr>
      <w:tabs>
        <w:tab w:val="center" w:pos="4320"/>
        <w:tab w:val="right" w:pos="8640"/>
      </w:tabs>
    </w:pPr>
    <w:rPr>
      <w:rFonts w:ascii="Arial" w:eastAsia="Arial" w:hAnsi="Arial" w:cs="Arial"/>
      <w:color w:val="000000"/>
      <w:u w:color="000000"/>
    </w:rPr>
  </w:style>
  <w:style w:type="paragraph" w:customStyle="1" w:styleId="HeaderFooter">
    <w:name w:val="Header &amp; Footer"/>
    <w:pPr>
      <w:tabs>
        <w:tab w:val="right" w:pos="9020"/>
      </w:tabs>
    </w:pPr>
    <w:rPr>
      <w:rFonts w:ascii="Helvetica" w:eastAsia="Helvetica" w:hAnsi="Helvetica" w:cs="Helvetica"/>
      <w:color w:val="000000"/>
      <w:sz w:val="24"/>
      <w:szCs w:val="24"/>
    </w:rPr>
  </w:style>
  <w:style w:type="paragraph" w:customStyle="1" w:styleId="BodyA">
    <w:name w:val="Body A"/>
    <w:rPr>
      <w:rFonts w:ascii="Arial" w:eastAsia="Arial" w:hAnsi="Arial" w:cs="Arial"/>
      <w:color w:val="000000"/>
      <w:u w:color="000000"/>
    </w:rPr>
  </w:style>
  <w:style w:type="paragraph" w:styleId="TOCHeading">
    <w:name w:val="TOC Heading"/>
    <w:next w:val="BodyA"/>
    <w:pPr>
      <w:keepNext/>
      <w:keepLines/>
      <w:tabs>
        <w:tab w:val="left" w:pos="360"/>
      </w:tabs>
      <w:spacing w:before="480" w:line="276" w:lineRule="auto"/>
    </w:pPr>
    <w:rPr>
      <w:rFonts w:ascii="Cambria" w:eastAsia="Cambria" w:hAnsi="Cambria" w:cs="Cambria"/>
      <w:b/>
      <w:bCs/>
      <w:color w:val="365F91"/>
      <w:sz w:val="28"/>
      <w:szCs w:val="28"/>
      <w:u w:color="365F91"/>
    </w:rPr>
  </w:style>
  <w:style w:type="paragraph" w:styleId="TOC2">
    <w:name w:val="toc 2"/>
    <w:uiPriority w:val="39"/>
    <w:pPr>
      <w:tabs>
        <w:tab w:val="left" w:pos="800"/>
        <w:tab w:val="right" w:leader="dot" w:pos="8620"/>
      </w:tabs>
      <w:ind w:left="200"/>
    </w:pPr>
    <w:rPr>
      <w:rFonts w:eastAsia="Times New Roman"/>
      <w:smallCaps/>
      <w:color w:val="000000"/>
      <w:u w:color="000000"/>
    </w:rPr>
  </w:style>
  <w:style w:type="paragraph" w:styleId="TOC3">
    <w:name w:val="toc 3"/>
    <w:uiPriority w:val="39"/>
    <w:pPr>
      <w:tabs>
        <w:tab w:val="right" w:leader="dot" w:pos="8620"/>
      </w:tabs>
      <w:spacing w:before="120" w:after="120"/>
    </w:pPr>
    <w:rPr>
      <w:rFonts w:ascii="Arial Bold" w:eastAsia="Arial Bold" w:hAnsi="Arial Bold" w:cs="Arial Bold"/>
      <w:caps/>
      <w:color w:val="000000"/>
      <w:u w:color="000000"/>
    </w:rPr>
  </w:style>
  <w:style w:type="paragraph" w:customStyle="1" w:styleId="Heading">
    <w:name w:val="Heading"/>
    <w:next w:val="BodyA"/>
    <w:pPr>
      <w:keepNext/>
      <w:tabs>
        <w:tab w:val="left" w:pos="360"/>
      </w:tabs>
      <w:spacing w:before="240" w:after="60"/>
      <w:ind w:left="360" w:hanging="360"/>
      <w:outlineLvl w:val="2"/>
    </w:pPr>
    <w:rPr>
      <w:rFonts w:ascii="Arial Bold" w:eastAsia="Arial Bold" w:hAnsi="Arial Bold" w:cs="Arial Bold"/>
      <w:color w:val="000000"/>
      <w:kern w:val="28"/>
      <w:sz w:val="24"/>
      <w:szCs w:val="24"/>
      <w:u w:color="000000"/>
    </w:rPr>
  </w:style>
  <w:style w:type="numbering" w:customStyle="1" w:styleId="List0">
    <w:name w:val="List 0"/>
    <w:basedOn w:val="ImportedStyle1"/>
    <w:pPr>
      <w:numPr>
        <w:numId w:val="1"/>
      </w:numPr>
    </w:pPr>
  </w:style>
  <w:style w:type="numbering" w:customStyle="1" w:styleId="ImportedStyle1">
    <w:name w:val="Imported Style 1"/>
  </w:style>
  <w:style w:type="numbering" w:customStyle="1" w:styleId="List1">
    <w:name w:val="List 1"/>
    <w:basedOn w:val="ImportedStyle2"/>
    <w:pPr>
      <w:numPr>
        <w:numId w:val="2"/>
      </w:numPr>
    </w:pPr>
  </w:style>
  <w:style w:type="numbering" w:customStyle="1" w:styleId="ImportedStyle2">
    <w:name w:val="Imported Style 2"/>
  </w:style>
  <w:style w:type="numbering" w:customStyle="1" w:styleId="List21">
    <w:name w:val="List 21"/>
    <w:basedOn w:val="ImportedStyle3"/>
    <w:pPr>
      <w:numPr>
        <w:numId w:val="3"/>
      </w:numPr>
    </w:pPr>
  </w:style>
  <w:style w:type="numbering" w:customStyle="1" w:styleId="ImportedStyle3">
    <w:name w:val="Imported Style 3"/>
  </w:style>
  <w:style w:type="numbering" w:customStyle="1" w:styleId="List31">
    <w:name w:val="List 31"/>
    <w:basedOn w:val="ImportedStyle6"/>
    <w:pPr>
      <w:numPr>
        <w:numId w:val="6"/>
      </w:numPr>
    </w:pPr>
  </w:style>
  <w:style w:type="numbering" w:customStyle="1" w:styleId="ImportedStyle6">
    <w:name w:val="Imported Style 6"/>
  </w:style>
  <w:style w:type="numbering" w:customStyle="1" w:styleId="List41">
    <w:name w:val="List 41"/>
    <w:basedOn w:val="ImportedStyle6"/>
    <w:pPr>
      <w:numPr>
        <w:numId w:val="8"/>
      </w:numPr>
    </w:pPr>
  </w:style>
  <w:style w:type="numbering" w:customStyle="1" w:styleId="List51">
    <w:name w:val="List 51"/>
    <w:basedOn w:val="ImportedStyle10"/>
    <w:pPr>
      <w:numPr>
        <w:numId w:val="12"/>
      </w:numPr>
    </w:pPr>
  </w:style>
  <w:style w:type="numbering" w:customStyle="1" w:styleId="ImportedStyle10">
    <w:name w:val="Imported Style 10"/>
  </w:style>
  <w:style w:type="numbering" w:customStyle="1" w:styleId="List6">
    <w:name w:val="List 6"/>
    <w:basedOn w:val="ImportedStyle11"/>
    <w:pPr>
      <w:numPr>
        <w:numId w:val="13"/>
      </w:numPr>
    </w:pPr>
  </w:style>
  <w:style w:type="numbering" w:customStyle="1" w:styleId="ImportedStyle11">
    <w:name w:val="Imported Style 11"/>
  </w:style>
  <w:style w:type="numbering" w:customStyle="1" w:styleId="List7">
    <w:name w:val="List 7"/>
    <w:basedOn w:val="ImportedStyle4"/>
    <w:pPr>
      <w:numPr>
        <w:numId w:val="4"/>
      </w:numPr>
    </w:pPr>
  </w:style>
  <w:style w:type="numbering" w:customStyle="1" w:styleId="ImportedStyle4">
    <w:name w:val="Imported Style 4"/>
  </w:style>
  <w:style w:type="numbering" w:customStyle="1" w:styleId="List8">
    <w:name w:val="List 8"/>
    <w:basedOn w:val="ImportedStyle5"/>
    <w:pPr>
      <w:numPr>
        <w:numId w:val="5"/>
      </w:numPr>
    </w:pPr>
  </w:style>
  <w:style w:type="numbering" w:customStyle="1" w:styleId="ImportedStyle5">
    <w:name w:val="Imported Style 5"/>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customStyle="1" w:styleId="Default">
    <w:name w:val="Default"/>
    <w:rPr>
      <w:rFonts w:ascii="Helvetica" w:hAnsi="Arial Unicode MS" w:cs="Arial Unicode MS"/>
      <w:color w:val="000000"/>
      <w:sz w:val="22"/>
      <w:szCs w:val="22"/>
    </w:rPr>
  </w:style>
  <w:style w:type="paragraph" w:styleId="ListParagraph">
    <w:name w:val="List Paragraph"/>
    <w:pPr>
      <w:ind w:left="720"/>
    </w:pPr>
    <w:rPr>
      <w:rFonts w:ascii="Arial" w:hAnsi="Arial Unicode MS" w:cs="Arial Unicode MS"/>
      <w:color w:val="000000"/>
      <w:u w:color="000000"/>
    </w:rPr>
  </w:style>
  <w:style w:type="numbering" w:customStyle="1" w:styleId="List9">
    <w:name w:val="List 9"/>
    <w:basedOn w:val="ImportedStyle7"/>
    <w:pPr>
      <w:numPr>
        <w:numId w:val="9"/>
      </w:numPr>
    </w:pPr>
  </w:style>
  <w:style w:type="numbering" w:customStyle="1" w:styleId="ImportedStyle7">
    <w:name w:val="Imported Style 7"/>
  </w:style>
  <w:style w:type="numbering" w:customStyle="1" w:styleId="List10">
    <w:name w:val="List 10"/>
    <w:basedOn w:val="ImportedStyle8"/>
    <w:pPr>
      <w:numPr>
        <w:numId w:val="10"/>
      </w:numPr>
    </w:pPr>
  </w:style>
  <w:style w:type="numbering" w:customStyle="1" w:styleId="ImportedStyle8">
    <w:name w:val="Imported Style 8"/>
  </w:style>
  <w:style w:type="numbering" w:customStyle="1" w:styleId="List11">
    <w:name w:val="List 11"/>
    <w:basedOn w:val="ImportedStyle9"/>
    <w:pPr>
      <w:numPr>
        <w:numId w:val="11"/>
      </w:numPr>
    </w:pPr>
  </w:style>
  <w:style w:type="numbering" w:customStyle="1" w:styleId="ImportedStyle9">
    <w:name w:val="Imported Style 9"/>
  </w:style>
  <w:style w:type="paragraph" w:styleId="PlainText">
    <w:name w:val="Plain Text"/>
    <w:rPr>
      <w:rFonts w:ascii="Consolas" w:eastAsia="Consolas" w:hAnsi="Consolas" w:cs="Consolas"/>
      <w:color w:val="000000"/>
      <w:sz w:val="21"/>
      <w:szCs w:val="21"/>
      <w:u w:color="000000"/>
    </w:rPr>
  </w:style>
  <w:style w:type="numbering" w:customStyle="1" w:styleId="List12">
    <w:name w:val="List 12"/>
    <w:basedOn w:val="ImportedStyle12"/>
    <w:pPr>
      <w:numPr>
        <w:numId w:val="14"/>
      </w:numPr>
    </w:pPr>
  </w:style>
  <w:style w:type="numbering" w:customStyle="1" w:styleId="ImportedStyle12">
    <w:name w:val="Imported Style 12"/>
  </w:style>
  <w:style w:type="numbering" w:customStyle="1" w:styleId="List13">
    <w:name w:val="List 13"/>
    <w:basedOn w:val="ImportedStyle13"/>
    <w:pPr>
      <w:numPr>
        <w:numId w:val="15"/>
      </w:numPr>
    </w:pPr>
  </w:style>
  <w:style w:type="numbering" w:customStyle="1" w:styleId="ImportedStyle13">
    <w:name w:val="Imported Style 13"/>
  </w:style>
  <w:style w:type="numbering" w:customStyle="1" w:styleId="List14">
    <w:name w:val="List 14"/>
    <w:basedOn w:val="ImportedStyle14"/>
    <w:pPr>
      <w:numPr>
        <w:numId w:val="16"/>
      </w:numPr>
    </w:pPr>
  </w:style>
  <w:style w:type="numbering" w:customStyle="1" w:styleId="ImportedStyle14">
    <w:name w:val="Imported Style 14"/>
  </w:style>
  <w:style w:type="paragraph" w:styleId="BalloonText">
    <w:name w:val="Balloon Text"/>
    <w:basedOn w:val="Normal"/>
    <w:link w:val="BalloonTextChar"/>
    <w:uiPriority w:val="99"/>
    <w:semiHidden/>
    <w:unhideWhenUsed/>
    <w:rsid w:val="00414B48"/>
    <w:rPr>
      <w:rFonts w:ascii="Lucida Grande" w:hAnsi="Lucida Grande"/>
      <w:sz w:val="18"/>
      <w:szCs w:val="18"/>
    </w:rPr>
  </w:style>
  <w:style w:type="character" w:customStyle="1" w:styleId="BalloonTextChar">
    <w:name w:val="Balloon Text Char"/>
    <w:basedOn w:val="DefaultParagraphFont"/>
    <w:link w:val="BalloonText"/>
    <w:uiPriority w:val="99"/>
    <w:semiHidden/>
    <w:rsid w:val="00414B48"/>
    <w:rPr>
      <w:rFonts w:ascii="Lucida Grande" w:hAnsi="Lucida Grande"/>
      <w:sz w:val="18"/>
      <w:szCs w:val="18"/>
    </w:rPr>
  </w:style>
  <w:style w:type="table" w:styleId="TableGrid">
    <w:name w:val="Table Grid"/>
    <w:basedOn w:val="TableNormal"/>
    <w:uiPriority w:val="59"/>
    <w:rsid w:val="000744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C86FF1"/>
    <w:rPr>
      <w:rFonts w:ascii="Arial Bold" w:eastAsia="Arial" w:hAnsi="Arial" w:cs="Arial"/>
      <w:color w:val="000000"/>
      <w:sz w:val="24"/>
      <w:szCs w:val="24"/>
      <w:u w:color="000000"/>
    </w:rPr>
  </w:style>
  <w:style w:type="character" w:customStyle="1" w:styleId="Heading1Char">
    <w:name w:val="Heading 1 Char"/>
    <w:basedOn w:val="DefaultParagraphFont"/>
    <w:link w:val="Heading1"/>
    <w:uiPriority w:val="9"/>
    <w:rsid w:val="00063A57"/>
    <w:rPr>
      <w:rFonts w:asciiTheme="majorHAnsi" w:eastAsiaTheme="majorEastAsia" w:hAnsiTheme="majorHAnsi" w:cstheme="majorBidi"/>
      <w:b/>
      <w:bCs/>
      <w:color w:val="2C6F95" w:themeColor="accent1" w:themeShade="B5"/>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1">
    <w:name w:val="heading 1"/>
    <w:basedOn w:val="Normal"/>
    <w:next w:val="Normal"/>
    <w:link w:val="Heading1Char"/>
    <w:autoRedefine/>
    <w:uiPriority w:val="9"/>
    <w:qFormat/>
    <w:rsid w:val="00063A57"/>
    <w:pPr>
      <w:keepNext/>
      <w:keepLines/>
      <w:numPr>
        <w:numId w:val="30"/>
      </w:numPr>
      <w:spacing w:before="480"/>
      <w:outlineLvl w:val="0"/>
    </w:pPr>
    <w:rPr>
      <w:rFonts w:asciiTheme="majorHAnsi" w:eastAsiaTheme="majorEastAsia" w:hAnsiTheme="majorHAnsi" w:cstheme="majorBidi"/>
      <w:b/>
      <w:bCs/>
      <w:color w:val="2C6F95" w:themeColor="accent1" w:themeShade="B5"/>
      <w:sz w:val="32"/>
      <w:szCs w:val="32"/>
    </w:rPr>
  </w:style>
  <w:style w:type="paragraph" w:styleId="Heading2">
    <w:name w:val="heading 2"/>
    <w:next w:val="BodyA"/>
    <w:pPr>
      <w:keepNext/>
      <w:tabs>
        <w:tab w:val="left" w:pos="792"/>
      </w:tabs>
      <w:spacing w:before="240" w:after="60"/>
      <w:ind w:left="792" w:hanging="432"/>
      <w:outlineLvl w:val="1"/>
    </w:pPr>
    <w:rPr>
      <w:rFonts w:ascii="Arial" w:eastAsia="Arial" w:hAnsi="Arial" w:cs="Arial"/>
      <w:b/>
      <w:bCs/>
      <w:i/>
      <w:iCs/>
      <w:color w:val="000000"/>
      <w:sz w:val="24"/>
      <w:szCs w:val="24"/>
      <w:u w:color="000000"/>
    </w:rPr>
  </w:style>
  <w:style w:type="paragraph" w:styleId="Heading3">
    <w:name w:val="heading 3"/>
    <w:basedOn w:val="BodyA"/>
    <w:next w:val="Normal"/>
    <w:link w:val="Heading3Char"/>
    <w:autoRedefine/>
    <w:uiPriority w:val="9"/>
    <w:unhideWhenUsed/>
    <w:qFormat/>
    <w:rsid w:val="00C86FF1"/>
    <w:pPr>
      <w:numPr>
        <w:ilvl w:val="2"/>
        <w:numId w:val="18"/>
      </w:numPr>
      <w:pBdr>
        <w:bottom w:val="nil"/>
      </w:pBdr>
      <w:outlineLvl w:val="2"/>
    </w:pPr>
    <w:rPr>
      <w:rFonts w:ascii="Arial Bold"/>
      <w:sz w:val="24"/>
      <w:szCs w:val="24"/>
    </w:rPr>
  </w:style>
  <w:style w:type="paragraph" w:styleId="Heading4">
    <w:name w:val="heading 4"/>
    <w:next w:val="BodyA"/>
    <w:pPr>
      <w:keepNext/>
      <w:spacing w:before="240" w:after="60"/>
      <w:outlineLvl w:val="3"/>
    </w:pPr>
    <w:rPr>
      <w:rFonts w:ascii="Arial Bold" w:eastAsia="Arial Bold" w:hAnsi="Arial Bold" w:cs="Arial Bold"/>
      <w:color w:val="000000"/>
      <w:sz w:val="24"/>
      <w:szCs w:val="24"/>
      <w:u w:color="000000"/>
    </w:rPr>
  </w:style>
  <w:style w:type="paragraph" w:styleId="Heading7">
    <w:name w:val="heading 7"/>
    <w:next w:val="BodyA"/>
    <w:pPr>
      <w:keepNext/>
      <w:outlineLvl w:val="6"/>
    </w:pPr>
    <w:rPr>
      <w:rFonts w:ascii="Arial" w:eastAsia="Arial" w:hAnsi="Arial" w:cs="Arial"/>
      <w:color w:val="000000"/>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tabs>
        <w:tab w:val="center" w:pos="4320"/>
        <w:tab w:val="right" w:pos="8640"/>
      </w:tabs>
    </w:pPr>
    <w:rPr>
      <w:rFonts w:ascii="Arial" w:hAnsi="Arial Unicode MS" w:cs="Arial Unicode MS"/>
      <w:color w:val="000000"/>
      <w:u w:color="000000"/>
    </w:rPr>
  </w:style>
  <w:style w:type="paragraph" w:styleId="Footer">
    <w:name w:val="footer"/>
    <w:pPr>
      <w:tabs>
        <w:tab w:val="center" w:pos="4320"/>
        <w:tab w:val="right" w:pos="8640"/>
      </w:tabs>
    </w:pPr>
    <w:rPr>
      <w:rFonts w:ascii="Arial" w:eastAsia="Arial" w:hAnsi="Arial" w:cs="Arial"/>
      <w:color w:val="000000"/>
      <w:u w:color="000000"/>
    </w:rPr>
  </w:style>
  <w:style w:type="paragraph" w:customStyle="1" w:styleId="HeaderFooter">
    <w:name w:val="Header &amp; Footer"/>
    <w:pPr>
      <w:tabs>
        <w:tab w:val="right" w:pos="9020"/>
      </w:tabs>
    </w:pPr>
    <w:rPr>
      <w:rFonts w:ascii="Helvetica" w:eastAsia="Helvetica" w:hAnsi="Helvetica" w:cs="Helvetica"/>
      <w:color w:val="000000"/>
      <w:sz w:val="24"/>
      <w:szCs w:val="24"/>
    </w:rPr>
  </w:style>
  <w:style w:type="paragraph" w:customStyle="1" w:styleId="BodyA">
    <w:name w:val="Body A"/>
    <w:rPr>
      <w:rFonts w:ascii="Arial" w:eastAsia="Arial" w:hAnsi="Arial" w:cs="Arial"/>
      <w:color w:val="000000"/>
      <w:u w:color="000000"/>
    </w:rPr>
  </w:style>
  <w:style w:type="paragraph" w:styleId="TOCHeading">
    <w:name w:val="TOC Heading"/>
    <w:next w:val="BodyA"/>
    <w:pPr>
      <w:keepNext/>
      <w:keepLines/>
      <w:tabs>
        <w:tab w:val="left" w:pos="360"/>
      </w:tabs>
      <w:spacing w:before="480" w:line="276" w:lineRule="auto"/>
    </w:pPr>
    <w:rPr>
      <w:rFonts w:ascii="Cambria" w:eastAsia="Cambria" w:hAnsi="Cambria" w:cs="Cambria"/>
      <w:b/>
      <w:bCs/>
      <w:color w:val="365F91"/>
      <w:sz w:val="28"/>
      <w:szCs w:val="28"/>
      <w:u w:color="365F91"/>
    </w:rPr>
  </w:style>
  <w:style w:type="paragraph" w:styleId="TOC2">
    <w:name w:val="toc 2"/>
    <w:uiPriority w:val="39"/>
    <w:pPr>
      <w:tabs>
        <w:tab w:val="left" w:pos="800"/>
        <w:tab w:val="right" w:leader="dot" w:pos="8620"/>
      </w:tabs>
      <w:ind w:left="200"/>
    </w:pPr>
    <w:rPr>
      <w:rFonts w:eastAsia="Times New Roman"/>
      <w:smallCaps/>
      <w:color w:val="000000"/>
      <w:u w:color="000000"/>
    </w:rPr>
  </w:style>
  <w:style w:type="paragraph" w:styleId="TOC3">
    <w:name w:val="toc 3"/>
    <w:uiPriority w:val="39"/>
    <w:pPr>
      <w:tabs>
        <w:tab w:val="right" w:leader="dot" w:pos="8620"/>
      </w:tabs>
      <w:spacing w:before="120" w:after="120"/>
    </w:pPr>
    <w:rPr>
      <w:rFonts w:ascii="Arial Bold" w:eastAsia="Arial Bold" w:hAnsi="Arial Bold" w:cs="Arial Bold"/>
      <w:caps/>
      <w:color w:val="000000"/>
      <w:u w:color="000000"/>
    </w:rPr>
  </w:style>
  <w:style w:type="paragraph" w:customStyle="1" w:styleId="Heading">
    <w:name w:val="Heading"/>
    <w:next w:val="BodyA"/>
    <w:pPr>
      <w:keepNext/>
      <w:tabs>
        <w:tab w:val="left" w:pos="360"/>
      </w:tabs>
      <w:spacing w:before="240" w:after="60"/>
      <w:ind w:left="360" w:hanging="360"/>
      <w:outlineLvl w:val="2"/>
    </w:pPr>
    <w:rPr>
      <w:rFonts w:ascii="Arial Bold" w:eastAsia="Arial Bold" w:hAnsi="Arial Bold" w:cs="Arial Bold"/>
      <w:color w:val="000000"/>
      <w:kern w:val="28"/>
      <w:sz w:val="24"/>
      <w:szCs w:val="24"/>
      <w:u w:color="000000"/>
    </w:rPr>
  </w:style>
  <w:style w:type="numbering" w:customStyle="1" w:styleId="List0">
    <w:name w:val="List 0"/>
    <w:basedOn w:val="ImportedStyle1"/>
    <w:pPr>
      <w:numPr>
        <w:numId w:val="1"/>
      </w:numPr>
    </w:pPr>
  </w:style>
  <w:style w:type="numbering" w:customStyle="1" w:styleId="ImportedStyle1">
    <w:name w:val="Imported Style 1"/>
  </w:style>
  <w:style w:type="numbering" w:customStyle="1" w:styleId="List1">
    <w:name w:val="List 1"/>
    <w:basedOn w:val="ImportedStyle2"/>
    <w:pPr>
      <w:numPr>
        <w:numId w:val="2"/>
      </w:numPr>
    </w:pPr>
  </w:style>
  <w:style w:type="numbering" w:customStyle="1" w:styleId="ImportedStyle2">
    <w:name w:val="Imported Style 2"/>
  </w:style>
  <w:style w:type="numbering" w:customStyle="1" w:styleId="List21">
    <w:name w:val="List 21"/>
    <w:basedOn w:val="ImportedStyle3"/>
    <w:pPr>
      <w:numPr>
        <w:numId w:val="3"/>
      </w:numPr>
    </w:pPr>
  </w:style>
  <w:style w:type="numbering" w:customStyle="1" w:styleId="ImportedStyle3">
    <w:name w:val="Imported Style 3"/>
  </w:style>
  <w:style w:type="numbering" w:customStyle="1" w:styleId="List31">
    <w:name w:val="List 31"/>
    <w:basedOn w:val="ImportedStyle6"/>
    <w:pPr>
      <w:numPr>
        <w:numId w:val="6"/>
      </w:numPr>
    </w:pPr>
  </w:style>
  <w:style w:type="numbering" w:customStyle="1" w:styleId="ImportedStyle6">
    <w:name w:val="Imported Style 6"/>
  </w:style>
  <w:style w:type="numbering" w:customStyle="1" w:styleId="List41">
    <w:name w:val="List 41"/>
    <w:basedOn w:val="ImportedStyle6"/>
    <w:pPr>
      <w:numPr>
        <w:numId w:val="8"/>
      </w:numPr>
    </w:pPr>
  </w:style>
  <w:style w:type="numbering" w:customStyle="1" w:styleId="List51">
    <w:name w:val="List 51"/>
    <w:basedOn w:val="ImportedStyle10"/>
    <w:pPr>
      <w:numPr>
        <w:numId w:val="12"/>
      </w:numPr>
    </w:pPr>
  </w:style>
  <w:style w:type="numbering" w:customStyle="1" w:styleId="ImportedStyle10">
    <w:name w:val="Imported Style 10"/>
  </w:style>
  <w:style w:type="numbering" w:customStyle="1" w:styleId="List6">
    <w:name w:val="List 6"/>
    <w:basedOn w:val="ImportedStyle11"/>
    <w:pPr>
      <w:numPr>
        <w:numId w:val="13"/>
      </w:numPr>
    </w:pPr>
  </w:style>
  <w:style w:type="numbering" w:customStyle="1" w:styleId="ImportedStyle11">
    <w:name w:val="Imported Style 11"/>
  </w:style>
  <w:style w:type="numbering" w:customStyle="1" w:styleId="List7">
    <w:name w:val="List 7"/>
    <w:basedOn w:val="ImportedStyle4"/>
    <w:pPr>
      <w:numPr>
        <w:numId w:val="4"/>
      </w:numPr>
    </w:pPr>
  </w:style>
  <w:style w:type="numbering" w:customStyle="1" w:styleId="ImportedStyle4">
    <w:name w:val="Imported Style 4"/>
  </w:style>
  <w:style w:type="numbering" w:customStyle="1" w:styleId="List8">
    <w:name w:val="List 8"/>
    <w:basedOn w:val="ImportedStyle5"/>
    <w:pPr>
      <w:numPr>
        <w:numId w:val="5"/>
      </w:numPr>
    </w:pPr>
  </w:style>
  <w:style w:type="numbering" w:customStyle="1" w:styleId="ImportedStyle5">
    <w:name w:val="Imported Style 5"/>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customStyle="1" w:styleId="Default">
    <w:name w:val="Default"/>
    <w:rPr>
      <w:rFonts w:ascii="Helvetica" w:hAnsi="Arial Unicode MS" w:cs="Arial Unicode MS"/>
      <w:color w:val="000000"/>
      <w:sz w:val="22"/>
      <w:szCs w:val="22"/>
    </w:rPr>
  </w:style>
  <w:style w:type="paragraph" w:styleId="ListParagraph">
    <w:name w:val="List Paragraph"/>
    <w:pPr>
      <w:ind w:left="720"/>
    </w:pPr>
    <w:rPr>
      <w:rFonts w:ascii="Arial" w:hAnsi="Arial Unicode MS" w:cs="Arial Unicode MS"/>
      <w:color w:val="000000"/>
      <w:u w:color="000000"/>
    </w:rPr>
  </w:style>
  <w:style w:type="numbering" w:customStyle="1" w:styleId="List9">
    <w:name w:val="List 9"/>
    <w:basedOn w:val="ImportedStyle7"/>
    <w:pPr>
      <w:numPr>
        <w:numId w:val="9"/>
      </w:numPr>
    </w:pPr>
  </w:style>
  <w:style w:type="numbering" w:customStyle="1" w:styleId="ImportedStyle7">
    <w:name w:val="Imported Style 7"/>
  </w:style>
  <w:style w:type="numbering" w:customStyle="1" w:styleId="List10">
    <w:name w:val="List 10"/>
    <w:basedOn w:val="ImportedStyle8"/>
    <w:pPr>
      <w:numPr>
        <w:numId w:val="10"/>
      </w:numPr>
    </w:pPr>
  </w:style>
  <w:style w:type="numbering" w:customStyle="1" w:styleId="ImportedStyle8">
    <w:name w:val="Imported Style 8"/>
  </w:style>
  <w:style w:type="numbering" w:customStyle="1" w:styleId="List11">
    <w:name w:val="List 11"/>
    <w:basedOn w:val="ImportedStyle9"/>
    <w:pPr>
      <w:numPr>
        <w:numId w:val="11"/>
      </w:numPr>
    </w:pPr>
  </w:style>
  <w:style w:type="numbering" w:customStyle="1" w:styleId="ImportedStyle9">
    <w:name w:val="Imported Style 9"/>
  </w:style>
  <w:style w:type="paragraph" w:styleId="PlainText">
    <w:name w:val="Plain Text"/>
    <w:rPr>
      <w:rFonts w:ascii="Consolas" w:eastAsia="Consolas" w:hAnsi="Consolas" w:cs="Consolas"/>
      <w:color w:val="000000"/>
      <w:sz w:val="21"/>
      <w:szCs w:val="21"/>
      <w:u w:color="000000"/>
    </w:rPr>
  </w:style>
  <w:style w:type="numbering" w:customStyle="1" w:styleId="List12">
    <w:name w:val="List 12"/>
    <w:basedOn w:val="ImportedStyle12"/>
    <w:pPr>
      <w:numPr>
        <w:numId w:val="14"/>
      </w:numPr>
    </w:pPr>
  </w:style>
  <w:style w:type="numbering" w:customStyle="1" w:styleId="ImportedStyle12">
    <w:name w:val="Imported Style 12"/>
  </w:style>
  <w:style w:type="numbering" w:customStyle="1" w:styleId="List13">
    <w:name w:val="List 13"/>
    <w:basedOn w:val="ImportedStyle13"/>
    <w:pPr>
      <w:numPr>
        <w:numId w:val="15"/>
      </w:numPr>
    </w:pPr>
  </w:style>
  <w:style w:type="numbering" w:customStyle="1" w:styleId="ImportedStyle13">
    <w:name w:val="Imported Style 13"/>
  </w:style>
  <w:style w:type="numbering" w:customStyle="1" w:styleId="List14">
    <w:name w:val="List 14"/>
    <w:basedOn w:val="ImportedStyle14"/>
    <w:pPr>
      <w:numPr>
        <w:numId w:val="16"/>
      </w:numPr>
    </w:pPr>
  </w:style>
  <w:style w:type="numbering" w:customStyle="1" w:styleId="ImportedStyle14">
    <w:name w:val="Imported Style 14"/>
  </w:style>
  <w:style w:type="paragraph" w:styleId="BalloonText">
    <w:name w:val="Balloon Text"/>
    <w:basedOn w:val="Normal"/>
    <w:link w:val="BalloonTextChar"/>
    <w:uiPriority w:val="99"/>
    <w:semiHidden/>
    <w:unhideWhenUsed/>
    <w:rsid w:val="00414B48"/>
    <w:rPr>
      <w:rFonts w:ascii="Lucida Grande" w:hAnsi="Lucida Grande"/>
      <w:sz w:val="18"/>
      <w:szCs w:val="18"/>
    </w:rPr>
  </w:style>
  <w:style w:type="character" w:customStyle="1" w:styleId="BalloonTextChar">
    <w:name w:val="Balloon Text Char"/>
    <w:basedOn w:val="DefaultParagraphFont"/>
    <w:link w:val="BalloonText"/>
    <w:uiPriority w:val="99"/>
    <w:semiHidden/>
    <w:rsid w:val="00414B48"/>
    <w:rPr>
      <w:rFonts w:ascii="Lucida Grande" w:hAnsi="Lucida Grande"/>
      <w:sz w:val="18"/>
      <w:szCs w:val="18"/>
    </w:rPr>
  </w:style>
  <w:style w:type="table" w:styleId="TableGrid">
    <w:name w:val="Table Grid"/>
    <w:basedOn w:val="TableNormal"/>
    <w:uiPriority w:val="59"/>
    <w:rsid w:val="000744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C86FF1"/>
    <w:rPr>
      <w:rFonts w:ascii="Arial Bold" w:eastAsia="Arial" w:hAnsi="Arial" w:cs="Arial"/>
      <w:color w:val="000000"/>
      <w:sz w:val="24"/>
      <w:szCs w:val="24"/>
      <w:u w:color="000000"/>
    </w:rPr>
  </w:style>
  <w:style w:type="character" w:customStyle="1" w:styleId="Heading1Char">
    <w:name w:val="Heading 1 Char"/>
    <w:basedOn w:val="DefaultParagraphFont"/>
    <w:link w:val="Heading1"/>
    <w:uiPriority w:val="9"/>
    <w:rsid w:val="00063A57"/>
    <w:rPr>
      <w:rFonts w:asciiTheme="majorHAnsi" w:eastAsiaTheme="majorEastAsia" w:hAnsiTheme="majorHAnsi" w:cstheme="majorBidi"/>
      <w:b/>
      <w:bCs/>
      <w:color w:val="2C6F95"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742312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_rels/theme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175</TotalTime>
  <Pages>22</Pages>
  <Words>4218</Words>
  <Characters>24045</Characters>
  <Application>Microsoft Macintosh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BlueCross BlueShield of Tennessee</Company>
  <LinksUpToDate>false</LinksUpToDate>
  <CharactersWithSpaces>28207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Rodger Karl</cp:lastModifiedBy>
  <cp:revision>7</cp:revision>
  <dcterms:created xsi:type="dcterms:W3CDTF">2014-11-25T15:36:00Z</dcterms:created>
  <dcterms:modified xsi:type="dcterms:W3CDTF">2014-11-30T23:57:00Z</dcterms:modified>
</cp:coreProperties>
</file>