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Q1. Invoke context events start(), stop() and close().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ConfigurableApplicationContext applicationContext=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//Question1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applicationContext.close();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Q2. Create listeners for spring events.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Solution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SpringEventsListener.java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demo.listeners;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org.springframework.context.ApplicationEvent;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org.springframework.context.ApplicationListener;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//Question2----&gt;Listener for all spring events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SpringEventsListener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ApplicationListener&lt;ApplicationEvent&gt;{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onApplicationEvent(ApplicationEvent event)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"----------Event triggerred--------"</w:t>
      </w:r>
      <w:r>
        <w:rPr>
          <w:b/>
          <w:sz w:val="18"/>
          <w:szCs w:val="18"/>
          <w:highlight w:val="white"/>
        </w:rPr>
        <w:t>+event.getClass());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SpringMultiEventListener.java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demo.listeners;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org.springframework.context.event.*;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//Question2--&gt;In case we want to do separate things on each event in single listener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SpringMultiEventListener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@EventListener</w:t>
      </w:r>
      <w:r>
        <w:rPr>
          <w:b/>
          <w:sz w:val="18"/>
          <w:szCs w:val="18"/>
          <w:highlight w:val="white"/>
        </w:rPr>
        <w:t>(ContextRefreshedEvent.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referesh(){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"Listening to refresh event"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@EventListener</w:t>
      </w:r>
      <w:r>
        <w:rPr>
          <w:b/>
          <w:sz w:val="18"/>
          <w:szCs w:val="18"/>
          <w:highlight w:val="white"/>
        </w:rPr>
        <w:t>(ContextStartedEvent.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start()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"Listening to start event"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@EventListener</w:t>
      </w:r>
      <w:r>
        <w:rPr>
          <w:b/>
          <w:sz w:val="18"/>
          <w:szCs w:val="18"/>
          <w:highlight w:val="white"/>
        </w:rPr>
        <w:t>(ContextStoppedEvent.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stop()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"Listening to stop event"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@EventListener</w:t>
      </w:r>
      <w:r>
        <w:rPr>
          <w:b/>
          <w:sz w:val="18"/>
          <w:szCs w:val="18"/>
          <w:highlight w:val="white"/>
        </w:rPr>
        <w:t>(ContextClosedEvent.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close()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"Listening to close event"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Main.java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ConfigurableApplicationContext applicationContext=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applicationContext.start();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applicationContext.close();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Spring-config.xml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&lt;!--Beans for Question 2--&gt;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"demo.listeners.SpringEventsListener"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"demo.listeners.SpringMultiEventListener"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660E7A"/>
          <w:sz w:val="18"/>
          <w:szCs w:val="18"/>
          <w:shd w:fill="EFEFEF" w:val="clear"/>
        </w:rPr>
        <w:t>context</w:t>
      </w:r>
      <w:r>
        <w:rPr>
          <w:b/>
          <w:color w:val="000080"/>
          <w:sz w:val="18"/>
          <w:szCs w:val="18"/>
          <w:shd w:fill="EFEFEF" w:val="clear"/>
        </w:rPr>
        <w:t>:annotation-config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276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Q3. Create a CustomEvent which should get published when you invoke connect method of database bean.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Solution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Database.java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demo.event.DatabaseConnectEvent;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org.springframework.context.ApplicationEventPublisher;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org.springframework.context.ApplicationEventPublisherAware;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Database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ApplicationEventPublisherAware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port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ApplicationEventPublisher </w:t>
      </w:r>
      <w:r>
        <w:rPr>
          <w:b/>
          <w:color w:val="660E7A"/>
          <w:sz w:val="18"/>
          <w:szCs w:val="18"/>
          <w:highlight w:val="white"/>
        </w:rPr>
        <w:t>applicationEventPublisher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getPort()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port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setPort(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port)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port </w:t>
      </w:r>
      <w:r>
        <w:rPr>
          <w:b/>
          <w:sz w:val="18"/>
          <w:szCs w:val="18"/>
          <w:highlight w:val="white"/>
        </w:rPr>
        <w:t>= port;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setName(String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connect()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"Connecting to database with port 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port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 and name 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applicationEventPublisher</w:t>
      </w:r>
      <w:r>
        <w:rPr>
          <w:b/>
          <w:sz w:val="18"/>
          <w:szCs w:val="18"/>
          <w:highlight w:val="white"/>
        </w:rPr>
        <w:t>.publishEvent(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DatabaseConnectEvent(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setApplicationEventPublisher(ApplicationEventPublisher applicationEventPublisher)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applicationEventPublisher</w:t>
      </w:r>
      <w:r>
        <w:rPr>
          <w:b/>
          <w:sz w:val="18"/>
          <w:szCs w:val="18"/>
          <w:highlight w:val="white"/>
        </w:rPr>
        <w:t>=applicationEventPublisher;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DatabaseConnectEvent.java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demo.event;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org.springframework.context.ApplicationEvent;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DatabaseConnectEvent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ApplicationEvent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DatabaseConnectEvent(Object source)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(source);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DatabaseConnectListener.java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demo.listeners;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demo.event.DatabaseConnectEvent;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org.springframework.context.ApplicationListener;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DatabaseConnectListener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ApplicationListener&lt;DatabaseConnectEvent&gt;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onApplicationEvent(DatabaseConnectEvent event)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"Database connect event called"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Main.java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ConfigurableApplicationContext applicationContext=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//Question3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Database database=applicationContext.getBean(</w:t>
      </w:r>
      <w:r>
        <w:rPr>
          <w:b/>
          <w:color w:val="008000"/>
          <w:sz w:val="18"/>
          <w:szCs w:val="18"/>
          <w:highlight w:val="white"/>
        </w:rPr>
        <w:t>"database"</w:t>
      </w:r>
      <w:r>
        <w:rPr>
          <w:b/>
          <w:sz w:val="18"/>
          <w:szCs w:val="18"/>
          <w:highlight w:val="white"/>
        </w:rPr>
        <w:t>,Database.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.println(database.getPort());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.println(database.getName());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database.connect();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Spring-config.xml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&lt;!--Bean for Question3--&gt;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id=</w:t>
      </w:r>
      <w:r>
        <w:rPr>
          <w:b/>
          <w:color w:val="008000"/>
          <w:sz w:val="18"/>
          <w:szCs w:val="18"/>
          <w:shd w:fill="EFEFEF" w:val="clear"/>
        </w:rPr>
        <w:t xml:space="preserve">"database"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"demo.Database"</w:t>
      </w:r>
      <w:r>
        <w:rPr>
          <w:b/>
          <w:sz w:val="18"/>
          <w:szCs w:val="18"/>
          <w:shd w:fill="EFEFEF" w:val="clear"/>
        </w:rPr>
        <w:t>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property </w:t>
      </w:r>
      <w:r>
        <w:rPr>
          <w:b/>
          <w:color w:val="0000FF"/>
          <w:sz w:val="18"/>
          <w:szCs w:val="18"/>
          <w:shd w:fill="EFEFEF" w:val="clear"/>
        </w:rPr>
        <w:t>name=</w:t>
      </w:r>
      <w:r>
        <w:rPr>
          <w:b/>
          <w:color w:val="008000"/>
          <w:sz w:val="18"/>
          <w:szCs w:val="18"/>
          <w:shd w:fill="EFEFEF" w:val="clear"/>
        </w:rPr>
        <w:t xml:space="preserve">"port" </w:t>
      </w:r>
      <w:r>
        <w:rPr>
          <w:b/>
          <w:color w:val="0000FF"/>
          <w:sz w:val="18"/>
          <w:szCs w:val="18"/>
          <w:shd w:fill="EFEFEF" w:val="clear"/>
        </w:rPr>
        <w:t>value=</w:t>
      </w:r>
      <w:r>
        <w:rPr>
          <w:b/>
          <w:color w:val="008000"/>
          <w:sz w:val="18"/>
          <w:szCs w:val="18"/>
          <w:shd w:fill="EFEFEF" w:val="clear"/>
        </w:rPr>
        <w:t>"3306"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property </w:t>
      </w:r>
      <w:r>
        <w:rPr>
          <w:b/>
          <w:color w:val="0000FF"/>
          <w:sz w:val="18"/>
          <w:szCs w:val="18"/>
          <w:shd w:fill="EFEFEF" w:val="clear"/>
        </w:rPr>
        <w:t>name=</w:t>
      </w:r>
      <w:r>
        <w:rPr>
          <w:b/>
          <w:color w:val="008000"/>
          <w:sz w:val="18"/>
          <w:szCs w:val="18"/>
          <w:shd w:fill="EFEFEF" w:val="clear"/>
        </w:rPr>
        <w:t xml:space="preserve">"name" </w:t>
      </w:r>
      <w:r>
        <w:rPr>
          <w:b/>
          <w:color w:val="0000FF"/>
          <w:sz w:val="18"/>
          <w:szCs w:val="18"/>
          <w:shd w:fill="EFEFEF" w:val="clear"/>
        </w:rPr>
        <w:t>value=</w:t>
      </w:r>
      <w:r>
        <w:rPr>
          <w:b/>
          <w:color w:val="008000"/>
          <w:sz w:val="18"/>
          <w:szCs w:val="18"/>
          <w:shd w:fill="EFEFEF" w:val="clear"/>
        </w:rPr>
        <w:t>"mySql"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bean</w:t>
      </w:r>
      <w:r>
        <w:rPr>
          <w:b/>
          <w:sz w:val="18"/>
          <w:szCs w:val="18"/>
          <w:shd w:fill="EFEFEF" w:val="clear"/>
        </w:rPr>
        <w:t>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"demo.listeners.DatabaseConnectListener"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/>
      </w:pPr>
      <w:r>
        <w:rPr>
          <w:b/>
          <w:sz w:val="24"/>
          <w:szCs w:val="24"/>
          <w:highlight w:val="white"/>
        </w:rPr>
        <w:t>Output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1968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/>
      </w:pPr>
      <w:r>
        <w:rPr>
          <w:b/>
          <w:sz w:val="24"/>
          <w:szCs w:val="24"/>
        </w:rPr>
        <w:t>Q4. Create a logging aspect. Create a pointcut to log all methods Of services 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Spring-config.xml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&lt;!--Settings for Question4onwards--&gt;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660E7A"/>
          <w:sz w:val="18"/>
          <w:szCs w:val="18"/>
          <w:shd w:fill="EFEFEF" w:val="clear"/>
        </w:rPr>
        <w:t>aop</w:t>
      </w:r>
      <w:r>
        <w:rPr>
          <w:b/>
          <w:color w:val="000080"/>
          <w:sz w:val="18"/>
          <w:szCs w:val="18"/>
          <w:shd w:fill="EFEFEF" w:val="clear"/>
        </w:rPr>
        <w:t>:aspectj-autoproxy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&lt;!--Question4--&gt;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 xml:space="preserve">"demo.GreeterService" </w:t>
      </w:r>
      <w:r>
        <w:rPr>
          <w:b/>
          <w:color w:val="0000FF"/>
          <w:sz w:val="18"/>
          <w:szCs w:val="18"/>
          <w:shd w:fill="EFEFEF" w:val="clear"/>
        </w:rPr>
        <w:t>name=</w:t>
      </w:r>
      <w:r>
        <w:rPr>
          <w:b/>
          <w:color w:val="008000"/>
          <w:sz w:val="18"/>
          <w:szCs w:val="18"/>
          <w:shd w:fill="EFEFEF" w:val="clear"/>
        </w:rPr>
        <w:t>"service"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"demo.aspect.LoggingAspect"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After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Around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Aspect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Pointcut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@Pointcut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"this(demo.GreeterService)"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pointCutService(){}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GreeterService.java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GreeterService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greet()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"Good Morning"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greet(String name)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"Good Morning"</w:t>
      </w:r>
      <w:r>
        <w:rPr>
          <w:b/>
          <w:sz w:val="18"/>
          <w:szCs w:val="18"/>
          <w:highlight w:val="white"/>
        </w:rPr>
        <w:t>+name);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greet(String name,String message)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.println(name+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b/>
          <w:sz w:val="18"/>
          <w:szCs w:val="18"/>
          <w:highlight w:val="white"/>
        </w:rPr>
        <w:t>+message);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Q5. Add a logging statement before and after the method ends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Solution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After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Around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Aspect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</w:t>
      </w:r>
      <w:r>
        <w:rPr>
          <w:b/>
          <w:color w:val="808000"/>
          <w:sz w:val="18"/>
          <w:szCs w:val="18"/>
          <w:highlight w:val="white"/>
        </w:rPr>
        <w:t>Pointcut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Question5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@Around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ProceedingJoinPoint logMethod(ProceedingJoinPoint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"Before  Method: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joinPoint.proceed();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(Throwable throwable)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throwable.printStackTrace();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"After Method: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@Pointcut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"this(demo.GreeterService)"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pointCutService(){}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Main.java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ConfigurableApplicationContext applicationContext=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//Question5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 greeterService=applicationContext.getBean(</w:t>
      </w:r>
      <w:r>
        <w:rPr>
          <w:b/>
          <w:color w:val="008000"/>
          <w:sz w:val="18"/>
          <w:szCs w:val="18"/>
          <w:highlight w:val="white"/>
        </w:rPr>
        <w:t>"service"</w:t>
      </w:r>
      <w:r>
        <w:rPr>
          <w:b/>
          <w:sz w:val="18"/>
          <w:szCs w:val="18"/>
          <w:highlight w:val="white"/>
        </w:rPr>
        <w:t>,GreeterService.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"GoodMorning"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23876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Q6. Log all the methods which throw IOException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Question6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@AfterThrowing</w:t>
      </w:r>
      <w:r>
        <w:rPr>
          <w:b/>
          <w:sz w:val="18"/>
          <w:szCs w:val="18"/>
          <w:highlight w:val="white"/>
        </w:rPr>
        <w:t xml:space="preserve">(pointcut = </w:t>
      </w:r>
      <w:r>
        <w:rPr>
          <w:b/>
          <w:color w:val="008000"/>
          <w:sz w:val="18"/>
          <w:szCs w:val="18"/>
          <w:highlight w:val="white"/>
        </w:rPr>
        <w:t>"execution(* demo.*.*())"</w:t>
      </w:r>
      <w:r>
        <w:rPr>
          <w:b/>
          <w:sz w:val="18"/>
          <w:szCs w:val="18"/>
          <w:highlight w:val="white"/>
        </w:rPr>
        <w:t xml:space="preserve">,throwing = </w:t>
      </w:r>
      <w:r>
        <w:rPr>
          <w:b/>
          <w:color w:val="008000"/>
          <w:sz w:val="18"/>
          <w:szCs w:val="18"/>
          <w:highlight w:val="white"/>
        </w:rPr>
        <w:t>"ioException"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 xml:space="preserve">logExceptionMethods(JoinPoint joinPoint,IOException ioException)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Throwable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"IOException thrown from: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IoExceptionThrowers.java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IoExceptionThrowers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</w:t>
      </w:r>
      <w:r>
        <w:rPr>
          <w:b/>
          <w:color w:val="000080"/>
          <w:sz w:val="18"/>
          <w:szCs w:val="18"/>
          <w:highlight w:val="white"/>
        </w:rPr>
        <w:t xml:space="preserve">public   void </w:t>
      </w:r>
      <w:r>
        <w:rPr>
          <w:b/>
          <w:sz w:val="18"/>
          <w:szCs w:val="18"/>
          <w:highlight w:val="white"/>
        </w:rPr>
        <w:t xml:space="preserve">display()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IOException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"Display: Throwing IOException"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throw new </w:t>
      </w:r>
      <w:r>
        <w:rPr>
          <w:b/>
          <w:sz w:val="18"/>
          <w:szCs w:val="18"/>
          <w:highlight w:val="white"/>
        </w:rPr>
        <w:t>IOException();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 xml:space="preserve">info()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IOException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"Info: Throwing IOException"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throw  new </w:t>
      </w:r>
      <w:r>
        <w:rPr>
          <w:b/>
          <w:sz w:val="18"/>
          <w:szCs w:val="18"/>
          <w:highlight w:val="white"/>
        </w:rPr>
        <w:t>IOException();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Spring-config.xml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&lt;!--Question4 and 10--&gt;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"demo.aspect.LoggingAspect"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EFEFEF" w:val="clear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&lt;!--Question10--&gt;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bean </w:t>
      </w:r>
      <w:r>
        <w:rPr>
          <w:b/>
          <w:color w:val="0000FF"/>
          <w:sz w:val="18"/>
          <w:szCs w:val="18"/>
          <w:shd w:fill="EFEFEF" w:val="clear"/>
        </w:rPr>
        <w:t>class=</w:t>
      </w:r>
      <w:r>
        <w:rPr>
          <w:b/>
          <w:color w:val="008000"/>
          <w:sz w:val="18"/>
          <w:szCs w:val="18"/>
          <w:shd w:fill="EFEFEF" w:val="clear"/>
        </w:rPr>
        <w:t>"demo.IoExceptionThrowers"</w:t>
      </w:r>
      <w:r>
        <w:rPr>
          <w:b/>
          <w:sz w:val="18"/>
          <w:szCs w:val="18"/>
          <w:shd w:fill="EFEFEF" w:val="clear"/>
        </w:rPr>
        <w:t>/&gt;</w:t>
      </w:r>
    </w:p>
    <w:p>
      <w:pPr>
        <w:pStyle w:val="Normal"/>
        <w:rPr/>
      </w:pPr>
      <w:r>
        <w:rPr>
          <w:b/>
          <w:sz w:val="24"/>
          <w:szCs w:val="24"/>
        </w:rPr>
        <w:t>Main.java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ConfigurableApplicationContext applicationContext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//Question6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"------------Question6----------------------"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IoExceptionThrowers ioExceptionThrowers = applicationContext.getBean(IoExceptionThrowers.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ioExceptionThrowers.info();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(IOException ioException)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"Executing catch"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"caught "</w:t>
      </w:r>
      <w:r>
        <w:rPr>
          <w:b/>
          <w:sz w:val="18"/>
          <w:szCs w:val="18"/>
          <w:highlight w:val="white"/>
        </w:rPr>
        <w:t>+ioException.getClass());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ioExceptionThrowers.display();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(IOException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"Executing catch"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"caught "</w:t>
      </w:r>
      <w:r>
        <w:rPr>
          <w:b/>
          <w:sz w:val="18"/>
          <w:szCs w:val="18"/>
          <w:highlight w:val="white"/>
        </w:rPr>
        <w:t>+e.getClass());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286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Q7. Apply execution, within, args, this and bean expressions on the before and after advice of service bean.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Question4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@Pointcut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"this(demo.GreeterService)"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pointCutService(){}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Question7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//use--&gt;execution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"execution(public * demo.GreeterService.*(..))"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executeBeforeService(JoinPoint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method of greeter service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"execution(public * demo.GreeterService.*(..))"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executeAfterService(JoinPoint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method of greeter service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//use--&gt;within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"within(demo.GreeterService)"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executeBeforeAllService(JoinPoint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service methods using within for method"</w:t>
      </w:r>
      <w:r>
        <w:rPr>
          <w:b/>
          <w:sz w:val="18"/>
          <w:szCs w:val="18"/>
          <w:highlight w:val="white"/>
        </w:rPr>
        <w:t>+ 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"within(demo.GreeterService)"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executeAfterAllService(JoinPoint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service methods using within for method"</w:t>
      </w:r>
      <w:r>
        <w:rPr>
          <w:b/>
          <w:sz w:val="18"/>
          <w:szCs w:val="18"/>
          <w:highlight w:val="white"/>
        </w:rPr>
        <w:t>+ 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//use--&gt;args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"args(String)"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logBeforeMethodsWithStringArgument(JoinPoint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methods with string argument"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"args(String)"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logAfterMethodsWithStringArgument(JoinPoint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methods with string argument"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//use--&gt;this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logBeforeUsingThis(JoinPoint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using this: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logAfterUsingThis(JoinPoint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using this: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//use--&gt;bean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"bean(service)"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logBeforeUsingBean(JoinPoint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using bean: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"bean(service)"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logAfterUsingBean(JoinPoint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using bean: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b/>
          <w:sz w:val="24"/>
          <w:szCs w:val="24"/>
        </w:rPr>
        <w:t>Main.java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ConfigurableApplicationContext applicationContext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//Question7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"------------Question7----------------------"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 greeterService=applicationContext.getBean(</w:t>
      </w:r>
      <w:r>
        <w:rPr>
          <w:b/>
          <w:color w:val="008000"/>
          <w:sz w:val="18"/>
          <w:szCs w:val="18"/>
          <w:highlight w:val="white"/>
        </w:rPr>
        <w:t>"service"</w:t>
      </w:r>
      <w:r>
        <w:rPr>
          <w:b/>
          <w:sz w:val="18"/>
          <w:szCs w:val="18"/>
          <w:highlight w:val="white"/>
        </w:rPr>
        <w:t>,GreeterService.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"GoodMorning"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43434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Q8. Demonstrate the use of pointCut @Pointcut annotation and Reuse the expression created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Question4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@Pointcut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"this(demo.GreeterService)"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pointCutService(){}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//use--&gt;this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//point-cut reuse--Question8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logBeforeUsingThis(JoinPoint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using this: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@After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logAfterUsingThis(JoinPoint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after using this: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Q9. Access the properties of the JoinPoint in before advice. Print Signature of method being called and its arguments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Solution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LoggingAspect.java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demo.aspect;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org.aspectj.lang.ProceedingJoinPoint;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org.aspectj.lang.annotation.*;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@Aspect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LoggingAspect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Question4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@Pointcut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"this(demo.GreeterService)"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pointCutService(){}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Question7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//for Question9--used joint point and printed method signature  and arguments in before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//use--&gt;execution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"execution(public * demo.GreeterService.*(..))"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executeBeforeService(JoinPoint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method of greeter service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"Arguments: "</w:t>
      </w:r>
      <w:r>
        <w:rPr>
          <w:b/>
          <w:sz w:val="18"/>
          <w:szCs w:val="18"/>
          <w:highlight w:val="white"/>
        </w:rPr>
        <w:t>+ Arrays.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(joinPoint.getArgs()));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//use--&gt;within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"within(demo.GreeterService)"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executeBeforeAllService(JoinPoint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service methods using within for method"</w:t>
      </w:r>
      <w:r>
        <w:rPr>
          <w:b/>
          <w:sz w:val="18"/>
          <w:szCs w:val="18"/>
          <w:highlight w:val="white"/>
        </w:rPr>
        <w:t>+ 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"Arguments: "</w:t>
      </w:r>
      <w:r>
        <w:rPr>
          <w:b/>
          <w:sz w:val="18"/>
          <w:szCs w:val="18"/>
          <w:highlight w:val="white"/>
        </w:rPr>
        <w:t>+ Arrays.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(joinPoint.getArgs()));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//use--&gt;args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"args(String)"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logBeforeMethodsWithStringArgument(JoinPoint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methods with string argument"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"Arguments: "</w:t>
      </w:r>
      <w:r>
        <w:rPr>
          <w:b/>
          <w:sz w:val="18"/>
          <w:szCs w:val="18"/>
          <w:highlight w:val="white"/>
        </w:rPr>
        <w:t>+ Arrays.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(joinPoint.getArgs()));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//use--&gt;this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//point-cut reuse--Question8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"pointCutService()"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logBeforeUsingThis(JoinPoint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using this: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"Arguments: "</w:t>
      </w:r>
      <w:r>
        <w:rPr>
          <w:b/>
          <w:sz w:val="18"/>
          <w:szCs w:val="18"/>
          <w:highlight w:val="white"/>
        </w:rPr>
        <w:t>+ Arrays.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(joinPoint.getArgs()));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//use--&gt;bean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@Before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"bean(service)"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logBeforeUsingBean(JoinPoint joinPoint)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"Logging before using bean: "</w:t>
      </w:r>
      <w:r>
        <w:rPr>
          <w:b/>
          <w:sz w:val="18"/>
          <w:szCs w:val="18"/>
          <w:highlight w:val="white"/>
        </w:rPr>
        <w:t>+joinPoint.getSignature());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"Arguments: "</w:t>
      </w:r>
      <w:r>
        <w:rPr>
          <w:b/>
          <w:sz w:val="18"/>
          <w:szCs w:val="18"/>
          <w:highlight w:val="white"/>
        </w:rPr>
        <w:t>+ Arrays.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(joinPoint.getArgs()));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sz w:val="24"/>
          <w:szCs w:val="24"/>
          <w:highlight w:val="white"/>
        </w:rPr>
        <w:t>Main.java(Combined for all Questions)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Other questions not in main require either creating a class or some configurations in spring-config.xml, which are step by step mentioned above.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demo;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org.springframework.context.ConfigurableApplicationContext;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org.springframework.context.support.ClassPathXmlApplicationContext;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java.io.IOException;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Main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ConfigurableApplicationContext applicationContext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ClassPathXmlApplicationContext(</w:t>
      </w:r>
      <w:r>
        <w:rPr>
          <w:b/>
          <w:color w:val="008000"/>
          <w:sz w:val="18"/>
          <w:szCs w:val="18"/>
          <w:highlight w:val="white"/>
        </w:rPr>
        <w:t>"spring-config.xml"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//Question3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"------------Question3----------------------"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Database database=applicationContext.getBean(</w:t>
      </w:r>
      <w:r>
        <w:rPr>
          <w:b/>
          <w:color w:val="008000"/>
          <w:sz w:val="18"/>
          <w:szCs w:val="18"/>
          <w:highlight w:val="white"/>
        </w:rPr>
        <w:t>"database"</w:t>
      </w:r>
      <w:r>
        <w:rPr>
          <w:b/>
          <w:sz w:val="18"/>
          <w:szCs w:val="18"/>
          <w:highlight w:val="white"/>
        </w:rPr>
        <w:t>,Database.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.println(database.getPort());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.println(database.getName());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database.connect();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//Question5 and Question7 andQuestion9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"------------Question5,7,9----------------------"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 greeterService=applicationContext.getBean(</w:t>
      </w:r>
      <w:r>
        <w:rPr>
          <w:b/>
          <w:color w:val="008000"/>
          <w:sz w:val="18"/>
          <w:szCs w:val="18"/>
          <w:highlight w:val="white"/>
        </w:rPr>
        <w:t>"service"</w:t>
      </w:r>
      <w:r>
        <w:rPr>
          <w:b/>
          <w:sz w:val="18"/>
          <w:szCs w:val="18"/>
          <w:highlight w:val="white"/>
        </w:rPr>
        <w:t>,GreeterService.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greeterService.greet(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"GoodMorning"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//Question6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"------------Question6----------------------"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IoExceptionThrowers ioExceptionThrowers = applicationContext.getBean(IoExceptionThrowers.</w:t>
      </w:r>
      <w:r>
        <w:rPr>
          <w:b/>
          <w:color w:val="000080"/>
          <w:sz w:val="18"/>
          <w:szCs w:val="18"/>
          <w:highlight w:val="white"/>
        </w:rPr>
        <w:t>class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ioExceptionThrowers.info();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(IOException ioException)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"Executing catch"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"caught "</w:t>
      </w:r>
      <w:r>
        <w:rPr>
          <w:b/>
          <w:sz w:val="18"/>
          <w:szCs w:val="18"/>
          <w:highlight w:val="white"/>
        </w:rPr>
        <w:t>+ioException.getClass());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ioExceptionThrowers.display();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(IOException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"Executing catch"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"caught "</w:t>
      </w:r>
      <w:r>
        <w:rPr>
          <w:b/>
          <w:sz w:val="18"/>
          <w:szCs w:val="18"/>
          <w:highlight w:val="white"/>
        </w:rPr>
        <w:t>+e.getClass());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        Question1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applicationContext.stop();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applicationContext.close();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17</Pages>
  <Words>1273</Words>
  <Characters>15365</Characters>
  <CharactersWithSpaces>17714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2019-03-13T00:37:18Z</dcterms:modified>
  <cp:revision>1</cp:revision>
  <dc:subject/>
  <dc:title/>
</cp:coreProperties>
</file>