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96" w:line="259" w:lineRule="auto"/>
        <w:ind w:left="288" w:right="0" w:firstLine="0"/>
        <w:jc w:val="center"/>
        <w:rPr>
          <w:b w:val="1"/>
          <w:sz w:val="40"/>
          <w:szCs w:val="40"/>
        </w:rPr>
      </w:pPr>
      <w:r w:rsidDel="00000000" w:rsidR="00000000" w:rsidRPr="00000000">
        <w:rPr>
          <w:b w:val="1"/>
          <w:rtl w:val="0"/>
        </w:rPr>
        <w:t xml:space="preserve"> </w:t>
      </w:r>
      <w:r w:rsidDel="00000000" w:rsidR="00000000" w:rsidRPr="00000000">
        <w:rPr>
          <w:b w:val="1"/>
          <w:sz w:val="40"/>
          <w:szCs w:val="40"/>
          <w:rtl w:val="0"/>
        </w:rPr>
        <w:t xml:space="preserve">Inventory Management App using Salesforce</w:t>
      </w:r>
    </w:p>
    <w:p w:rsidR="00000000" w:rsidDel="00000000" w:rsidP="00000000" w:rsidRDefault="00000000" w:rsidRPr="00000000" w14:paraId="00000002">
      <w:pPr>
        <w:spacing w:after="0" w:line="259" w:lineRule="auto"/>
        <w:ind w:left="0" w:right="0" w:firstLine="0"/>
        <w:jc w:val="center"/>
        <w:rPr>
          <w:b w:val="1"/>
          <w:sz w:val="40"/>
          <w:szCs w:val="40"/>
        </w:rPr>
      </w:pPr>
      <w:r w:rsidDel="00000000" w:rsidR="00000000" w:rsidRPr="00000000">
        <w:rPr>
          <w:rtl w:val="0"/>
        </w:rPr>
      </w:r>
    </w:p>
    <w:p w:rsidR="00000000" w:rsidDel="00000000" w:rsidP="00000000" w:rsidRDefault="00000000" w:rsidRPr="00000000" w14:paraId="00000003">
      <w:pPr>
        <w:spacing w:after="0" w:line="240" w:lineRule="auto"/>
        <w:ind w:left="0" w:right="0" w:firstLine="0"/>
        <w:jc w:val="center"/>
        <w:rPr>
          <w:b w:val="1"/>
          <w:sz w:val="28"/>
          <w:szCs w:val="28"/>
        </w:rPr>
      </w:pPr>
      <w:r w:rsidDel="00000000" w:rsidR="00000000" w:rsidRPr="00000000">
        <w:rPr>
          <w:b w:val="1"/>
          <w:sz w:val="28"/>
          <w:szCs w:val="28"/>
          <w:rtl w:val="0"/>
        </w:rPr>
        <w:t xml:space="preserve">A PROJECT REPORT</w:t>
      </w:r>
    </w:p>
    <w:p w:rsidR="00000000" w:rsidDel="00000000" w:rsidP="00000000" w:rsidRDefault="00000000" w:rsidRPr="00000000" w14:paraId="00000004">
      <w:pPr>
        <w:spacing w:after="0" w:line="240" w:lineRule="auto"/>
        <w:ind w:left="0" w:right="0" w:firstLine="0"/>
        <w:jc w:val="center"/>
        <w:rPr>
          <w:b w:val="1"/>
        </w:rPr>
      </w:pPr>
      <w:r w:rsidDel="00000000" w:rsidR="00000000" w:rsidRPr="00000000">
        <w:rPr>
          <w:rtl w:val="0"/>
        </w:rPr>
      </w:r>
    </w:p>
    <w:p w:rsidR="00000000" w:rsidDel="00000000" w:rsidP="00000000" w:rsidRDefault="00000000" w:rsidRPr="00000000" w14:paraId="00000005">
      <w:pPr>
        <w:spacing w:after="0" w:line="240" w:lineRule="auto"/>
        <w:ind w:left="0" w:right="0" w:firstLine="0"/>
        <w:jc w:val="center"/>
        <w:rPr>
          <w:b w:val="1"/>
        </w:rPr>
      </w:pPr>
      <w:r w:rsidDel="00000000" w:rsidR="00000000" w:rsidRPr="00000000">
        <w:rPr>
          <w:rtl w:val="0"/>
        </w:rPr>
      </w:r>
    </w:p>
    <w:p w:rsidR="00000000" w:rsidDel="00000000" w:rsidP="00000000" w:rsidRDefault="00000000" w:rsidRPr="00000000" w14:paraId="00000006">
      <w:pPr>
        <w:spacing w:after="0" w:line="240" w:lineRule="auto"/>
        <w:ind w:left="0" w:right="0" w:firstLine="0"/>
        <w:jc w:val="center"/>
        <w:rPr>
          <w:b w:val="1"/>
          <w:sz w:val="28"/>
          <w:szCs w:val="28"/>
        </w:rPr>
      </w:pPr>
      <w:r w:rsidDel="00000000" w:rsidR="00000000" w:rsidRPr="00000000">
        <w:rPr>
          <w:b w:val="1"/>
          <w:sz w:val="28"/>
          <w:szCs w:val="28"/>
          <w:rtl w:val="0"/>
        </w:rPr>
        <w:t xml:space="preserve">Surbhi Mittal</w:t>
      </w:r>
    </w:p>
    <w:p w:rsidR="00000000" w:rsidDel="00000000" w:rsidP="00000000" w:rsidRDefault="00000000" w:rsidRPr="00000000" w14:paraId="00000007">
      <w:pPr>
        <w:spacing w:after="0" w:line="240" w:lineRule="auto"/>
        <w:ind w:left="0" w:right="0" w:firstLine="0"/>
        <w:jc w:val="center"/>
        <w:rPr>
          <w:b w:val="1"/>
        </w:rPr>
      </w:pPr>
      <w:r w:rsidDel="00000000" w:rsidR="00000000" w:rsidRPr="00000000">
        <w:rPr>
          <w:b w:val="1"/>
          <w:rtl w:val="0"/>
        </w:rPr>
        <w:t xml:space="preserve">University Roll No- 1900290149098</w:t>
      </w:r>
    </w:p>
    <w:p w:rsidR="00000000" w:rsidDel="00000000" w:rsidP="00000000" w:rsidRDefault="00000000" w:rsidRPr="00000000" w14:paraId="00000008">
      <w:pPr>
        <w:spacing w:after="0" w:line="240" w:lineRule="auto"/>
        <w:ind w:left="0" w:right="0" w:firstLine="0"/>
        <w:jc w:val="center"/>
        <w:rPr>
          <w:b w:val="1"/>
        </w:rPr>
      </w:pPr>
      <w:r w:rsidDel="00000000" w:rsidR="00000000" w:rsidRPr="00000000">
        <w:rPr>
          <w:rtl w:val="0"/>
        </w:rPr>
      </w:r>
    </w:p>
    <w:p w:rsidR="00000000" w:rsidDel="00000000" w:rsidP="00000000" w:rsidRDefault="00000000" w:rsidRPr="00000000" w14:paraId="00000009">
      <w:pPr>
        <w:spacing w:after="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0A">
      <w:pPr>
        <w:spacing w:after="0" w:line="240" w:lineRule="auto"/>
        <w:ind w:left="0" w:right="0" w:firstLine="0"/>
        <w:jc w:val="center"/>
        <w:rPr>
          <w:b w:val="1"/>
          <w:sz w:val="28"/>
          <w:szCs w:val="28"/>
        </w:rPr>
      </w:pPr>
      <w:r w:rsidDel="00000000" w:rsidR="00000000" w:rsidRPr="00000000">
        <w:rPr>
          <w:b w:val="1"/>
          <w:sz w:val="28"/>
          <w:szCs w:val="28"/>
          <w:rtl w:val="0"/>
        </w:rPr>
        <w:t xml:space="preserve">Submitted in partial fulfillment of the</w:t>
      </w:r>
    </w:p>
    <w:p w:rsidR="00000000" w:rsidDel="00000000" w:rsidP="00000000" w:rsidRDefault="00000000" w:rsidRPr="00000000" w14:paraId="0000000B">
      <w:pPr>
        <w:spacing w:after="0" w:line="240" w:lineRule="auto"/>
        <w:ind w:left="0" w:right="0" w:firstLine="0"/>
        <w:jc w:val="center"/>
        <w:rPr>
          <w:b w:val="1"/>
          <w:sz w:val="28"/>
          <w:szCs w:val="28"/>
        </w:rPr>
      </w:pPr>
      <w:r w:rsidDel="00000000" w:rsidR="00000000" w:rsidRPr="00000000">
        <w:rPr>
          <w:b w:val="1"/>
          <w:sz w:val="28"/>
          <w:szCs w:val="28"/>
          <w:rtl w:val="0"/>
        </w:rPr>
        <w:t xml:space="preserve">Requirements for the Degree of</w:t>
      </w:r>
    </w:p>
    <w:p w:rsidR="00000000" w:rsidDel="00000000" w:rsidP="00000000" w:rsidRDefault="00000000" w:rsidRPr="00000000" w14:paraId="0000000C">
      <w:pPr>
        <w:spacing w:after="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0D">
      <w:pPr>
        <w:spacing w:after="160" w:line="240" w:lineRule="auto"/>
        <w:ind w:left="0" w:right="0" w:firstLine="0"/>
        <w:jc w:val="center"/>
        <w:rPr>
          <w:b w:val="1"/>
          <w:sz w:val="40"/>
          <w:szCs w:val="40"/>
        </w:rPr>
      </w:pPr>
      <w:r w:rsidDel="00000000" w:rsidR="00000000" w:rsidRPr="00000000">
        <w:rPr>
          <w:b w:val="1"/>
          <w:sz w:val="40"/>
          <w:szCs w:val="40"/>
          <w:rtl w:val="0"/>
        </w:rPr>
        <w:t xml:space="preserve">MASTER OF COMPUTER APPLICATIONS</w:t>
      </w:r>
    </w:p>
    <w:p w:rsidR="00000000" w:rsidDel="00000000" w:rsidP="00000000" w:rsidRDefault="00000000" w:rsidRPr="00000000" w14:paraId="0000000E">
      <w:pPr>
        <w:spacing w:after="0" w:line="240" w:lineRule="auto"/>
        <w:ind w:left="0" w:right="0" w:firstLine="0"/>
        <w:jc w:val="center"/>
        <w:rPr>
          <w:b w:val="1"/>
          <w:sz w:val="28"/>
          <w:szCs w:val="28"/>
        </w:rPr>
      </w:pPr>
      <w:r w:rsidDel="00000000" w:rsidR="00000000" w:rsidRPr="00000000">
        <w:rPr>
          <w:b w:val="1"/>
          <w:sz w:val="28"/>
          <w:szCs w:val="28"/>
          <w:rtl w:val="0"/>
        </w:rPr>
        <w:t xml:space="preserve">Under the Supervision of</w:t>
      </w:r>
    </w:p>
    <w:p w:rsidR="00000000" w:rsidDel="00000000" w:rsidP="00000000" w:rsidRDefault="00000000" w:rsidRPr="00000000" w14:paraId="0000000F">
      <w:pPr>
        <w:spacing w:after="160" w:line="240" w:lineRule="auto"/>
        <w:ind w:left="0" w:right="0" w:firstLine="0"/>
        <w:jc w:val="center"/>
        <w:rPr>
          <w:b w:val="1"/>
          <w:sz w:val="28"/>
          <w:szCs w:val="28"/>
        </w:rPr>
      </w:pPr>
      <w:r w:rsidDel="00000000" w:rsidR="00000000" w:rsidRPr="00000000">
        <w:rPr>
          <w:b w:val="1"/>
          <w:sz w:val="28"/>
          <w:szCs w:val="28"/>
          <w:rtl w:val="0"/>
        </w:rPr>
        <w:t xml:space="preserve">Cognizant Technology.</w:t>
      </w:r>
    </w:p>
    <w:p w:rsidR="00000000" w:rsidDel="00000000" w:rsidP="00000000" w:rsidRDefault="00000000" w:rsidRPr="00000000" w14:paraId="00000010">
      <w:pPr>
        <w:spacing w:after="160" w:line="240" w:lineRule="auto"/>
        <w:ind w:left="0" w:right="0" w:firstLine="0"/>
        <w:jc w:val="center"/>
        <w:rPr>
          <w:b w:val="1"/>
        </w:rPr>
      </w:pPr>
      <w:r w:rsidDel="00000000" w:rsidR="00000000" w:rsidRPr="00000000">
        <w:rPr>
          <w:rtl w:val="0"/>
        </w:rPr>
      </w:r>
    </w:p>
    <w:p w:rsidR="00000000" w:rsidDel="00000000" w:rsidP="00000000" w:rsidRDefault="00000000" w:rsidRPr="00000000" w14:paraId="00000011">
      <w:pPr>
        <w:spacing w:after="160" w:line="240" w:lineRule="auto"/>
        <w:ind w:left="0" w:right="0" w:firstLine="0"/>
        <w:jc w:val="center"/>
        <w:rPr>
          <w:b w:val="1"/>
          <w:sz w:val="40"/>
          <w:szCs w:val="40"/>
        </w:rPr>
      </w:pPr>
      <w:r w:rsidDel="00000000" w:rsidR="00000000" w:rsidRPr="00000000">
        <w:rPr>
          <w:rFonts w:ascii="Calibri" w:cs="Calibri" w:eastAsia="Calibri" w:hAnsi="Calibri"/>
          <w:sz w:val="22"/>
          <w:szCs w:val="22"/>
        </w:rPr>
        <w:drawing>
          <wp:inline distB="0" distT="0" distL="0" distR="0">
            <wp:extent cx="1619250" cy="1619250"/>
            <wp:effectExtent b="0" l="0" r="0" t="0"/>
            <wp:docPr descr="aktu logo à¤à¥ à¤²à¤¿à¤ à¤à¤®à¥à¤ à¤ªà¤°à¤¿à¤£à¤¾à¤®" id="10" name="image1.png"/>
            <a:graphic>
              <a:graphicData uri="http://schemas.openxmlformats.org/drawingml/2006/picture">
                <pic:pic>
                  <pic:nvPicPr>
                    <pic:cNvPr descr="aktu logo à¤à¥ à¤²à¤¿à¤ à¤à¤®à¥à¤ à¤ªà¤°à¤¿à¤£à¤¾à¤®" id="0" name="image1.png"/>
                    <pic:cNvPicPr preferRelativeResize="0"/>
                  </pic:nvPicPr>
                  <pic:blipFill>
                    <a:blip r:embed="rId6"/>
                    <a:srcRect b="0" l="0" r="0" t="0"/>
                    <a:stretch>
                      <a:fillRect/>
                    </a:stretch>
                  </pic:blipFill>
                  <pic:spPr>
                    <a:xfrm>
                      <a:off x="0" y="0"/>
                      <a:ext cx="161925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0" w:line="240" w:lineRule="auto"/>
        <w:ind w:left="0" w:right="0" w:firstLine="0"/>
        <w:jc w:val="center"/>
        <w:rPr>
          <w:b w:val="1"/>
          <w:smallCaps w:val="1"/>
          <w:sz w:val="28"/>
          <w:szCs w:val="28"/>
        </w:rPr>
      </w:pPr>
      <w:r w:rsidDel="00000000" w:rsidR="00000000" w:rsidRPr="00000000">
        <w:rPr>
          <w:rtl w:val="0"/>
        </w:rPr>
      </w:r>
    </w:p>
    <w:p w:rsidR="00000000" w:rsidDel="00000000" w:rsidP="00000000" w:rsidRDefault="00000000" w:rsidRPr="00000000" w14:paraId="00000013">
      <w:pPr>
        <w:spacing w:after="160" w:line="240" w:lineRule="auto"/>
        <w:ind w:left="0" w:right="0" w:firstLine="0"/>
        <w:jc w:val="center"/>
        <w:rPr>
          <w:b w:val="1"/>
          <w:sz w:val="32"/>
          <w:szCs w:val="32"/>
        </w:rPr>
      </w:pPr>
      <w:r w:rsidDel="00000000" w:rsidR="00000000" w:rsidRPr="00000000">
        <w:rPr>
          <w:b w:val="1"/>
          <w:sz w:val="32"/>
          <w:szCs w:val="32"/>
          <w:rtl w:val="0"/>
        </w:rPr>
        <w:t xml:space="preserve">Submitted to:</w:t>
      </w:r>
    </w:p>
    <w:p w:rsidR="00000000" w:rsidDel="00000000" w:rsidP="00000000" w:rsidRDefault="00000000" w:rsidRPr="00000000" w14:paraId="00000014">
      <w:pPr>
        <w:spacing w:after="0" w:line="240" w:lineRule="auto"/>
        <w:ind w:left="0" w:right="0" w:firstLine="0"/>
        <w:jc w:val="center"/>
        <w:rPr>
          <w:b w:val="1"/>
          <w:smallCaps w:val="1"/>
          <w:sz w:val="28"/>
          <w:szCs w:val="28"/>
        </w:rPr>
      </w:pPr>
      <w:r w:rsidDel="00000000" w:rsidR="00000000" w:rsidRPr="00000000">
        <w:rPr>
          <w:b w:val="1"/>
          <w:smallCaps w:val="1"/>
          <w:sz w:val="28"/>
          <w:szCs w:val="28"/>
          <w:rtl w:val="0"/>
        </w:rPr>
        <w:t xml:space="preserve">Department Of Computer Applications</w:t>
      </w:r>
    </w:p>
    <w:p w:rsidR="00000000" w:rsidDel="00000000" w:rsidP="00000000" w:rsidRDefault="00000000" w:rsidRPr="00000000" w14:paraId="00000015">
      <w:pPr>
        <w:spacing w:after="0" w:line="240" w:lineRule="auto"/>
        <w:ind w:left="0" w:right="0" w:firstLine="0"/>
        <w:jc w:val="center"/>
        <w:rPr>
          <w:b w:val="1"/>
          <w:sz w:val="28"/>
          <w:szCs w:val="28"/>
        </w:rPr>
      </w:pPr>
      <w:r w:rsidDel="00000000" w:rsidR="00000000" w:rsidRPr="00000000">
        <w:rPr>
          <w:b w:val="1"/>
          <w:sz w:val="28"/>
          <w:szCs w:val="28"/>
          <w:rtl w:val="0"/>
        </w:rPr>
        <w:t xml:space="preserve">KIET Group of Institutions, Ghaziabad</w:t>
      </w:r>
    </w:p>
    <w:p w:rsidR="00000000" w:rsidDel="00000000" w:rsidP="00000000" w:rsidRDefault="00000000" w:rsidRPr="00000000" w14:paraId="00000016">
      <w:pPr>
        <w:spacing w:after="0" w:line="240" w:lineRule="auto"/>
        <w:ind w:left="0" w:right="0" w:firstLine="0"/>
        <w:jc w:val="center"/>
        <w:rPr>
          <w:b w:val="1"/>
          <w:sz w:val="28"/>
          <w:szCs w:val="28"/>
        </w:rPr>
      </w:pPr>
      <w:r w:rsidDel="00000000" w:rsidR="00000000" w:rsidRPr="00000000">
        <w:rPr>
          <w:b w:val="1"/>
          <w:sz w:val="28"/>
          <w:szCs w:val="28"/>
          <w:rtl w:val="0"/>
        </w:rPr>
        <w:t xml:space="preserve">Uttar Pradesh-201206</w:t>
      </w:r>
    </w:p>
    <w:p w:rsidR="00000000" w:rsidDel="00000000" w:rsidP="00000000" w:rsidRDefault="00000000" w:rsidRPr="00000000" w14:paraId="00000017">
      <w:pPr>
        <w:tabs>
          <w:tab w:val="left" w:pos="1230"/>
          <w:tab w:val="left" w:pos="5820"/>
        </w:tabs>
        <w:spacing w:after="0" w:line="240" w:lineRule="auto"/>
        <w:ind w:left="0" w:right="0" w:firstLine="0"/>
        <w:jc w:val="center"/>
        <w:rPr>
          <w:b w:val="1"/>
          <w:smallCaps w:val="1"/>
          <w:sz w:val="28"/>
          <w:szCs w:val="28"/>
        </w:rPr>
      </w:pPr>
      <w:bookmarkStart w:colFirst="0" w:colLast="0" w:name="_gjdgxs" w:id="0"/>
      <w:bookmarkEnd w:id="0"/>
      <w:r w:rsidDel="00000000" w:rsidR="00000000" w:rsidRPr="00000000">
        <w:rPr>
          <w:b w:val="1"/>
          <w:smallCaps w:val="1"/>
          <w:sz w:val="28"/>
          <w:szCs w:val="28"/>
          <w:rtl w:val="0"/>
        </w:rPr>
        <w:t xml:space="preserve">(JUNE 2021)</w:t>
      </w:r>
    </w:p>
    <w:p w:rsidR="00000000" w:rsidDel="00000000" w:rsidP="00000000" w:rsidRDefault="00000000" w:rsidRPr="00000000" w14:paraId="00000018">
      <w:pPr>
        <w:spacing w:after="96" w:line="259" w:lineRule="auto"/>
        <w:ind w:left="288" w:right="0" w:firstLine="0"/>
        <w:jc w:val="left"/>
        <w:rPr>
          <w:rFonts w:ascii="Calibri" w:cs="Calibri" w:eastAsia="Calibri" w:hAnsi="Calibri"/>
          <w:color w:val="8496b0"/>
        </w:rPr>
      </w:pPr>
      <w:r w:rsidDel="00000000" w:rsidR="00000000" w:rsidRPr="00000000">
        <w:rPr>
          <w:rtl w:val="0"/>
        </w:rPr>
      </w:r>
    </w:p>
    <w:p w:rsidR="00000000" w:rsidDel="00000000" w:rsidP="00000000" w:rsidRDefault="00000000" w:rsidRPr="00000000" w14:paraId="00000019">
      <w:pPr>
        <w:spacing w:after="96" w:line="259" w:lineRule="auto"/>
        <w:ind w:left="288" w:right="0" w:firstLine="0"/>
        <w:jc w:val="left"/>
        <w:rPr>
          <w:rFonts w:ascii="Calibri" w:cs="Calibri" w:eastAsia="Calibri" w:hAnsi="Calibri"/>
          <w:color w:val="8496b0"/>
        </w:rPr>
      </w:pPr>
      <w:r w:rsidDel="00000000" w:rsidR="00000000" w:rsidRPr="00000000">
        <w:rPr>
          <w:rFonts w:ascii="Calibri" w:cs="Calibri" w:eastAsia="Calibri" w:hAnsi="Calibri"/>
          <w:color w:val="8496b0"/>
          <w:rtl w:val="0"/>
        </w:rPr>
        <w:t xml:space="preserve">                                    </w:t>
      </w:r>
    </w:p>
    <w:p w:rsidR="00000000" w:rsidDel="00000000" w:rsidP="00000000" w:rsidRDefault="00000000" w:rsidRPr="00000000" w14:paraId="0000001A">
      <w:pPr>
        <w:spacing w:after="96" w:line="259" w:lineRule="auto"/>
        <w:ind w:left="288" w:right="0" w:firstLine="0"/>
        <w:jc w:val="left"/>
        <w:rPr>
          <w:rFonts w:ascii="Calibri" w:cs="Calibri" w:eastAsia="Calibri" w:hAnsi="Calibri"/>
          <w:color w:val="8496b0"/>
        </w:rPr>
      </w:pPr>
      <w:r w:rsidDel="00000000" w:rsidR="00000000" w:rsidRPr="00000000">
        <w:rPr>
          <w:rtl w:val="0"/>
        </w:rPr>
      </w:r>
    </w:p>
    <w:p w:rsidR="00000000" w:rsidDel="00000000" w:rsidP="00000000" w:rsidRDefault="00000000" w:rsidRPr="00000000" w14:paraId="0000001B">
      <w:pPr>
        <w:spacing w:after="96" w:line="259" w:lineRule="auto"/>
        <w:ind w:left="288" w:right="0" w:firstLine="0"/>
        <w:jc w:val="left"/>
        <w:rPr>
          <w:rFonts w:ascii="Calibri" w:cs="Calibri" w:eastAsia="Calibri" w:hAnsi="Calibri"/>
          <w:color w:val="8496b0"/>
        </w:rPr>
      </w:pPr>
      <w:r w:rsidDel="00000000" w:rsidR="00000000" w:rsidRPr="00000000">
        <w:rPr>
          <w:rFonts w:ascii="Calibri" w:cs="Calibri" w:eastAsia="Calibri" w:hAnsi="Calibri"/>
          <w:color w:val="8496b0"/>
          <w:rtl w:val="0"/>
        </w:rPr>
        <w:t xml:space="preserve"> </w:t>
      </w:r>
    </w:p>
    <w:p w:rsidR="00000000" w:rsidDel="00000000" w:rsidP="00000000" w:rsidRDefault="00000000" w:rsidRPr="00000000" w14:paraId="0000001C">
      <w:pPr>
        <w:spacing w:after="96" w:line="259" w:lineRule="auto"/>
        <w:ind w:left="288" w:right="0" w:firstLine="0"/>
        <w:jc w:val="left"/>
        <w:rPr/>
      </w:pPr>
      <w:r w:rsidDel="00000000" w:rsidR="00000000" w:rsidRPr="00000000">
        <w:rPr>
          <w:rFonts w:ascii="Calibri" w:cs="Calibri" w:eastAsia="Calibri" w:hAnsi="Calibri"/>
          <w:color w:val="222a35"/>
          <w:rtl w:val="0"/>
        </w:rPr>
        <w:t xml:space="preserve"> </w:t>
      </w:r>
      <w:r w:rsidDel="00000000" w:rsidR="00000000" w:rsidRPr="00000000">
        <w:rPr>
          <w:rtl w:val="0"/>
        </w:rPr>
      </w:r>
    </w:p>
    <w:p w:rsidR="00000000" w:rsidDel="00000000" w:rsidP="00000000" w:rsidRDefault="00000000" w:rsidRPr="00000000" w14:paraId="0000001D">
      <w:pPr>
        <w:spacing w:after="0" w:line="259" w:lineRule="auto"/>
        <w:ind w:left="0" w:right="0" w:firstLine="0"/>
        <w:jc w:val="left"/>
        <w:rPr/>
        <w:sectPr>
          <w:footerReference r:id="rId7" w:type="first"/>
          <w:footerReference r:id="rId8" w:type="even"/>
          <w:pgSz w:h="16836" w:w="11908" w:orient="portrait"/>
          <w:pgMar w:bottom="1440" w:top="1984.251968503937" w:left="1081" w:right="1331" w:header="720" w:footer="720"/>
          <w:pgNumType w:start="1"/>
        </w:sect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1E">
      <w:pPr>
        <w:spacing w:after="116" w:line="259" w:lineRule="auto"/>
        <w:ind w:left="0" w:right="335" w:firstLine="0"/>
        <w:jc w:val="center"/>
        <w:rPr>
          <w:b w:val="1"/>
          <w:sz w:val="36"/>
          <w:szCs w:val="36"/>
        </w:rPr>
      </w:pPr>
      <w:r w:rsidDel="00000000" w:rsidR="00000000" w:rsidRPr="00000000">
        <w:rPr>
          <w:b w:val="1"/>
          <w:color w:val="ff0000"/>
          <w:sz w:val="40"/>
          <w:szCs w:val="40"/>
          <w:rtl w:val="0"/>
        </w:rPr>
        <w:t xml:space="preserve"> </w:t>
      </w:r>
      <w:r w:rsidDel="00000000" w:rsidR="00000000" w:rsidRPr="00000000">
        <w:rPr>
          <w:b w:val="1"/>
          <w:rtl w:val="0"/>
        </w:rPr>
        <w:t xml:space="preserve">     </w:t>
      </w:r>
      <w:r w:rsidDel="00000000" w:rsidR="00000000" w:rsidRPr="00000000">
        <w:rPr>
          <w:b w:val="1"/>
          <w:sz w:val="36"/>
          <w:szCs w:val="36"/>
          <w:rtl w:val="0"/>
        </w:rPr>
        <w:t xml:space="preserve">CERTIFICATE </w:t>
      </w:r>
    </w:p>
    <w:p w:rsidR="00000000" w:rsidDel="00000000" w:rsidP="00000000" w:rsidRDefault="00000000" w:rsidRPr="00000000" w14:paraId="0000001F">
      <w:pPr>
        <w:spacing w:after="160" w:line="259"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020">
      <w:pPr>
        <w:spacing w:after="0" w:line="360" w:lineRule="auto"/>
        <w:ind w:left="0" w:right="0" w:firstLine="720"/>
        <w:jc w:val="left"/>
        <w:rPr/>
      </w:pPr>
      <w:r w:rsidDel="00000000" w:rsidR="00000000" w:rsidRPr="00000000">
        <w:rPr>
          <w:rtl w:val="0"/>
        </w:rPr>
        <w:t xml:space="preserve">Certified that</w:t>
      </w:r>
      <w:r w:rsidDel="00000000" w:rsidR="00000000" w:rsidRPr="00000000">
        <w:rPr>
          <w:b w:val="1"/>
          <w:rtl w:val="0"/>
        </w:rPr>
        <w:t xml:space="preserve"> Surbhi Mittal (University Roll No. 1900290149098)</w:t>
      </w:r>
      <w:r w:rsidDel="00000000" w:rsidR="00000000" w:rsidRPr="00000000">
        <w:rPr>
          <w:rtl w:val="0"/>
        </w:rPr>
        <w:t xml:space="preserve">  have carried out the project work having “</w:t>
      </w:r>
      <w:r w:rsidDel="00000000" w:rsidR="00000000" w:rsidRPr="00000000">
        <w:rPr>
          <w:b w:val="1"/>
          <w:rtl w:val="0"/>
        </w:rPr>
        <w:t xml:space="preserve">Inventory Management app with Salesforce</w:t>
      </w:r>
      <w:r w:rsidDel="00000000" w:rsidR="00000000" w:rsidRPr="00000000">
        <w:rPr>
          <w:rtl w:val="0"/>
        </w:rPr>
        <w:t xml:space="preserve">” for Master of Computer Applications from Dr. A.P.J. Abdul Kalam Technical University (AKTU</w:t>
      </w:r>
      <w:r w:rsidDel="00000000" w:rsidR="00000000" w:rsidRPr="00000000">
        <w:rPr>
          <w:rFonts w:ascii="Arial" w:cs="Arial" w:eastAsia="Arial" w:hAnsi="Arial"/>
          <w:b w:val="1"/>
          <w:color w:val="414345"/>
          <w:sz w:val="21"/>
          <w:szCs w:val="21"/>
          <w:highlight w:val="white"/>
          <w:rtl w:val="0"/>
        </w:rPr>
        <w:t xml:space="preserve">) </w:t>
      </w:r>
      <w:r w:rsidDel="00000000" w:rsidR="00000000" w:rsidRPr="00000000">
        <w:rPr>
          <w:rFonts w:ascii="Arial" w:cs="Arial" w:eastAsia="Arial" w:hAnsi="Arial"/>
          <w:sz w:val="21"/>
          <w:szCs w:val="21"/>
          <w:highlight w:val="white"/>
          <w:rtl w:val="0"/>
        </w:rPr>
        <w:t xml:space="preserve">(</w:t>
      </w:r>
      <w:r w:rsidDel="00000000" w:rsidR="00000000" w:rsidRPr="00000000">
        <w:rPr>
          <w:sz w:val="21"/>
          <w:szCs w:val="21"/>
          <w:highlight w:val="white"/>
          <w:rtl w:val="0"/>
        </w:rPr>
        <w:t xml:space="preserve">formerly</w:t>
      </w:r>
      <w:r w:rsidDel="00000000" w:rsidR="00000000" w:rsidRPr="00000000">
        <w:rPr>
          <w:color w:val="414345"/>
          <w:sz w:val="21"/>
          <w:szCs w:val="21"/>
          <w:highlight w:val="white"/>
          <w:rtl w:val="0"/>
        </w:rPr>
        <w:t xml:space="preserve"> </w:t>
      </w:r>
      <w:r w:rsidDel="00000000" w:rsidR="00000000" w:rsidRPr="00000000">
        <w:rPr>
          <w:highlight w:val="white"/>
          <w:rtl w:val="0"/>
        </w:rPr>
        <w:t xml:space="preserve">UPTU</w:t>
      </w:r>
      <w:r w:rsidDel="00000000" w:rsidR="00000000" w:rsidRPr="00000000">
        <w:rPr>
          <w:rFonts w:ascii="Arial" w:cs="Arial" w:eastAsia="Arial" w:hAnsi="Arial"/>
          <w:sz w:val="21"/>
          <w:szCs w:val="21"/>
          <w:highlight w:val="white"/>
          <w:rtl w:val="0"/>
        </w:rPr>
        <w:t xml:space="preserve">),</w:t>
      </w:r>
      <w:r w:rsidDel="00000000" w:rsidR="00000000" w:rsidRPr="00000000">
        <w:rPr>
          <w:rFonts w:ascii="Arial" w:cs="Arial" w:eastAsia="Arial" w:hAnsi="Arial"/>
          <w:color w:val="414345"/>
          <w:sz w:val="21"/>
          <w:szCs w:val="21"/>
          <w:highlight w:val="white"/>
          <w:rtl w:val="0"/>
        </w:rPr>
        <w:t xml:space="preserve"> </w:t>
      </w:r>
      <w:r w:rsidDel="00000000" w:rsidR="00000000" w:rsidRPr="00000000">
        <w:rPr>
          <w:rtl w:val="0"/>
        </w:rPr>
        <w:t xml:space="preserve">Technical University, Lucknow under my supervision. The project report embodies original work, and studies are carried out by the student himself/herself and the contents of the project report do not form the basis for the award of any other degree to the candidate or to anybody else from this or any other University/Institution.</w:t>
      </w:r>
    </w:p>
    <w:p w:rsidR="00000000" w:rsidDel="00000000" w:rsidP="00000000" w:rsidRDefault="00000000" w:rsidRPr="00000000" w14:paraId="00000021">
      <w:pPr>
        <w:spacing w:after="0" w:line="360" w:lineRule="auto"/>
        <w:ind w:left="0" w:right="0" w:firstLine="0"/>
        <w:rPr>
          <w:b w:val="1"/>
        </w:rPr>
      </w:pPr>
      <w:r w:rsidDel="00000000" w:rsidR="00000000" w:rsidRPr="00000000">
        <w:rPr>
          <w:rtl w:val="0"/>
        </w:rPr>
      </w:r>
    </w:p>
    <w:p w:rsidR="00000000" w:rsidDel="00000000" w:rsidP="00000000" w:rsidRDefault="00000000" w:rsidRPr="00000000" w14:paraId="00000022">
      <w:pPr>
        <w:spacing w:after="0" w:line="240" w:lineRule="auto"/>
        <w:ind w:left="0" w:right="0" w:firstLine="0"/>
        <w:rPr>
          <w:b w:val="1"/>
        </w:rPr>
      </w:pPr>
      <w:r w:rsidDel="00000000" w:rsidR="00000000" w:rsidRPr="00000000">
        <w:rPr>
          <w:b w:val="1"/>
          <w:rtl w:val="0"/>
        </w:rPr>
        <w:t xml:space="preserve">Date: </w:t>
      </w:r>
    </w:p>
    <w:p w:rsidR="00000000" w:rsidDel="00000000" w:rsidP="00000000" w:rsidRDefault="00000000" w:rsidRPr="00000000" w14:paraId="00000023">
      <w:pPr>
        <w:spacing w:after="0" w:line="276" w:lineRule="auto"/>
        <w:ind w:left="3600" w:right="0" w:firstLine="720"/>
        <w:jc w:val="left"/>
        <w:rPr>
          <w:b w:val="1"/>
          <w:sz w:val="26"/>
          <w:szCs w:val="26"/>
        </w:rPr>
      </w:pPr>
      <w:r w:rsidDel="00000000" w:rsidR="00000000" w:rsidRPr="00000000">
        <w:rPr>
          <w:b w:val="1"/>
          <w:sz w:val="26"/>
          <w:szCs w:val="26"/>
          <w:rtl w:val="0"/>
        </w:rPr>
        <w:t xml:space="preserve">Surbhi Mittal</w:t>
      </w:r>
    </w:p>
    <w:p w:rsidR="00000000" w:rsidDel="00000000" w:rsidP="00000000" w:rsidRDefault="00000000" w:rsidRPr="00000000" w14:paraId="00000024">
      <w:pPr>
        <w:spacing w:after="0" w:line="276" w:lineRule="auto"/>
        <w:ind w:left="3600" w:right="0" w:firstLine="720"/>
        <w:jc w:val="left"/>
        <w:rPr>
          <w:b w:val="1"/>
          <w:sz w:val="26"/>
          <w:szCs w:val="26"/>
        </w:rPr>
      </w:pPr>
      <w:r w:rsidDel="00000000" w:rsidR="00000000" w:rsidRPr="00000000">
        <w:rPr>
          <w:b w:val="1"/>
          <w:sz w:val="26"/>
          <w:szCs w:val="26"/>
          <w:rtl w:val="0"/>
        </w:rPr>
        <w:t xml:space="preserve">University Roll No. 1900290149098</w:t>
      </w:r>
    </w:p>
    <w:p w:rsidR="00000000" w:rsidDel="00000000" w:rsidP="00000000" w:rsidRDefault="00000000" w:rsidRPr="00000000" w14:paraId="00000025">
      <w:pPr>
        <w:spacing w:after="0" w:line="360" w:lineRule="auto"/>
        <w:ind w:left="0" w:right="0" w:firstLine="0"/>
        <w:jc w:val="left"/>
        <w:rPr/>
      </w:pPr>
      <w:r w:rsidDel="00000000" w:rsidR="00000000" w:rsidRPr="00000000">
        <w:rPr>
          <w:rtl w:val="0"/>
        </w:rPr>
      </w:r>
    </w:p>
    <w:p w:rsidR="00000000" w:rsidDel="00000000" w:rsidP="00000000" w:rsidRDefault="00000000" w:rsidRPr="00000000" w14:paraId="00000026">
      <w:pPr>
        <w:spacing w:after="0" w:line="360" w:lineRule="auto"/>
        <w:ind w:left="0" w:right="0" w:firstLine="0"/>
        <w:jc w:val="left"/>
        <w:rPr/>
      </w:pPr>
      <w:r w:rsidDel="00000000" w:rsidR="00000000" w:rsidRPr="00000000">
        <w:rPr>
          <w:rtl w:val="0"/>
        </w:rPr>
        <w:t xml:space="preserve">This is to certify that the above statement made by the candidate is correct to the best of my knowledge.</w:t>
      </w:r>
    </w:p>
    <w:p w:rsidR="00000000" w:rsidDel="00000000" w:rsidP="00000000" w:rsidRDefault="00000000" w:rsidRPr="00000000" w14:paraId="00000027">
      <w:pPr>
        <w:spacing w:after="0" w:line="360" w:lineRule="auto"/>
        <w:ind w:left="0" w:right="0" w:firstLine="360"/>
        <w:jc w:val="left"/>
        <w:rPr/>
      </w:pPr>
      <w:r w:rsidDel="00000000" w:rsidR="00000000" w:rsidRPr="00000000">
        <w:rPr>
          <w:rtl w:val="0"/>
        </w:rPr>
      </w:r>
    </w:p>
    <w:p w:rsidR="00000000" w:rsidDel="00000000" w:rsidP="00000000" w:rsidRDefault="00000000" w:rsidRPr="00000000" w14:paraId="00000028">
      <w:pPr>
        <w:spacing w:after="0" w:line="360" w:lineRule="auto"/>
        <w:ind w:left="0" w:right="0" w:firstLine="0"/>
        <w:jc w:val="left"/>
        <w:rPr/>
      </w:pPr>
      <w:r w:rsidDel="00000000" w:rsidR="00000000" w:rsidRPr="00000000">
        <w:rPr>
          <w:rtl w:val="0"/>
        </w:rPr>
        <w:t xml:space="preserve">Date:</w:t>
      </w:r>
    </w:p>
    <w:p w:rsidR="00000000" w:rsidDel="00000000" w:rsidP="00000000" w:rsidRDefault="00000000" w:rsidRPr="00000000" w14:paraId="00000029">
      <w:pPr>
        <w:spacing w:after="0" w:line="240" w:lineRule="auto"/>
        <w:ind w:left="3600" w:right="0" w:firstLine="720"/>
        <w:jc w:val="left"/>
        <w:rPr>
          <w:b w:val="1"/>
        </w:rPr>
      </w:pPr>
      <w:r w:rsidDel="00000000" w:rsidR="00000000" w:rsidRPr="00000000">
        <w:rPr>
          <w:b w:val="1"/>
          <w:rtl w:val="0"/>
        </w:rPr>
        <w:t xml:space="preserve">                                 ______________</w:t>
      </w:r>
    </w:p>
    <w:p w:rsidR="00000000" w:rsidDel="00000000" w:rsidP="00000000" w:rsidRDefault="00000000" w:rsidRPr="00000000" w14:paraId="0000002A">
      <w:pPr>
        <w:spacing w:after="0" w:line="240" w:lineRule="auto"/>
        <w:ind w:left="0" w:right="0" w:firstLine="0"/>
        <w:jc w:val="left"/>
        <w:rPr>
          <w:b w:val="1"/>
        </w:rPr>
      </w:pPr>
      <w:r w:rsidDel="00000000" w:rsidR="00000000" w:rsidRPr="00000000">
        <w:rPr>
          <w:rtl w:val="0"/>
        </w:rPr>
      </w:r>
    </w:p>
    <w:p w:rsidR="00000000" w:rsidDel="00000000" w:rsidP="00000000" w:rsidRDefault="00000000" w:rsidRPr="00000000" w14:paraId="0000002B">
      <w:pPr>
        <w:spacing w:after="0" w:line="240" w:lineRule="auto"/>
        <w:ind w:left="0" w:right="0" w:firstLine="0"/>
        <w:jc w:val="left"/>
        <w:rPr>
          <w:b w:val="1"/>
        </w:rPr>
      </w:pPr>
      <w:r w:rsidDel="00000000" w:rsidR="00000000" w:rsidRPr="00000000">
        <w:rPr>
          <w:rtl w:val="0"/>
        </w:rPr>
      </w:r>
    </w:p>
    <w:p w:rsidR="00000000" w:rsidDel="00000000" w:rsidP="00000000" w:rsidRDefault="00000000" w:rsidRPr="00000000" w14:paraId="0000002C">
      <w:pPr>
        <w:spacing w:after="0" w:line="240" w:lineRule="auto"/>
        <w:ind w:left="0" w:right="0" w:firstLine="0"/>
        <w:jc w:val="left"/>
        <w:rPr>
          <w:b w:val="1"/>
        </w:rPr>
      </w:pPr>
      <w:r w:rsidDel="00000000" w:rsidR="00000000" w:rsidRPr="00000000">
        <w:rPr>
          <w:rtl w:val="0"/>
        </w:rPr>
      </w:r>
    </w:p>
    <w:p w:rsidR="00000000" w:rsidDel="00000000" w:rsidP="00000000" w:rsidRDefault="00000000" w:rsidRPr="00000000" w14:paraId="0000002D">
      <w:pPr>
        <w:spacing w:after="0" w:line="240" w:lineRule="auto"/>
        <w:ind w:left="0" w:right="0" w:firstLine="0"/>
        <w:jc w:val="left"/>
        <w:rPr>
          <w:b w:val="1"/>
        </w:rPr>
      </w:pPr>
      <w:r w:rsidDel="00000000" w:rsidR="00000000" w:rsidRPr="00000000">
        <w:rPr>
          <w:b w:val="1"/>
          <w:rtl w:val="0"/>
        </w:rPr>
        <w:t xml:space="preserve">Signature of Internal Examiner                         Signature of External Examiner</w:t>
      </w:r>
    </w:p>
    <w:p w:rsidR="00000000" w:rsidDel="00000000" w:rsidP="00000000" w:rsidRDefault="00000000" w:rsidRPr="00000000" w14:paraId="0000002E">
      <w:pPr>
        <w:spacing w:after="0" w:line="240" w:lineRule="auto"/>
        <w:ind w:left="0" w:right="0" w:firstLine="0"/>
        <w:jc w:val="left"/>
        <w:rPr>
          <w:b w:val="1"/>
        </w:rPr>
      </w:pPr>
      <w:r w:rsidDel="00000000" w:rsidR="00000000" w:rsidRPr="00000000">
        <w:rPr>
          <w:b w:val="1"/>
          <w:rtl w:val="0"/>
        </w:rPr>
        <w:t xml:space="preserve">                           </w:t>
      </w:r>
    </w:p>
    <w:p w:rsidR="00000000" w:rsidDel="00000000" w:rsidP="00000000" w:rsidRDefault="00000000" w:rsidRPr="00000000" w14:paraId="0000002F">
      <w:pPr>
        <w:spacing w:after="0" w:line="240" w:lineRule="auto"/>
        <w:ind w:left="0" w:right="0" w:firstLine="0"/>
        <w:jc w:val="left"/>
        <w:rPr>
          <w:b w:val="1"/>
        </w:rPr>
      </w:pPr>
      <w:r w:rsidDel="00000000" w:rsidR="00000000" w:rsidRPr="00000000">
        <w:rPr>
          <w:b w:val="1"/>
          <w:rtl w:val="0"/>
        </w:rPr>
        <w:t xml:space="preserve">          </w:t>
      </w:r>
    </w:p>
    <w:p w:rsidR="00000000" w:rsidDel="00000000" w:rsidP="00000000" w:rsidRDefault="00000000" w:rsidRPr="00000000" w14:paraId="00000030">
      <w:pPr>
        <w:spacing w:after="0" w:line="240" w:lineRule="auto"/>
        <w:ind w:left="0" w:right="0" w:firstLine="0"/>
        <w:jc w:val="left"/>
        <w:rPr>
          <w:b w:val="1"/>
        </w:rPr>
      </w:pPr>
      <w:r w:rsidDel="00000000" w:rsidR="00000000" w:rsidRPr="00000000">
        <w:rPr>
          <w:rtl w:val="0"/>
        </w:rPr>
      </w:r>
    </w:p>
    <w:p w:rsidR="00000000" w:rsidDel="00000000" w:rsidP="00000000" w:rsidRDefault="00000000" w:rsidRPr="00000000" w14:paraId="00000031">
      <w:pPr>
        <w:spacing w:after="0" w:line="240" w:lineRule="auto"/>
        <w:ind w:left="0" w:right="0" w:firstLine="0"/>
        <w:jc w:val="left"/>
        <w:rPr>
          <w:b w:val="1"/>
        </w:rPr>
      </w:pPr>
      <w:r w:rsidDel="00000000" w:rsidR="00000000" w:rsidRPr="00000000">
        <w:rPr>
          <w:rtl w:val="0"/>
        </w:rPr>
      </w:r>
    </w:p>
    <w:p w:rsidR="00000000" w:rsidDel="00000000" w:rsidP="00000000" w:rsidRDefault="00000000" w:rsidRPr="00000000" w14:paraId="00000032">
      <w:pPr>
        <w:spacing w:after="0" w:line="240" w:lineRule="auto"/>
        <w:ind w:left="0" w:right="0" w:firstLine="0"/>
        <w:jc w:val="center"/>
        <w:rPr>
          <w:b w:val="1"/>
        </w:rPr>
      </w:pPr>
      <w:r w:rsidDel="00000000" w:rsidR="00000000" w:rsidRPr="00000000">
        <w:rPr>
          <w:b w:val="1"/>
          <w:rtl w:val="0"/>
        </w:rPr>
        <w:t xml:space="preserve">Dr. Ajay Kr. Shrivastava</w:t>
      </w:r>
    </w:p>
    <w:p w:rsidR="00000000" w:rsidDel="00000000" w:rsidP="00000000" w:rsidRDefault="00000000" w:rsidRPr="00000000" w14:paraId="00000033">
      <w:pPr>
        <w:spacing w:after="0" w:line="240" w:lineRule="auto"/>
        <w:ind w:left="0" w:right="0" w:firstLine="0"/>
        <w:jc w:val="center"/>
        <w:rPr>
          <w:b w:val="1"/>
        </w:rPr>
      </w:pPr>
      <w:r w:rsidDel="00000000" w:rsidR="00000000" w:rsidRPr="00000000">
        <w:rPr>
          <w:b w:val="1"/>
          <w:rtl w:val="0"/>
        </w:rPr>
        <w:t xml:space="preserve">Head, Department of Computer Applications</w:t>
      </w:r>
    </w:p>
    <w:p w:rsidR="00000000" w:rsidDel="00000000" w:rsidP="00000000" w:rsidRDefault="00000000" w:rsidRPr="00000000" w14:paraId="00000034">
      <w:pPr>
        <w:spacing w:after="0" w:line="240" w:lineRule="auto"/>
        <w:ind w:left="0" w:right="0" w:firstLine="0"/>
        <w:jc w:val="center"/>
        <w:rPr>
          <w:b w:val="1"/>
        </w:rPr>
      </w:pPr>
      <w:r w:rsidDel="00000000" w:rsidR="00000000" w:rsidRPr="00000000">
        <w:rPr>
          <w:b w:val="1"/>
          <w:rtl w:val="0"/>
        </w:rPr>
        <w:t xml:space="preserve">KIET Group of Institutions, Ghaziabad</w:t>
      </w:r>
    </w:p>
    <w:p w:rsidR="00000000" w:rsidDel="00000000" w:rsidP="00000000" w:rsidRDefault="00000000" w:rsidRPr="00000000" w14:paraId="00000035">
      <w:pPr>
        <w:spacing w:after="0" w:line="259" w:lineRule="auto"/>
        <w:ind w:left="16" w:right="0"/>
        <w:jc w:val="left"/>
        <w:rPr>
          <w:b w:val="1"/>
          <w:sz w:val="36"/>
          <w:szCs w:val="36"/>
        </w:rPr>
      </w:pPr>
      <w:r w:rsidDel="00000000" w:rsidR="00000000" w:rsidRPr="00000000">
        <w:rPr>
          <w:rtl w:val="0"/>
        </w:rPr>
      </w:r>
    </w:p>
    <w:p w:rsidR="00000000" w:rsidDel="00000000" w:rsidP="00000000" w:rsidRDefault="00000000" w:rsidRPr="00000000" w14:paraId="00000036">
      <w:pPr>
        <w:spacing w:after="116" w:line="259" w:lineRule="auto"/>
        <w:ind w:left="0" w:right="335" w:firstLine="0"/>
        <w:jc w:val="center"/>
        <w:rPr>
          <w:b w:val="1"/>
          <w:color w:val="ff0000"/>
          <w:sz w:val="40"/>
          <w:szCs w:val="40"/>
        </w:rPr>
      </w:pPr>
      <w:r w:rsidDel="00000000" w:rsidR="00000000" w:rsidRPr="00000000">
        <w:rPr>
          <w:rtl w:val="0"/>
        </w:rPr>
      </w:r>
    </w:p>
    <w:p w:rsidR="00000000" w:rsidDel="00000000" w:rsidP="00000000" w:rsidRDefault="00000000" w:rsidRPr="00000000" w14:paraId="00000037">
      <w:pPr>
        <w:spacing w:after="88" w:line="259" w:lineRule="auto"/>
        <w:ind w:left="16"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38">
      <w:pPr>
        <w:pStyle w:val="Heading1"/>
        <w:spacing w:after="108" w:lineRule="auto"/>
        <w:ind w:right="435"/>
        <w:jc w:val="center"/>
        <w:rPr>
          <w:sz w:val="40"/>
          <w:szCs w:val="40"/>
        </w:rPr>
      </w:pPr>
      <w:r w:rsidDel="00000000" w:rsidR="00000000" w:rsidRPr="00000000">
        <w:rPr>
          <w:rtl w:val="0"/>
        </w:rPr>
      </w:r>
    </w:p>
    <w:p w:rsidR="00000000" w:rsidDel="00000000" w:rsidP="00000000" w:rsidRDefault="00000000" w:rsidRPr="00000000" w14:paraId="00000039">
      <w:pPr>
        <w:pStyle w:val="Heading1"/>
        <w:spacing w:after="108" w:lineRule="auto"/>
        <w:ind w:right="435"/>
        <w:jc w:val="center"/>
        <w:rPr>
          <w:sz w:val="40"/>
          <w:szCs w:val="40"/>
        </w:rPr>
      </w:pPr>
      <w:r w:rsidDel="00000000" w:rsidR="00000000" w:rsidRPr="00000000">
        <w:rPr>
          <w:rtl w:val="0"/>
        </w:rPr>
      </w:r>
    </w:p>
    <w:p w:rsidR="00000000" w:rsidDel="00000000" w:rsidP="00000000" w:rsidRDefault="00000000" w:rsidRPr="00000000" w14:paraId="0000003A">
      <w:pPr>
        <w:pStyle w:val="Heading1"/>
        <w:spacing w:after="108" w:lineRule="auto"/>
        <w:ind w:right="435"/>
        <w:jc w:val="center"/>
        <w:rPr/>
      </w:pPr>
      <w:r w:rsidDel="00000000" w:rsidR="00000000" w:rsidRPr="00000000">
        <w:rPr>
          <w:sz w:val="40"/>
          <w:szCs w:val="40"/>
          <w:rtl w:val="0"/>
        </w:rPr>
        <w:t xml:space="preserve">Abstract</w:t>
      </w:r>
      <w:r w:rsidDel="00000000" w:rsidR="00000000" w:rsidRPr="00000000">
        <w:rPr>
          <w:rtl w:val="0"/>
        </w:rPr>
        <w:t xml:space="preserve">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Salesforce is a cloud-based customer relationship management (CRM) software that accelerates business relationships and can transform the working lives of the team. Marc Benioff developed it in the late 1990s and now it has been announced as the world's most innovative company for six consecutive years by Forbes Magazine. Unlike traditional CRM software, Salesforce is an internet service. It is available with just a sign-up and logs in through a browser, and it is immediately available. It is based on cloud computing, where the customers, without the need of installing any traditional software, can access the cloud, i.e., through the internet, for their business needs. </w:t>
      </w:r>
    </w:p>
    <w:p w:rsidR="00000000" w:rsidDel="00000000" w:rsidP="00000000" w:rsidRDefault="00000000" w:rsidRPr="00000000" w14:paraId="0000003E">
      <w:pPr>
        <w:spacing w:after="6" w:lineRule="auto"/>
        <w:ind w:right="445"/>
        <w:rPr/>
      </w:pPr>
      <w:r w:rsidDel="00000000" w:rsidR="00000000" w:rsidRPr="00000000">
        <w:rPr>
          <w:rtl w:val="0"/>
        </w:rPr>
        <w:t xml:space="preserve">Inventory Management (IM) is the method of controlling and supervising the storage, utilization and ordering of components that an organization can track of their items it sells. It is the act of controlling and administering the quantities of products in the sale. For  a business, an inventory is the main asset which represents an investment by the owner until the item is sold .  </w:t>
      </w:r>
    </w:p>
    <w:p w:rsidR="00000000" w:rsidDel="00000000" w:rsidP="00000000" w:rsidRDefault="00000000" w:rsidRPr="00000000" w14:paraId="0000003F">
      <w:pPr>
        <w:spacing w:after="116" w:line="259" w:lineRule="auto"/>
        <w:ind w:left="16" w:right="0" w:firstLine="0"/>
        <w:jc w:val="left"/>
        <w:rPr/>
      </w:pPr>
      <w:r w:rsidDel="00000000" w:rsidR="00000000" w:rsidRPr="00000000">
        <w:rPr>
          <w:rtl w:val="0"/>
        </w:rPr>
        <w:t xml:space="preserve"> </w:t>
      </w:r>
    </w:p>
    <w:p w:rsidR="00000000" w:rsidDel="00000000" w:rsidP="00000000" w:rsidRDefault="00000000" w:rsidRPr="00000000" w14:paraId="00000040">
      <w:pPr>
        <w:ind w:right="445"/>
        <w:rPr/>
      </w:pPr>
      <w:r w:rsidDel="00000000" w:rsidR="00000000" w:rsidRPr="00000000">
        <w:rPr>
          <w:rtl w:val="0"/>
        </w:rPr>
        <w:t xml:space="preserve">To demonstrate its functionalities of Salesforce, I created an application for inventory management. Here, In the inventory management, there are two parts: one is administration part, and another part is customer portal. The administrator manages the inventory and store operations, and the customer buys the products in the inventory through customer portal. </w:t>
      </w: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spacing w:after="107" w:lineRule="auto"/>
        <w:ind w:left="11" w:right="0" w:firstLine="0"/>
        <w:jc w:val="center"/>
        <w:rPr/>
      </w:pPr>
      <w:r w:rsidDel="00000000" w:rsidR="00000000" w:rsidRPr="00000000">
        <w:rPr>
          <w:rtl w:val="0"/>
        </w:rPr>
        <w:t xml:space="preserve">Table of Contents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spacing w:after="0" w:lineRule="auto"/>
        <w:ind w:left="88" w:right="1208" w:hanging="88"/>
        <w:rPr/>
      </w:pPr>
      <w:r w:rsidDel="00000000" w:rsidR="00000000" w:rsidRPr="00000000">
        <w:rPr>
          <w:rtl w:val="0"/>
        </w:rPr>
        <w:t xml:space="preserve">Abstract  ..........................................................................................................................4 </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44">
      <w:pPr>
        <w:spacing w:after="7" w:lineRule="auto"/>
        <w:ind w:right="963"/>
        <w:rPr/>
      </w:pPr>
      <w:r w:rsidDel="00000000" w:rsidR="00000000" w:rsidRPr="00000000">
        <w:rPr>
          <w:rtl w:val="0"/>
        </w:rPr>
        <w:t xml:space="preserve">Chapter 1: Introduction to Cloud Computing .................................................................7 </w:t>
      </w:r>
    </w:p>
    <w:p w:rsidR="00000000" w:rsidDel="00000000" w:rsidP="00000000" w:rsidRDefault="00000000" w:rsidRPr="00000000" w14:paraId="00000045">
      <w:pPr>
        <w:spacing w:after="16" w:line="259" w:lineRule="auto"/>
        <w:ind w:left="88" w:right="0" w:firstLine="0"/>
        <w:jc w:val="left"/>
        <w:rPr/>
      </w:pPr>
      <w:r w:rsidDel="00000000" w:rsidR="00000000" w:rsidRPr="00000000">
        <w:rPr>
          <w:rtl w:val="0"/>
        </w:rPr>
        <w:t xml:space="preserve"> </w:t>
      </w:r>
    </w:p>
    <w:p w:rsidR="00000000" w:rsidDel="00000000" w:rsidP="00000000" w:rsidRDefault="00000000" w:rsidRPr="00000000" w14:paraId="00000046">
      <w:pPr>
        <w:spacing w:after="8" w:lineRule="auto"/>
        <w:ind w:left="-262" w:right="1058" w:firstLine="16.000000000000014"/>
        <w:jc w:val="center"/>
        <w:rPr/>
      </w:pPr>
      <w:r w:rsidDel="00000000" w:rsidR="00000000" w:rsidRPr="00000000">
        <w:rPr>
          <w:rtl w:val="0"/>
        </w:rPr>
        <w:t xml:space="preserve">                  1.1 Introduction to Cloud Computing ................................................................7                1.2 Service Models of Cloud Computing  .........................................................8 </w:t>
      </w:r>
    </w:p>
    <w:p w:rsidR="00000000" w:rsidDel="00000000" w:rsidP="00000000" w:rsidRDefault="00000000" w:rsidRPr="00000000" w14:paraId="00000047">
      <w:pPr>
        <w:spacing w:after="16" w:line="259" w:lineRule="auto"/>
        <w:ind w:left="88" w:right="0" w:firstLine="0"/>
        <w:jc w:val="left"/>
        <w:rPr/>
      </w:pPr>
      <w:r w:rsidDel="00000000" w:rsidR="00000000" w:rsidRPr="00000000">
        <w:rPr>
          <w:rtl w:val="0"/>
        </w:rPr>
        <w:t xml:space="preserve"> </w:t>
      </w:r>
    </w:p>
    <w:p w:rsidR="00000000" w:rsidDel="00000000" w:rsidP="00000000" w:rsidRDefault="00000000" w:rsidRPr="00000000" w14:paraId="00000048">
      <w:pPr>
        <w:spacing w:after="171" w:lineRule="auto"/>
        <w:ind w:right="963"/>
        <w:rPr/>
      </w:pPr>
      <w:r w:rsidDel="00000000" w:rsidR="00000000" w:rsidRPr="00000000">
        <w:rPr>
          <w:rtl w:val="0"/>
        </w:rPr>
        <w:t xml:space="preserve">Chapter 2: Salesforce Basic ..........................................................................................10 </w:t>
      </w:r>
    </w:p>
    <w:p w:rsidR="00000000" w:rsidDel="00000000" w:rsidP="00000000" w:rsidRDefault="00000000" w:rsidRPr="00000000" w14:paraId="00000049">
      <w:pPr>
        <w:spacing w:after="11" w:lineRule="auto"/>
        <w:ind w:left="-262" w:right="963" w:firstLine="16.000000000000014"/>
        <w:rPr/>
      </w:pPr>
      <w:r w:rsidDel="00000000" w:rsidR="00000000" w:rsidRPr="00000000">
        <w:rPr>
          <w:rtl w:val="0"/>
        </w:rPr>
        <w:t xml:space="preserve">                  2.1 Introduction to Salesforce  .........................................................................10 </w:t>
      </w:r>
    </w:p>
    <w:p w:rsidR="00000000" w:rsidDel="00000000" w:rsidP="00000000" w:rsidRDefault="00000000" w:rsidRPr="00000000" w14:paraId="0000004A">
      <w:pPr>
        <w:spacing w:after="11" w:lineRule="auto"/>
        <w:ind w:left="806" w:right="963" w:firstLine="15.999999999999943"/>
        <w:rPr/>
      </w:pPr>
      <w:r w:rsidDel="00000000" w:rsidR="00000000" w:rsidRPr="00000000">
        <w:rPr>
          <w:rtl w:val="0"/>
        </w:rPr>
        <w:t xml:space="preserve">2.2</w:t>
      </w:r>
      <w:r w:rsidDel="00000000" w:rsidR="00000000" w:rsidRPr="00000000">
        <w:rPr>
          <w:rFonts w:ascii="Arial" w:cs="Arial" w:eastAsia="Arial" w:hAnsi="Arial"/>
          <w:rtl w:val="0"/>
        </w:rPr>
        <w:t xml:space="preserve"> </w:t>
      </w:r>
      <w:r w:rsidDel="00000000" w:rsidR="00000000" w:rsidRPr="00000000">
        <w:rPr>
          <w:rtl w:val="0"/>
        </w:rPr>
        <w:t xml:space="preserve">The architecture of Salesforce ....................................................................10 </w:t>
      </w:r>
    </w:p>
    <w:p w:rsidR="00000000" w:rsidDel="00000000" w:rsidP="00000000" w:rsidRDefault="00000000" w:rsidRPr="00000000" w14:paraId="0000004B">
      <w:pPr>
        <w:spacing w:after="15" w:lineRule="auto"/>
        <w:ind w:left="806" w:right="963" w:firstLine="15.999999999999943"/>
        <w:rPr/>
      </w:pPr>
      <w:r w:rsidDel="00000000" w:rsidR="00000000" w:rsidRPr="00000000">
        <w:rPr>
          <w:rtl w:val="0"/>
        </w:rPr>
        <w:t xml:space="preserve">2.3</w:t>
      </w:r>
      <w:r w:rsidDel="00000000" w:rsidR="00000000" w:rsidRPr="00000000">
        <w:rPr>
          <w:rFonts w:ascii="Arial" w:cs="Arial" w:eastAsia="Arial" w:hAnsi="Arial"/>
          <w:rtl w:val="0"/>
        </w:rPr>
        <w:t xml:space="preserve"> </w:t>
      </w:r>
      <w:r w:rsidDel="00000000" w:rsidR="00000000" w:rsidRPr="00000000">
        <w:rPr>
          <w:rtl w:val="0"/>
        </w:rPr>
        <w:t xml:space="preserve">Salesforce Multiple View Controller  ........................................................11 </w:t>
      </w:r>
    </w:p>
    <w:p w:rsidR="00000000" w:rsidDel="00000000" w:rsidP="00000000" w:rsidRDefault="00000000" w:rsidRPr="00000000" w14:paraId="0000004C">
      <w:pPr>
        <w:spacing w:after="11" w:lineRule="auto"/>
        <w:ind w:left="806" w:right="963" w:firstLine="15.999999999999943"/>
        <w:rPr/>
      </w:pPr>
      <w:r w:rsidDel="00000000" w:rsidR="00000000" w:rsidRPr="00000000">
        <w:rPr>
          <w:rtl w:val="0"/>
        </w:rPr>
        <w:t xml:space="preserve">2.4</w:t>
      </w:r>
      <w:r w:rsidDel="00000000" w:rsidR="00000000" w:rsidRPr="00000000">
        <w:rPr>
          <w:rFonts w:ascii="Arial" w:cs="Arial" w:eastAsia="Arial" w:hAnsi="Arial"/>
          <w:rtl w:val="0"/>
        </w:rPr>
        <w:t xml:space="preserve"> </w:t>
      </w:r>
      <w:r w:rsidDel="00000000" w:rsidR="00000000" w:rsidRPr="00000000">
        <w:rPr>
          <w:rtl w:val="0"/>
        </w:rPr>
        <w:t xml:space="preserve">Salesforce Versions ....................................................................................12 </w:t>
      </w:r>
    </w:p>
    <w:p w:rsidR="00000000" w:rsidDel="00000000" w:rsidP="00000000" w:rsidRDefault="00000000" w:rsidRPr="00000000" w14:paraId="0000004D">
      <w:pPr>
        <w:spacing w:after="11" w:lineRule="auto"/>
        <w:ind w:left="806" w:right="963" w:firstLine="15.999999999999943"/>
        <w:rPr/>
      </w:pPr>
      <w:r w:rsidDel="00000000" w:rsidR="00000000" w:rsidRPr="00000000">
        <w:rPr>
          <w:rtl w:val="0"/>
        </w:rPr>
        <w:t xml:space="preserve">2.5</w:t>
      </w:r>
      <w:r w:rsidDel="00000000" w:rsidR="00000000" w:rsidRPr="00000000">
        <w:rPr>
          <w:rFonts w:ascii="Arial" w:cs="Arial" w:eastAsia="Arial" w:hAnsi="Arial"/>
          <w:rtl w:val="0"/>
        </w:rPr>
        <w:t xml:space="preserve"> </w:t>
      </w:r>
      <w:r w:rsidDel="00000000" w:rsidR="00000000" w:rsidRPr="00000000">
        <w:rPr>
          <w:rtl w:val="0"/>
        </w:rPr>
        <w:t xml:space="preserve">System Overview  ......................................................................................13  </w:t>
      </w:r>
    </w:p>
    <w:p w:rsidR="00000000" w:rsidDel="00000000" w:rsidP="00000000" w:rsidRDefault="00000000" w:rsidRPr="00000000" w14:paraId="0000004E">
      <w:pPr>
        <w:spacing w:after="15" w:lineRule="auto"/>
        <w:ind w:left="806" w:right="963" w:firstLine="15.999999999999943"/>
        <w:rPr/>
      </w:pPr>
      <w:r w:rsidDel="00000000" w:rsidR="00000000" w:rsidRPr="00000000">
        <w:rPr>
          <w:rtl w:val="0"/>
        </w:rPr>
        <w:t xml:space="preserve">2.6</w:t>
      </w:r>
      <w:r w:rsidDel="00000000" w:rsidR="00000000" w:rsidRPr="00000000">
        <w:rPr>
          <w:rFonts w:ascii="Arial" w:cs="Arial" w:eastAsia="Arial" w:hAnsi="Arial"/>
          <w:rtl w:val="0"/>
        </w:rPr>
        <w:t xml:space="preserve"> </w:t>
      </w:r>
      <w:r w:rsidDel="00000000" w:rsidR="00000000" w:rsidRPr="00000000">
        <w:rPr>
          <w:rtl w:val="0"/>
        </w:rPr>
        <w:t xml:space="preserve">Technologies of Salesforce  .......................................................................14 </w:t>
      </w:r>
    </w:p>
    <w:p w:rsidR="00000000" w:rsidDel="00000000" w:rsidP="00000000" w:rsidRDefault="00000000" w:rsidRPr="00000000" w14:paraId="0000004F">
      <w:pPr>
        <w:spacing w:after="7" w:lineRule="auto"/>
        <w:ind w:left="806" w:right="963" w:firstLine="15.999999999999943"/>
        <w:rPr/>
      </w:pPr>
      <w:r w:rsidDel="00000000" w:rsidR="00000000" w:rsidRPr="00000000">
        <w:rPr>
          <w:rtl w:val="0"/>
        </w:rPr>
        <w:t xml:space="preserve">2.7</w:t>
      </w:r>
      <w:r w:rsidDel="00000000" w:rsidR="00000000" w:rsidRPr="00000000">
        <w:rPr>
          <w:rFonts w:ascii="Arial" w:cs="Arial" w:eastAsia="Arial" w:hAnsi="Arial"/>
          <w:rtl w:val="0"/>
        </w:rPr>
        <w:t xml:space="preserve"> </w:t>
      </w:r>
      <w:r w:rsidDel="00000000" w:rsidR="00000000" w:rsidRPr="00000000">
        <w:rPr>
          <w:rtl w:val="0"/>
        </w:rPr>
        <w:t xml:space="preserve">Benefits of Using Salesforce ......................................................................15 </w:t>
      </w:r>
    </w:p>
    <w:p w:rsidR="00000000" w:rsidDel="00000000" w:rsidP="00000000" w:rsidRDefault="00000000" w:rsidRPr="00000000" w14:paraId="00000050">
      <w:pPr>
        <w:spacing w:after="20" w:line="259" w:lineRule="auto"/>
        <w:ind w:left="796" w:right="0" w:firstLine="0"/>
        <w:jc w:val="left"/>
        <w:rPr/>
      </w:pPr>
      <w:r w:rsidDel="00000000" w:rsidR="00000000" w:rsidRPr="00000000">
        <w:rPr>
          <w:rtl w:val="0"/>
        </w:rPr>
        <w:t xml:space="preserve"> </w:t>
      </w:r>
    </w:p>
    <w:p w:rsidR="00000000" w:rsidDel="00000000" w:rsidP="00000000" w:rsidRDefault="00000000" w:rsidRPr="00000000" w14:paraId="00000051">
      <w:pPr>
        <w:spacing w:after="171" w:lineRule="auto"/>
        <w:ind w:right="963"/>
        <w:rPr/>
      </w:pPr>
      <w:r w:rsidDel="00000000" w:rsidR="00000000" w:rsidRPr="00000000">
        <w:rPr>
          <w:rtl w:val="0"/>
        </w:rPr>
        <w:t xml:space="preserve">Chapter 3: Inventory Management ...............................................................................17 </w:t>
      </w:r>
    </w:p>
    <w:p w:rsidR="00000000" w:rsidDel="00000000" w:rsidP="00000000" w:rsidRDefault="00000000" w:rsidRPr="00000000" w14:paraId="00000052">
      <w:pPr>
        <w:spacing w:after="11" w:lineRule="auto"/>
        <w:ind w:left="818" w:right="963" w:firstLine="15.999999999999943"/>
        <w:rPr/>
      </w:pPr>
      <w:r w:rsidDel="00000000" w:rsidR="00000000" w:rsidRPr="00000000">
        <w:rPr>
          <w:rtl w:val="0"/>
        </w:rPr>
        <w:t xml:space="preserve">3.1</w:t>
      </w:r>
      <w:r w:rsidDel="00000000" w:rsidR="00000000" w:rsidRPr="00000000">
        <w:rPr>
          <w:rFonts w:ascii="Arial" w:cs="Arial" w:eastAsia="Arial" w:hAnsi="Arial"/>
          <w:rtl w:val="0"/>
        </w:rPr>
        <w:t xml:space="preserve"> </w:t>
      </w:r>
      <w:r w:rsidDel="00000000" w:rsidR="00000000" w:rsidRPr="00000000">
        <w:rPr>
          <w:rtl w:val="0"/>
        </w:rPr>
        <w:t xml:space="preserve">Inventory Management ..............................................................................18 </w:t>
      </w:r>
    </w:p>
    <w:p w:rsidR="00000000" w:rsidDel="00000000" w:rsidP="00000000" w:rsidRDefault="00000000" w:rsidRPr="00000000" w14:paraId="00000053">
      <w:pPr>
        <w:spacing w:after="15" w:lineRule="auto"/>
        <w:ind w:left="818" w:right="963" w:firstLine="15.999999999999943"/>
        <w:rPr/>
      </w:pPr>
      <w:r w:rsidDel="00000000" w:rsidR="00000000" w:rsidRPr="00000000">
        <w:rPr>
          <w:rtl w:val="0"/>
        </w:rPr>
        <w:t xml:space="preserve">3.2</w:t>
      </w:r>
      <w:r w:rsidDel="00000000" w:rsidR="00000000" w:rsidRPr="00000000">
        <w:rPr>
          <w:rFonts w:ascii="Arial" w:cs="Arial" w:eastAsia="Arial" w:hAnsi="Arial"/>
          <w:rtl w:val="0"/>
        </w:rPr>
        <w:t xml:space="preserve"> </w:t>
      </w:r>
      <w:r w:rsidDel="00000000" w:rsidR="00000000" w:rsidRPr="00000000">
        <w:rPr>
          <w:rtl w:val="0"/>
        </w:rPr>
        <w:t xml:space="preserve">Development Area .....................................................................................18 </w:t>
      </w:r>
    </w:p>
    <w:p w:rsidR="00000000" w:rsidDel="00000000" w:rsidP="00000000" w:rsidRDefault="00000000" w:rsidRPr="00000000" w14:paraId="00000054">
      <w:pPr>
        <w:spacing w:after="11" w:lineRule="auto"/>
        <w:ind w:left="1270" w:right="963" w:firstLine="15.999999999999943"/>
        <w:rPr/>
      </w:pPr>
      <w:r w:rsidDel="00000000" w:rsidR="00000000" w:rsidRPr="00000000">
        <w:rPr>
          <w:rtl w:val="0"/>
        </w:rPr>
        <w:t xml:space="preserve">3.2.1</w:t>
      </w:r>
      <w:r w:rsidDel="00000000" w:rsidR="00000000" w:rsidRPr="00000000">
        <w:rPr>
          <w:rFonts w:ascii="Arial" w:cs="Arial" w:eastAsia="Arial" w:hAnsi="Arial"/>
          <w:rtl w:val="0"/>
        </w:rPr>
        <w:t xml:space="preserve"> </w:t>
      </w:r>
      <w:r w:rsidDel="00000000" w:rsidR="00000000" w:rsidRPr="00000000">
        <w:rPr>
          <w:rtl w:val="0"/>
        </w:rPr>
        <w:t xml:space="preserve">Custom Apps ................................................................................18 </w:t>
      </w:r>
    </w:p>
    <w:p w:rsidR="00000000" w:rsidDel="00000000" w:rsidP="00000000" w:rsidRDefault="00000000" w:rsidRPr="00000000" w14:paraId="00000055">
      <w:pPr>
        <w:spacing w:after="11" w:lineRule="auto"/>
        <w:ind w:left="1270" w:right="963" w:firstLine="15.999999999999943"/>
        <w:rPr/>
      </w:pPr>
      <w:r w:rsidDel="00000000" w:rsidR="00000000" w:rsidRPr="00000000">
        <w:rPr>
          <w:rtl w:val="0"/>
        </w:rPr>
        <w:t xml:space="preserve">3.2.2</w:t>
      </w:r>
      <w:r w:rsidDel="00000000" w:rsidR="00000000" w:rsidRPr="00000000">
        <w:rPr>
          <w:rFonts w:ascii="Arial" w:cs="Arial" w:eastAsia="Arial" w:hAnsi="Arial"/>
          <w:rtl w:val="0"/>
        </w:rPr>
        <w:t xml:space="preserve"> </w:t>
      </w:r>
      <w:r w:rsidDel="00000000" w:rsidR="00000000" w:rsidRPr="00000000">
        <w:rPr>
          <w:rtl w:val="0"/>
        </w:rPr>
        <w:t xml:space="preserve">Objects ..........................................................................................19 </w:t>
      </w:r>
    </w:p>
    <w:p w:rsidR="00000000" w:rsidDel="00000000" w:rsidP="00000000" w:rsidRDefault="00000000" w:rsidRPr="00000000" w14:paraId="00000056">
      <w:pPr>
        <w:spacing w:after="15" w:lineRule="auto"/>
        <w:ind w:left="1270" w:right="963" w:firstLine="15.999999999999943"/>
        <w:rPr/>
      </w:pPr>
      <w:r w:rsidDel="00000000" w:rsidR="00000000" w:rsidRPr="00000000">
        <w:rPr>
          <w:rtl w:val="0"/>
        </w:rPr>
        <w:t xml:space="preserve">3.2.3</w:t>
      </w:r>
      <w:r w:rsidDel="00000000" w:rsidR="00000000" w:rsidRPr="00000000">
        <w:rPr>
          <w:rFonts w:ascii="Arial" w:cs="Arial" w:eastAsia="Arial" w:hAnsi="Arial"/>
          <w:rtl w:val="0"/>
        </w:rPr>
        <w:t xml:space="preserve"> </w:t>
      </w:r>
      <w:r w:rsidDel="00000000" w:rsidR="00000000" w:rsidRPr="00000000">
        <w:rPr>
          <w:rtl w:val="0"/>
        </w:rPr>
        <w:t xml:space="preserve">Fields ............................................................................................19  </w:t>
      </w:r>
    </w:p>
    <w:p w:rsidR="00000000" w:rsidDel="00000000" w:rsidP="00000000" w:rsidRDefault="00000000" w:rsidRPr="00000000" w14:paraId="00000057">
      <w:pPr>
        <w:spacing w:after="9" w:lineRule="auto"/>
        <w:ind w:left="1270" w:right="1268" w:firstLine="15.999999999999943"/>
        <w:rPr/>
      </w:pPr>
      <w:r w:rsidDel="00000000" w:rsidR="00000000" w:rsidRPr="00000000">
        <w:rPr>
          <w:rtl w:val="0"/>
        </w:rPr>
        <w:t xml:space="preserve">3.2.4</w:t>
      </w:r>
      <w:r w:rsidDel="00000000" w:rsidR="00000000" w:rsidRPr="00000000">
        <w:rPr>
          <w:rFonts w:ascii="Arial" w:cs="Arial" w:eastAsia="Arial" w:hAnsi="Arial"/>
          <w:rtl w:val="0"/>
        </w:rPr>
        <w:t xml:space="preserve"> </w:t>
      </w:r>
      <w:r w:rsidDel="00000000" w:rsidR="00000000" w:rsidRPr="00000000">
        <w:rPr>
          <w:rtl w:val="0"/>
        </w:rPr>
        <w:t xml:space="preserve">Relationships ................................................................................20 3.2.5</w:t>
      </w:r>
      <w:r w:rsidDel="00000000" w:rsidR="00000000" w:rsidRPr="00000000">
        <w:rPr>
          <w:rFonts w:ascii="Arial" w:cs="Arial" w:eastAsia="Arial" w:hAnsi="Arial"/>
          <w:rtl w:val="0"/>
        </w:rPr>
        <w:t xml:space="preserve"> </w:t>
      </w:r>
      <w:r w:rsidDel="00000000" w:rsidR="00000000" w:rsidRPr="00000000">
        <w:rPr>
          <w:rtl w:val="0"/>
        </w:rPr>
        <w:t xml:space="preserve">Tabs ..............................................................................................22 3.2.6</w:t>
      </w:r>
      <w:r w:rsidDel="00000000" w:rsidR="00000000" w:rsidRPr="00000000">
        <w:rPr>
          <w:rFonts w:ascii="Arial" w:cs="Arial" w:eastAsia="Arial" w:hAnsi="Arial"/>
          <w:rtl w:val="0"/>
        </w:rPr>
        <w:t xml:space="preserve"> </w:t>
      </w:r>
      <w:r w:rsidDel="00000000" w:rsidR="00000000" w:rsidRPr="00000000">
        <w:rPr>
          <w:rtl w:val="0"/>
        </w:rPr>
        <w:t xml:space="preserve">Securing and Sharing Data ...........................................................23 3.2.7</w:t>
      </w:r>
      <w:r w:rsidDel="00000000" w:rsidR="00000000" w:rsidRPr="00000000">
        <w:rPr>
          <w:rFonts w:ascii="Arial" w:cs="Arial" w:eastAsia="Arial" w:hAnsi="Arial"/>
          <w:rtl w:val="0"/>
        </w:rPr>
        <w:t xml:space="preserve"> </w:t>
      </w:r>
      <w:r w:rsidDel="00000000" w:rsidR="00000000" w:rsidRPr="00000000">
        <w:rPr>
          <w:rtl w:val="0"/>
        </w:rPr>
        <w:t xml:space="preserve">Page Layouts ................................................................................23 </w:t>
      </w:r>
    </w:p>
    <w:p w:rsidR="00000000" w:rsidDel="00000000" w:rsidP="00000000" w:rsidRDefault="00000000" w:rsidRPr="00000000" w14:paraId="00000058">
      <w:pPr>
        <w:spacing w:after="11" w:lineRule="auto"/>
        <w:ind w:left="1270" w:right="963" w:firstLine="15.999999999999943"/>
        <w:rPr/>
      </w:pPr>
      <w:r w:rsidDel="00000000" w:rsidR="00000000" w:rsidRPr="00000000">
        <w:rPr>
          <w:rtl w:val="0"/>
        </w:rPr>
        <w:t xml:space="preserve">3.2.8</w:t>
      </w:r>
      <w:r w:rsidDel="00000000" w:rsidR="00000000" w:rsidRPr="00000000">
        <w:rPr>
          <w:rFonts w:ascii="Arial" w:cs="Arial" w:eastAsia="Arial" w:hAnsi="Arial"/>
          <w:rtl w:val="0"/>
        </w:rPr>
        <w:t xml:space="preserve"> </w:t>
      </w:r>
      <w:r w:rsidDel="00000000" w:rsidR="00000000" w:rsidRPr="00000000">
        <w:rPr>
          <w:rtl w:val="0"/>
        </w:rPr>
        <w:t xml:space="preserve">Visual Force .................................................................................24 </w:t>
      </w:r>
    </w:p>
    <w:p w:rsidR="00000000" w:rsidDel="00000000" w:rsidP="00000000" w:rsidRDefault="00000000" w:rsidRPr="00000000" w14:paraId="00000059">
      <w:pPr>
        <w:spacing w:after="15" w:lineRule="auto"/>
        <w:ind w:left="1270" w:right="963" w:firstLine="15.999999999999943"/>
        <w:rPr/>
      </w:pPr>
      <w:r w:rsidDel="00000000" w:rsidR="00000000" w:rsidRPr="00000000">
        <w:rPr>
          <w:rtl w:val="0"/>
        </w:rPr>
        <w:t xml:space="preserve">3.2.9</w:t>
      </w:r>
      <w:r w:rsidDel="00000000" w:rsidR="00000000" w:rsidRPr="00000000">
        <w:rPr>
          <w:rFonts w:ascii="Arial" w:cs="Arial" w:eastAsia="Arial" w:hAnsi="Arial"/>
          <w:rtl w:val="0"/>
        </w:rPr>
        <w:t xml:space="preserve"> </w:t>
      </w:r>
      <w:r w:rsidDel="00000000" w:rsidR="00000000" w:rsidRPr="00000000">
        <w:rPr>
          <w:rtl w:val="0"/>
        </w:rPr>
        <w:t xml:space="preserve">Apex .............................................................................................24 </w:t>
      </w:r>
    </w:p>
    <w:p w:rsidR="00000000" w:rsidDel="00000000" w:rsidP="00000000" w:rsidRDefault="00000000" w:rsidRPr="00000000" w14:paraId="0000005A">
      <w:pPr>
        <w:spacing w:after="11" w:lineRule="auto"/>
        <w:ind w:left="1270" w:right="963" w:firstLine="15.999999999999943"/>
        <w:rPr/>
      </w:pPr>
      <w:r w:rsidDel="00000000" w:rsidR="00000000" w:rsidRPr="00000000">
        <w:rPr>
          <w:rtl w:val="0"/>
        </w:rPr>
        <w:t xml:space="preserve">3.2.10</w:t>
      </w:r>
      <w:r w:rsidDel="00000000" w:rsidR="00000000" w:rsidRPr="00000000">
        <w:rPr>
          <w:rFonts w:ascii="Arial" w:cs="Arial" w:eastAsia="Arial" w:hAnsi="Arial"/>
          <w:rtl w:val="0"/>
        </w:rPr>
        <w:t xml:space="preserve"> </w:t>
      </w:r>
      <w:r w:rsidDel="00000000" w:rsidR="00000000" w:rsidRPr="00000000">
        <w:rPr>
          <w:rtl w:val="0"/>
        </w:rPr>
        <w:t xml:space="preserve">Chatter ..........................................................................................24 </w:t>
      </w:r>
    </w:p>
    <w:p w:rsidR="00000000" w:rsidDel="00000000" w:rsidP="00000000" w:rsidRDefault="00000000" w:rsidRPr="00000000" w14:paraId="0000005B">
      <w:pPr>
        <w:spacing w:after="7" w:lineRule="auto"/>
        <w:ind w:left="1270" w:right="963" w:firstLine="15.999999999999943"/>
        <w:rPr/>
      </w:pPr>
      <w:r w:rsidDel="00000000" w:rsidR="00000000" w:rsidRPr="00000000">
        <w:rPr>
          <w:rtl w:val="0"/>
        </w:rPr>
        <w:t xml:space="preserve">3.2.11</w:t>
      </w:r>
      <w:r w:rsidDel="00000000" w:rsidR="00000000" w:rsidRPr="00000000">
        <w:rPr>
          <w:rFonts w:ascii="Arial" w:cs="Arial" w:eastAsia="Arial" w:hAnsi="Arial"/>
          <w:rtl w:val="0"/>
        </w:rPr>
        <w:t xml:space="preserve"> </w:t>
      </w:r>
      <w:r w:rsidDel="00000000" w:rsidR="00000000" w:rsidRPr="00000000">
        <w:rPr>
          <w:rtl w:val="0"/>
        </w:rPr>
        <w:t xml:space="preserve">Reports and Dashboards ...............................................................25 </w:t>
      </w:r>
    </w:p>
    <w:p w:rsidR="00000000" w:rsidDel="00000000" w:rsidP="00000000" w:rsidRDefault="00000000" w:rsidRPr="00000000" w14:paraId="0000005C">
      <w:pPr>
        <w:spacing w:after="180" w:line="259" w:lineRule="auto"/>
        <w:ind w:left="2585" w:right="0" w:firstLine="0"/>
        <w:jc w:val="left"/>
        <w:rPr/>
      </w:pPr>
      <w:r w:rsidDel="00000000" w:rsidR="00000000" w:rsidRPr="00000000">
        <w:rPr>
          <w:rtl w:val="0"/>
        </w:rPr>
        <w:t xml:space="preserve"> </w:t>
      </w:r>
    </w:p>
    <w:p w:rsidR="00000000" w:rsidDel="00000000" w:rsidP="00000000" w:rsidRDefault="00000000" w:rsidRPr="00000000" w14:paraId="0000005D">
      <w:pPr>
        <w:spacing w:after="7" w:lineRule="auto"/>
        <w:ind w:right="963"/>
        <w:rPr/>
      </w:pPr>
      <w:r w:rsidDel="00000000" w:rsidR="00000000" w:rsidRPr="00000000">
        <w:rPr>
          <w:rtl w:val="0"/>
        </w:rPr>
        <w:t xml:space="preserve">Chapter 4: Functionalities .............................................................................................26 </w:t>
      </w:r>
    </w:p>
    <w:p w:rsidR="00000000" w:rsidDel="00000000" w:rsidP="00000000" w:rsidRDefault="00000000" w:rsidRPr="00000000" w14:paraId="0000005E">
      <w:pPr>
        <w:spacing w:after="16" w:line="259" w:lineRule="auto"/>
        <w:ind w:left="16" w:right="0" w:firstLine="0"/>
        <w:jc w:val="left"/>
        <w:rPr/>
      </w:pPr>
      <w:r w:rsidDel="00000000" w:rsidR="00000000" w:rsidRPr="00000000">
        <w:rPr>
          <w:rtl w:val="0"/>
        </w:rPr>
        <w:t xml:space="preserve"> </w:t>
      </w:r>
    </w:p>
    <w:p w:rsidR="00000000" w:rsidDel="00000000" w:rsidP="00000000" w:rsidRDefault="00000000" w:rsidRPr="00000000" w14:paraId="0000005F">
      <w:pPr>
        <w:spacing w:after="18" w:line="259" w:lineRule="auto"/>
        <w:ind w:left="10" w:right="1253" w:firstLine="16"/>
        <w:jc w:val="right"/>
        <w:rPr/>
      </w:pPr>
      <w:r w:rsidDel="00000000" w:rsidR="00000000" w:rsidRPr="00000000">
        <w:rPr>
          <w:rtl w:val="0"/>
        </w:rPr>
        <w:t xml:space="preserve">4.1 Inventory Administration ............................................................................26 </w:t>
      </w:r>
    </w:p>
    <w:p w:rsidR="00000000" w:rsidDel="00000000" w:rsidP="00000000" w:rsidRDefault="00000000" w:rsidRPr="00000000" w14:paraId="00000060">
      <w:pPr>
        <w:spacing w:after="18" w:line="259" w:lineRule="auto"/>
        <w:ind w:left="10" w:right="1253" w:firstLine="16"/>
        <w:jc w:val="right"/>
        <w:rPr/>
      </w:pPr>
      <w:r w:rsidDel="00000000" w:rsidR="00000000" w:rsidRPr="00000000">
        <w:rPr>
          <w:rtl w:val="0"/>
        </w:rPr>
        <w:t xml:space="preserve">4.2 Customer Portal ...........................................................................................35 </w:t>
      </w:r>
    </w:p>
    <w:p w:rsidR="00000000" w:rsidDel="00000000" w:rsidP="00000000" w:rsidRDefault="00000000" w:rsidRPr="00000000" w14:paraId="00000061">
      <w:pPr>
        <w:spacing w:after="176" w:line="259" w:lineRule="auto"/>
        <w:ind w:left="736" w:right="0" w:firstLine="0"/>
        <w:jc w:val="left"/>
        <w:rPr/>
      </w:pPr>
      <w:r w:rsidDel="00000000" w:rsidR="00000000" w:rsidRPr="00000000">
        <w:rPr>
          <w:rtl w:val="0"/>
        </w:rPr>
        <w:t xml:space="preserve"> </w:t>
      </w:r>
    </w:p>
    <w:p w:rsidR="00000000" w:rsidDel="00000000" w:rsidP="00000000" w:rsidRDefault="00000000" w:rsidRPr="00000000" w14:paraId="00000062">
      <w:pPr>
        <w:spacing w:after="172" w:lineRule="auto"/>
        <w:ind w:right="963"/>
        <w:rPr/>
      </w:pPr>
      <w:r w:rsidDel="00000000" w:rsidR="00000000" w:rsidRPr="00000000">
        <w:rPr>
          <w:rtl w:val="0"/>
        </w:rPr>
        <w:t xml:space="preserve">Appendix .......................................................................................................................45 </w:t>
      </w:r>
    </w:p>
    <w:p w:rsidR="00000000" w:rsidDel="00000000" w:rsidP="00000000" w:rsidRDefault="00000000" w:rsidRPr="00000000" w14:paraId="00000063">
      <w:pPr>
        <w:spacing w:after="0" w:lineRule="auto"/>
        <w:ind w:right="963"/>
        <w:rPr/>
      </w:pPr>
      <w:r w:rsidDel="00000000" w:rsidR="00000000" w:rsidRPr="00000000">
        <w:rPr>
          <w:rtl w:val="0"/>
        </w:rPr>
        <w:t xml:space="preserve">References .....................................................................................................................51 </w:t>
      </w:r>
    </w:p>
    <w:p w:rsidR="00000000" w:rsidDel="00000000" w:rsidP="00000000" w:rsidRDefault="00000000" w:rsidRPr="00000000" w14:paraId="00000064">
      <w:pPr>
        <w:spacing w:after="56" w:line="259" w:lineRule="auto"/>
        <w:ind w:left="16" w:right="0" w:firstLine="0"/>
        <w:jc w:val="left"/>
        <w:rPr/>
      </w:pPr>
      <w:r w:rsidDel="00000000" w:rsidR="00000000" w:rsidRPr="00000000">
        <w:rPr>
          <w:rtl w:val="0"/>
        </w:rPr>
        <w:t xml:space="preserve"> </w:t>
      </w:r>
    </w:p>
    <w:p w:rsidR="00000000" w:rsidDel="00000000" w:rsidP="00000000" w:rsidRDefault="00000000" w:rsidRPr="00000000" w14:paraId="00000065">
      <w:pPr>
        <w:spacing w:after="21" w:line="259" w:lineRule="auto"/>
        <w:ind w:left="16" w:right="0" w:firstLine="0"/>
        <w:jc w:val="left"/>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66">
      <w:pPr>
        <w:spacing w:after="18" w:line="259" w:lineRule="auto"/>
        <w:ind w:left="16" w:right="0" w:firstLine="0"/>
        <w:jc w:val="left"/>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67">
      <w:pPr>
        <w:spacing w:after="21" w:line="259" w:lineRule="auto"/>
        <w:ind w:left="16" w:right="0" w:firstLine="0"/>
        <w:jc w:val="left"/>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68">
      <w:pPr>
        <w:pStyle w:val="Heading2"/>
        <w:spacing w:after="0" w:lineRule="auto"/>
        <w:ind w:left="26" w:right="0" w:firstLine="0"/>
        <w:rPr/>
      </w:pPr>
      <w:r w:rsidDel="00000000" w:rsidR="00000000" w:rsidRPr="00000000">
        <w:rPr>
          <w:rtl w:val="0"/>
        </w:rPr>
        <w:t xml:space="preserve">List of Figures </w:t>
      </w:r>
    </w:p>
    <w:p w:rsidR="00000000" w:rsidDel="00000000" w:rsidP="00000000" w:rsidRDefault="00000000" w:rsidRPr="00000000" w14:paraId="00000069">
      <w:pPr>
        <w:spacing w:after="16" w:line="259" w:lineRule="auto"/>
        <w:ind w:left="16" w:right="0" w:firstLine="0"/>
        <w:jc w:val="left"/>
        <w:rPr/>
      </w:pPr>
      <w:r w:rsidDel="00000000" w:rsidR="00000000" w:rsidRPr="00000000">
        <w:rPr>
          <w:rtl w:val="0"/>
        </w:rPr>
        <w:t xml:space="preserve"> </w:t>
      </w:r>
    </w:p>
    <w:p w:rsidR="00000000" w:rsidDel="00000000" w:rsidP="00000000" w:rsidRDefault="00000000" w:rsidRPr="00000000" w14:paraId="0000006A">
      <w:pPr>
        <w:spacing w:after="16" w:line="259" w:lineRule="auto"/>
        <w:ind w:left="16" w:right="0" w:firstLine="0"/>
        <w:jc w:val="left"/>
        <w:rPr/>
      </w:pPr>
      <w:r w:rsidDel="00000000" w:rsidR="00000000" w:rsidRPr="00000000">
        <w:rPr>
          <w:rtl w:val="0"/>
        </w:rPr>
        <w:t xml:space="preserve"> </w:t>
      </w:r>
    </w:p>
    <w:p w:rsidR="00000000" w:rsidDel="00000000" w:rsidP="00000000" w:rsidRDefault="00000000" w:rsidRPr="00000000" w14:paraId="0000006B">
      <w:pPr>
        <w:spacing w:after="107" w:lineRule="auto"/>
        <w:ind w:right="963"/>
        <w:rPr/>
      </w:pPr>
      <w:r w:rsidDel="00000000" w:rsidR="00000000" w:rsidRPr="00000000">
        <w:rPr>
          <w:rtl w:val="0"/>
        </w:rPr>
        <w:t xml:space="preserve">Figure 1: Cloud Computing ............................................................................................7 </w:t>
      </w:r>
    </w:p>
    <w:p w:rsidR="00000000" w:rsidDel="00000000" w:rsidP="00000000" w:rsidRDefault="00000000" w:rsidRPr="00000000" w14:paraId="0000006C">
      <w:pPr>
        <w:spacing w:after="103" w:lineRule="auto"/>
        <w:ind w:right="963"/>
        <w:rPr/>
      </w:pPr>
      <w:r w:rsidDel="00000000" w:rsidR="00000000" w:rsidRPr="00000000">
        <w:rPr>
          <w:rtl w:val="0"/>
        </w:rPr>
        <w:t xml:space="preserve">Figure 2: Service Models of Cloud Computing ..............................................................9 </w:t>
      </w:r>
    </w:p>
    <w:p w:rsidR="00000000" w:rsidDel="00000000" w:rsidP="00000000" w:rsidRDefault="00000000" w:rsidRPr="00000000" w14:paraId="0000006D">
      <w:pPr>
        <w:spacing w:after="107" w:lineRule="auto"/>
        <w:ind w:right="963"/>
        <w:rPr/>
      </w:pPr>
      <w:r w:rsidDel="00000000" w:rsidR="00000000" w:rsidRPr="00000000">
        <w:rPr>
          <w:rtl w:val="0"/>
        </w:rPr>
        <w:t xml:space="preserve">Figure 3: Service Models ................................................................................................9 </w:t>
      </w:r>
    </w:p>
    <w:p w:rsidR="00000000" w:rsidDel="00000000" w:rsidP="00000000" w:rsidRDefault="00000000" w:rsidRPr="00000000" w14:paraId="0000006E">
      <w:pPr>
        <w:spacing w:after="104" w:lineRule="auto"/>
        <w:ind w:right="963"/>
        <w:rPr/>
      </w:pPr>
      <w:r w:rsidDel="00000000" w:rsidR="00000000" w:rsidRPr="00000000">
        <w:rPr>
          <w:rtl w:val="0"/>
        </w:rPr>
        <w:t xml:space="preserve">Figure 4: Multi-tenancy.................................................................................................10 </w:t>
      </w:r>
    </w:p>
    <w:p w:rsidR="00000000" w:rsidDel="00000000" w:rsidP="00000000" w:rsidRDefault="00000000" w:rsidRPr="00000000" w14:paraId="0000006F">
      <w:pPr>
        <w:spacing w:after="107" w:lineRule="auto"/>
        <w:ind w:right="963"/>
        <w:rPr/>
      </w:pPr>
      <w:r w:rsidDel="00000000" w:rsidR="00000000" w:rsidRPr="00000000">
        <w:rPr>
          <w:rtl w:val="0"/>
        </w:rPr>
        <w:t xml:space="preserve">Figure 5: Salesforce MVC ............................................................................................11 </w:t>
      </w:r>
    </w:p>
    <w:p w:rsidR="00000000" w:rsidDel="00000000" w:rsidP="00000000" w:rsidRDefault="00000000" w:rsidRPr="00000000" w14:paraId="00000070">
      <w:pPr>
        <w:spacing w:after="104" w:lineRule="auto"/>
        <w:ind w:right="963"/>
        <w:rPr/>
      </w:pPr>
      <w:r w:rsidDel="00000000" w:rsidR="00000000" w:rsidRPr="00000000">
        <w:rPr>
          <w:rtl w:val="0"/>
        </w:rPr>
        <w:t xml:space="preserve">Figure 6: Different Versions of Salesforce ...................................................................12 </w:t>
      </w:r>
    </w:p>
    <w:p w:rsidR="00000000" w:rsidDel="00000000" w:rsidP="00000000" w:rsidRDefault="00000000" w:rsidRPr="00000000" w14:paraId="00000071">
      <w:pPr>
        <w:spacing w:after="107" w:lineRule="auto"/>
        <w:ind w:right="963"/>
        <w:rPr/>
      </w:pPr>
      <w:r w:rsidDel="00000000" w:rsidR="00000000" w:rsidRPr="00000000">
        <w:rPr>
          <w:rtl w:val="0"/>
        </w:rPr>
        <w:t xml:space="preserve">Figure 7: Salesforce Mobile App ..................................................................................13 </w:t>
      </w:r>
    </w:p>
    <w:p w:rsidR="00000000" w:rsidDel="00000000" w:rsidP="00000000" w:rsidRDefault="00000000" w:rsidRPr="00000000" w14:paraId="00000072">
      <w:pPr>
        <w:spacing w:after="103" w:lineRule="auto"/>
        <w:ind w:right="963"/>
        <w:rPr/>
      </w:pPr>
      <w:r w:rsidDel="00000000" w:rsidR="00000000" w:rsidRPr="00000000">
        <w:rPr>
          <w:rtl w:val="0"/>
        </w:rPr>
        <w:t xml:space="preserve">Figure 8: Benefits of Salesforce ....................................................................................16 </w:t>
      </w:r>
    </w:p>
    <w:p w:rsidR="00000000" w:rsidDel="00000000" w:rsidP="00000000" w:rsidRDefault="00000000" w:rsidRPr="00000000" w14:paraId="00000073">
      <w:pPr>
        <w:spacing w:after="107" w:lineRule="auto"/>
        <w:ind w:right="963"/>
        <w:rPr/>
      </w:pPr>
      <w:r w:rsidDel="00000000" w:rsidR="00000000" w:rsidRPr="00000000">
        <w:rPr>
          <w:rtl w:val="0"/>
        </w:rPr>
        <w:t xml:space="preserve">Figure 9: Inventory Management System .....................................................................17  </w:t>
      </w:r>
    </w:p>
    <w:p w:rsidR="00000000" w:rsidDel="00000000" w:rsidP="00000000" w:rsidRDefault="00000000" w:rsidRPr="00000000" w14:paraId="00000074">
      <w:pPr>
        <w:spacing w:after="104" w:lineRule="auto"/>
        <w:ind w:right="963"/>
        <w:rPr/>
      </w:pPr>
      <w:r w:rsidDel="00000000" w:rsidR="00000000" w:rsidRPr="00000000">
        <w:rPr>
          <w:rtl w:val="0"/>
        </w:rPr>
        <w:t xml:space="preserve">Figure 11: An example of a Master-Detail relationship................................................21 </w:t>
      </w:r>
    </w:p>
    <w:p w:rsidR="00000000" w:rsidDel="00000000" w:rsidP="00000000" w:rsidRDefault="00000000" w:rsidRPr="00000000" w14:paraId="00000075">
      <w:pPr>
        <w:spacing w:after="107" w:lineRule="auto"/>
        <w:ind w:right="963"/>
        <w:rPr/>
      </w:pPr>
      <w:r w:rsidDel="00000000" w:rsidR="00000000" w:rsidRPr="00000000">
        <w:rPr>
          <w:rtl w:val="0"/>
        </w:rPr>
        <w:t xml:space="preserve">Figure 12: Relationships between objects .....................................................................22 </w:t>
      </w:r>
    </w:p>
    <w:p w:rsidR="00000000" w:rsidDel="00000000" w:rsidP="00000000" w:rsidRDefault="00000000" w:rsidRPr="00000000" w14:paraId="00000076">
      <w:pPr>
        <w:spacing w:after="103" w:lineRule="auto"/>
        <w:ind w:right="963"/>
        <w:rPr/>
      </w:pPr>
      <w:r w:rsidDel="00000000" w:rsidR="00000000" w:rsidRPr="00000000">
        <w:rPr>
          <w:rtl w:val="0"/>
        </w:rPr>
        <w:t xml:space="preserve">Figure 13: Schema of Inventory Administrator ............................................................26 </w:t>
      </w:r>
    </w:p>
    <w:p w:rsidR="00000000" w:rsidDel="00000000" w:rsidP="00000000" w:rsidRDefault="00000000" w:rsidRPr="00000000" w14:paraId="00000077">
      <w:pPr>
        <w:spacing w:after="107" w:lineRule="auto"/>
        <w:ind w:right="963"/>
        <w:rPr/>
      </w:pPr>
      <w:r w:rsidDel="00000000" w:rsidR="00000000" w:rsidRPr="00000000">
        <w:rPr>
          <w:rtl w:val="0"/>
        </w:rPr>
        <w:t xml:space="preserve">Figure 14:  Product Approval Process ..........................................................................32 </w:t>
      </w:r>
    </w:p>
    <w:p w:rsidR="00000000" w:rsidDel="00000000" w:rsidP="00000000" w:rsidRDefault="00000000" w:rsidRPr="00000000" w14:paraId="00000078">
      <w:pPr>
        <w:spacing w:after="103" w:lineRule="auto"/>
        <w:ind w:right="963"/>
        <w:rPr/>
      </w:pPr>
      <w:r w:rsidDel="00000000" w:rsidR="00000000" w:rsidRPr="00000000">
        <w:rPr>
          <w:rtl w:val="0"/>
        </w:rPr>
        <w:t xml:space="preserve">Figure 15: Workflow of Customer Portal .....................................................................35 </w:t>
      </w:r>
    </w:p>
    <w:p w:rsidR="00000000" w:rsidDel="00000000" w:rsidP="00000000" w:rsidRDefault="00000000" w:rsidRPr="00000000" w14:paraId="00000079">
      <w:pPr>
        <w:spacing w:after="180" w:line="259" w:lineRule="auto"/>
        <w:ind w:left="16" w:right="0" w:firstLine="0"/>
        <w:jc w:val="left"/>
        <w:rPr/>
      </w:pPr>
      <w:r w:rsidDel="00000000" w:rsidR="00000000" w:rsidRPr="00000000">
        <w:rPr>
          <w:rtl w:val="0"/>
        </w:rPr>
        <w:t xml:space="preserve"> </w:t>
      </w:r>
    </w:p>
    <w:p w:rsidR="00000000" w:rsidDel="00000000" w:rsidP="00000000" w:rsidRDefault="00000000" w:rsidRPr="00000000" w14:paraId="0000007A">
      <w:pPr>
        <w:spacing w:after="16" w:line="259" w:lineRule="auto"/>
        <w:ind w:left="16" w:right="0" w:firstLine="0"/>
        <w:jc w:val="left"/>
        <w:rPr/>
      </w:pPr>
      <w:r w:rsidDel="00000000" w:rsidR="00000000" w:rsidRPr="00000000">
        <w:rPr>
          <w:rtl w:val="0"/>
        </w:rPr>
        <w:t xml:space="preserve"> </w:t>
      </w:r>
    </w:p>
    <w:p w:rsidR="00000000" w:rsidDel="00000000" w:rsidP="00000000" w:rsidRDefault="00000000" w:rsidRPr="00000000" w14:paraId="0000007B">
      <w:pPr>
        <w:spacing w:after="16" w:line="259" w:lineRule="auto"/>
        <w:ind w:left="16" w:right="0" w:firstLine="0"/>
        <w:jc w:val="left"/>
        <w:rPr/>
      </w:pPr>
      <w:r w:rsidDel="00000000" w:rsidR="00000000" w:rsidRPr="00000000">
        <w:rPr>
          <w:rtl w:val="0"/>
        </w:rPr>
        <w:t xml:space="preserve"> </w:t>
      </w:r>
    </w:p>
    <w:p w:rsidR="00000000" w:rsidDel="00000000" w:rsidP="00000000" w:rsidRDefault="00000000" w:rsidRPr="00000000" w14:paraId="0000007C">
      <w:pPr>
        <w:spacing w:after="95" w:line="259" w:lineRule="auto"/>
        <w:ind w:left="16" w:right="0" w:firstLine="0"/>
        <w:jc w:val="left"/>
        <w:rPr/>
      </w:pPr>
      <w:r w:rsidDel="00000000" w:rsidR="00000000" w:rsidRPr="00000000">
        <w:rPr>
          <w:rtl w:val="0"/>
        </w:rPr>
        <w:t xml:space="preserve"> </w:t>
      </w:r>
    </w:p>
    <w:p w:rsidR="00000000" w:rsidDel="00000000" w:rsidP="00000000" w:rsidRDefault="00000000" w:rsidRPr="00000000" w14:paraId="0000007D">
      <w:pPr>
        <w:spacing w:after="20" w:line="259" w:lineRule="auto"/>
        <w:ind w:left="16" w:right="0" w:firstLine="0"/>
        <w:jc w:val="left"/>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7E">
      <w:pPr>
        <w:spacing w:after="24" w:line="259" w:lineRule="auto"/>
        <w:ind w:left="16" w:right="0" w:firstLine="0"/>
        <w:jc w:val="left"/>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7F">
      <w:pPr>
        <w:spacing w:after="24" w:line="259" w:lineRule="auto"/>
        <w:ind w:left="16" w:right="0" w:firstLine="0"/>
        <w:jc w:val="left"/>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80">
      <w:pPr>
        <w:spacing w:after="24" w:line="259" w:lineRule="auto"/>
        <w:ind w:left="16" w:right="0" w:firstLine="0"/>
        <w:jc w:val="left"/>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81">
      <w:pPr>
        <w:spacing w:after="24" w:line="259" w:lineRule="auto"/>
        <w:ind w:left="16" w:right="0" w:firstLine="0"/>
        <w:jc w:val="left"/>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82">
      <w:pPr>
        <w:spacing w:after="20" w:line="259" w:lineRule="auto"/>
        <w:ind w:left="16" w:right="0" w:firstLine="0"/>
        <w:jc w:val="left"/>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83">
      <w:pPr>
        <w:spacing w:after="24" w:line="259" w:lineRule="auto"/>
        <w:ind w:left="16" w:right="0" w:firstLine="0"/>
        <w:jc w:val="left"/>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84">
      <w:pPr>
        <w:spacing w:after="24" w:line="259" w:lineRule="auto"/>
        <w:ind w:left="16" w:right="0" w:firstLine="0"/>
        <w:jc w:val="left"/>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85">
      <w:pPr>
        <w:spacing w:after="23" w:line="259" w:lineRule="auto"/>
        <w:ind w:left="16" w:right="0" w:firstLine="0"/>
        <w:jc w:val="left"/>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86">
      <w:pPr>
        <w:spacing w:after="0" w:line="259" w:lineRule="auto"/>
        <w:ind w:left="16" w:right="0" w:firstLine="0"/>
        <w:jc w:val="left"/>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87">
      <w:pPr>
        <w:pStyle w:val="Heading1"/>
        <w:ind w:left="11" w:right="0" w:firstLine="0"/>
        <w:rPr/>
      </w:pPr>
      <w:r w:rsidDel="00000000" w:rsidR="00000000" w:rsidRPr="00000000">
        <w:rPr>
          <w:rtl w:val="0"/>
        </w:rPr>
        <w:t xml:space="preserve">Chapter 1: Cloud Computing </w:t>
      </w:r>
    </w:p>
    <w:p w:rsidR="00000000" w:rsidDel="00000000" w:rsidP="00000000" w:rsidRDefault="00000000" w:rsidRPr="00000000" w14:paraId="00000088">
      <w:pPr>
        <w:spacing w:after="16" w:line="259" w:lineRule="auto"/>
        <w:ind w:left="16" w:right="0" w:firstLine="0"/>
        <w:jc w:val="left"/>
        <w:rPr/>
      </w:pPr>
      <w:r w:rsidDel="00000000" w:rsidR="00000000" w:rsidRPr="00000000">
        <w:rPr>
          <w:rtl w:val="0"/>
        </w:rPr>
        <w:t xml:space="preserve"> </w:t>
      </w:r>
    </w:p>
    <w:p w:rsidR="00000000" w:rsidDel="00000000" w:rsidP="00000000" w:rsidRDefault="00000000" w:rsidRPr="00000000" w14:paraId="00000089">
      <w:pPr>
        <w:spacing w:after="16" w:line="259" w:lineRule="auto"/>
        <w:ind w:left="16" w:right="0" w:firstLine="0"/>
        <w:jc w:val="left"/>
        <w:rPr/>
      </w:pPr>
      <w:r w:rsidDel="00000000" w:rsidR="00000000" w:rsidRPr="00000000">
        <w:rPr>
          <w:rtl w:val="0"/>
        </w:rPr>
        <w:t xml:space="preserve"> </w:t>
      </w:r>
    </w:p>
    <w:p w:rsidR="00000000" w:rsidDel="00000000" w:rsidP="00000000" w:rsidRDefault="00000000" w:rsidRPr="00000000" w14:paraId="0000008A">
      <w:pPr>
        <w:spacing w:after="7" w:lineRule="auto"/>
        <w:ind w:right="449"/>
        <w:rPr/>
      </w:pPr>
      <w:r w:rsidDel="00000000" w:rsidR="00000000" w:rsidRPr="00000000">
        <w:rPr>
          <w:rtl w:val="0"/>
        </w:rPr>
        <w:t xml:space="preserve">Cloud computing is usually defined as storing and managing the data over the cloud, rather than a local server. Cloud computing is easy to understand. All applications are developed and run in the web browser. Using the internet connection, users and developers will have access to whole applications thus eliminating the complexity and overhead of the maintain environment. </w:t>
      </w:r>
    </w:p>
    <w:p w:rsidR="00000000" w:rsidDel="00000000" w:rsidP="00000000" w:rsidRDefault="00000000" w:rsidRPr="00000000" w14:paraId="0000008B">
      <w:pPr>
        <w:spacing w:after="20" w:line="259" w:lineRule="auto"/>
        <w:ind w:left="16" w:right="0" w:firstLine="0"/>
        <w:jc w:val="left"/>
        <w:rPr/>
      </w:pPr>
      <w:r w:rsidDel="00000000" w:rsidR="00000000" w:rsidRPr="00000000">
        <w:rPr>
          <w:rtl w:val="0"/>
        </w:rPr>
        <w:t xml:space="preserve"> </w:t>
      </w:r>
    </w:p>
    <w:p w:rsidR="00000000" w:rsidDel="00000000" w:rsidP="00000000" w:rsidRDefault="00000000" w:rsidRPr="00000000" w14:paraId="0000008C">
      <w:pPr>
        <w:spacing w:after="6" w:lineRule="auto"/>
        <w:ind w:right="450"/>
        <w:rPr/>
      </w:pPr>
      <w:r w:rsidDel="00000000" w:rsidR="00000000" w:rsidRPr="00000000">
        <w:rPr>
          <w:rtl w:val="0"/>
        </w:rPr>
        <w:t xml:space="preserve">Unlike traditional business applications which are complicated, expensive and need experts to install, run, update and secure, cloud computing can be accessed anywhere with an online connection. In traditional systems, the entire infrastructure must work together. For such type of seamless interaction, and for the smooth run of the system, a constant maintenance is always required. With cloud computing, there is no necessity to invest money in acquiring and supporting hardware and software infrastructure, thus decreasing the potential cost for users and developers. </w:t>
      </w:r>
    </w:p>
    <w:p w:rsidR="00000000" w:rsidDel="00000000" w:rsidP="00000000" w:rsidRDefault="00000000" w:rsidRPr="00000000" w14:paraId="0000008D">
      <w:pPr>
        <w:spacing w:after="15" w:line="259" w:lineRule="auto"/>
        <w:ind w:left="16" w:right="0" w:firstLine="0"/>
        <w:jc w:val="left"/>
        <w:rPr/>
      </w:pPr>
      <w:r w:rsidDel="00000000" w:rsidR="00000000" w:rsidRPr="00000000">
        <w:rPr>
          <w:rtl w:val="0"/>
        </w:rPr>
        <w:t xml:space="preserve"> </w:t>
      </w:r>
    </w:p>
    <w:p w:rsidR="00000000" w:rsidDel="00000000" w:rsidP="00000000" w:rsidRDefault="00000000" w:rsidRPr="00000000" w14:paraId="0000008E">
      <w:pPr>
        <w:ind w:right="444"/>
        <w:rPr/>
      </w:pPr>
      <w:r w:rsidDel="00000000" w:rsidR="00000000" w:rsidRPr="00000000">
        <w:rPr>
          <w:rtl w:val="0"/>
        </w:rPr>
        <w:t xml:space="preserve">The main impact of cloud computing is on the responsiveness of IT systems. With the cloud computing environment, we can add users and developers instantly, and the applications can be deployed rapidly into the cloud which reduces the user request response time. As the complexity of the of the internal systems is removed, the organization can speed up the entire IT process . </w:t>
      </w:r>
    </w:p>
    <w:p w:rsidR="00000000" w:rsidDel="00000000" w:rsidP="00000000" w:rsidRDefault="00000000" w:rsidRPr="00000000" w14:paraId="0000008F">
      <w:pPr>
        <w:spacing w:after="0" w:line="259" w:lineRule="auto"/>
        <w:ind w:left="16" w:right="0" w:firstLine="0"/>
        <w:jc w:val="left"/>
        <w:rPr/>
      </w:pPr>
      <w:r w:rsidDel="00000000" w:rsidR="00000000" w:rsidRPr="00000000">
        <w:rPr>
          <w:rtl w:val="0"/>
        </w:rPr>
        <w:t xml:space="preserve"> </w:t>
      </w:r>
    </w:p>
    <w:p w:rsidR="00000000" w:rsidDel="00000000" w:rsidP="00000000" w:rsidRDefault="00000000" w:rsidRPr="00000000" w14:paraId="00000090">
      <w:pPr>
        <w:spacing w:after="21" w:line="259" w:lineRule="auto"/>
        <w:ind w:left="88" w:right="0" w:firstLine="0"/>
        <w:jc w:val="left"/>
        <w:rPr/>
      </w:pPr>
      <w:r w:rsidDel="00000000" w:rsidR="00000000" w:rsidRPr="00000000">
        <w:rPr/>
        <w:drawing>
          <wp:inline distB="0" distT="0" distL="0" distR="0">
            <wp:extent cx="5735320" cy="3004820"/>
            <wp:effectExtent b="0" l="0" r="0" t="0"/>
            <wp:docPr id="31" name="image19.jpg"/>
            <a:graphic>
              <a:graphicData uri="http://schemas.openxmlformats.org/drawingml/2006/picture">
                <pic:pic>
                  <pic:nvPicPr>
                    <pic:cNvPr id="0" name="image19.jpg"/>
                    <pic:cNvPicPr preferRelativeResize="0"/>
                  </pic:nvPicPr>
                  <pic:blipFill>
                    <a:blip r:embed="rId9"/>
                    <a:srcRect b="0" l="0" r="0" t="0"/>
                    <a:stretch>
                      <a:fillRect/>
                    </a:stretch>
                  </pic:blipFill>
                  <pic:spPr>
                    <a:xfrm>
                      <a:off x="0" y="0"/>
                      <a:ext cx="5735320" cy="300482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16" w:line="259" w:lineRule="auto"/>
        <w:ind w:left="34" w:right="474" w:firstLine="16"/>
        <w:jc w:val="center"/>
        <w:rPr/>
      </w:pPr>
      <w:r w:rsidDel="00000000" w:rsidR="00000000" w:rsidRPr="00000000">
        <w:rPr>
          <w:b w:val="1"/>
          <w:rtl w:val="0"/>
        </w:rPr>
        <w:t xml:space="preserve">Figure 1: Cloud Computing</w:t>
      </w:r>
      <w:r w:rsidDel="00000000" w:rsidR="00000000" w:rsidRPr="00000000">
        <w:rPr>
          <w:rtl w:val="0"/>
        </w:rPr>
      </w:r>
    </w:p>
    <w:p w:rsidR="00000000" w:rsidDel="00000000" w:rsidP="00000000" w:rsidRDefault="00000000" w:rsidRPr="00000000" w14:paraId="00000092">
      <w:pPr>
        <w:spacing w:after="52" w:line="259" w:lineRule="auto"/>
        <w:ind w:left="16"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93">
      <w:pPr>
        <w:spacing w:after="22" w:line="259" w:lineRule="auto"/>
        <w:ind w:left="16" w:right="0" w:firstLine="0"/>
        <w:jc w:val="left"/>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94">
      <w:pPr>
        <w:spacing w:after="0" w:line="259" w:lineRule="auto"/>
        <w:ind w:left="16" w:right="0" w:firstLine="0"/>
        <w:jc w:val="left"/>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95">
      <w:pPr>
        <w:pStyle w:val="Heading2"/>
        <w:spacing w:after="0" w:lineRule="auto"/>
        <w:ind w:left="26" w:right="0" w:firstLine="0"/>
        <w:rPr/>
      </w:pPr>
      <w:r w:rsidDel="00000000" w:rsidR="00000000" w:rsidRPr="00000000">
        <w:rPr>
          <w:rtl w:val="0"/>
        </w:rPr>
      </w:r>
    </w:p>
    <w:p w:rsidR="00000000" w:rsidDel="00000000" w:rsidP="00000000" w:rsidRDefault="00000000" w:rsidRPr="00000000" w14:paraId="00000096">
      <w:pPr>
        <w:pStyle w:val="Heading2"/>
        <w:spacing w:after="0" w:lineRule="auto"/>
        <w:ind w:left="26" w:right="0" w:firstLine="0"/>
        <w:rPr/>
      </w:pPr>
      <w:r w:rsidDel="00000000" w:rsidR="00000000" w:rsidRPr="00000000">
        <w:rPr>
          <w:rtl w:val="0"/>
        </w:rPr>
        <w:t xml:space="preserve">1.1 Service Models of Cloud Computing</w:t>
      </w:r>
      <w:r w:rsidDel="00000000" w:rsidR="00000000" w:rsidRPr="00000000">
        <w:rPr>
          <w:b w:val="0"/>
          <w:sz w:val="24"/>
          <w:szCs w:val="24"/>
          <w:rtl w:val="0"/>
        </w:rPr>
        <w:t xml:space="preserve"> </w:t>
      </w:r>
      <w:r w:rsidDel="00000000" w:rsidR="00000000" w:rsidRPr="00000000">
        <w:rPr>
          <w:rtl w:val="0"/>
        </w:rPr>
      </w:r>
    </w:p>
    <w:p w:rsidR="00000000" w:rsidDel="00000000" w:rsidP="00000000" w:rsidRDefault="00000000" w:rsidRPr="00000000" w14:paraId="00000097">
      <w:pPr>
        <w:spacing w:after="220" w:line="259" w:lineRule="auto"/>
        <w:ind w:left="16" w:right="0" w:firstLine="0"/>
        <w:jc w:val="left"/>
        <w:rPr/>
      </w:pPr>
      <w:r w:rsidDel="00000000" w:rsidR="00000000" w:rsidRPr="00000000">
        <w:rPr>
          <w:rtl w:val="0"/>
        </w:rPr>
        <w:t xml:space="preserve"> </w:t>
      </w:r>
    </w:p>
    <w:p w:rsidR="00000000" w:rsidDel="00000000" w:rsidP="00000000" w:rsidRDefault="00000000" w:rsidRPr="00000000" w14:paraId="00000098">
      <w:pPr>
        <w:pStyle w:val="Heading3"/>
        <w:ind w:left="26" w:right="0" w:firstLine="0"/>
        <w:rPr/>
      </w:pPr>
      <w:r w:rsidDel="00000000" w:rsidR="00000000" w:rsidRPr="00000000">
        <w:rPr>
          <w:rtl w:val="0"/>
        </w:rPr>
        <w:t xml:space="preserve">1.11 Software as a Service (SaaS) </w:t>
      </w:r>
      <w:r w:rsidDel="00000000" w:rsidR="00000000" w:rsidRPr="00000000">
        <w:rPr>
          <w:b w:val="0"/>
          <w:rtl w:val="0"/>
        </w:rPr>
        <w:t xml:space="preserve"> </w:t>
      </w:r>
      <w:r w:rsidDel="00000000" w:rsidR="00000000" w:rsidRPr="00000000">
        <w:rPr>
          <w:rtl w:val="0"/>
        </w:rPr>
      </w:r>
    </w:p>
    <w:p w:rsidR="00000000" w:rsidDel="00000000" w:rsidP="00000000" w:rsidRDefault="00000000" w:rsidRPr="00000000" w14:paraId="00000099">
      <w:pPr>
        <w:ind w:right="449"/>
        <w:rPr/>
      </w:pPr>
      <w:r w:rsidDel="00000000" w:rsidR="00000000" w:rsidRPr="00000000">
        <w:rPr>
          <w:rtl w:val="0"/>
        </w:rPr>
        <w:t xml:space="preserve">The end user can access the application which is developed by the provider on a cloud framework. The developed applications are available from different customer devices through interfaces like a web program or a program interface. Cloud infrastructure, servers, networks, storage and operating systems cannot be managed or controlled by the customer . </w:t>
      </w:r>
    </w:p>
    <w:p w:rsidR="00000000" w:rsidDel="00000000" w:rsidP="00000000" w:rsidRDefault="00000000" w:rsidRPr="00000000" w14:paraId="0000009A">
      <w:pPr>
        <w:ind w:right="448"/>
        <w:rPr/>
      </w:pPr>
      <w:r w:rsidDel="00000000" w:rsidR="00000000" w:rsidRPr="00000000">
        <w:rPr>
          <w:rtl w:val="0"/>
        </w:rPr>
        <w:t xml:space="preserve">Cloud application services represent the increasing cloud market. Software as a service utilizes the internet to deploy the applications overseen by the vendor and whose interface will be able to access on the customer side. Many of the applications developed using SaaS will run in a web browser by using some plugins. There will not be need of any download or establishments. </w:t>
      </w:r>
    </w:p>
    <w:p w:rsidR="00000000" w:rsidDel="00000000" w:rsidP="00000000" w:rsidRDefault="00000000" w:rsidRPr="00000000" w14:paraId="0000009B">
      <w:pPr>
        <w:rPr/>
      </w:pPr>
      <w:r w:rsidDel="00000000" w:rsidR="00000000" w:rsidRPr="00000000">
        <w:rPr>
          <w:rtl w:val="0"/>
        </w:rPr>
        <w:t xml:space="preserve">The major applications which are developed using SaaS are healthcare related applications, client relationship administrations, incorporate email, and collaboration. Some of the costly ventures which are not able to considered as software vendors started using SaaS to get the upper hand and gain income. </w:t>
      </w:r>
    </w:p>
    <w:p w:rsidR="00000000" w:rsidDel="00000000" w:rsidP="00000000" w:rsidRDefault="00000000" w:rsidRPr="00000000" w14:paraId="0000009C">
      <w:pPr>
        <w:spacing w:after="224" w:line="259" w:lineRule="auto"/>
        <w:ind w:left="16" w:right="0" w:firstLine="0"/>
        <w:jc w:val="left"/>
        <w:rPr/>
      </w:pPr>
      <w:r w:rsidDel="00000000" w:rsidR="00000000" w:rsidRPr="00000000">
        <w:rPr>
          <w:rtl w:val="0"/>
        </w:rPr>
        <w:t xml:space="preserve"> </w:t>
      </w:r>
    </w:p>
    <w:p w:rsidR="00000000" w:rsidDel="00000000" w:rsidP="00000000" w:rsidRDefault="00000000" w:rsidRPr="00000000" w14:paraId="0000009D">
      <w:pPr>
        <w:pStyle w:val="Heading3"/>
        <w:ind w:left="26" w:right="0" w:firstLine="0"/>
        <w:rPr/>
      </w:pPr>
      <w:r w:rsidDel="00000000" w:rsidR="00000000" w:rsidRPr="00000000">
        <w:rPr>
          <w:rtl w:val="0"/>
        </w:rPr>
        <w:t xml:space="preserve">1.12 Platform as a Service(PaaS) </w:t>
      </w:r>
    </w:p>
    <w:p w:rsidR="00000000" w:rsidDel="00000000" w:rsidP="00000000" w:rsidRDefault="00000000" w:rsidRPr="00000000" w14:paraId="0000009E">
      <w:pPr>
        <w:rPr/>
      </w:pPr>
      <w:r w:rsidDel="00000000" w:rsidR="00000000" w:rsidRPr="00000000">
        <w:rPr>
          <w:rtl w:val="0"/>
        </w:rPr>
        <w:t xml:space="preserve">The Client can deploy onto the cloud infrastructure developed by the customers with the help of libraries, tools, services and the programming languages which are supported by the client. The underlying infrastructure of cloud and storage, servers, network or operating systems cannot be managed or controlled by the Customer. </w:t>
      </w:r>
    </w:p>
    <w:p w:rsidR="00000000" w:rsidDel="00000000" w:rsidP="00000000" w:rsidRDefault="00000000" w:rsidRPr="00000000" w14:paraId="0000009F">
      <w:pPr>
        <w:ind w:right="453"/>
        <w:rPr/>
      </w:pPr>
      <w:r w:rsidDel="00000000" w:rsidR="00000000" w:rsidRPr="00000000">
        <w:rPr>
          <w:rtl w:val="0"/>
        </w:rPr>
        <w:t xml:space="preserve">Cloud platform services can be utilized for applications and their advancements when cloud segments are given to programming. Developers can be able to pick the structure using PaaS where the applications can be expanded to create or modify. The testing and deployment of applications become easy and fast if the PaaS is used .  </w:t>
      </w:r>
    </w:p>
    <w:p w:rsidR="00000000" w:rsidDel="00000000" w:rsidP="00000000" w:rsidRDefault="00000000" w:rsidRPr="00000000" w14:paraId="000000A0">
      <w:pPr>
        <w:ind w:right="445"/>
        <w:rPr/>
      </w:pPr>
      <w:r w:rsidDel="00000000" w:rsidR="00000000" w:rsidRPr="00000000">
        <w:rPr>
          <w:rtl w:val="0"/>
        </w:rPr>
        <w:t xml:space="preserve">Enterprise PaaS gives a self-service portal to programming engineers for overseeing computing infrastructure from information technology operations. Scalability, Software as a service enablement and multi-occupancy can be acquired by the applications using PaaS. The coding fundamental measure will be decreased for the enterprises using PaaS and the application will be converted to a hybrid model. </w:t>
      </w:r>
    </w:p>
    <w:p w:rsidR="00000000" w:rsidDel="00000000" w:rsidP="00000000" w:rsidRDefault="00000000" w:rsidRPr="00000000" w14:paraId="000000A1">
      <w:pPr>
        <w:spacing w:after="216" w:line="259" w:lineRule="auto"/>
        <w:ind w:left="16" w:right="0" w:firstLine="0"/>
        <w:jc w:val="left"/>
        <w:rPr/>
      </w:pPr>
      <w:r w:rsidDel="00000000" w:rsidR="00000000" w:rsidRPr="00000000">
        <w:rPr>
          <w:rtl w:val="0"/>
        </w:rPr>
        <w:t xml:space="preserve"> </w:t>
      </w:r>
    </w:p>
    <w:p w:rsidR="00000000" w:rsidDel="00000000" w:rsidP="00000000" w:rsidRDefault="00000000" w:rsidRPr="00000000" w14:paraId="000000A2">
      <w:pPr>
        <w:pStyle w:val="Heading3"/>
        <w:ind w:left="26" w:right="0" w:firstLine="0"/>
        <w:rPr/>
      </w:pPr>
      <w:r w:rsidDel="00000000" w:rsidR="00000000" w:rsidRPr="00000000">
        <w:rPr>
          <w:rtl w:val="0"/>
        </w:rPr>
        <w:t xml:space="preserve">1.13 Infrastructure as a Service (IaaS</w:t>
      </w:r>
      <w:r w:rsidDel="00000000" w:rsidR="00000000" w:rsidRPr="00000000">
        <w:rPr>
          <w:b w:val="0"/>
          <w:rtl w:val="0"/>
        </w:rPr>
        <w:t xml:space="preserve">)  </w:t>
      </w:r>
      <w:r w:rsidDel="00000000" w:rsidR="00000000" w:rsidRPr="00000000">
        <w:rPr>
          <w:rtl w:val="0"/>
        </w:rPr>
      </w:r>
    </w:p>
    <w:p w:rsidR="00000000" w:rsidDel="00000000" w:rsidP="00000000" w:rsidRDefault="00000000" w:rsidRPr="00000000" w14:paraId="000000A3">
      <w:pPr>
        <w:spacing w:after="4" w:line="267" w:lineRule="auto"/>
        <w:ind w:right="298"/>
        <w:jc w:val="left"/>
        <w:rPr/>
      </w:pPr>
      <w:r w:rsidDel="00000000" w:rsidR="00000000" w:rsidRPr="00000000">
        <w:rPr>
          <w:rtl w:val="0"/>
        </w:rPr>
        <w:t xml:space="preserve">The customer can arrange systems, storage, processing and other essential computing resources in which the client can run and send arbitrary software like applications and operating systems. The hidden cloud infrastructure is not controlled or overseen by the customer but rather he can control over operating systems, storage, servers and network. </w:t>
      </w:r>
    </w:p>
    <w:p w:rsidR="00000000" w:rsidDel="00000000" w:rsidP="00000000" w:rsidRDefault="00000000" w:rsidRPr="00000000" w14:paraId="000000A4">
      <w:pPr>
        <w:spacing w:after="180" w:lineRule="auto"/>
        <w:ind w:right="448"/>
        <w:rPr/>
      </w:pPr>
      <w:r w:rsidDel="00000000" w:rsidR="00000000" w:rsidRPr="00000000">
        <w:rPr>
          <w:rtl w:val="0"/>
        </w:rPr>
        <w:t xml:space="preserve">Cloud infrastructure services, referred to as IaaS, are models beneficial for overseeing and observing remote data center frameworks such as organizing, processing, stockpiling and networking services. With the help of IaaS, clients will get utility billing and power benefits.  </w:t>
      </w:r>
    </w:p>
    <w:p w:rsidR="00000000" w:rsidDel="00000000" w:rsidP="00000000" w:rsidRDefault="00000000" w:rsidRPr="00000000" w14:paraId="000000A5">
      <w:pPr>
        <w:spacing w:after="8" w:line="259" w:lineRule="auto"/>
        <w:ind w:left="2484" w:right="0" w:firstLine="0"/>
        <w:jc w:val="left"/>
        <w:rPr/>
      </w:pPr>
      <w:r w:rsidDel="00000000" w:rsidR="00000000" w:rsidRPr="00000000">
        <w:rPr/>
        <w:drawing>
          <wp:inline distB="0" distT="0" distL="0" distR="0">
            <wp:extent cx="3131820" cy="2895600"/>
            <wp:effectExtent b="0" l="0" r="0" t="0"/>
            <wp:docPr id="33" name="image36.jpg"/>
            <a:graphic>
              <a:graphicData uri="http://schemas.openxmlformats.org/drawingml/2006/picture">
                <pic:pic>
                  <pic:nvPicPr>
                    <pic:cNvPr id="0" name="image36.jpg"/>
                    <pic:cNvPicPr preferRelativeResize="0"/>
                  </pic:nvPicPr>
                  <pic:blipFill>
                    <a:blip r:embed="rId10"/>
                    <a:srcRect b="0" l="0" r="0" t="0"/>
                    <a:stretch>
                      <a:fillRect/>
                    </a:stretch>
                  </pic:blipFill>
                  <pic:spPr>
                    <a:xfrm>
                      <a:off x="0" y="0"/>
                      <a:ext cx="313182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224" w:line="259" w:lineRule="auto"/>
        <w:ind w:left="16" w:right="0" w:firstLine="0"/>
        <w:jc w:val="left"/>
        <w:rPr/>
      </w:pPr>
      <w:r w:rsidDel="00000000" w:rsidR="00000000" w:rsidRPr="00000000">
        <w:rPr>
          <w:rtl w:val="0"/>
        </w:rPr>
        <w:t xml:space="preserve"> </w:t>
      </w:r>
    </w:p>
    <w:p w:rsidR="00000000" w:rsidDel="00000000" w:rsidP="00000000" w:rsidRDefault="00000000" w:rsidRPr="00000000" w14:paraId="000000A7">
      <w:pPr>
        <w:pStyle w:val="Heading3"/>
        <w:ind w:left="2619" w:right="0" w:firstLine="0"/>
        <w:rPr/>
      </w:pPr>
      <w:r w:rsidDel="00000000" w:rsidR="00000000" w:rsidRPr="00000000">
        <w:rPr>
          <w:rtl w:val="0"/>
        </w:rPr>
        <w:t xml:space="preserve">Figure 2: Service Models of Cloud Computing  </w:t>
      </w:r>
    </w:p>
    <w:p w:rsidR="00000000" w:rsidDel="00000000" w:rsidP="00000000" w:rsidRDefault="00000000" w:rsidRPr="00000000" w14:paraId="000000A8">
      <w:pPr>
        <w:spacing w:after="56" w:line="259" w:lineRule="auto"/>
        <w:ind w:left="2609"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A9">
      <w:pPr>
        <w:tabs>
          <w:tab w:val="center" w:pos="5094"/>
          <w:tab w:val="center" w:pos="9151"/>
        </w:tabs>
        <w:spacing w:after="1" w:line="259" w:lineRule="auto"/>
        <w:ind w:left="0" w:right="0" w:firstLine="0"/>
        <w:jc w:val="left"/>
        <w:rPr/>
      </w:pPr>
      <w:r w:rsidDel="00000000" w:rsidR="00000000" w:rsidRPr="00000000">
        <w:rPr>
          <w:rFonts w:ascii="Calibri" w:cs="Calibri" w:eastAsia="Calibri" w:hAnsi="Calibri"/>
          <w:sz w:val="22"/>
          <w:szCs w:val="22"/>
          <w:rtl w:val="0"/>
        </w:rPr>
        <w:tab/>
      </w:r>
      <w:r w:rsidDel="00000000" w:rsidR="00000000" w:rsidRPr="00000000">
        <w:rPr/>
        <w:drawing>
          <wp:inline distB="0" distT="0" distL="0" distR="0">
            <wp:extent cx="4046220" cy="2809240"/>
            <wp:effectExtent b="0" l="0" r="0" t="0"/>
            <wp:docPr id="32" name="image24.jpg"/>
            <a:graphic>
              <a:graphicData uri="http://schemas.openxmlformats.org/drawingml/2006/picture">
                <pic:pic>
                  <pic:nvPicPr>
                    <pic:cNvPr id="0" name="image24.jpg"/>
                    <pic:cNvPicPr preferRelativeResize="0"/>
                  </pic:nvPicPr>
                  <pic:blipFill>
                    <a:blip r:embed="rId11"/>
                    <a:srcRect b="0" l="0" r="0" t="0"/>
                    <a:stretch>
                      <a:fillRect/>
                    </a:stretch>
                  </pic:blipFill>
                  <pic:spPr>
                    <a:xfrm>
                      <a:off x="0" y="0"/>
                      <a:ext cx="4046220" cy="2809240"/>
                    </a:xfrm>
                    <a:prstGeom prst="rect"/>
                    <a:ln/>
                  </pic:spPr>
                </pic:pic>
              </a:graphicData>
            </a:graphic>
          </wp:inline>
        </w:drawing>
      </w:r>
      <w:r w:rsidDel="00000000" w:rsidR="00000000" w:rsidRPr="00000000">
        <w:rPr>
          <w:b w:val="1"/>
          <w:rtl w:val="0"/>
        </w:rPr>
        <w:tab/>
        <w:t xml:space="preserve"> </w:t>
      </w:r>
      <w:r w:rsidDel="00000000" w:rsidR="00000000" w:rsidRPr="00000000">
        <w:rPr>
          <w:rtl w:val="0"/>
        </w:rPr>
      </w:r>
    </w:p>
    <w:p w:rsidR="00000000" w:rsidDel="00000000" w:rsidP="00000000" w:rsidRDefault="00000000" w:rsidRPr="00000000" w14:paraId="000000AA">
      <w:pPr>
        <w:spacing w:after="332" w:line="259" w:lineRule="auto"/>
        <w:ind w:left="34" w:right="0" w:firstLine="16"/>
        <w:jc w:val="center"/>
        <w:rPr/>
      </w:pPr>
      <w:r w:rsidDel="00000000" w:rsidR="00000000" w:rsidRPr="00000000">
        <w:rPr>
          <w:b w:val="1"/>
          <w:rtl w:val="0"/>
        </w:rPr>
        <w:t xml:space="preserve">Figure 3: Service Models</w:t>
      </w:r>
      <w:r w:rsidDel="00000000" w:rsidR="00000000" w:rsidRPr="00000000">
        <w:rPr>
          <w:rtl w:val="0"/>
        </w:rPr>
      </w:r>
    </w:p>
    <w:p w:rsidR="00000000" w:rsidDel="00000000" w:rsidP="00000000" w:rsidRDefault="00000000" w:rsidRPr="00000000" w14:paraId="000000AB">
      <w:pPr>
        <w:spacing w:after="226" w:line="259" w:lineRule="auto"/>
        <w:ind w:left="16" w:right="0" w:firstLine="0"/>
        <w:jc w:val="left"/>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AC">
      <w:pPr>
        <w:pStyle w:val="Heading1"/>
        <w:spacing w:after="226" w:lineRule="auto"/>
        <w:ind w:left="288" w:right="0" w:firstLine="0"/>
        <w:rPr/>
      </w:pPr>
      <w:r w:rsidDel="00000000" w:rsidR="00000000" w:rsidRPr="00000000">
        <w:rPr>
          <w:sz w:val="36"/>
          <w:szCs w:val="36"/>
          <w:rtl w:val="0"/>
        </w:rPr>
        <w:t xml:space="preserve">Chapter 2: Salesforce</w:t>
      </w:r>
      <w:r w:rsidDel="00000000" w:rsidR="00000000" w:rsidRPr="00000000">
        <w:rPr>
          <w:sz w:val="36"/>
          <w:szCs w:val="36"/>
          <w:vertAlign w:val="subscript"/>
          <w:rtl w:val="0"/>
        </w:rPr>
        <w:t xml:space="preserve"> </w:t>
      </w:r>
      <w:r w:rsidDel="00000000" w:rsidR="00000000" w:rsidRPr="00000000">
        <w:rPr>
          <w:rtl w:val="0"/>
        </w:rPr>
      </w:r>
    </w:p>
    <w:p w:rsidR="00000000" w:rsidDel="00000000" w:rsidP="00000000" w:rsidRDefault="00000000" w:rsidRPr="00000000" w14:paraId="000000AD">
      <w:pPr>
        <w:spacing w:after="150" w:line="259" w:lineRule="auto"/>
        <w:ind w:left="288" w:right="0" w:firstLine="0"/>
        <w:jc w:val="left"/>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AE">
      <w:pPr>
        <w:pStyle w:val="Heading2"/>
        <w:ind w:left="283" w:right="0" w:firstLine="0"/>
        <w:rPr/>
      </w:pPr>
      <w:r w:rsidDel="00000000" w:rsidR="00000000" w:rsidRPr="00000000">
        <w:rPr>
          <w:rtl w:val="0"/>
        </w:rPr>
        <w:t xml:space="preserve">2.1 Introduction to Salesforce </w:t>
      </w:r>
    </w:p>
    <w:p w:rsidR="00000000" w:rsidDel="00000000" w:rsidP="00000000" w:rsidRDefault="00000000" w:rsidRPr="00000000" w14:paraId="000000AF">
      <w:pPr>
        <w:ind w:left="283" w:right="963" w:firstLine="16.000000000000014"/>
        <w:rPr/>
      </w:pPr>
      <w:r w:rsidDel="00000000" w:rsidR="00000000" w:rsidRPr="00000000">
        <w:rPr>
          <w:rtl w:val="0"/>
        </w:rPr>
        <w:t xml:space="preserve">Salesforce is one of the world's prime cloud computing companies and number one on-demand customer relationship management(CRM). Salesforce does not need any software installation or hardware or any infrastructure like servers. All we need to access Salesforce is the internet. This empowers even the most non-techie individuals to be able to use the system and configure it as per their needs. </w:t>
      </w:r>
    </w:p>
    <w:p w:rsidR="00000000" w:rsidDel="00000000" w:rsidP="00000000" w:rsidRDefault="00000000" w:rsidRPr="00000000" w14:paraId="000000B0">
      <w:pPr>
        <w:ind w:left="283" w:right="963" w:firstLine="16.000000000000014"/>
        <w:rPr/>
      </w:pPr>
      <w:r w:rsidDel="00000000" w:rsidR="00000000" w:rsidRPr="00000000">
        <w:rPr>
          <w:rtl w:val="0"/>
        </w:rPr>
        <w:t xml:space="preserve">Established as Salesforce.com(SFDC) and its customer relationship management (CRM) service and then divided into different sectors like sales cloud, service cloud, community cloud, analytics cloud, data cloud, marketing cloud, app cloud, and so on.  </w:t>
      </w:r>
    </w:p>
    <w:p w:rsidR="00000000" w:rsidDel="00000000" w:rsidP="00000000" w:rsidRDefault="00000000" w:rsidRPr="00000000" w14:paraId="000000B1">
      <w:pPr>
        <w:ind w:left="283" w:right="963" w:firstLine="16.000000000000014"/>
        <w:rPr/>
      </w:pPr>
      <w:r w:rsidDel="00000000" w:rsidR="00000000" w:rsidRPr="00000000">
        <w:rPr>
          <w:rtl w:val="0"/>
        </w:rPr>
        <w:t xml:space="preserve">Since Salesforce coordinates well with all the platforms and supports all major OS and mobile devices, it is anything but difficult to utilize Salesforce outside of the workplace, thus helps to improve productivity. </w:t>
      </w:r>
    </w:p>
    <w:p w:rsidR="00000000" w:rsidDel="00000000" w:rsidP="00000000" w:rsidRDefault="00000000" w:rsidRPr="00000000" w14:paraId="000000B2">
      <w:pPr>
        <w:spacing w:after="256" w:line="259" w:lineRule="auto"/>
        <w:ind w:left="28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B3">
      <w:pPr>
        <w:pStyle w:val="Heading2"/>
        <w:ind w:left="283" w:right="0" w:firstLine="0"/>
        <w:rPr/>
      </w:pPr>
      <w:r w:rsidDel="00000000" w:rsidR="00000000" w:rsidRPr="00000000">
        <w:rPr>
          <w:rtl w:val="0"/>
        </w:rPr>
        <w:t xml:space="preserve">2.2 The Architecture of Salesforce </w:t>
      </w:r>
    </w:p>
    <w:p w:rsidR="00000000" w:rsidDel="00000000" w:rsidP="00000000" w:rsidRDefault="00000000" w:rsidRPr="00000000" w14:paraId="000000B4">
      <w:pPr>
        <w:spacing w:after="35" w:lineRule="auto"/>
        <w:ind w:left="283" w:right="963" w:firstLine="16.000000000000014"/>
        <w:rPr/>
      </w:pPr>
      <w:r w:rsidDel="00000000" w:rsidR="00000000" w:rsidRPr="00000000">
        <w:rPr>
          <w:rtl w:val="0"/>
        </w:rPr>
        <w:t xml:space="preserve">Salesforce has a multi-tenant Architecture. Multi-tenancy is the fundamental technology utilized as a part of the cloud to share its resources safely and cost effectively. It's much the same as bank services where various tenants cost-efficiently share a common infrastructure yet safely and with most protection from other tenants. A cloud utilizes multi-tenant infrastructure to share its assets safely among different applications and occupants (organizations, associations, and so on) that use the cloud. Some clouds utilize virtualization-based architecture to confine occupants; others utilize custom software architecture to take care of business. The multi-tenant outline of a cloud service can dramatically affect the application delivery and the profitability of IT organization. </w:t>
      </w:r>
    </w:p>
    <w:p w:rsidR="00000000" w:rsidDel="00000000" w:rsidP="00000000" w:rsidRDefault="00000000" w:rsidRPr="00000000" w14:paraId="000000B5">
      <w:pPr>
        <w:spacing w:after="26" w:line="259" w:lineRule="auto"/>
        <w:ind w:left="376" w:right="0" w:firstLine="0"/>
        <w:jc w:val="left"/>
        <w:rPr/>
      </w:pPr>
      <w:r w:rsidDel="00000000" w:rsidR="00000000" w:rsidRPr="00000000">
        <w:rPr/>
        <w:drawing>
          <wp:inline distB="0" distT="0" distL="0" distR="0">
            <wp:extent cx="5781040" cy="1727200"/>
            <wp:effectExtent b="0" l="0" r="0" t="0"/>
            <wp:docPr id="35" name="image28.jpg"/>
            <a:graphic>
              <a:graphicData uri="http://schemas.openxmlformats.org/drawingml/2006/picture">
                <pic:pic>
                  <pic:nvPicPr>
                    <pic:cNvPr id="0" name="image28.jpg"/>
                    <pic:cNvPicPr preferRelativeResize="0"/>
                  </pic:nvPicPr>
                  <pic:blipFill>
                    <a:blip r:embed="rId12"/>
                    <a:srcRect b="0" l="0" r="0" t="0"/>
                    <a:stretch>
                      <a:fillRect/>
                    </a:stretch>
                  </pic:blipFill>
                  <pic:spPr>
                    <a:xfrm>
                      <a:off x="0" y="0"/>
                      <a:ext cx="578104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tabs>
          <w:tab w:val="center" w:pos="288"/>
          <w:tab w:val="center" w:pos="720"/>
          <w:tab w:val="center" w:pos="1441"/>
          <w:tab w:val="center" w:pos="2161"/>
          <w:tab w:val="center" w:pos="2881"/>
          <w:tab w:val="center" w:pos="5040"/>
        </w:tabs>
        <w:spacing w:after="213" w:line="261.99999999999994" w:lineRule="auto"/>
        <w:ind w:left="0" w:right="0" w:firstLine="0"/>
        <w:jc w:val="left"/>
        <w:rPr/>
      </w:pPr>
      <w:r w:rsidDel="00000000" w:rsidR="00000000" w:rsidRPr="00000000">
        <w:rPr>
          <w:rFonts w:ascii="Calibri" w:cs="Calibri" w:eastAsia="Calibri" w:hAnsi="Calibri"/>
          <w:sz w:val="22"/>
          <w:szCs w:val="22"/>
          <w:rtl w:val="0"/>
        </w:rPr>
        <w:tab/>
      </w:r>
      <w:r w:rsidDel="00000000" w:rsidR="00000000" w:rsidRPr="00000000">
        <w:rPr>
          <w:rtl w:val="0"/>
        </w:rPr>
        <w:t xml:space="preserve"> </w:t>
        <w:tab/>
        <w:t xml:space="preserve"> </w:t>
        <w:tab/>
        <w:t xml:space="preserve"> </w:t>
        <w:tab/>
        <w:t xml:space="preserve"> </w:t>
        <w:tab/>
        <w:t xml:space="preserve"> </w:t>
        <w:tab/>
      </w:r>
      <w:r w:rsidDel="00000000" w:rsidR="00000000" w:rsidRPr="00000000">
        <w:rPr>
          <w:b w:val="1"/>
          <w:rtl w:val="0"/>
        </w:rPr>
        <w:t xml:space="preserve">Figure 4: Multi-Tenancy</w:t>
      </w:r>
      <w:r w:rsidDel="00000000" w:rsidR="00000000" w:rsidRPr="00000000">
        <w:rPr>
          <w:rtl w:val="0"/>
        </w:rPr>
        <w:t xml:space="preserve"> </w:t>
      </w:r>
    </w:p>
    <w:p w:rsidR="00000000" w:rsidDel="00000000" w:rsidP="00000000" w:rsidRDefault="00000000" w:rsidRPr="00000000" w14:paraId="000000B7">
      <w:pPr>
        <w:spacing w:after="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0B8">
      <w:pPr>
        <w:pStyle w:val="Heading2"/>
        <w:ind w:left="283" w:right="0" w:firstLine="0"/>
        <w:rPr/>
      </w:pPr>
      <w:r w:rsidDel="00000000" w:rsidR="00000000" w:rsidRPr="00000000">
        <w:rPr>
          <w:rtl w:val="0"/>
        </w:rPr>
        <w:t xml:space="preserve">2.3 Salesforce Multiple View Controller (MVC) </w:t>
      </w:r>
    </w:p>
    <w:p w:rsidR="00000000" w:rsidDel="00000000" w:rsidP="00000000" w:rsidRDefault="00000000" w:rsidRPr="00000000" w14:paraId="000000B9">
      <w:pPr>
        <w:ind w:left="283" w:right="963" w:firstLine="16.000000000000014"/>
        <w:rPr/>
      </w:pPr>
      <w:r w:rsidDel="00000000" w:rsidR="00000000" w:rsidRPr="00000000">
        <w:rPr>
          <w:rtl w:val="0"/>
        </w:rPr>
        <w:t xml:space="preserve">MVC is a design pattern which separates business logic from interface logic i.e. it separates the graphical interface displayed to the user with the code that manages the user action</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0BA">
      <w:pPr>
        <w:ind w:left="283" w:right="963" w:firstLine="16.000000000000014"/>
        <w:rPr/>
      </w:pPr>
      <w:r w:rsidDel="00000000" w:rsidR="00000000" w:rsidRPr="00000000">
        <w:rPr>
          <w:rtl w:val="0"/>
        </w:rPr>
        <w:t xml:space="preserve">In Salesforce, using SFDC visual force, we can write VIEW pages which are very similar to java servlets page(JSP) pages. Each visualforce(VF) page is corelated with a controller. The controller and model classes can be written using Apex language. In SFDC, controller part comprises of workflows, triggers, Apex classes and model layer comprises of fields, relationships, objects and View layer comprises of Tabs, page layouts, VF pages.  </w:t>
      </w:r>
    </w:p>
    <w:p w:rsidR="00000000" w:rsidDel="00000000" w:rsidP="00000000" w:rsidRDefault="00000000" w:rsidRPr="00000000" w14:paraId="000000BB">
      <w:pPr>
        <w:ind w:left="283" w:right="963" w:firstLine="16.000000000000014"/>
        <w:rPr/>
      </w:pPr>
      <w:r w:rsidDel="00000000" w:rsidR="00000000" w:rsidRPr="00000000">
        <w:rPr>
          <w:rtl w:val="0"/>
        </w:rPr>
        <w:t xml:space="preserve">SFDC MVC mainly consists of three modules namely Model, View and Controller. </w:t>
      </w:r>
    </w:p>
    <w:p w:rsidR="00000000" w:rsidDel="00000000" w:rsidP="00000000" w:rsidRDefault="00000000" w:rsidRPr="00000000" w14:paraId="000000BC">
      <w:pPr>
        <w:numPr>
          <w:ilvl w:val="0"/>
          <w:numId w:val="8"/>
        </w:numPr>
        <w:ind w:left="283" w:right="963" w:hanging="283"/>
        <w:rPr/>
      </w:pPr>
      <w:r w:rsidDel="00000000" w:rsidR="00000000" w:rsidRPr="00000000">
        <w:rPr>
          <w:rtl w:val="0"/>
        </w:rPr>
        <w:t xml:space="preserve">Model: Here we represent what schema and data the Salesforce used for the system representation and Sobjects are a model, as every entity is mapped to some subject in Salesforce. </w:t>
      </w:r>
    </w:p>
    <w:p w:rsidR="00000000" w:rsidDel="00000000" w:rsidP="00000000" w:rsidRDefault="00000000" w:rsidRPr="00000000" w14:paraId="000000BD">
      <w:pPr>
        <w:numPr>
          <w:ilvl w:val="0"/>
          <w:numId w:val="8"/>
        </w:numPr>
        <w:ind w:left="283" w:right="963" w:hanging="283"/>
        <w:rPr/>
      </w:pPr>
      <w:r w:rsidDel="00000000" w:rsidR="00000000" w:rsidRPr="00000000">
        <w:rPr>
          <w:rtl w:val="0"/>
        </w:rPr>
        <w:t xml:space="preserve">View: Here we represent how data and schema and visual force are used to present data to users. </w:t>
      </w:r>
    </w:p>
    <w:p w:rsidR="00000000" w:rsidDel="00000000" w:rsidP="00000000" w:rsidRDefault="00000000" w:rsidRPr="00000000" w14:paraId="000000BE">
      <w:pPr>
        <w:numPr>
          <w:ilvl w:val="0"/>
          <w:numId w:val="8"/>
        </w:numPr>
        <w:ind w:left="283" w:right="963" w:hanging="283"/>
        <w:rPr/>
      </w:pPr>
      <w:r w:rsidDel="00000000" w:rsidR="00000000" w:rsidRPr="00000000">
        <w:rPr>
          <w:rtl w:val="0"/>
        </w:rPr>
        <w:t xml:space="preserve">Controller: Here we use controllers and interface actions to perform actions when the user interacts with visual force  </w:t>
      </w:r>
    </w:p>
    <w:p w:rsidR="00000000" w:rsidDel="00000000" w:rsidP="00000000" w:rsidRDefault="00000000" w:rsidRPr="00000000" w14:paraId="000000BF">
      <w:pPr>
        <w:spacing w:after="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0C0">
      <w:pPr>
        <w:spacing w:after="9" w:line="259" w:lineRule="auto"/>
        <w:ind w:left="316" w:right="0" w:firstLine="0"/>
        <w:jc w:val="left"/>
        <w:rPr/>
      </w:pPr>
      <w:r w:rsidDel="00000000" w:rsidR="00000000" w:rsidRPr="00000000">
        <w:rPr/>
        <w:drawing>
          <wp:inline distB="0" distT="0" distL="0" distR="0">
            <wp:extent cx="5839460" cy="2024380"/>
            <wp:effectExtent b="0" l="0" r="0" t="0"/>
            <wp:docPr id="34" name="image29.jpg"/>
            <a:graphic>
              <a:graphicData uri="http://schemas.openxmlformats.org/drawingml/2006/picture">
                <pic:pic>
                  <pic:nvPicPr>
                    <pic:cNvPr id="0" name="image29.jpg"/>
                    <pic:cNvPicPr preferRelativeResize="0"/>
                  </pic:nvPicPr>
                  <pic:blipFill>
                    <a:blip r:embed="rId13"/>
                    <a:srcRect b="0" l="0" r="0" t="0"/>
                    <a:stretch>
                      <a:fillRect/>
                    </a:stretch>
                  </pic:blipFill>
                  <pic:spPr>
                    <a:xfrm>
                      <a:off x="0" y="0"/>
                      <a:ext cx="5839460" cy="202438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22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0C2">
      <w:pPr>
        <w:spacing w:after="252" w:line="259" w:lineRule="auto"/>
        <w:ind w:left="34" w:right="708" w:firstLine="16"/>
        <w:jc w:val="center"/>
        <w:rPr/>
      </w:pPr>
      <w:r w:rsidDel="00000000" w:rsidR="00000000" w:rsidRPr="00000000">
        <w:rPr>
          <w:b w:val="1"/>
          <w:rtl w:val="0"/>
        </w:rPr>
        <w:t xml:space="preserve">Figure 5: Salesforce MVC </w:t>
      </w:r>
      <w:r w:rsidDel="00000000" w:rsidR="00000000" w:rsidRPr="00000000">
        <w:rPr>
          <w:rtl w:val="0"/>
        </w:rPr>
      </w:r>
    </w:p>
    <w:p w:rsidR="00000000" w:rsidDel="00000000" w:rsidP="00000000" w:rsidRDefault="00000000" w:rsidRPr="00000000" w14:paraId="000000C3">
      <w:pPr>
        <w:spacing w:after="0" w:line="423" w:lineRule="auto"/>
        <w:ind w:left="288" w:right="10073" w:firstLine="0"/>
        <w:jc w:val="left"/>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C4">
      <w:pPr>
        <w:pStyle w:val="Heading2"/>
        <w:ind w:left="283" w:right="0" w:firstLine="0"/>
        <w:rPr/>
      </w:pPr>
      <w:r w:rsidDel="00000000" w:rsidR="00000000" w:rsidRPr="00000000">
        <w:rPr>
          <w:rtl w:val="0"/>
        </w:rPr>
        <w:t xml:space="preserve">2.4 Different editions of Salesforce. </w:t>
      </w:r>
    </w:p>
    <w:p w:rsidR="00000000" w:rsidDel="00000000" w:rsidP="00000000" w:rsidRDefault="00000000" w:rsidRPr="00000000" w14:paraId="000000C5">
      <w:pPr>
        <w:ind w:left="283" w:right="963" w:firstLine="16.000000000000014"/>
        <w:rPr/>
      </w:pPr>
      <w:r w:rsidDel="00000000" w:rsidR="00000000" w:rsidRPr="00000000">
        <w:rPr>
          <w:rtl w:val="0"/>
        </w:rPr>
        <w:t xml:space="preserve">Salesforce offers different editions of its products and services depending on business needs. </w:t>
      </w:r>
    </w:p>
    <w:p w:rsidR="00000000" w:rsidDel="00000000" w:rsidP="00000000" w:rsidRDefault="00000000" w:rsidRPr="00000000" w14:paraId="000000C6">
      <w:pPr>
        <w:ind w:left="283" w:right="963" w:firstLine="16.000000000000014"/>
        <w:rPr/>
      </w:pPr>
      <w:r w:rsidDel="00000000" w:rsidR="00000000" w:rsidRPr="00000000">
        <w:rPr>
          <w:rtl w:val="0"/>
        </w:rPr>
        <w:t xml:space="preserve">1)</w:t>
      </w:r>
      <w:r w:rsidDel="00000000" w:rsidR="00000000" w:rsidRPr="00000000">
        <w:rPr>
          <w:u w:val="single"/>
          <w:rtl w:val="0"/>
        </w:rPr>
        <w:t xml:space="preserve">Professional Edition</w:t>
      </w:r>
      <w:r w:rsidDel="00000000" w:rsidR="00000000" w:rsidRPr="00000000">
        <w:rPr>
          <w:rtl w:val="0"/>
        </w:rPr>
        <w:t xml:space="preserve">: This edition offers full CRM functionality. </w:t>
      </w:r>
    </w:p>
    <w:p w:rsidR="00000000" w:rsidDel="00000000" w:rsidP="00000000" w:rsidRDefault="00000000" w:rsidRPr="00000000" w14:paraId="000000C7">
      <w:pPr>
        <w:ind w:left="283" w:right="963" w:firstLine="16.000000000000014"/>
        <w:rPr/>
      </w:pPr>
      <w:r w:rsidDel="00000000" w:rsidR="00000000" w:rsidRPr="00000000">
        <w:rPr>
          <w:rtl w:val="0"/>
        </w:rPr>
        <w:t xml:space="preserve">2)</w:t>
      </w:r>
      <w:r w:rsidDel="00000000" w:rsidR="00000000" w:rsidRPr="00000000">
        <w:rPr>
          <w:u w:val="single"/>
          <w:rtl w:val="0"/>
        </w:rPr>
        <w:t xml:space="preserve">Enterprise Edition</w:t>
      </w:r>
      <w:r w:rsidDel="00000000" w:rsidR="00000000" w:rsidRPr="00000000">
        <w:rPr>
          <w:rtl w:val="0"/>
        </w:rPr>
        <w:t xml:space="preserve">: This edition offers advanced CRM customization and administration tools along with functionalities of Professional edition. </w:t>
      </w:r>
    </w:p>
    <w:p w:rsidR="00000000" w:rsidDel="00000000" w:rsidP="00000000" w:rsidRDefault="00000000" w:rsidRPr="00000000" w14:paraId="000000C8">
      <w:pPr>
        <w:ind w:left="283" w:right="963" w:firstLine="16.000000000000014"/>
        <w:rPr/>
      </w:pPr>
      <w:r w:rsidDel="00000000" w:rsidR="00000000" w:rsidRPr="00000000">
        <w:rPr>
          <w:rtl w:val="0"/>
        </w:rPr>
        <w:t xml:space="preserve">3)</w:t>
      </w:r>
      <w:r w:rsidDel="00000000" w:rsidR="00000000" w:rsidRPr="00000000">
        <w:rPr>
          <w:u w:val="single"/>
          <w:rtl w:val="0"/>
        </w:rPr>
        <w:t xml:space="preserve">Unlimited Edition</w:t>
      </w:r>
      <w:r w:rsidDel="00000000" w:rsidR="00000000" w:rsidRPr="00000000">
        <w:rPr>
          <w:rtl w:val="0"/>
        </w:rPr>
        <w:t xml:space="preserve">: Along with functionalities offered by Enterprise Edition, Unlimited Edition even offers full mobile access, premier support, unlimited custom apps and more. </w:t>
      </w:r>
    </w:p>
    <w:p w:rsidR="00000000" w:rsidDel="00000000" w:rsidP="00000000" w:rsidRDefault="00000000" w:rsidRPr="00000000" w14:paraId="000000C9">
      <w:pPr>
        <w:spacing w:after="5" w:lineRule="auto"/>
        <w:ind w:left="283" w:right="963" w:firstLine="16.000000000000014"/>
        <w:rPr/>
      </w:pPr>
      <w:r w:rsidDel="00000000" w:rsidR="00000000" w:rsidRPr="00000000">
        <w:rPr>
          <w:rtl w:val="0"/>
        </w:rPr>
        <w:t xml:space="preserve">4)</w:t>
      </w:r>
      <w:r w:rsidDel="00000000" w:rsidR="00000000" w:rsidRPr="00000000">
        <w:rPr>
          <w:u w:val="single"/>
          <w:rtl w:val="0"/>
        </w:rPr>
        <w:t xml:space="preserve">Developer Edition</w:t>
      </w:r>
      <w:r w:rsidDel="00000000" w:rsidR="00000000" w:rsidRPr="00000000">
        <w:rPr>
          <w:rtl w:val="0"/>
        </w:rPr>
        <w:t xml:space="preserve">: This edition allows developers to extend the Salesforce system, integration with other applications and develop new applications and tools. </w:t>
      </w:r>
    </w:p>
    <w:p w:rsidR="00000000" w:rsidDel="00000000" w:rsidP="00000000" w:rsidRDefault="00000000" w:rsidRPr="00000000" w14:paraId="000000CA">
      <w:pPr>
        <w:spacing w:after="9" w:line="259" w:lineRule="auto"/>
        <w:ind w:left="331" w:right="0" w:firstLine="0"/>
        <w:jc w:val="left"/>
        <w:rPr/>
      </w:pPr>
      <w:r w:rsidDel="00000000" w:rsidR="00000000" w:rsidRPr="00000000">
        <w:rPr/>
        <w:drawing>
          <wp:inline distB="0" distT="0" distL="0" distR="0">
            <wp:extent cx="5900420" cy="4899660"/>
            <wp:effectExtent b="0" l="0" r="0" t="0"/>
            <wp:docPr id="37" name="image32.jpg"/>
            <a:graphic>
              <a:graphicData uri="http://schemas.openxmlformats.org/drawingml/2006/picture">
                <pic:pic>
                  <pic:nvPicPr>
                    <pic:cNvPr id="0" name="image32.jpg"/>
                    <pic:cNvPicPr preferRelativeResize="0"/>
                  </pic:nvPicPr>
                  <pic:blipFill>
                    <a:blip r:embed="rId14"/>
                    <a:srcRect b="0" l="0" r="0" t="0"/>
                    <a:stretch>
                      <a:fillRect/>
                    </a:stretch>
                  </pic:blipFill>
                  <pic:spPr>
                    <a:xfrm>
                      <a:off x="0" y="0"/>
                      <a:ext cx="5900420" cy="489966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2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0CC">
      <w:pPr>
        <w:spacing w:after="2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0CD">
      <w:pPr>
        <w:spacing w:after="252" w:line="259" w:lineRule="auto"/>
        <w:ind w:left="34" w:right="711" w:firstLine="16"/>
        <w:jc w:val="center"/>
        <w:rPr/>
      </w:pPr>
      <w:r w:rsidDel="00000000" w:rsidR="00000000" w:rsidRPr="00000000">
        <w:rPr>
          <w:b w:val="1"/>
          <w:rtl w:val="0"/>
        </w:rPr>
        <w:t xml:space="preserve">Figure 6: Different Versions of Salesforce</w:t>
      </w:r>
      <w:r w:rsidDel="00000000" w:rsidR="00000000" w:rsidRPr="00000000">
        <w:rPr>
          <w:rtl w:val="0"/>
        </w:rPr>
      </w:r>
    </w:p>
    <w:p w:rsidR="00000000" w:rsidDel="00000000" w:rsidP="00000000" w:rsidRDefault="00000000" w:rsidRPr="00000000" w14:paraId="000000CE">
      <w:pPr>
        <w:spacing w:after="0" w:line="423" w:lineRule="auto"/>
        <w:ind w:left="288" w:right="10073" w:firstLine="0"/>
        <w:jc w:val="left"/>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CF">
      <w:pPr>
        <w:pStyle w:val="Heading2"/>
        <w:ind w:left="283" w:right="0" w:firstLine="0"/>
        <w:rPr/>
      </w:pPr>
      <w:r w:rsidDel="00000000" w:rsidR="00000000" w:rsidRPr="00000000">
        <w:rPr>
          <w:rtl w:val="0"/>
        </w:rPr>
        <w:t xml:space="preserve">2.5 System Overview </w:t>
      </w:r>
    </w:p>
    <w:p w:rsidR="00000000" w:rsidDel="00000000" w:rsidP="00000000" w:rsidRDefault="00000000" w:rsidRPr="00000000" w14:paraId="000000D0">
      <w:pPr>
        <w:ind w:left="283" w:right="963" w:firstLine="16.000000000000014"/>
        <w:rPr/>
      </w:pPr>
      <w:r w:rsidDel="00000000" w:rsidR="00000000" w:rsidRPr="00000000">
        <w:rPr>
          <w:rtl w:val="0"/>
        </w:rPr>
        <w:t xml:space="preserve">Salesforce.com allows administrators to configure and design systems for complex implementations. Salesforce combines the power of configuration and custom development in its platform i.e. Force.com Platform. This platform user can make use of custom code, workflows rules, approval processes to implement their business logic and they can integrate the data with other applications, generate reports and do the analytics within no time. The Salesforce CRM model is used in organizations for interactions like emails, meetings, events with customers and also for prospects like sales, marketing, and support. </w:t>
      </w:r>
    </w:p>
    <w:p w:rsidR="00000000" w:rsidDel="00000000" w:rsidP="00000000" w:rsidRDefault="00000000" w:rsidRPr="00000000" w14:paraId="000000D1">
      <w:pPr>
        <w:spacing w:after="6" w:lineRule="auto"/>
        <w:ind w:left="283" w:right="963" w:firstLine="16.000000000000014"/>
        <w:rPr/>
      </w:pPr>
      <w:r w:rsidDel="00000000" w:rsidR="00000000" w:rsidRPr="00000000">
        <w:rPr>
          <w:rtl w:val="0"/>
        </w:rPr>
        <w:t xml:space="preserve">With Force.com, we can run business in the mobile using the Salesforce1 app. We can build and optimize the apps for mobile using HTML 5 and UI framework and it supports all devices with just one code base [5]. Salesforce1 downloadable app can be installed from the App store or Google play on a mobile device.  </w:t>
      </w:r>
    </w:p>
    <w:p w:rsidR="00000000" w:rsidDel="00000000" w:rsidP="00000000" w:rsidRDefault="00000000" w:rsidRPr="00000000" w14:paraId="000000D2">
      <w:pPr>
        <w:spacing w:after="34"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0D3">
      <w:pPr>
        <w:spacing w:after="25" w:line="259" w:lineRule="auto"/>
        <w:ind w:left="1288" w:right="0" w:firstLine="0"/>
        <w:jc w:val="left"/>
        <w:rPr/>
      </w:pPr>
      <w:r w:rsidDel="00000000" w:rsidR="00000000" w:rsidRPr="00000000">
        <w:rPr/>
        <w:drawing>
          <wp:inline distB="0" distT="0" distL="0" distR="0">
            <wp:extent cx="4554220" cy="4544060"/>
            <wp:effectExtent b="0" l="0" r="0" t="0"/>
            <wp:docPr id="36" name="image34.jpg"/>
            <a:graphic>
              <a:graphicData uri="http://schemas.openxmlformats.org/drawingml/2006/picture">
                <pic:pic>
                  <pic:nvPicPr>
                    <pic:cNvPr id="0" name="image34.jpg"/>
                    <pic:cNvPicPr preferRelativeResize="0"/>
                  </pic:nvPicPr>
                  <pic:blipFill>
                    <a:blip r:embed="rId15"/>
                    <a:srcRect b="0" l="0" r="0" t="0"/>
                    <a:stretch>
                      <a:fillRect/>
                    </a:stretch>
                  </pic:blipFill>
                  <pic:spPr>
                    <a:xfrm>
                      <a:off x="0" y="0"/>
                      <a:ext cx="4554220" cy="454406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Style w:val="Heading3"/>
        <w:tabs>
          <w:tab w:val="center" w:pos="1008"/>
          <w:tab w:val="center" w:pos="1441"/>
          <w:tab w:val="center" w:pos="2161"/>
          <w:tab w:val="center" w:pos="4799"/>
        </w:tabs>
        <w:spacing w:after="15" w:lineRule="auto"/>
        <w:ind w:left="0" w:right="0" w:firstLine="0"/>
        <w:rPr/>
      </w:pPr>
      <w:r w:rsidDel="00000000" w:rsidR="00000000" w:rsidRPr="00000000">
        <w:rPr>
          <w:rFonts w:ascii="Calibri" w:cs="Calibri" w:eastAsia="Calibri" w:hAnsi="Calibri"/>
          <w:b w:val="0"/>
          <w:sz w:val="22"/>
          <w:szCs w:val="22"/>
          <w:rtl w:val="0"/>
        </w:rPr>
        <w:tab/>
      </w:r>
      <w:r w:rsidDel="00000000" w:rsidR="00000000" w:rsidRPr="00000000">
        <w:rPr>
          <w:b w:val="0"/>
          <w:rtl w:val="0"/>
        </w:rPr>
        <w:t xml:space="preserve">  </w:t>
        <w:tab/>
        <w:t xml:space="preserve"> </w:t>
        <w:tab/>
        <w:t xml:space="preserve"> </w:t>
        <w:tab/>
      </w:r>
      <w:r w:rsidDel="00000000" w:rsidR="00000000" w:rsidRPr="00000000">
        <w:rPr>
          <w:rtl w:val="0"/>
        </w:rPr>
        <w:t xml:space="preserve">Figure 7: Salesforce Mobile App 1 </w:t>
      </w:r>
    </w:p>
    <w:p w:rsidR="00000000" w:rsidDel="00000000" w:rsidP="00000000" w:rsidRDefault="00000000" w:rsidRPr="00000000" w14:paraId="000000D5">
      <w:pPr>
        <w:spacing w:after="22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0D6">
      <w:pPr>
        <w:spacing w:after="216"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0D7">
      <w:pPr>
        <w:spacing w:after="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0D8">
      <w:pPr>
        <w:ind w:left="283" w:right="963" w:firstLine="16.000000000000014"/>
        <w:rPr/>
      </w:pPr>
      <w:r w:rsidDel="00000000" w:rsidR="00000000" w:rsidRPr="00000000">
        <w:rPr>
          <w:rtl w:val="0"/>
        </w:rPr>
        <w:t xml:space="preserve">Salesforce even has an app marketplace called AppExchange where we can find pre-built business applications. AppExchange offers thousands of verified and secured apps built by others or we can develop our own app and sell it here. It’s quite similar to the App store and the play store [1]. </w:t>
      </w:r>
    </w:p>
    <w:p w:rsidR="00000000" w:rsidDel="00000000" w:rsidP="00000000" w:rsidRDefault="00000000" w:rsidRPr="00000000" w14:paraId="000000D9">
      <w:pPr>
        <w:ind w:left="283" w:right="963" w:firstLine="16.000000000000014"/>
        <w:rPr/>
      </w:pPr>
      <w:r w:rsidDel="00000000" w:rsidR="00000000" w:rsidRPr="00000000">
        <w:rPr>
          <w:rtl w:val="0"/>
        </w:rPr>
        <w:t xml:space="preserve">Due to its ease of access, ease of use, minimum licensing/proprietary issues, and per user cost, Salesforce becomes a power system from small to large scale industries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DA">
      <w:pPr>
        <w:spacing w:after="252" w:line="259" w:lineRule="auto"/>
        <w:ind w:left="28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DB">
      <w:pPr>
        <w:pStyle w:val="Heading2"/>
        <w:ind w:left="283" w:right="0" w:firstLine="0"/>
        <w:rPr/>
      </w:pPr>
      <w:r w:rsidDel="00000000" w:rsidR="00000000" w:rsidRPr="00000000">
        <w:rPr>
          <w:rtl w:val="0"/>
        </w:rPr>
        <w:t xml:space="preserve">2.6 Technologies of Salesforce </w:t>
      </w:r>
    </w:p>
    <w:p w:rsidR="00000000" w:rsidDel="00000000" w:rsidP="00000000" w:rsidRDefault="00000000" w:rsidRPr="00000000" w14:paraId="000000DC">
      <w:pPr>
        <w:spacing w:after="130" w:line="259" w:lineRule="auto"/>
        <w:ind w:left="288" w:right="0" w:firstLine="0"/>
        <w:jc w:val="left"/>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DD">
      <w:pPr>
        <w:pStyle w:val="Heading3"/>
        <w:spacing w:after="174" w:lineRule="auto"/>
        <w:ind w:left="283" w:right="0" w:firstLine="0"/>
        <w:rPr/>
      </w:pPr>
      <w:r w:rsidDel="00000000" w:rsidR="00000000" w:rsidRPr="00000000">
        <w:rPr>
          <w:rtl w:val="0"/>
        </w:rPr>
        <w:t xml:space="preserve">1) Apex </w:t>
      </w:r>
    </w:p>
    <w:p w:rsidR="00000000" w:rsidDel="00000000" w:rsidP="00000000" w:rsidRDefault="00000000" w:rsidRPr="00000000" w14:paraId="000000DE">
      <w:pPr>
        <w:ind w:left="283" w:right="963" w:firstLine="16.000000000000014"/>
        <w:rPr/>
      </w:pPr>
      <w:r w:rsidDel="00000000" w:rsidR="00000000" w:rsidRPr="00000000">
        <w:rPr>
          <w:rtl w:val="0"/>
        </w:rPr>
        <w:t xml:space="preserve">Salesforce has a programming language called Apex. It is a case-insensitive, mostly typed object-oriented programming language with syntax identical Java with curly brackets and dotnotation syntax. Apex is used to run programs and procedure in Force.com such as links, buttons, record insertion and so on with visual force custom controllers. </w:t>
      </w:r>
    </w:p>
    <w:p w:rsidR="00000000" w:rsidDel="00000000" w:rsidP="00000000" w:rsidRDefault="00000000" w:rsidRPr="00000000" w14:paraId="000000DF">
      <w:pPr>
        <w:spacing w:after="216" w:line="259" w:lineRule="auto"/>
        <w:ind w:left="28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E0">
      <w:pPr>
        <w:pStyle w:val="Heading3"/>
        <w:ind w:left="283" w:right="0" w:firstLine="0"/>
        <w:rPr/>
      </w:pPr>
      <w:r w:rsidDel="00000000" w:rsidR="00000000" w:rsidRPr="00000000">
        <w:rPr>
          <w:rtl w:val="0"/>
        </w:rPr>
        <w:t xml:space="preserve">2) Visualforce </w:t>
      </w:r>
    </w:p>
    <w:p w:rsidR="00000000" w:rsidDel="00000000" w:rsidP="00000000" w:rsidRDefault="00000000" w:rsidRPr="00000000" w14:paraId="000000E1">
      <w:pPr>
        <w:ind w:left="283" w:right="963" w:firstLine="16.000000000000014"/>
        <w:rPr/>
      </w:pPr>
      <w:r w:rsidDel="00000000" w:rsidR="00000000" w:rsidRPr="00000000">
        <w:rPr>
          <w:rtl w:val="0"/>
        </w:rPr>
        <w:t xml:space="preserve">Visualforce(VF) is a framework for the Force.com platform with tag-based markup language identical to HTML. With the help of  Visualforce, custom pages can be created for mobile apps and desktops with the help of  with other front-end technologies like HTML, CSS, jquery, and JavaScript. With the Visualforce  standard and custom controller features, we can build our own business logic in Apex. </w:t>
      </w:r>
    </w:p>
    <w:p w:rsidR="00000000" w:rsidDel="00000000" w:rsidP="00000000" w:rsidRDefault="00000000" w:rsidRPr="00000000" w14:paraId="000000E2">
      <w:pPr>
        <w:spacing w:after="224"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0E3">
      <w:pPr>
        <w:pStyle w:val="Heading3"/>
        <w:spacing w:after="212" w:line="259" w:lineRule="auto"/>
        <w:ind w:left="288" w:right="0" w:firstLine="0"/>
        <w:rPr/>
      </w:pPr>
      <w:r w:rsidDel="00000000" w:rsidR="00000000" w:rsidRPr="00000000">
        <w:rPr>
          <w:color w:val="252525"/>
          <w:rtl w:val="0"/>
        </w:rPr>
        <w:t xml:space="preserve">3) Lighting </w:t>
      </w:r>
      <w:r w:rsidDel="00000000" w:rsidR="00000000" w:rsidRPr="00000000">
        <w:rPr>
          <w:rtl w:val="0"/>
        </w:rPr>
      </w:r>
    </w:p>
    <w:p w:rsidR="00000000" w:rsidDel="00000000" w:rsidP="00000000" w:rsidRDefault="00000000" w:rsidRPr="00000000" w14:paraId="000000E4">
      <w:pPr>
        <w:ind w:left="283" w:right="963" w:firstLine="16.000000000000014"/>
        <w:rPr/>
      </w:pPr>
      <w:r w:rsidDel="00000000" w:rsidR="00000000" w:rsidRPr="00000000">
        <w:rPr>
          <w:rtl w:val="0"/>
        </w:rPr>
        <w:t xml:space="preserve">Lightning is a component-based framework for the Salesforce1 mobile app which is built on an open source  Aura framework. With the lighting framework, responsive applications can be built easily. The apps build on the Lighting framework is sold or brought on AppExchange. </w:t>
      </w:r>
    </w:p>
    <w:p w:rsidR="00000000" w:rsidDel="00000000" w:rsidP="00000000" w:rsidRDefault="00000000" w:rsidRPr="00000000" w14:paraId="000000E5">
      <w:pPr>
        <w:ind w:left="283" w:right="963" w:firstLine="16.000000000000014"/>
        <w:rPr/>
      </w:pPr>
      <w:r w:rsidDel="00000000" w:rsidR="00000000" w:rsidRPr="00000000">
        <w:rPr>
          <w:rtl w:val="0"/>
        </w:rPr>
        <w:t xml:space="preserve">Lightning App builder for Salesforce is a tool for quick application advancement of responsive web interfaces. This interface takes into account distinctive screens to be assembled given lightning segments. This can be layouts as formats for records or particular applications . </w:t>
      </w:r>
    </w:p>
    <w:p w:rsidR="00000000" w:rsidDel="00000000" w:rsidP="00000000" w:rsidRDefault="00000000" w:rsidRPr="00000000" w14:paraId="000000E6">
      <w:pPr>
        <w:spacing w:after="256"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0E7">
      <w:pPr>
        <w:spacing w:after="0" w:line="424" w:lineRule="auto"/>
        <w:ind w:left="288" w:right="10073" w:firstLine="0"/>
        <w:jc w:val="left"/>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E8">
      <w:pPr>
        <w:pStyle w:val="Heading2"/>
        <w:ind w:left="283" w:right="0" w:firstLine="0"/>
        <w:rPr/>
      </w:pPr>
      <w:r w:rsidDel="00000000" w:rsidR="00000000" w:rsidRPr="00000000">
        <w:rPr>
          <w:rtl w:val="0"/>
        </w:rPr>
        <w:t xml:space="preserve">2.7 Benefits of Using Salesforce [6] </w:t>
      </w:r>
      <w:r w:rsidDel="00000000" w:rsidR="00000000" w:rsidRPr="00000000">
        <w:rPr>
          <w:b w:val="0"/>
          <w:sz w:val="24"/>
          <w:szCs w:val="24"/>
          <w:rtl w:val="0"/>
        </w:rPr>
        <w:t xml:space="preserve"> </w:t>
      </w:r>
      <w:r w:rsidDel="00000000" w:rsidR="00000000" w:rsidRPr="00000000">
        <w:rPr>
          <w:rtl w:val="0"/>
        </w:rPr>
      </w:r>
    </w:p>
    <w:p w:rsidR="00000000" w:rsidDel="00000000" w:rsidP="00000000" w:rsidRDefault="00000000" w:rsidRPr="00000000" w14:paraId="000000E9">
      <w:pPr>
        <w:spacing w:after="164" w:line="259" w:lineRule="auto"/>
        <w:ind w:left="288" w:right="0" w:firstLine="0"/>
        <w:jc w:val="left"/>
        <w:rPr/>
      </w:pPr>
      <w:r w:rsidDel="00000000" w:rsidR="00000000" w:rsidRPr="00000000">
        <w:rPr>
          <w:b w:val="1"/>
          <w:color w:val="212121"/>
          <w:rtl w:val="0"/>
        </w:rPr>
        <w:t xml:space="preserve"> </w:t>
      </w:r>
      <w:r w:rsidDel="00000000" w:rsidR="00000000" w:rsidRPr="00000000">
        <w:rPr>
          <w:rtl w:val="0"/>
        </w:rPr>
      </w:r>
    </w:p>
    <w:p w:rsidR="00000000" w:rsidDel="00000000" w:rsidP="00000000" w:rsidRDefault="00000000" w:rsidRPr="00000000" w14:paraId="000000EA">
      <w:pPr>
        <w:pStyle w:val="Heading3"/>
        <w:spacing w:after="165" w:lineRule="auto"/>
        <w:ind w:left="283" w:right="0" w:firstLine="0"/>
        <w:rPr/>
      </w:pPr>
      <w:r w:rsidDel="00000000" w:rsidR="00000000" w:rsidRPr="00000000">
        <w:rPr>
          <w:rtl w:val="0"/>
        </w:rPr>
        <w:t xml:space="preserve">1) Invest in innovation, not infrastructure </w:t>
      </w:r>
    </w:p>
    <w:p w:rsidR="00000000" w:rsidDel="00000000" w:rsidP="00000000" w:rsidRDefault="00000000" w:rsidRPr="00000000" w14:paraId="000000EB">
      <w:pPr>
        <w:spacing w:after="207" w:line="267" w:lineRule="auto"/>
        <w:ind w:left="283" w:right="682" w:firstLine="16.000000000000014"/>
        <w:jc w:val="left"/>
        <w:rPr/>
      </w:pPr>
      <w:r w:rsidDel="00000000" w:rsidR="00000000" w:rsidRPr="00000000">
        <w:rPr>
          <w:rtl w:val="0"/>
        </w:rPr>
        <w:t xml:space="preserve">With Salesforce, we can focus on business rather than the back end as Salesforce add new features and automatic upgrades three times a year. These boundary-pushing work made Salesforce one of Forbes’ Most Innovative Companies. </w:t>
      </w:r>
    </w:p>
    <w:p w:rsidR="00000000" w:rsidDel="00000000" w:rsidP="00000000" w:rsidRDefault="00000000" w:rsidRPr="00000000" w14:paraId="000000EC">
      <w:pPr>
        <w:spacing w:after="249" w:line="259" w:lineRule="auto"/>
        <w:ind w:left="28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ED">
      <w:pPr>
        <w:pStyle w:val="Heading3"/>
        <w:ind w:left="283" w:right="0" w:firstLine="0"/>
        <w:rPr/>
      </w:pPr>
      <w:r w:rsidDel="00000000" w:rsidR="00000000" w:rsidRPr="00000000">
        <w:rPr>
          <w:rtl w:val="0"/>
        </w:rPr>
        <w:t xml:space="preserve">2) Don’t stress about the data security</w:t>
      </w:r>
      <w:r w:rsidDel="00000000" w:rsidR="00000000" w:rsidRPr="00000000">
        <w:rPr>
          <w:color w:val="212121"/>
          <w:rtl w:val="0"/>
        </w:rPr>
        <w:t xml:space="preserve"> </w:t>
      </w:r>
      <w:r w:rsidDel="00000000" w:rsidR="00000000" w:rsidRPr="00000000">
        <w:rPr>
          <w:rtl w:val="0"/>
        </w:rPr>
      </w:r>
    </w:p>
    <w:p w:rsidR="00000000" w:rsidDel="00000000" w:rsidP="00000000" w:rsidRDefault="00000000" w:rsidRPr="00000000" w14:paraId="000000EE">
      <w:pPr>
        <w:spacing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0EF">
      <w:pPr>
        <w:spacing w:after="144" w:line="259" w:lineRule="auto"/>
        <w:ind w:left="0" w:right="0" w:firstLine="0"/>
        <w:jc w:val="right"/>
        <w:rPr/>
      </w:pPr>
      <w:r w:rsidDel="00000000" w:rsidR="00000000" w:rsidRPr="00000000">
        <w:rPr/>
        <w:drawing>
          <wp:inline distB="0" distT="0" distL="0" distR="0">
            <wp:extent cx="6400801" cy="1671320"/>
            <wp:effectExtent b="0" l="0" r="0" t="0"/>
            <wp:docPr id="40" name="image47.jpg"/>
            <a:graphic>
              <a:graphicData uri="http://schemas.openxmlformats.org/drawingml/2006/picture">
                <pic:pic>
                  <pic:nvPicPr>
                    <pic:cNvPr id="0" name="image47.jpg"/>
                    <pic:cNvPicPr preferRelativeResize="0"/>
                  </pic:nvPicPr>
                  <pic:blipFill>
                    <a:blip r:embed="rId16"/>
                    <a:srcRect b="0" l="0" r="0" t="0"/>
                    <a:stretch>
                      <a:fillRect/>
                    </a:stretch>
                  </pic:blipFill>
                  <pic:spPr>
                    <a:xfrm>
                      <a:off x="0" y="0"/>
                      <a:ext cx="6400801" cy="1671320"/>
                    </a:xfrm>
                    <a:prstGeom prst="rect"/>
                    <a:ln/>
                  </pic:spPr>
                </pic:pic>
              </a:graphicData>
            </a:graphic>
          </wp:inline>
        </w:drawing>
      </w:r>
      <w:r w:rsidDel="00000000" w:rsidR="00000000" w:rsidRPr="00000000">
        <w:rPr>
          <w:color w:val="212121"/>
          <w:rtl w:val="0"/>
        </w:rPr>
        <w:t xml:space="preserve"> </w:t>
      </w:r>
      <w:r w:rsidDel="00000000" w:rsidR="00000000" w:rsidRPr="00000000">
        <w:rPr>
          <w:rtl w:val="0"/>
        </w:rPr>
      </w:r>
    </w:p>
    <w:p w:rsidR="00000000" w:rsidDel="00000000" w:rsidP="00000000" w:rsidRDefault="00000000" w:rsidRPr="00000000" w14:paraId="000000F0">
      <w:pPr>
        <w:spacing w:after="196" w:line="259" w:lineRule="auto"/>
        <w:ind w:left="288" w:right="0" w:firstLine="0"/>
        <w:jc w:val="left"/>
        <w:rPr/>
      </w:pPr>
      <w:r w:rsidDel="00000000" w:rsidR="00000000" w:rsidRPr="00000000">
        <w:rPr>
          <w:color w:val="212121"/>
          <w:rtl w:val="0"/>
        </w:rPr>
        <w:t xml:space="preserve"> </w:t>
      </w:r>
      <w:r w:rsidDel="00000000" w:rsidR="00000000" w:rsidRPr="00000000">
        <w:rPr>
          <w:rtl w:val="0"/>
        </w:rPr>
      </w:r>
    </w:p>
    <w:p w:rsidR="00000000" w:rsidDel="00000000" w:rsidP="00000000" w:rsidRDefault="00000000" w:rsidRPr="00000000" w14:paraId="000000F1">
      <w:pPr>
        <w:pStyle w:val="Heading3"/>
        <w:spacing w:after="165" w:lineRule="auto"/>
        <w:ind w:left="283" w:right="0" w:firstLine="0"/>
        <w:rPr/>
      </w:pPr>
      <w:r w:rsidDel="00000000" w:rsidR="00000000" w:rsidRPr="00000000">
        <w:rPr>
          <w:rtl w:val="0"/>
        </w:rPr>
        <w:t xml:space="preserve">3) Make Salesforce work the way we want</w:t>
      </w:r>
      <w:r w:rsidDel="00000000" w:rsidR="00000000" w:rsidRPr="00000000">
        <w:rPr>
          <w:b w:val="0"/>
          <w:rtl w:val="0"/>
        </w:rPr>
        <w:t xml:space="preserve"> </w:t>
      </w:r>
      <w:r w:rsidDel="00000000" w:rsidR="00000000" w:rsidRPr="00000000">
        <w:rPr>
          <w:rtl w:val="0"/>
        </w:rPr>
      </w:r>
    </w:p>
    <w:p w:rsidR="00000000" w:rsidDel="00000000" w:rsidP="00000000" w:rsidRDefault="00000000" w:rsidRPr="00000000" w14:paraId="000000F2">
      <w:pPr>
        <w:ind w:left="283" w:right="963" w:firstLine="16.000000000000014"/>
        <w:rPr/>
      </w:pPr>
      <w:r w:rsidDel="00000000" w:rsidR="00000000" w:rsidRPr="00000000">
        <w:rPr>
          <w:rtl w:val="0"/>
        </w:rPr>
        <w:t xml:space="preserve">Salesforce can be customized to the core to be more agile and productive and the apps can be developed with interfaces with point and click to high-end platforms. </w:t>
      </w:r>
    </w:p>
    <w:p w:rsidR="00000000" w:rsidDel="00000000" w:rsidP="00000000" w:rsidRDefault="00000000" w:rsidRPr="00000000" w14:paraId="000000F3">
      <w:pPr>
        <w:spacing w:after="196" w:line="259" w:lineRule="auto"/>
        <w:ind w:left="28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F4">
      <w:pPr>
        <w:pStyle w:val="Heading3"/>
        <w:spacing w:after="189" w:lineRule="auto"/>
        <w:ind w:left="283" w:right="0" w:firstLine="0"/>
        <w:rPr/>
      </w:pPr>
      <w:r w:rsidDel="00000000" w:rsidR="00000000" w:rsidRPr="00000000">
        <w:rPr>
          <w:rtl w:val="0"/>
        </w:rPr>
        <w:t xml:space="preserve">4) With AppExchange, find Prebuilt applications in minutes </w:t>
      </w:r>
    </w:p>
    <w:p w:rsidR="00000000" w:rsidDel="00000000" w:rsidP="00000000" w:rsidRDefault="00000000" w:rsidRPr="00000000" w14:paraId="000000F5">
      <w:pPr>
        <w:spacing w:after="185" w:lineRule="auto"/>
        <w:ind w:left="283" w:right="963" w:firstLine="16.000000000000014"/>
        <w:rPr/>
      </w:pPr>
      <w:r w:rsidDel="00000000" w:rsidR="00000000" w:rsidRPr="00000000">
        <w:rPr>
          <w:rtl w:val="0"/>
        </w:rPr>
        <w:t xml:space="preserve">With industry-specific third party apps, Salesforce can be spread to every division and corporation. These apps are installed by millions of people and are reviewed by thousands. So with trust on the apps, we can focus on extending the business.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F6">
      <w:pPr>
        <w:spacing w:after="168" w:line="259" w:lineRule="auto"/>
        <w:ind w:left="28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F7">
      <w:pPr>
        <w:pStyle w:val="Heading3"/>
        <w:spacing w:after="165" w:lineRule="auto"/>
        <w:ind w:left="283" w:right="0" w:firstLine="0"/>
        <w:rPr/>
      </w:pPr>
      <w:r w:rsidDel="00000000" w:rsidR="00000000" w:rsidRPr="00000000">
        <w:rPr>
          <w:rtl w:val="0"/>
        </w:rPr>
        <w:t xml:space="preserve">5) Work on one platform where everything works together</w:t>
      </w:r>
      <w:r w:rsidDel="00000000" w:rsidR="00000000" w:rsidRPr="00000000">
        <w:rPr>
          <w:b w:val="0"/>
          <w:rtl w:val="0"/>
        </w:rPr>
        <w:t xml:space="preserve"> </w:t>
      </w:r>
      <w:r w:rsidDel="00000000" w:rsidR="00000000" w:rsidRPr="00000000">
        <w:rPr>
          <w:rtl w:val="0"/>
        </w:rPr>
      </w:r>
    </w:p>
    <w:p w:rsidR="00000000" w:rsidDel="00000000" w:rsidP="00000000" w:rsidRDefault="00000000" w:rsidRPr="00000000" w14:paraId="000000F8">
      <w:pPr>
        <w:ind w:left="283" w:right="963" w:firstLine="16.000000000000014"/>
        <w:rPr/>
      </w:pPr>
      <w:r w:rsidDel="00000000" w:rsidR="00000000" w:rsidRPr="00000000">
        <w:rPr>
          <w:rtl w:val="0"/>
        </w:rPr>
        <w:t xml:space="preserve">With Salesforce APIs, core technologies and third party tools, we can connect and manage data from any system and from anywhere. </w:t>
      </w:r>
    </w:p>
    <w:p w:rsidR="00000000" w:rsidDel="00000000" w:rsidP="00000000" w:rsidRDefault="00000000" w:rsidRPr="00000000" w14:paraId="000000F9">
      <w:pPr>
        <w:spacing w:after="188" w:lineRule="auto"/>
        <w:ind w:left="283" w:right="963" w:firstLine="16.000000000000014"/>
        <w:rPr/>
      </w:pPr>
      <w:r w:rsidDel="00000000" w:rsidR="00000000" w:rsidRPr="00000000">
        <w:rPr>
          <w:rtl w:val="0"/>
        </w:rPr>
        <w:t xml:space="preserve">Salesforce works in Desktop, Mobile Devices, and iPad too  </w:t>
      </w:r>
    </w:p>
    <w:p w:rsidR="00000000" w:rsidDel="00000000" w:rsidP="00000000" w:rsidRDefault="00000000" w:rsidRPr="00000000" w14:paraId="000000FA">
      <w:pPr>
        <w:spacing w:after="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0FB">
      <w:pPr>
        <w:spacing w:after="187" w:lineRule="auto"/>
        <w:ind w:left="283" w:right="963" w:firstLine="16.000000000000014"/>
        <w:rPr/>
      </w:pPr>
      <w:r w:rsidDel="00000000" w:rsidR="00000000" w:rsidRPr="00000000">
        <w:rPr>
          <w:rtl w:val="0"/>
        </w:rPr>
        <w:t xml:space="preserve">Salesforce even have:  </w:t>
      </w:r>
    </w:p>
    <w:p w:rsidR="00000000" w:rsidDel="00000000" w:rsidP="00000000" w:rsidRDefault="00000000" w:rsidRPr="00000000" w14:paraId="000000FC">
      <w:pPr>
        <w:spacing w:after="193"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0FD">
      <w:pPr>
        <w:spacing w:after="133" w:line="259" w:lineRule="auto"/>
        <w:ind w:left="0" w:right="0" w:firstLine="0"/>
        <w:jc w:val="right"/>
        <w:rPr/>
      </w:pPr>
      <w:r w:rsidDel="00000000" w:rsidR="00000000" w:rsidRPr="00000000">
        <w:rPr/>
        <w:drawing>
          <wp:inline distB="0" distT="0" distL="0" distR="0">
            <wp:extent cx="6400801" cy="1254760"/>
            <wp:effectExtent b="0" l="0" r="0" t="0"/>
            <wp:docPr id="38" name="image30.jpg"/>
            <a:graphic>
              <a:graphicData uri="http://schemas.openxmlformats.org/drawingml/2006/picture">
                <pic:pic>
                  <pic:nvPicPr>
                    <pic:cNvPr id="0" name="image30.jpg"/>
                    <pic:cNvPicPr preferRelativeResize="0"/>
                  </pic:nvPicPr>
                  <pic:blipFill>
                    <a:blip r:embed="rId17"/>
                    <a:srcRect b="0" l="0" r="0" t="0"/>
                    <a:stretch>
                      <a:fillRect/>
                    </a:stretch>
                  </pic:blipFill>
                  <pic:spPr>
                    <a:xfrm>
                      <a:off x="0" y="0"/>
                      <a:ext cx="6400801" cy="125476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FE">
      <w:pPr>
        <w:spacing w:after="147" w:line="259" w:lineRule="auto"/>
        <w:ind w:left="0" w:right="0" w:firstLine="0"/>
        <w:jc w:val="right"/>
        <w:rPr/>
      </w:pPr>
      <w:r w:rsidDel="00000000" w:rsidR="00000000" w:rsidRPr="00000000">
        <w:rPr/>
        <w:drawing>
          <wp:inline distB="0" distT="0" distL="0" distR="0">
            <wp:extent cx="6400801" cy="1308100"/>
            <wp:effectExtent b="0" l="0" r="0" t="0"/>
            <wp:docPr id="39" name="image31.jpg"/>
            <a:graphic>
              <a:graphicData uri="http://schemas.openxmlformats.org/drawingml/2006/picture">
                <pic:pic>
                  <pic:nvPicPr>
                    <pic:cNvPr id="0" name="image31.jpg"/>
                    <pic:cNvPicPr preferRelativeResize="0"/>
                  </pic:nvPicPr>
                  <pic:blipFill>
                    <a:blip r:embed="rId18"/>
                    <a:srcRect b="0" l="0" r="0" t="0"/>
                    <a:stretch>
                      <a:fillRect/>
                    </a:stretch>
                  </pic:blipFill>
                  <pic:spPr>
                    <a:xfrm>
                      <a:off x="0" y="0"/>
                      <a:ext cx="6400801" cy="13081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FF">
      <w:pPr>
        <w:spacing w:after="192" w:line="259" w:lineRule="auto"/>
        <w:ind w:left="3113" w:right="0" w:firstLine="0"/>
        <w:jc w:val="left"/>
        <w:rPr/>
      </w:pPr>
      <w:r w:rsidDel="00000000" w:rsidR="00000000" w:rsidRPr="00000000">
        <w:rPr>
          <w:b w:val="1"/>
          <w:color w:val="212121"/>
          <w:rtl w:val="0"/>
        </w:rPr>
        <w:t xml:space="preserve">Figure 8: Benefits of Salesforce</w:t>
      </w:r>
      <w:r w:rsidDel="00000000" w:rsidR="00000000" w:rsidRPr="00000000">
        <w:rPr>
          <w:rtl w:val="0"/>
        </w:rPr>
      </w:r>
    </w:p>
    <w:p w:rsidR="00000000" w:rsidDel="00000000" w:rsidP="00000000" w:rsidRDefault="00000000" w:rsidRPr="00000000" w14:paraId="00000100">
      <w:pPr>
        <w:spacing w:after="240" w:line="259" w:lineRule="auto"/>
        <w:ind w:left="288" w:right="0" w:firstLine="0"/>
        <w:jc w:val="left"/>
        <w:rPr/>
      </w:pPr>
      <w:r w:rsidDel="00000000" w:rsidR="00000000" w:rsidRPr="00000000">
        <w:rPr>
          <w:color w:val="212121"/>
          <w:rtl w:val="0"/>
        </w:rPr>
        <w:t xml:space="preserve"> </w:t>
      </w:r>
      <w:r w:rsidDel="00000000" w:rsidR="00000000" w:rsidRPr="00000000">
        <w:rPr>
          <w:rtl w:val="0"/>
        </w:rPr>
      </w:r>
    </w:p>
    <w:p w:rsidR="00000000" w:rsidDel="00000000" w:rsidP="00000000" w:rsidRDefault="00000000" w:rsidRPr="00000000" w14:paraId="00000101">
      <w:pPr>
        <w:spacing w:after="0" w:line="422" w:lineRule="auto"/>
        <w:ind w:left="4874" w:right="5488" w:firstLine="0"/>
        <w:jc w:val="left"/>
        <w:rPr/>
      </w:pPr>
      <w:r w:rsidDel="00000000" w:rsidR="00000000" w:rsidRPr="00000000">
        <w:rPr>
          <w:b w:val="1"/>
          <w:color w:val="212121"/>
          <w:sz w:val="28"/>
          <w:szCs w:val="28"/>
          <w:rtl w:val="0"/>
        </w:rPr>
        <w:t xml:space="preserve">  </w:t>
      </w:r>
      <w:r w:rsidDel="00000000" w:rsidR="00000000" w:rsidRPr="00000000">
        <w:rPr>
          <w:rtl w:val="0"/>
        </w:rPr>
      </w:r>
    </w:p>
    <w:p w:rsidR="00000000" w:rsidDel="00000000" w:rsidP="00000000" w:rsidRDefault="00000000" w:rsidRPr="00000000" w14:paraId="00000102">
      <w:pPr>
        <w:spacing w:after="0" w:line="259" w:lineRule="auto"/>
        <w:ind w:left="288" w:right="0" w:firstLine="0"/>
        <w:jc w:val="left"/>
        <w:rPr/>
      </w:pPr>
      <w:r w:rsidDel="00000000" w:rsidR="00000000" w:rsidRPr="00000000">
        <w:rPr>
          <w:b w:val="1"/>
          <w:color w:val="212121"/>
          <w:sz w:val="32"/>
          <w:szCs w:val="32"/>
          <w:rtl w:val="0"/>
        </w:rPr>
        <w:t xml:space="preserve"> </w:t>
      </w:r>
      <w:r w:rsidDel="00000000" w:rsidR="00000000" w:rsidRPr="00000000">
        <w:rPr>
          <w:rtl w:val="0"/>
        </w:rPr>
      </w:r>
    </w:p>
    <w:p w:rsidR="00000000" w:rsidDel="00000000" w:rsidP="00000000" w:rsidRDefault="00000000" w:rsidRPr="00000000" w14:paraId="00000103">
      <w:pPr>
        <w:pStyle w:val="Heading2"/>
        <w:spacing w:after="187" w:lineRule="auto"/>
        <w:ind w:left="298" w:right="0" w:firstLine="0"/>
        <w:rPr/>
      </w:pPr>
      <w:r w:rsidDel="00000000" w:rsidR="00000000" w:rsidRPr="00000000">
        <w:rPr>
          <w:color w:val="212121"/>
          <w:sz w:val="32"/>
          <w:szCs w:val="32"/>
          <w:rtl w:val="0"/>
        </w:rPr>
        <w:t xml:space="preserve">Chapter 3: </w:t>
      </w:r>
      <w:r w:rsidDel="00000000" w:rsidR="00000000" w:rsidRPr="00000000">
        <w:rPr>
          <w:sz w:val="32"/>
          <w:szCs w:val="32"/>
          <w:rtl w:val="0"/>
        </w:rPr>
        <w:t xml:space="preserve">The Inventory Management </w:t>
      </w:r>
      <w:r w:rsidDel="00000000" w:rsidR="00000000" w:rsidRPr="00000000">
        <w:rPr>
          <w:rtl w:val="0"/>
        </w:rPr>
      </w:r>
    </w:p>
    <w:p w:rsidR="00000000" w:rsidDel="00000000" w:rsidP="00000000" w:rsidRDefault="00000000" w:rsidRPr="00000000" w14:paraId="00000104">
      <w:pPr>
        <w:spacing w:after="218" w:line="259" w:lineRule="auto"/>
        <w:ind w:left="288" w:right="0" w:firstLine="0"/>
        <w:jc w:val="left"/>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105">
      <w:pPr>
        <w:pStyle w:val="Heading3"/>
        <w:spacing w:after="178" w:line="259" w:lineRule="auto"/>
        <w:ind w:left="283" w:right="0" w:firstLine="0"/>
        <w:rPr/>
      </w:pPr>
      <w:r w:rsidDel="00000000" w:rsidR="00000000" w:rsidRPr="00000000">
        <w:rPr>
          <w:sz w:val="28"/>
          <w:szCs w:val="28"/>
          <w:rtl w:val="0"/>
        </w:rPr>
        <w:t xml:space="preserve">3.1 The Inventory Management </w:t>
      </w:r>
      <w:r w:rsidDel="00000000" w:rsidR="00000000" w:rsidRPr="00000000">
        <w:rPr>
          <w:rtl w:val="0"/>
        </w:rPr>
      </w:r>
    </w:p>
    <w:p w:rsidR="00000000" w:rsidDel="00000000" w:rsidP="00000000" w:rsidRDefault="00000000" w:rsidRPr="00000000" w14:paraId="00000106">
      <w:pPr>
        <w:ind w:left="283" w:right="963" w:firstLine="16.000000000000014"/>
        <w:rPr/>
      </w:pPr>
      <w:r w:rsidDel="00000000" w:rsidR="00000000" w:rsidRPr="00000000">
        <w:rPr>
          <w:rtl w:val="0"/>
        </w:rPr>
        <w:t xml:space="preserve">Inventory Management is the process of arranging, storing and ordering the items in the inventory. It is also the process of controlling and observing the products that are finished and available for sale. For  a business, an inventory is the main asset which represents an investment by the owner until the item is sold.   </w:t>
      </w:r>
    </w:p>
    <w:p w:rsidR="00000000" w:rsidDel="00000000" w:rsidP="00000000" w:rsidRDefault="00000000" w:rsidRPr="00000000" w14:paraId="00000107">
      <w:pPr>
        <w:spacing w:after="369" w:lineRule="auto"/>
        <w:ind w:left="283" w:right="963" w:firstLine="16.000000000000014"/>
        <w:rPr/>
      </w:pPr>
      <w:r w:rsidDel="00000000" w:rsidR="00000000" w:rsidRPr="00000000">
        <w:rPr>
          <w:rtl w:val="0"/>
        </w:rPr>
        <w:t xml:space="preserve">Inventory Management helps us to provide production of an item, its sales and provides a service level for the customer at low cost. The largest item for some of the companies is their inventories. If there is any problem with the inventory, then it will lead to the failure of the business. So we have to manage the items in the inventory very carefully. </w:t>
      </w:r>
    </w:p>
    <w:p w:rsidR="00000000" w:rsidDel="00000000" w:rsidP="00000000" w:rsidRDefault="00000000" w:rsidRPr="00000000" w14:paraId="00000108">
      <w:pPr>
        <w:spacing w:after="248" w:lineRule="auto"/>
        <w:ind w:left="283" w:right="963" w:firstLine="16.000000000000014"/>
        <w:rPr/>
      </w:pPr>
      <w:r w:rsidDel="00000000" w:rsidR="00000000" w:rsidRPr="00000000">
        <w:rPr>
          <w:rtl w:val="0"/>
        </w:rPr>
        <w:t xml:space="preserve">Inventory control helps in reducing the inventory cost by increasing the chance of providing the product promptly to the customer. It is one of the parts of the Inventory Management. </w:t>
      </w:r>
    </w:p>
    <w:p w:rsidR="00000000" w:rsidDel="00000000" w:rsidP="00000000" w:rsidRDefault="00000000" w:rsidRPr="00000000" w14:paraId="00000109">
      <w:pPr>
        <w:spacing w:after="13" w:line="259" w:lineRule="auto"/>
        <w:ind w:left="2452" w:right="0" w:firstLine="0"/>
        <w:jc w:val="left"/>
        <w:rPr/>
      </w:pPr>
      <w:r w:rsidDel="00000000" w:rsidR="00000000" w:rsidRPr="00000000">
        <w:rPr/>
        <w:drawing>
          <wp:inline distB="0" distT="0" distL="0" distR="0">
            <wp:extent cx="3332480" cy="3027680"/>
            <wp:effectExtent b="0" l="0" r="0" t="0"/>
            <wp:docPr id="41" name="image38.jpg"/>
            <a:graphic>
              <a:graphicData uri="http://schemas.openxmlformats.org/drawingml/2006/picture">
                <pic:pic>
                  <pic:nvPicPr>
                    <pic:cNvPr id="0" name="image38.jpg"/>
                    <pic:cNvPicPr preferRelativeResize="0"/>
                  </pic:nvPicPr>
                  <pic:blipFill>
                    <a:blip r:embed="rId19"/>
                    <a:srcRect b="0" l="0" r="0" t="0"/>
                    <a:stretch>
                      <a:fillRect/>
                    </a:stretch>
                  </pic:blipFill>
                  <pic:spPr>
                    <a:xfrm>
                      <a:off x="0" y="0"/>
                      <a:ext cx="3332480" cy="302768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380" w:line="259" w:lineRule="auto"/>
        <w:ind w:left="100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0B">
      <w:pPr>
        <w:spacing w:after="372" w:line="259" w:lineRule="auto"/>
        <w:ind w:left="34" w:right="26" w:firstLine="16"/>
        <w:jc w:val="center"/>
        <w:rPr/>
      </w:pPr>
      <w:r w:rsidDel="00000000" w:rsidR="00000000" w:rsidRPr="00000000">
        <w:rPr>
          <w:b w:val="1"/>
          <w:rtl w:val="0"/>
        </w:rPr>
        <w:t xml:space="preserve">Figure 9: Inventory Management System</w:t>
      </w:r>
      <w:r w:rsidDel="00000000" w:rsidR="00000000" w:rsidRPr="00000000">
        <w:rPr>
          <w:rtl w:val="0"/>
        </w:rPr>
        <w:t xml:space="preserve"> </w:t>
      </w:r>
    </w:p>
    <w:p w:rsidR="00000000" w:rsidDel="00000000" w:rsidP="00000000" w:rsidRDefault="00000000" w:rsidRPr="00000000" w14:paraId="0000010C">
      <w:pPr>
        <w:spacing w:after="407" w:lineRule="auto"/>
        <w:ind w:left="283" w:right="963" w:firstLine="16.000000000000014"/>
        <w:rPr/>
      </w:pPr>
      <w:r w:rsidDel="00000000" w:rsidR="00000000" w:rsidRPr="00000000">
        <w:rPr>
          <w:rtl w:val="0"/>
        </w:rPr>
        <w:t xml:space="preserve">.  </w:t>
      </w:r>
    </w:p>
    <w:p w:rsidR="00000000" w:rsidDel="00000000" w:rsidP="00000000" w:rsidRDefault="00000000" w:rsidRPr="00000000" w14:paraId="0000010D">
      <w:pPr>
        <w:spacing w:after="382" w:line="259" w:lineRule="auto"/>
        <w:ind w:left="288" w:right="0" w:firstLine="0"/>
        <w:jc w:val="left"/>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10E">
      <w:pPr>
        <w:spacing w:after="0" w:line="259" w:lineRule="auto"/>
        <w:ind w:left="288" w:right="0" w:firstLine="0"/>
        <w:jc w:val="left"/>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10F">
      <w:pPr>
        <w:pStyle w:val="Heading3"/>
        <w:spacing w:after="342" w:line="259" w:lineRule="auto"/>
        <w:ind w:left="283" w:right="0" w:firstLine="0"/>
        <w:rPr/>
      </w:pPr>
      <w:r w:rsidDel="00000000" w:rsidR="00000000" w:rsidRPr="00000000">
        <w:rPr>
          <w:sz w:val="28"/>
          <w:szCs w:val="28"/>
          <w:rtl w:val="0"/>
        </w:rPr>
        <w:t xml:space="preserve">3.2 Development Area </w:t>
      </w:r>
      <w:r w:rsidDel="00000000" w:rsidR="00000000" w:rsidRPr="00000000">
        <w:rPr>
          <w:rtl w:val="0"/>
        </w:rPr>
      </w:r>
    </w:p>
    <w:p w:rsidR="00000000" w:rsidDel="00000000" w:rsidP="00000000" w:rsidRDefault="00000000" w:rsidRPr="00000000" w14:paraId="00000110">
      <w:pPr>
        <w:ind w:left="283" w:right="963" w:firstLine="16.000000000000014"/>
        <w:rPr/>
      </w:pPr>
      <w:r w:rsidDel="00000000" w:rsidR="00000000" w:rsidRPr="00000000">
        <w:rPr>
          <w:rtl w:val="0"/>
        </w:rPr>
        <w:t xml:space="preserve">As Salesforce is a cloud-based platform, all it needs is a browser and internet connection. Once a developer or user of force.com platform logs in into salesforce.com, he sees his name on the top right corner of the page, and beside that, there is a setup button which we use mostly while developing an app.  </w:t>
      </w:r>
    </w:p>
    <w:p w:rsidR="00000000" w:rsidDel="00000000" w:rsidP="00000000" w:rsidRDefault="00000000" w:rsidRPr="00000000" w14:paraId="00000111">
      <w:pPr>
        <w:numPr>
          <w:ilvl w:val="0"/>
          <w:numId w:val="9"/>
        </w:numPr>
        <w:spacing w:after="0" w:lineRule="auto"/>
        <w:ind w:left="633" w:right="963" w:hanging="360"/>
        <w:rPr/>
      </w:pPr>
      <w:r w:rsidDel="00000000" w:rsidR="00000000" w:rsidRPr="00000000">
        <w:rPr>
          <w:rtl w:val="0"/>
        </w:rPr>
        <w:t xml:space="preserve">Open a browser and enter </w:t>
      </w:r>
      <w:hyperlink r:id="rId20">
        <w:r w:rsidDel="00000000" w:rsidR="00000000" w:rsidRPr="00000000">
          <w:rPr>
            <w:u w:val="single"/>
            <w:rtl w:val="0"/>
          </w:rPr>
          <w:t xml:space="preserve">www.login.salesforce.com</w:t>
        </w:r>
      </w:hyperlink>
      <w:hyperlink r:id="rId21">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112">
      <w:pPr>
        <w:numPr>
          <w:ilvl w:val="0"/>
          <w:numId w:val="9"/>
        </w:numPr>
        <w:spacing w:after="0" w:lineRule="auto"/>
        <w:ind w:left="633" w:right="963" w:hanging="360"/>
        <w:rPr/>
      </w:pPr>
      <w:r w:rsidDel="00000000" w:rsidR="00000000" w:rsidRPr="00000000">
        <w:rPr>
          <w:rtl w:val="0"/>
        </w:rPr>
        <w:t xml:space="preserve">Enter Username and Password  </w:t>
      </w:r>
    </w:p>
    <w:p w:rsidR="00000000" w:rsidDel="00000000" w:rsidP="00000000" w:rsidRDefault="00000000" w:rsidRPr="00000000" w14:paraId="00000113">
      <w:pPr>
        <w:spacing w:after="22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14">
      <w:pPr>
        <w:spacing w:after="168" w:lineRule="auto"/>
        <w:ind w:left="283" w:right="963" w:firstLine="16.000000000000014"/>
        <w:rPr/>
      </w:pPr>
      <w:r w:rsidDel="00000000" w:rsidR="00000000" w:rsidRPr="00000000">
        <w:rPr>
          <w:rtl w:val="0"/>
        </w:rPr>
        <w:t xml:space="preserve">It will take us to the Salesforce customized company domain and it will look likes as shown below. </w:t>
      </w:r>
    </w:p>
    <w:p w:rsidR="00000000" w:rsidDel="00000000" w:rsidP="00000000" w:rsidRDefault="00000000" w:rsidRPr="00000000" w14:paraId="00000115">
      <w:pPr>
        <w:spacing w:after="20" w:line="259" w:lineRule="auto"/>
        <w:ind w:left="328" w:right="0" w:firstLine="0"/>
        <w:jc w:val="left"/>
        <w:rPr/>
      </w:pPr>
      <w:r w:rsidDel="00000000" w:rsidR="00000000" w:rsidRPr="00000000">
        <w:rPr/>
        <w:drawing>
          <wp:inline distB="0" distT="0" distL="0" distR="0">
            <wp:extent cx="5763260" cy="1290320"/>
            <wp:effectExtent b="0" l="0" r="0" t="0"/>
            <wp:docPr id="42" name="image33.jpg"/>
            <a:graphic>
              <a:graphicData uri="http://schemas.openxmlformats.org/drawingml/2006/picture">
                <pic:pic>
                  <pic:nvPicPr>
                    <pic:cNvPr id="0" name="image33.jpg"/>
                    <pic:cNvPicPr preferRelativeResize="0"/>
                  </pic:nvPicPr>
                  <pic:blipFill>
                    <a:blip r:embed="rId22"/>
                    <a:srcRect b="0" l="0" r="0" t="0"/>
                    <a:stretch>
                      <a:fillRect/>
                    </a:stretch>
                  </pic:blipFill>
                  <pic:spPr>
                    <a:xfrm>
                      <a:off x="0" y="0"/>
                      <a:ext cx="5763260" cy="129032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Style w:val="Heading4"/>
        <w:spacing w:after="216" w:line="259" w:lineRule="auto"/>
        <w:ind w:left="34" w:right="713" w:firstLine="0"/>
        <w:jc w:val="center"/>
        <w:rPr/>
      </w:pPr>
      <w:r w:rsidDel="00000000" w:rsidR="00000000" w:rsidRPr="00000000">
        <w:rPr>
          <w:rtl w:val="0"/>
        </w:rPr>
        <w:t xml:space="preserve">Figure 10: Salesforce Home Page </w:t>
      </w:r>
    </w:p>
    <w:p w:rsidR="00000000" w:rsidDel="00000000" w:rsidP="00000000" w:rsidRDefault="00000000" w:rsidRPr="00000000" w14:paraId="00000117">
      <w:pPr>
        <w:spacing w:after="22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18">
      <w:pPr>
        <w:ind w:left="283" w:right="963" w:firstLine="16.000000000000014"/>
        <w:rPr/>
      </w:pPr>
      <w:r w:rsidDel="00000000" w:rsidR="00000000" w:rsidRPr="00000000">
        <w:rPr>
          <w:rtl w:val="0"/>
        </w:rPr>
        <w:t xml:space="preserve">After the Setup button in the header, we can see the Help button which will give detail information about anything in this platform and lastly we can see a drop-down list showing Inventory Management, where we can see the list of apps available in this domain. By selecting the Inventory Management app, we can see all the data/ modules related to this app along with some predefined standard data. </w:t>
      </w:r>
    </w:p>
    <w:p w:rsidR="00000000" w:rsidDel="00000000" w:rsidP="00000000" w:rsidRDefault="00000000" w:rsidRPr="00000000" w14:paraId="00000119">
      <w:pPr>
        <w:spacing w:after="220" w:line="259" w:lineRule="auto"/>
        <w:ind w:left="28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1A">
      <w:pPr>
        <w:pStyle w:val="Heading5"/>
        <w:spacing w:after="0" w:lineRule="auto"/>
        <w:ind w:left="283" w:right="0" w:firstLine="0"/>
        <w:rPr/>
      </w:pPr>
      <w:r w:rsidDel="00000000" w:rsidR="00000000" w:rsidRPr="00000000">
        <w:rPr>
          <w:rtl w:val="0"/>
        </w:rPr>
        <w:t xml:space="preserve">3.2.1 Custom Apps </w:t>
      </w:r>
    </w:p>
    <w:p w:rsidR="00000000" w:rsidDel="00000000" w:rsidP="00000000" w:rsidRDefault="00000000" w:rsidRPr="00000000" w14:paraId="0000011B">
      <w:pPr>
        <w:spacing w:after="230" w:line="259" w:lineRule="auto"/>
        <w:ind w:left="288"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11C">
      <w:pPr>
        <w:ind w:left="283" w:right="963" w:firstLine="16.000000000000014"/>
        <w:rPr/>
      </w:pPr>
      <w:r w:rsidDel="00000000" w:rsidR="00000000" w:rsidRPr="00000000">
        <w:rPr>
          <w:rtl w:val="0"/>
        </w:rPr>
        <w:t xml:space="preserve">In Salesforce, creating an App is just a point and click away, to create a new app click on Setup and locate Create, then click on Apps and then on New. As simple as shown below, enter the name of the app as Inventory Management after clicking New. </w:t>
      </w:r>
    </w:p>
    <w:p w:rsidR="00000000" w:rsidDel="00000000" w:rsidP="00000000" w:rsidRDefault="00000000" w:rsidRPr="00000000" w14:paraId="0000011D">
      <w:pPr>
        <w:ind w:left="1018" w:right="963" w:firstLine="15.999999999999943"/>
        <w:rPr/>
      </w:pPr>
      <w:r w:rsidDel="00000000" w:rsidR="00000000" w:rsidRPr="00000000">
        <w:rPr>
          <w:rtl w:val="0"/>
        </w:rPr>
        <w:t xml:space="preserve">Setup </w:t>
      </w: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Create </w:t>
      </w: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Apps </w:t>
      </w: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New </w:t>
      </w:r>
    </w:p>
    <w:p w:rsidR="00000000" w:rsidDel="00000000" w:rsidP="00000000" w:rsidRDefault="00000000" w:rsidRPr="00000000" w14:paraId="0000011E">
      <w:pPr>
        <w:ind w:left="283" w:right="963" w:firstLine="16.000000000000014"/>
        <w:rPr/>
      </w:pPr>
      <w:r w:rsidDel="00000000" w:rsidR="00000000" w:rsidRPr="00000000">
        <w:rPr>
          <w:rtl w:val="0"/>
        </w:rPr>
        <w:t xml:space="preserve">Salesforce provides some predefined apps like sales which consist of standard objects and standard fields. Now, we are creating our custom app which will consist of custom objects and custom fields to hold the data. </w:t>
      </w:r>
    </w:p>
    <w:p w:rsidR="00000000" w:rsidDel="00000000" w:rsidP="00000000" w:rsidRDefault="00000000" w:rsidRPr="00000000" w14:paraId="0000011F">
      <w:pPr>
        <w:spacing w:after="0" w:line="259" w:lineRule="auto"/>
        <w:ind w:left="28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20">
      <w:pPr>
        <w:pStyle w:val="Heading5"/>
        <w:ind w:left="283" w:right="0" w:firstLine="0"/>
        <w:rPr/>
      </w:pPr>
      <w:r w:rsidDel="00000000" w:rsidR="00000000" w:rsidRPr="00000000">
        <w:rPr>
          <w:rtl w:val="0"/>
        </w:rPr>
        <w:t xml:space="preserve">3.2.2 Objects </w:t>
      </w:r>
    </w:p>
    <w:p w:rsidR="00000000" w:rsidDel="00000000" w:rsidP="00000000" w:rsidRDefault="00000000" w:rsidRPr="00000000" w14:paraId="00000121">
      <w:pPr>
        <w:spacing w:after="161" w:lineRule="auto"/>
        <w:ind w:left="283" w:right="963" w:firstLine="16.000000000000014"/>
        <w:rPr/>
      </w:pPr>
      <w:r w:rsidDel="00000000" w:rsidR="00000000" w:rsidRPr="00000000">
        <w:rPr>
          <w:rtl w:val="0"/>
        </w:rPr>
        <w:t xml:space="preserve">Objects in Salesforce are database tables with information. The primary object in the Salesforce data model represents accounts/companies and organizations involved in the business, such as customers, partners, and competitors. A record is similar to a row in a database table. </w:t>
      </w:r>
    </w:p>
    <w:p w:rsidR="00000000" w:rsidDel="00000000" w:rsidP="00000000" w:rsidRDefault="00000000" w:rsidRPr="00000000" w14:paraId="00000122">
      <w:pPr>
        <w:spacing w:after="162" w:lineRule="auto"/>
        <w:ind w:left="283" w:right="963" w:firstLine="16.000000000000014"/>
        <w:rPr/>
      </w:pPr>
      <w:r w:rsidDel="00000000" w:rsidR="00000000" w:rsidRPr="00000000">
        <w:rPr>
          <w:rtl w:val="0"/>
        </w:rPr>
        <w:t xml:space="preserve">Objects already created by Salesforce are called standard objects. Objects we create in organization are called custom objects </w:t>
      </w:r>
    </w:p>
    <w:p w:rsidR="00000000" w:rsidDel="00000000" w:rsidP="00000000" w:rsidRDefault="00000000" w:rsidRPr="00000000" w14:paraId="00000123">
      <w:pPr>
        <w:spacing w:after="232" w:lineRule="auto"/>
        <w:ind w:left="283" w:right="963" w:firstLine="16.000000000000014"/>
        <w:rPr/>
      </w:pPr>
      <w:r w:rsidDel="00000000" w:rsidR="00000000" w:rsidRPr="00000000">
        <w:rPr>
          <w:rtl w:val="0"/>
        </w:rPr>
        <w:t xml:space="preserve">Created the custom object Brands in the following way, </w:t>
      </w:r>
    </w:p>
    <w:p w:rsidR="00000000" w:rsidDel="00000000" w:rsidP="00000000" w:rsidRDefault="00000000" w:rsidRPr="00000000" w14:paraId="00000124">
      <w:pPr>
        <w:numPr>
          <w:ilvl w:val="0"/>
          <w:numId w:val="10"/>
        </w:numPr>
        <w:spacing w:after="0" w:lineRule="auto"/>
        <w:ind w:left="633" w:right="963" w:hanging="360"/>
        <w:rPr/>
      </w:pPr>
      <w:r w:rsidDel="00000000" w:rsidR="00000000" w:rsidRPr="00000000">
        <w:rPr>
          <w:rtl w:val="0"/>
        </w:rPr>
        <w:t xml:space="preserve">Click on Create </w:t>
      </w: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t xml:space="preserve"> Objects </w:t>
      </w: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t xml:space="preserve"> Custom Object. </w:t>
      </w:r>
    </w:p>
    <w:p w:rsidR="00000000" w:rsidDel="00000000" w:rsidP="00000000" w:rsidRDefault="00000000" w:rsidRPr="00000000" w14:paraId="00000125">
      <w:pPr>
        <w:numPr>
          <w:ilvl w:val="0"/>
          <w:numId w:val="10"/>
        </w:numPr>
        <w:spacing w:after="25" w:lineRule="auto"/>
        <w:ind w:left="633" w:right="963" w:hanging="360"/>
        <w:rPr/>
      </w:pPr>
      <w:r w:rsidDel="00000000" w:rsidR="00000000" w:rsidRPr="00000000">
        <w:rPr>
          <w:rtl w:val="0"/>
        </w:rPr>
        <w:t xml:space="preserve">Enter the Label name as Brand, Plural name as Brands which be used as Tab name and Object name as Brand which will be used as API name. By default, the custom objects are stored with __c to access through API. </w:t>
      </w:r>
    </w:p>
    <w:p w:rsidR="00000000" w:rsidDel="00000000" w:rsidP="00000000" w:rsidRDefault="00000000" w:rsidRPr="00000000" w14:paraId="00000126">
      <w:pPr>
        <w:numPr>
          <w:ilvl w:val="0"/>
          <w:numId w:val="10"/>
        </w:numPr>
        <w:spacing w:after="24" w:lineRule="auto"/>
        <w:ind w:left="633" w:right="963" w:hanging="360"/>
        <w:rPr/>
      </w:pPr>
      <w:r w:rsidDel="00000000" w:rsidR="00000000" w:rsidRPr="00000000">
        <w:rPr>
          <w:rtl w:val="0"/>
        </w:rPr>
        <w:t xml:space="preserve">Enter the record name Brand Title which is a mandatory field while creating a custom object and select its data type as Text. </w:t>
      </w:r>
    </w:p>
    <w:p w:rsidR="00000000" w:rsidDel="00000000" w:rsidP="00000000" w:rsidRDefault="00000000" w:rsidRPr="00000000" w14:paraId="00000127">
      <w:pPr>
        <w:numPr>
          <w:ilvl w:val="0"/>
          <w:numId w:val="10"/>
        </w:numPr>
        <w:spacing w:after="9" w:lineRule="auto"/>
        <w:ind w:left="633" w:right="963" w:hanging="360"/>
        <w:rPr/>
      </w:pPr>
      <w:r w:rsidDel="00000000" w:rsidR="00000000" w:rsidRPr="00000000">
        <w:rPr>
          <w:rtl w:val="0"/>
        </w:rPr>
        <w:t xml:space="preserve">Next, check allow reports, activities and track field history check box fields, which are basically for availing report creation, assigning tasks to the user for a particular Brand record and tracking the history of all field edits and updates. </w:t>
      </w:r>
    </w:p>
    <w:p w:rsidR="00000000" w:rsidDel="00000000" w:rsidP="00000000" w:rsidRDefault="00000000" w:rsidRPr="00000000" w14:paraId="00000128">
      <w:pPr>
        <w:spacing w:after="12"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29">
      <w:pPr>
        <w:spacing w:after="163" w:lineRule="auto"/>
        <w:ind w:left="283" w:right="963" w:firstLine="16.000000000000014"/>
        <w:rPr/>
      </w:pPr>
      <w:r w:rsidDel="00000000" w:rsidR="00000000" w:rsidRPr="00000000">
        <w:rPr>
          <w:rtl w:val="0"/>
        </w:rPr>
        <w:t xml:space="preserve">In similar fashion, For the Inventory Management App, six custom objects were created. </w:t>
      </w:r>
    </w:p>
    <w:p w:rsidR="00000000" w:rsidDel="00000000" w:rsidP="00000000" w:rsidRDefault="00000000" w:rsidRPr="00000000" w14:paraId="0000012A">
      <w:pPr>
        <w:numPr>
          <w:ilvl w:val="0"/>
          <w:numId w:val="1"/>
        </w:numPr>
        <w:spacing w:after="163" w:lineRule="auto"/>
        <w:ind w:left="633" w:right="963" w:hanging="360"/>
        <w:rPr/>
      </w:pPr>
      <w:r w:rsidDel="00000000" w:rsidR="00000000" w:rsidRPr="00000000">
        <w:rPr>
          <w:rtl w:val="0"/>
        </w:rPr>
        <w:t xml:space="preserve">Brand: Tracks all the brands of products in Inventory  </w:t>
      </w:r>
    </w:p>
    <w:p w:rsidR="00000000" w:rsidDel="00000000" w:rsidP="00000000" w:rsidRDefault="00000000" w:rsidRPr="00000000" w14:paraId="0000012B">
      <w:pPr>
        <w:numPr>
          <w:ilvl w:val="0"/>
          <w:numId w:val="1"/>
        </w:numPr>
        <w:spacing w:after="163" w:lineRule="auto"/>
        <w:ind w:left="633" w:right="963" w:hanging="360"/>
        <w:rPr/>
      </w:pPr>
      <w:r w:rsidDel="00000000" w:rsidR="00000000" w:rsidRPr="00000000">
        <w:rPr>
          <w:rtl w:val="0"/>
        </w:rPr>
        <w:t xml:space="preserve">Category: Tracks the categories of products in the Inventory </w:t>
      </w:r>
    </w:p>
    <w:p w:rsidR="00000000" w:rsidDel="00000000" w:rsidP="00000000" w:rsidRDefault="00000000" w:rsidRPr="00000000" w14:paraId="0000012C">
      <w:pPr>
        <w:numPr>
          <w:ilvl w:val="0"/>
          <w:numId w:val="1"/>
        </w:numPr>
        <w:spacing w:after="159" w:lineRule="auto"/>
        <w:ind w:left="633" w:right="963" w:hanging="360"/>
        <w:rPr/>
      </w:pPr>
      <w:r w:rsidDel="00000000" w:rsidR="00000000" w:rsidRPr="00000000">
        <w:rPr>
          <w:rtl w:val="0"/>
        </w:rPr>
        <w:t xml:space="preserve">Manage Supplier: Tracks the details of the suppliers of the products. </w:t>
      </w:r>
    </w:p>
    <w:p w:rsidR="00000000" w:rsidDel="00000000" w:rsidP="00000000" w:rsidRDefault="00000000" w:rsidRPr="00000000" w14:paraId="0000012D">
      <w:pPr>
        <w:numPr>
          <w:ilvl w:val="0"/>
          <w:numId w:val="1"/>
        </w:numPr>
        <w:spacing w:after="163" w:lineRule="auto"/>
        <w:ind w:left="633" w:right="963" w:hanging="360"/>
        <w:rPr/>
      </w:pPr>
      <w:r w:rsidDel="00000000" w:rsidR="00000000" w:rsidRPr="00000000">
        <w:rPr>
          <w:rtl w:val="0"/>
        </w:rPr>
        <w:t xml:space="preserve">Manage Products: Tracks the records of the products in the Inventory </w:t>
      </w:r>
    </w:p>
    <w:p w:rsidR="00000000" w:rsidDel="00000000" w:rsidP="00000000" w:rsidRDefault="00000000" w:rsidRPr="00000000" w14:paraId="0000012E">
      <w:pPr>
        <w:numPr>
          <w:ilvl w:val="0"/>
          <w:numId w:val="1"/>
        </w:numPr>
        <w:spacing w:after="163" w:lineRule="auto"/>
        <w:ind w:left="633" w:right="963" w:hanging="360"/>
        <w:rPr/>
      </w:pPr>
      <w:r w:rsidDel="00000000" w:rsidR="00000000" w:rsidRPr="00000000">
        <w:rPr>
          <w:rtl w:val="0"/>
        </w:rPr>
        <w:t xml:space="preserve">Manage Stock: Tracks the record Stock in the Inventory  </w:t>
      </w:r>
    </w:p>
    <w:p w:rsidR="00000000" w:rsidDel="00000000" w:rsidP="00000000" w:rsidRDefault="00000000" w:rsidRPr="00000000" w14:paraId="0000012F">
      <w:pPr>
        <w:numPr>
          <w:ilvl w:val="0"/>
          <w:numId w:val="1"/>
        </w:numPr>
        <w:spacing w:after="163" w:lineRule="auto"/>
        <w:ind w:left="633" w:right="963" w:hanging="360"/>
        <w:rPr/>
      </w:pPr>
      <w:r w:rsidDel="00000000" w:rsidR="00000000" w:rsidRPr="00000000">
        <w:rPr>
          <w:rtl w:val="0"/>
        </w:rPr>
        <w:t xml:space="preserve">Purchase Order: Tracks the record of the Purchases at the point of sale. </w:t>
      </w:r>
    </w:p>
    <w:p w:rsidR="00000000" w:rsidDel="00000000" w:rsidP="00000000" w:rsidRDefault="00000000" w:rsidRPr="00000000" w14:paraId="00000130">
      <w:pPr>
        <w:spacing w:after="216"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31">
      <w:pPr>
        <w:ind w:left="283" w:right="963" w:firstLine="16.000000000000014"/>
        <w:rPr/>
      </w:pPr>
      <w:r w:rsidDel="00000000" w:rsidR="00000000" w:rsidRPr="00000000">
        <w:rPr>
          <w:rtl w:val="0"/>
        </w:rPr>
        <w:t xml:space="preserve">The objects can be accessed by tabs in salesforce.com and menu items as in the salesforce1 platform which is a mobile platform. </w:t>
      </w:r>
    </w:p>
    <w:p w:rsidR="00000000" w:rsidDel="00000000" w:rsidP="00000000" w:rsidRDefault="00000000" w:rsidRPr="00000000" w14:paraId="00000132">
      <w:pPr>
        <w:spacing w:after="216" w:line="259" w:lineRule="auto"/>
        <w:ind w:left="28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33">
      <w:pPr>
        <w:pStyle w:val="Heading5"/>
        <w:spacing w:after="244" w:lineRule="auto"/>
        <w:ind w:left="283" w:right="0" w:firstLine="0"/>
        <w:rPr/>
      </w:pPr>
      <w:r w:rsidDel="00000000" w:rsidR="00000000" w:rsidRPr="00000000">
        <w:rPr>
          <w:rtl w:val="0"/>
        </w:rPr>
        <w:t xml:space="preserve">3.2.3 Fields </w:t>
      </w:r>
    </w:p>
    <w:p w:rsidR="00000000" w:rsidDel="00000000" w:rsidP="00000000" w:rsidRDefault="00000000" w:rsidRPr="00000000" w14:paraId="00000134">
      <w:pPr>
        <w:spacing w:after="53" w:lineRule="auto"/>
        <w:ind w:left="283" w:right="963" w:firstLine="16.000000000000014"/>
        <w:rPr/>
      </w:pPr>
      <w:r w:rsidDel="00000000" w:rsidR="00000000" w:rsidRPr="00000000">
        <w:rPr>
          <w:rtl w:val="0"/>
        </w:rPr>
        <w:t xml:space="preserve">Salesforce has provided many inbuilt fields called standard fields like “Name,” “Owner,” </w:t>
      </w:r>
    </w:p>
    <w:p w:rsidR="00000000" w:rsidDel="00000000" w:rsidP="00000000" w:rsidRDefault="00000000" w:rsidRPr="00000000" w14:paraId="00000135">
      <w:pPr>
        <w:ind w:left="283" w:right="963" w:firstLine="16.000000000000014"/>
        <w:rPr/>
      </w:pPr>
      <w:r w:rsidDel="00000000" w:rsidR="00000000" w:rsidRPr="00000000">
        <w:rPr>
          <w:rtl w:val="0"/>
        </w:rPr>
        <w:t xml:space="preserve">“Created By,” “Last Modified By” etc. Every object in Salesforce has a set of standard fields that may be applicable for capturing data for that type of an object. </w:t>
      </w:r>
    </w:p>
    <w:p w:rsidR="00000000" w:rsidDel="00000000" w:rsidP="00000000" w:rsidRDefault="00000000" w:rsidRPr="00000000" w14:paraId="00000136">
      <w:pPr>
        <w:ind w:left="283" w:right="963" w:firstLine="16.000000000000014"/>
        <w:rPr/>
      </w:pPr>
      <w:r w:rsidDel="00000000" w:rsidR="00000000" w:rsidRPr="00000000">
        <w:rPr>
          <w:rtl w:val="0"/>
        </w:rPr>
        <w:t xml:space="preserve">Salesforce also allows users to create new fields in the system to capture additional information. These fields are called as custom fields. Salesforce supports a variety of datatypes for these fields like Text, Text Area, Rich Text Area, Number, Currency, Boolean, Email, Phone, etc. </w:t>
      </w:r>
    </w:p>
    <w:p w:rsidR="00000000" w:rsidDel="00000000" w:rsidP="00000000" w:rsidRDefault="00000000" w:rsidRPr="00000000" w14:paraId="00000137">
      <w:pPr>
        <w:ind w:left="283" w:right="963" w:firstLine="16.000000000000014"/>
        <w:rPr/>
      </w:pPr>
      <w:r w:rsidDel="00000000" w:rsidR="00000000" w:rsidRPr="00000000">
        <w:rPr>
          <w:rtl w:val="0"/>
        </w:rPr>
        <w:t xml:space="preserve">Administrators can then configure how these fields should be set (visible/readonly/edit/mandatory). </w:t>
      </w:r>
    </w:p>
    <w:p w:rsidR="00000000" w:rsidDel="00000000" w:rsidP="00000000" w:rsidRDefault="00000000" w:rsidRPr="00000000" w14:paraId="00000138">
      <w:pPr>
        <w:spacing w:after="231" w:lineRule="auto"/>
        <w:ind w:left="283" w:right="963" w:firstLine="16.000000000000014"/>
        <w:rPr/>
      </w:pPr>
      <w:r w:rsidDel="00000000" w:rsidR="00000000" w:rsidRPr="00000000">
        <w:rPr>
          <w:rtl w:val="0"/>
        </w:rPr>
        <w:t xml:space="preserve">Created some more custom fields to the object </w:t>
      </w:r>
      <w:r w:rsidDel="00000000" w:rsidR="00000000" w:rsidRPr="00000000">
        <w:rPr>
          <w:b w:val="1"/>
          <w:rtl w:val="0"/>
        </w:rPr>
        <w:t xml:space="preserve">Brand</w:t>
      </w:r>
      <w:r w:rsidDel="00000000" w:rsidR="00000000" w:rsidRPr="00000000">
        <w:rPr>
          <w:rtl w:val="0"/>
        </w:rPr>
        <w:t xml:space="preserve"> in the following way, </w:t>
      </w:r>
    </w:p>
    <w:p w:rsidR="00000000" w:rsidDel="00000000" w:rsidP="00000000" w:rsidRDefault="00000000" w:rsidRPr="00000000" w14:paraId="00000139">
      <w:pPr>
        <w:spacing w:after="0" w:lineRule="auto"/>
        <w:ind w:left="283" w:right="963" w:firstLine="16.000000000000014"/>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Arial" w:cs="Arial" w:eastAsia="Arial" w:hAnsi="Arial"/>
          <w:rtl w:val="0"/>
        </w:rPr>
        <w:t xml:space="preserve"> </w:t>
      </w:r>
      <w:r w:rsidDel="00000000" w:rsidR="00000000" w:rsidRPr="00000000">
        <w:rPr>
          <w:rtl w:val="0"/>
        </w:rPr>
        <w:t xml:space="preserve">Create </w:t>
      </w: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Objects </w:t>
      </w: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Brand </w:t>
      </w: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Custom Fields &amp; Relationships. </w:t>
      </w:r>
    </w:p>
    <w:p w:rsidR="00000000" w:rsidDel="00000000" w:rsidP="00000000" w:rsidRDefault="00000000" w:rsidRPr="00000000" w14:paraId="0000013A">
      <w:pPr>
        <w:spacing w:after="2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3B">
      <w:pPr>
        <w:spacing w:after="216" w:line="259" w:lineRule="auto"/>
        <w:ind w:left="28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3C">
      <w:pPr>
        <w:pStyle w:val="Heading5"/>
        <w:ind w:left="283" w:right="0" w:firstLine="0"/>
        <w:rPr/>
      </w:pPr>
      <w:r w:rsidDel="00000000" w:rsidR="00000000" w:rsidRPr="00000000">
        <w:rPr>
          <w:rtl w:val="0"/>
        </w:rPr>
        <w:t xml:space="preserve">3.2.4 Relationships </w:t>
      </w:r>
    </w:p>
    <w:p w:rsidR="00000000" w:rsidDel="00000000" w:rsidP="00000000" w:rsidRDefault="00000000" w:rsidRPr="00000000" w14:paraId="0000013D">
      <w:pPr>
        <w:spacing w:after="6" w:lineRule="auto"/>
        <w:ind w:left="283" w:right="963" w:firstLine="16.000000000000014"/>
        <w:rPr/>
      </w:pPr>
      <w:r w:rsidDel="00000000" w:rsidR="00000000" w:rsidRPr="00000000">
        <w:rPr>
          <w:rtl w:val="0"/>
        </w:rPr>
        <w:t xml:space="preserve">The Force.com platform supports two types of parent-child relationships between objects. They are lookup relationships and master-detail relationships. These relationships connect objects with other objects. These both work like a foreign-key relationship in a relational database. These relations are the fields in the Salesforce. We can create them as we create custom fields. </w:t>
      </w:r>
    </w:p>
    <w:p w:rsidR="00000000" w:rsidDel="00000000" w:rsidP="00000000" w:rsidRDefault="00000000" w:rsidRPr="00000000" w14:paraId="0000013E">
      <w:pPr>
        <w:spacing w:after="16"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3F">
      <w:pPr>
        <w:spacing w:after="9" w:lineRule="auto"/>
        <w:ind w:left="283" w:right="963" w:firstLine="16.000000000000014"/>
        <w:rPr/>
      </w:pPr>
      <w:r w:rsidDel="00000000" w:rsidR="00000000" w:rsidRPr="00000000">
        <w:rPr>
          <w:b w:val="1"/>
          <w:rtl w:val="0"/>
        </w:rPr>
        <w:t xml:space="preserve">The lookup relationship</w:t>
      </w:r>
      <w:r w:rsidDel="00000000" w:rsidR="00000000" w:rsidRPr="00000000">
        <w:rPr>
          <w:rtl w:val="0"/>
        </w:rPr>
        <w:t xml:space="preserve"> creates a simple relation between two objects. With this relationship field, we can navigate from records in one object to the related records in another object and can create one-to-one and one-to-many relationships. Lookup relationships are appropriate when a relationship between two objects is required in some cases, but not always. In scenarios like to relate multiple parent records to the child record and to reference commonly shared data, such as reference data, a lookup relationship is used.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3022600</wp:posOffset>
                </wp:positionH>
                <wp:positionV relativeFrom="paragraph">
                  <wp:posOffset>990600</wp:posOffset>
                </wp:positionV>
                <wp:extent cx="38100" cy="180340"/>
                <wp:effectExtent b="0" l="0" r="0" t="0"/>
                <wp:wrapNone/>
                <wp:docPr id="5" name=""/>
                <a:graphic>
                  <a:graphicData uri="http://schemas.microsoft.com/office/word/2010/wordprocessingGroup">
                    <wpg:wgp>
                      <wpg:cNvGrpSpPr/>
                      <wpg:grpSpPr>
                        <a:xfrm>
                          <a:off x="5326950" y="3689830"/>
                          <a:ext cx="38100" cy="180340"/>
                          <a:chOff x="5326950" y="3689830"/>
                          <a:chExt cx="38100" cy="180340"/>
                        </a:xfrm>
                      </wpg:grpSpPr>
                      <wpg:grpSp>
                        <wpg:cNvGrpSpPr/>
                        <wpg:grpSpPr>
                          <a:xfrm>
                            <a:off x="5326950" y="3689830"/>
                            <a:ext cx="38100" cy="180340"/>
                            <a:chOff x="0" y="0"/>
                            <a:chExt cx="38100" cy="180340"/>
                          </a:xfrm>
                        </wpg:grpSpPr>
                        <wps:wsp>
                          <wps:cNvSpPr/>
                          <wps:cNvPr id="3" name="Shape 3"/>
                          <wps:spPr>
                            <a:xfrm>
                              <a:off x="0" y="0"/>
                              <a:ext cx="38100" cy="180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0" y="0"/>
                              <a:ext cx="38100" cy="180340"/>
                            </a:xfrm>
                            <a:custGeom>
                              <a:rect b="b" l="l" r="r" t="t"/>
                              <a:pathLst>
                                <a:path extrusionOk="0" h="180340" w="38100">
                                  <a:moveTo>
                                    <a:pt x="0" y="0"/>
                                  </a:moveTo>
                                  <a:lnTo>
                                    <a:pt x="38100" y="0"/>
                                  </a:lnTo>
                                  <a:lnTo>
                                    <a:pt x="38100" y="180340"/>
                                  </a:lnTo>
                                  <a:lnTo>
                                    <a:pt x="0" y="180340"/>
                                  </a:lnTo>
                                  <a:lnTo>
                                    <a:pt x="0" y="0"/>
                                  </a:lnTo>
                                </a:path>
                              </a:pathLst>
                            </a:custGeom>
                            <a:solidFill>
                              <a:srgbClr val="F2F2F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3022600</wp:posOffset>
                </wp:positionH>
                <wp:positionV relativeFrom="paragraph">
                  <wp:posOffset>990600</wp:posOffset>
                </wp:positionV>
                <wp:extent cx="38100" cy="180340"/>
                <wp:effectExtent b="0" l="0" r="0" t="0"/>
                <wp:wrapNone/>
                <wp:docPr id="5" name="image46.png"/>
                <a:graphic>
                  <a:graphicData uri="http://schemas.openxmlformats.org/drawingml/2006/picture">
                    <pic:pic>
                      <pic:nvPicPr>
                        <pic:cNvPr id="0" name="image46.png"/>
                        <pic:cNvPicPr preferRelativeResize="0"/>
                      </pic:nvPicPr>
                      <pic:blipFill>
                        <a:blip r:embed="rId23"/>
                        <a:srcRect/>
                        <a:stretch>
                          <a:fillRect/>
                        </a:stretch>
                      </pic:blipFill>
                      <pic:spPr>
                        <a:xfrm>
                          <a:off x="0" y="0"/>
                          <a:ext cx="38100" cy="180340"/>
                        </a:xfrm>
                        <a:prstGeom prst="rect"/>
                        <a:ln/>
                      </pic:spPr>
                    </pic:pic>
                  </a:graphicData>
                </a:graphic>
              </wp:anchor>
            </w:drawing>
          </mc:Fallback>
        </mc:AlternateContent>
      </w:r>
    </w:p>
    <w:p w:rsidR="00000000" w:rsidDel="00000000" w:rsidP="00000000" w:rsidRDefault="00000000" w:rsidRPr="00000000" w14:paraId="00000140">
      <w:pPr>
        <w:spacing w:after="16"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41">
      <w:pPr>
        <w:spacing w:after="7" w:lineRule="auto"/>
        <w:ind w:left="283" w:right="963" w:firstLine="16.000000000000014"/>
        <w:rPr/>
      </w:pPr>
      <w:r w:rsidDel="00000000" w:rsidR="00000000" w:rsidRPr="00000000">
        <w:rPr>
          <w:b w:val="1"/>
          <w:rtl w:val="0"/>
        </w:rPr>
        <w:t xml:space="preserve">The master-detail relationship</w:t>
      </w:r>
      <w:r w:rsidDel="00000000" w:rsidR="00000000" w:rsidRPr="00000000">
        <w:rPr>
          <w:rtl w:val="0"/>
        </w:rPr>
        <w:t xml:space="preserve"> is a powerful relationship which is based on a parent-child relationship. The object on which we create a master-detail relationship is the child, and the other one is the parent or master object which will be referenced as a field in the child object. The sharing settings of the child object can be taken from their master object. In a master-detail relationship, if we delete master object records, child objects also automatically deleted. With the master-detail relationship, we can create a roll-up summary field on parent objects. </w:t>
      </w:r>
    </w:p>
    <w:p w:rsidR="00000000" w:rsidDel="00000000" w:rsidP="00000000" w:rsidRDefault="00000000" w:rsidRPr="00000000" w14:paraId="00000142">
      <w:pPr>
        <w:spacing w:after="16"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43">
      <w:pPr>
        <w:spacing w:after="11" w:lineRule="auto"/>
        <w:ind w:left="283" w:right="963" w:firstLine="16.000000000000014"/>
        <w:rPr/>
      </w:pPr>
      <w:r w:rsidDel="00000000" w:rsidR="00000000" w:rsidRPr="00000000">
        <w:rPr>
          <w:rtl w:val="0"/>
        </w:rPr>
        <w:t xml:space="preserve">Example: </w:t>
      </w:r>
    </w:p>
    <w:p w:rsidR="00000000" w:rsidDel="00000000" w:rsidP="00000000" w:rsidRDefault="00000000" w:rsidRPr="00000000" w14:paraId="00000144">
      <w:pPr>
        <w:spacing w:after="9" w:lineRule="auto"/>
        <w:ind w:left="283" w:right="963" w:firstLine="16.000000000000014"/>
        <w:rPr/>
      </w:pPr>
      <w:r w:rsidDel="00000000" w:rsidR="00000000" w:rsidRPr="00000000">
        <w:rPr>
          <w:rtl w:val="0"/>
        </w:rPr>
        <w:t xml:space="preserve">In Figure 11, charity is the master of events object and donation is the child object of events. So with the Master-detail relationship between them, we can see total money raised, in the charity object which is a roll up a summary of the total donations of the events object. </w:t>
      </w:r>
    </w:p>
    <w:p w:rsidR="00000000" w:rsidDel="00000000" w:rsidP="00000000" w:rsidRDefault="00000000" w:rsidRPr="00000000" w14:paraId="00000145">
      <w:pPr>
        <w:spacing w:after="22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46">
      <w:pPr>
        <w:spacing w:after="216" w:line="259" w:lineRule="auto"/>
        <w:ind w:left="0" w:right="624"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47">
      <w:pPr>
        <w:spacing w:after="0" w:line="259" w:lineRule="auto"/>
        <w:ind w:left="0" w:right="624"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48">
      <w:pPr>
        <w:spacing w:after="16" w:line="259" w:lineRule="auto"/>
        <w:ind w:left="-129" w:right="0" w:firstLine="0"/>
        <w:jc w:val="left"/>
        <w:rPr/>
      </w:pPr>
      <w:r w:rsidDel="00000000" w:rsidR="00000000" w:rsidRPr="00000000">
        <w:rPr/>
        <w:drawing>
          <wp:inline distB="0" distT="0" distL="0" distR="0">
            <wp:extent cx="6271260" cy="4262120"/>
            <wp:effectExtent b="0" l="0" r="0" t="0"/>
            <wp:docPr id="43" name="image37.jpg"/>
            <a:graphic>
              <a:graphicData uri="http://schemas.openxmlformats.org/drawingml/2006/picture">
                <pic:pic>
                  <pic:nvPicPr>
                    <pic:cNvPr id="0" name="image37.jpg"/>
                    <pic:cNvPicPr preferRelativeResize="0"/>
                  </pic:nvPicPr>
                  <pic:blipFill>
                    <a:blip r:embed="rId24"/>
                    <a:srcRect b="0" l="0" r="0" t="0"/>
                    <a:stretch>
                      <a:fillRect/>
                    </a:stretch>
                  </pic:blipFill>
                  <pic:spPr>
                    <a:xfrm>
                      <a:off x="0" y="0"/>
                      <a:ext cx="6271260" cy="426212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216" w:line="259" w:lineRule="auto"/>
        <w:ind w:left="34" w:right="709" w:firstLine="16"/>
        <w:jc w:val="center"/>
        <w:rPr/>
      </w:pPr>
      <w:r w:rsidDel="00000000" w:rsidR="00000000" w:rsidRPr="00000000">
        <w:rPr>
          <w:b w:val="1"/>
          <w:rtl w:val="0"/>
        </w:rPr>
        <w:t xml:space="preserve">Figure 11: An example of a Master-Detail relationship</w:t>
      </w:r>
      <w:r w:rsidDel="00000000" w:rsidR="00000000" w:rsidRPr="00000000">
        <w:rPr>
          <w:rtl w:val="0"/>
        </w:rPr>
        <w:t xml:space="preserve">. </w:t>
      </w:r>
    </w:p>
    <w:p w:rsidR="00000000" w:rsidDel="00000000" w:rsidP="00000000" w:rsidRDefault="00000000" w:rsidRPr="00000000" w14:paraId="0000014A">
      <w:pPr>
        <w:spacing w:after="212" w:line="259" w:lineRule="auto"/>
        <w:ind w:left="28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4B">
      <w:pPr>
        <w:ind w:left="283" w:right="963" w:firstLine="16.000000000000014"/>
        <w:rPr/>
      </w:pPr>
      <w:r w:rsidDel="00000000" w:rsidR="00000000" w:rsidRPr="00000000">
        <w:rPr>
          <w:rtl w:val="0"/>
        </w:rPr>
        <w:t xml:space="preserve">In the Inventory Management app, there is a master-detail relationship in between brand and manage product object and in between manage category and manage product objects. The manage product object is the parent of both manage category and brand objects. There is look up the relationship between the delivery order and contact object and then the contact object with a purchase order. The manage the product object have lookup relationship between the purchase order and manage supplier object. </w:t>
      </w:r>
    </w:p>
    <w:p w:rsidR="00000000" w:rsidDel="00000000" w:rsidP="00000000" w:rsidRDefault="00000000" w:rsidRPr="00000000" w14:paraId="0000014C">
      <w:pPr>
        <w:spacing w:after="220" w:line="259" w:lineRule="auto"/>
        <w:ind w:left="288" w:right="2301" w:firstLine="0"/>
        <w:jc w:val="left"/>
        <w:rPr/>
      </w:pPr>
      <w:r w:rsidDel="00000000" w:rsidR="00000000" w:rsidRPr="00000000">
        <w:rPr>
          <w:rtl w:val="0"/>
        </w:rPr>
        <w:t xml:space="preserve"> </w:t>
      </w:r>
    </w:p>
    <w:tbl>
      <w:tblPr>
        <w:tblStyle w:val="Table1"/>
        <w:tblW w:w="3256.0" w:type="dxa"/>
        <w:jc w:val="left"/>
        <w:tblInd w:w="0.0" w:type="dxa"/>
        <w:tblLayout w:type="fixed"/>
        <w:tblLook w:val="0400"/>
      </w:tblPr>
      <w:tblGrid>
        <w:gridCol w:w="3256"/>
        <w:tblGridChange w:id="0">
          <w:tblGrid>
            <w:gridCol w:w="3256"/>
          </w:tblGrid>
        </w:tblGridChange>
      </w:tblGrid>
      <w:tr>
        <w:trPr>
          <w:trHeight w:val="1080" w:hRule="atLeast"/>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4D">
            <w:pPr>
              <w:spacing w:after="210" w:line="259" w:lineRule="auto"/>
              <w:ind w:left="0"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t xml:space="preserve">          </w:t>
            </w:r>
            <w:r w:rsidDel="00000000" w:rsidR="00000000" w:rsidRPr="00000000">
              <w:rPr>
                <w:rFonts w:ascii="Calibri" w:cs="Calibri" w:eastAsia="Calibri" w:hAnsi="Calibri"/>
                <w:sz w:val="22"/>
                <w:szCs w:val="22"/>
                <w:rtl w:val="0"/>
              </w:rPr>
              <w:t xml:space="preserve">Look up relationship </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355600</wp:posOffset>
                      </wp:positionH>
                      <wp:positionV relativeFrom="paragraph">
                        <wp:posOffset>0</wp:posOffset>
                      </wp:positionV>
                      <wp:extent cx="314325" cy="291465"/>
                      <wp:effectExtent b="0" l="0" r="0" t="0"/>
                      <wp:wrapNone/>
                      <wp:docPr id="2" name=""/>
                      <a:graphic>
                        <a:graphicData uri="http://schemas.microsoft.com/office/word/2010/wordprocessingGroup">
                          <wpg:wgp>
                            <wpg:cNvGrpSpPr/>
                            <wpg:grpSpPr>
                              <a:xfrm>
                                <a:off x="5188838" y="3634268"/>
                                <a:ext cx="314325" cy="291465"/>
                                <a:chOff x="5188838" y="3634268"/>
                                <a:chExt cx="314325" cy="291465"/>
                              </a:xfrm>
                            </wpg:grpSpPr>
                            <wpg:grpSp>
                              <wpg:cNvGrpSpPr/>
                              <wpg:grpSpPr>
                                <a:xfrm>
                                  <a:off x="5188838" y="3634268"/>
                                  <a:ext cx="314325" cy="291465"/>
                                  <a:chOff x="0" y="0"/>
                                  <a:chExt cx="314325" cy="291465"/>
                                </a:xfrm>
                              </wpg:grpSpPr>
                              <wps:wsp>
                                <wps:cNvSpPr/>
                                <wps:cNvPr id="3" name="Shape 3"/>
                                <wps:spPr>
                                  <a:xfrm>
                                    <a:off x="0" y="0"/>
                                    <a:ext cx="314325" cy="291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20320" y="281940"/>
                                    <a:ext cx="247650" cy="9525"/>
                                  </a:xfrm>
                                  <a:custGeom>
                                    <a:rect b="b" l="l" r="r" t="t"/>
                                    <a:pathLst>
                                      <a:path extrusionOk="0" h="9525" w="247650">
                                        <a:moveTo>
                                          <a:pt x="0" y="9525"/>
                                        </a:moveTo>
                                        <a:lnTo>
                                          <a:pt x="247650" y="0"/>
                                        </a:lnTo>
                                      </a:path>
                                    </a:pathLst>
                                  </a:custGeom>
                                  <a:noFill/>
                                  <a:ln cap="flat" cmpd="sng" w="20300">
                                    <a:solidFill>
                                      <a:srgbClr val="ED7D31"/>
                                    </a:solidFill>
                                    <a:prstDash val="solid"/>
                                    <a:miter lim="101600"/>
                                    <a:headEnd len="sm" w="sm" type="none"/>
                                    <a:tailEnd len="sm" w="sm" type="none"/>
                                  </a:ln>
                                </wps:spPr>
                                <wps:bodyPr anchorCtr="0" anchor="ctr" bIns="91425" lIns="91425" spcFirstLastPara="1" rIns="91425" wrap="square" tIns="91425">
                                  <a:noAutofit/>
                                </wps:bodyPr>
                              </wps:wsp>
                              <wps:wsp>
                                <wps:cNvSpPr/>
                                <wps:cNvPr id="7" name="Shape 7"/>
                                <wps:spPr>
                                  <a:xfrm>
                                    <a:off x="0" y="0"/>
                                    <a:ext cx="314325" cy="19050"/>
                                  </a:xfrm>
                                  <a:custGeom>
                                    <a:rect b="b" l="l" r="r" t="t"/>
                                    <a:pathLst>
                                      <a:path extrusionOk="0" h="19050" w="314325">
                                        <a:moveTo>
                                          <a:pt x="0" y="0"/>
                                        </a:moveTo>
                                        <a:lnTo>
                                          <a:pt x="314325" y="19050"/>
                                        </a:lnTo>
                                      </a:path>
                                    </a:pathLst>
                                  </a:custGeom>
                                  <a:noFill/>
                                  <a:ln cap="flat" cmpd="sng" w="20300">
                                    <a:solidFill>
                                      <a:srgbClr val="5B9BD5"/>
                                    </a:solidFill>
                                    <a:prstDash val="solid"/>
                                    <a:miter lim="101600"/>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355600</wp:posOffset>
                      </wp:positionH>
                      <wp:positionV relativeFrom="paragraph">
                        <wp:posOffset>0</wp:posOffset>
                      </wp:positionV>
                      <wp:extent cx="314325" cy="291465"/>
                      <wp:effectExtent b="0" l="0" r="0" t="0"/>
                      <wp:wrapNone/>
                      <wp:docPr id="2" name="image43.png"/>
                      <a:graphic>
                        <a:graphicData uri="http://schemas.openxmlformats.org/drawingml/2006/picture">
                          <pic:pic>
                            <pic:nvPicPr>
                              <pic:cNvPr id="0" name="image43.png"/>
                              <pic:cNvPicPr preferRelativeResize="0"/>
                            </pic:nvPicPr>
                            <pic:blipFill>
                              <a:blip r:embed="rId25"/>
                              <a:srcRect/>
                              <a:stretch>
                                <a:fillRect/>
                              </a:stretch>
                            </pic:blipFill>
                            <pic:spPr>
                              <a:xfrm>
                                <a:off x="0" y="0"/>
                                <a:ext cx="314325" cy="291465"/>
                              </a:xfrm>
                              <a:prstGeom prst="rect"/>
                              <a:ln/>
                            </pic:spPr>
                          </pic:pic>
                        </a:graphicData>
                      </a:graphic>
                    </wp:anchor>
                  </w:drawing>
                </mc:Fallback>
              </mc:AlternateContent>
            </w:r>
          </w:p>
          <w:p w:rsidR="00000000" w:rsidDel="00000000" w:rsidP="00000000" w:rsidRDefault="00000000" w:rsidRPr="00000000" w14:paraId="0000014E">
            <w:pPr>
              <w:spacing w:after="0" w:line="259" w:lineRule="auto"/>
              <w:ind w:left="0" w:right="0" w:firstLine="0"/>
              <w:jc w:val="left"/>
              <w:rPr/>
            </w:pPr>
            <w:r w:rsidDel="00000000" w:rsidR="00000000" w:rsidRPr="00000000">
              <w:rPr>
                <w:rFonts w:ascii="Calibri" w:cs="Calibri" w:eastAsia="Calibri" w:hAnsi="Calibri"/>
                <w:sz w:val="22"/>
                <w:szCs w:val="22"/>
                <w:rtl w:val="0"/>
              </w:rPr>
              <w:t xml:space="preserve">            Master-detail relationship </w:t>
            </w:r>
            <w:r w:rsidDel="00000000" w:rsidR="00000000" w:rsidRPr="00000000">
              <w:rPr>
                <w:rtl w:val="0"/>
              </w:rPr>
            </w:r>
          </w:p>
        </w:tc>
      </w:tr>
    </w:tbl>
    <w:p w:rsidR="00000000" w:rsidDel="00000000" w:rsidP="00000000" w:rsidRDefault="00000000" w:rsidRPr="00000000" w14:paraId="0000014F">
      <w:pPr>
        <w:pStyle w:val="Heading4"/>
        <w:spacing w:after="216" w:line="259" w:lineRule="auto"/>
        <w:ind w:left="34" w:right="2325" w:firstLine="0"/>
        <w:jc w:val="center"/>
        <w:rPr/>
      </w:pPr>
      <w:r w:rsidDel="00000000" w:rsidR="00000000" w:rsidRPr="00000000">
        <w:rPr>
          <w:rtl w:val="0"/>
        </w:rPr>
        <w:t xml:space="preserve">Figure 12: Relationships between objects </w:t>
      </w:r>
      <w:r w:rsidDel="00000000" w:rsidR="00000000" w:rsidRPr="00000000">
        <w:drawing>
          <wp:anchor allowOverlap="1" behindDoc="0" distB="0" distT="0" distL="114300" distR="114300" hidden="0" layoutInCell="1" locked="0" relativeHeight="0" simplePos="0">
            <wp:simplePos x="0" y="0"/>
            <wp:positionH relativeFrom="column">
              <wp:posOffset>-277176</wp:posOffset>
            </wp:positionH>
            <wp:positionV relativeFrom="paragraph">
              <wp:posOffset>-4107280</wp:posOffset>
            </wp:positionV>
            <wp:extent cx="6733540" cy="3771900"/>
            <wp:effectExtent b="0" l="0" r="0" t="0"/>
            <wp:wrapSquare wrapText="bothSides" distB="0" distT="0" distL="114300" distR="114300"/>
            <wp:docPr id="6" name="image15.jpg"/>
            <a:graphic>
              <a:graphicData uri="http://schemas.openxmlformats.org/drawingml/2006/picture">
                <pic:pic>
                  <pic:nvPicPr>
                    <pic:cNvPr id="0" name="image15.jpg"/>
                    <pic:cNvPicPr preferRelativeResize="0"/>
                  </pic:nvPicPr>
                  <pic:blipFill>
                    <a:blip r:embed="rId26"/>
                    <a:srcRect b="0" l="0" r="0" t="0"/>
                    <a:stretch>
                      <a:fillRect/>
                    </a:stretch>
                  </pic:blipFill>
                  <pic:spPr>
                    <a:xfrm>
                      <a:off x="0" y="0"/>
                      <a:ext cx="6733540" cy="3771900"/>
                    </a:xfrm>
                    <a:prstGeom prst="rect"/>
                    <a:ln/>
                  </pic:spPr>
                </pic:pic>
              </a:graphicData>
            </a:graphic>
          </wp:anchor>
        </w:drawing>
      </w:r>
    </w:p>
    <w:p w:rsidR="00000000" w:rsidDel="00000000" w:rsidP="00000000" w:rsidRDefault="00000000" w:rsidRPr="00000000" w14:paraId="00000150">
      <w:pPr>
        <w:spacing w:after="216" w:line="259" w:lineRule="auto"/>
        <w:ind w:left="288" w:right="11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51">
      <w:pPr>
        <w:pStyle w:val="Heading5"/>
        <w:ind w:left="283" w:right="0" w:firstLine="0"/>
        <w:rPr/>
      </w:pPr>
      <w:r w:rsidDel="00000000" w:rsidR="00000000" w:rsidRPr="00000000">
        <w:rPr>
          <w:rtl w:val="0"/>
        </w:rPr>
        <w:t xml:space="preserve">3.2.5 Tabs </w:t>
      </w:r>
    </w:p>
    <w:p w:rsidR="00000000" w:rsidDel="00000000" w:rsidP="00000000" w:rsidRDefault="00000000" w:rsidRPr="00000000" w14:paraId="00000152">
      <w:pPr>
        <w:ind w:left="283" w:right="963" w:firstLine="16.000000000000014"/>
        <w:rPr/>
      </w:pPr>
      <w:r w:rsidDel="00000000" w:rsidR="00000000" w:rsidRPr="00000000">
        <w:rPr>
          <w:rtl w:val="0"/>
        </w:rPr>
        <w:t xml:space="preserve">Tabs are the primary way to access the main objects in the application for users in Force.com platform apps. Just like standard objects/fields Salesforce also has the standard/custom tabs. Tabs provide an interface to access records for that particular object. Most standard objects have their tabs exposed. Users can also configure which tabs they would like to see and can rearrange their order. Users can create custom tabs for the custom objects they create. Tabs can also be used to open custom pages and links. </w:t>
      </w:r>
    </w:p>
    <w:p w:rsidR="00000000" w:rsidDel="00000000" w:rsidP="00000000" w:rsidRDefault="00000000" w:rsidRPr="00000000" w14:paraId="00000153">
      <w:pPr>
        <w:spacing w:after="2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54">
      <w:pPr>
        <w:spacing w:after="234" w:lineRule="auto"/>
        <w:ind w:left="283" w:right="963" w:firstLine="16.000000000000014"/>
        <w:rPr/>
      </w:pPr>
      <w:r w:rsidDel="00000000" w:rsidR="00000000" w:rsidRPr="00000000">
        <w:rPr>
          <w:rtl w:val="0"/>
        </w:rPr>
        <w:t xml:space="preserve">Created a custom Tab to the object </w:t>
      </w:r>
      <w:r w:rsidDel="00000000" w:rsidR="00000000" w:rsidRPr="00000000">
        <w:rPr>
          <w:b w:val="1"/>
          <w:rtl w:val="0"/>
        </w:rPr>
        <w:t xml:space="preserve">Brand</w:t>
      </w:r>
      <w:r w:rsidDel="00000000" w:rsidR="00000000" w:rsidRPr="00000000">
        <w:rPr>
          <w:rtl w:val="0"/>
        </w:rPr>
        <w:t xml:space="preserve"> in the following way, </w:t>
      </w:r>
    </w:p>
    <w:p w:rsidR="00000000" w:rsidDel="00000000" w:rsidP="00000000" w:rsidRDefault="00000000" w:rsidRPr="00000000" w14:paraId="00000155">
      <w:pPr>
        <w:spacing w:after="0" w:lineRule="auto"/>
        <w:ind w:left="283" w:right="963" w:firstLine="16.000000000000014"/>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Arial" w:cs="Arial" w:eastAsia="Arial" w:hAnsi="Arial"/>
          <w:rtl w:val="0"/>
        </w:rPr>
        <w:t xml:space="preserve"> </w:t>
      </w:r>
      <w:r w:rsidDel="00000000" w:rsidR="00000000" w:rsidRPr="00000000">
        <w:rPr>
          <w:rtl w:val="0"/>
        </w:rPr>
        <w:t xml:space="preserve">Create </w:t>
      </w: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Tabs </w:t>
      </w: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Brands </w:t>
      </w:r>
    </w:p>
    <w:p w:rsidR="00000000" w:rsidDel="00000000" w:rsidP="00000000" w:rsidRDefault="00000000" w:rsidRPr="00000000" w14:paraId="00000156">
      <w:pPr>
        <w:spacing w:after="216"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57">
      <w:pPr>
        <w:ind w:left="283" w:right="963" w:firstLine="16.000000000000014"/>
        <w:rPr/>
      </w:pPr>
      <w:r w:rsidDel="00000000" w:rsidR="00000000" w:rsidRPr="00000000">
        <w:rPr>
          <w:rtl w:val="0"/>
        </w:rPr>
        <w:t xml:space="preserve">The Custom Tabs that were created for the custom objects are Brands Tab, Categories Tab, Manage Stocks Tab, Manage Suppliers Tab, Products Tab, Purchase Orders Tab </w:t>
      </w:r>
    </w:p>
    <w:p w:rsidR="00000000" w:rsidDel="00000000" w:rsidP="00000000" w:rsidRDefault="00000000" w:rsidRPr="00000000" w14:paraId="00000158">
      <w:pPr>
        <w:spacing w:after="0" w:lineRule="auto"/>
        <w:ind w:left="283" w:right="963" w:firstLine="16.000000000000014"/>
        <w:rPr/>
      </w:pPr>
      <w:r w:rsidDel="00000000" w:rsidR="00000000" w:rsidRPr="00000000">
        <w:rPr>
          <w:rtl w:val="0"/>
        </w:rPr>
        <w:t xml:space="preserve">The other Tabs that are used for visual force Pages Are Login Tab and Manage Product Tab </w:t>
      </w:r>
    </w:p>
    <w:p w:rsidR="00000000" w:rsidDel="00000000" w:rsidP="00000000" w:rsidRDefault="00000000" w:rsidRPr="00000000" w14:paraId="00000159">
      <w:pPr>
        <w:spacing w:after="0" w:line="259" w:lineRule="auto"/>
        <w:ind w:left="135" w:right="0" w:firstLine="0"/>
        <w:jc w:val="left"/>
        <w:rPr/>
      </w:pPr>
      <w:r w:rsidDel="00000000" w:rsidR="00000000" w:rsidRPr="00000000">
        <w:rPr>
          <w:rFonts w:ascii="Calibri" w:cs="Calibri" w:eastAsia="Calibri" w:hAnsi="Calibri"/>
          <w:sz w:val="22"/>
          <w:szCs w:val="22"/>
        </w:rPr>
        <mc:AlternateContent>
          <mc:Choice Requires="wpg">
            <w:drawing>
              <wp:inline distB="0" distT="0" distL="0" distR="0">
                <wp:extent cx="282181" cy="330467"/>
                <wp:effectExtent b="0" l="0" r="0" t="0"/>
                <wp:docPr id="3" name=""/>
                <a:graphic>
                  <a:graphicData uri="http://schemas.microsoft.com/office/word/2010/wordprocessingGroup">
                    <wpg:wgp>
                      <wpg:cNvGrpSpPr/>
                      <wpg:grpSpPr>
                        <a:xfrm>
                          <a:off x="5204910" y="3614767"/>
                          <a:ext cx="282181" cy="330467"/>
                          <a:chOff x="5204910" y="3614767"/>
                          <a:chExt cx="282181" cy="330467"/>
                        </a:xfrm>
                      </wpg:grpSpPr>
                      <wpg:grpSp>
                        <wpg:cNvGrpSpPr/>
                        <wpg:grpSpPr>
                          <a:xfrm>
                            <a:off x="5204910" y="3614767"/>
                            <a:ext cx="282181" cy="330467"/>
                            <a:chOff x="0" y="0"/>
                            <a:chExt cx="282181" cy="330467"/>
                          </a:xfrm>
                        </wpg:grpSpPr>
                        <wps:wsp>
                          <wps:cNvSpPr/>
                          <wps:cNvPr id="3" name="Shape 3"/>
                          <wps:spPr>
                            <a:xfrm>
                              <a:off x="0" y="0"/>
                              <a:ext cx="282175" cy="330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9" name="Shape 9"/>
                            <pic:cNvPicPr preferRelativeResize="0"/>
                          </pic:nvPicPr>
                          <pic:blipFill rotWithShape="1">
                            <a:blip r:embed="rId27">
                              <a:alphaModFix/>
                            </a:blip>
                            <a:srcRect b="0" l="0" r="0" t="0"/>
                            <a:stretch/>
                          </pic:blipFill>
                          <pic:spPr>
                            <a:xfrm>
                              <a:off x="0" y="0"/>
                              <a:ext cx="282181" cy="330467"/>
                            </a:xfrm>
                            <a:prstGeom prst="rect">
                              <a:avLst/>
                            </a:prstGeom>
                            <a:noFill/>
                            <a:ln>
                              <a:noFill/>
                            </a:ln>
                          </pic:spPr>
                        </pic:pic>
                        <wps:wsp>
                          <wps:cNvSpPr/>
                          <wps:cNvPr id="10" name="Shape 10"/>
                          <wps:spPr>
                            <a:xfrm>
                              <a:off x="96838" y="59537"/>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p>
                            </w:txbxContent>
                          </wps:txbx>
                          <wps:bodyPr anchorCtr="0" anchor="t" bIns="0" lIns="0" spcFirstLastPara="1" rIns="0" wrap="square" tIns="0">
                            <a:noAutofit/>
                          </wps:bodyPr>
                        </wps:wsp>
                      </wpg:grpSp>
                    </wpg:wgp>
                  </a:graphicData>
                </a:graphic>
              </wp:inline>
            </w:drawing>
          </mc:Choice>
          <mc:Fallback>
            <w:drawing>
              <wp:inline distB="0" distT="0" distL="0" distR="0">
                <wp:extent cx="282181" cy="330467"/>
                <wp:effectExtent b="0" l="0" r="0" t="0"/>
                <wp:docPr id="3" name="image44.png"/>
                <a:graphic>
                  <a:graphicData uri="http://schemas.openxmlformats.org/drawingml/2006/picture">
                    <pic:pic>
                      <pic:nvPicPr>
                        <pic:cNvPr id="0" name="image44.png"/>
                        <pic:cNvPicPr preferRelativeResize="0"/>
                      </pic:nvPicPr>
                      <pic:blipFill>
                        <a:blip r:embed="rId28"/>
                        <a:srcRect/>
                        <a:stretch>
                          <a:fillRect/>
                        </a:stretch>
                      </pic:blipFill>
                      <pic:spPr>
                        <a:xfrm>
                          <a:off x="0" y="0"/>
                          <a:ext cx="282181" cy="33046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A">
      <w:pPr>
        <w:pStyle w:val="Heading5"/>
        <w:ind w:left="283" w:right="0" w:firstLine="0"/>
        <w:rPr/>
      </w:pPr>
      <w:r w:rsidDel="00000000" w:rsidR="00000000" w:rsidRPr="00000000">
        <w:rPr>
          <w:rtl w:val="0"/>
        </w:rPr>
        <w:t xml:space="preserve">3.2.6 Securing and Sharing data </w:t>
      </w:r>
    </w:p>
    <w:p w:rsidR="00000000" w:rsidDel="00000000" w:rsidP="00000000" w:rsidRDefault="00000000" w:rsidRPr="00000000" w14:paraId="0000015B">
      <w:pPr>
        <w:ind w:left="283" w:right="963" w:firstLine="16.000000000000014"/>
        <w:rPr/>
      </w:pPr>
      <w:r w:rsidDel="00000000" w:rsidR="00000000" w:rsidRPr="00000000">
        <w:rPr>
          <w:rtl w:val="0"/>
        </w:rPr>
        <w:t xml:space="preserve">Salesforce provides a wide level of security and sharing of data in an organization.  Some of them are listed below. </w:t>
      </w:r>
    </w:p>
    <w:p w:rsidR="00000000" w:rsidDel="00000000" w:rsidP="00000000" w:rsidRDefault="00000000" w:rsidRPr="00000000" w14:paraId="0000015C">
      <w:pPr>
        <w:numPr>
          <w:ilvl w:val="0"/>
          <w:numId w:val="2"/>
        </w:numPr>
        <w:spacing w:after="10" w:lineRule="auto"/>
        <w:ind w:left="633" w:right="963" w:hanging="360"/>
        <w:rPr/>
      </w:pPr>
      <w:r w:rsidDel="00000000" w:rsidR="00000000" w:rsidRPr="00000000">
        <w:rPr>
          <w:rtl w:val="0"/>
        </w:rPr>
        <w:t xml:space="preserve">Object Level Access: These controls access to objects in the Organization. </w:t>
      </w:r>
    </w:p>
    <w:p w:rsidR="00000000" w:rsidDel="00000000" w:rsidP="00000000" w:rsidRDefault="00000000" w:rsidRPr="00000000" w14:paraId="0000015D">
      <w:pPr>
        <w:numPr>
          <w:ilvl w:val="0"/>
          <w:numId w:val="2"/>
        </w:numPr>
        <w:spacing w:after="15" w:lineRule="auto"/>
        <w:ind w:left="633" w:right="963" w:hanging="360"/>
        <w:rPr/>
      </w:pPr>
      <w:r w:rsidDel="00000000" w:rsidR="00000000" w:rsidRPr="00000000">
        <w:rPr>
          <w:rtl w:val="0"/>
        </w:rPr>
        <w:t xml:space="preserve">Field Level Access: These controls access to particular fields in an object. </w:t>
      </w:r>
    </w:p>
    <w:p w:rsidR="00000000" w:rsidDel="00000000" w:rsidP="00000000" w:rsidRDefault="00000000" w:rsidRPr="00000000" w14:paraId="0000015E">
      <w:pPr>
        <w:numPr>
          <w:ilvl w:val="0"/>
          <w:numId w:val="2"/>
        </w:numPr>
        <w:spacing w:after="11" w:lineRule="auto"/>
        <w:ind w:left="633" w:right="963" w:hanging="360"/>
        <w:rPr/>
      </w:pPr>
      <w:r w:rsidDel="00000000" w:rsidR="00000000" w:rsidRPr="00000000">
        <w:rPr>
          <w:rtl w:val="0"/>
        </w:rPr>
        <w:t xml:space="preserve">Record Level Access: These controls access to the records of an Object. </w:t>
      </w:r>
    </w:p>
    <w:p w:rsidR="00000000" w:rsidDel="00000000" w:rsidP="00000000" w:rsidRDefault="00000000" w:rsidRPr="00000000" w14:paraId="0000015F">
      <w:pPr>
        <w:numPr>
          <w:ilvl w:val="0"/>
          <w:numId w:val="2"/>
        </w:numPr>
        <w:spacing w:after="8" w:lineRule="auto"/>
        <w:ind w:left="633" w:right="963" w:hanging="360"/>
        <w:rPr/>
      </w:pPr>
      <w:r w:rsidDel="00000000" w:rsidR="00000000" w:rsidRPr="00000000">
        <w:rPr>
          <w:rtl w:val="0"/>
        </w:rPr>
        <w:t xml:space="preserve">Profiles: Every user has one profile and this profile is used to control many things like user permissions, object permissions, field permissions, app settings, tab settings, Visualforce page access, Apex class access, page layouts, login hours, and login IP ranges and so on. </w:t>
      </w:r>
    </w:p>
    <w:p w:rsidR="00000000" w:rsidDel="00000000" w:rsidP="00000000" w:rsidRDefault="00000000" w:rsidRPr="00000000" w14:paraId="00000160">
      <w:pPr>
        <w:numPr>
          <w:ilvl w:val="0"/>
          <w:numId w:val="2"/>
        </w:numPr>
        <w:spacing w:after="9" w:lineRule="auto"/>
        <w:ind w:left="633" w:right="963" w:hanging="360"/>
        <w:rPr/>
      </w:pPr>
      <w:r w:rsidDel="00000000" w:rsidR="00000000" w:rsidRPr="00000000">
        <w:rPr>
          <w:rtl w:val="0"/>
        </w:rPr>
        <w:t xml:space="preserve">Permission Sets: Every user can have one profile but can have multiple permission sets. Permission sets to control access of object permissions, field permissions, user permissions, tab settings, app settings and it also controls Apex class access and Visualforce page access. </w:t>
      </w:r>
    </w:p>
    <w:p w:rsidR="00000000" w:rsidDel="00000000" w:rsidP="00000000" w:rsidRDefault="00000000" w:rsidRPr="00000000" w14:paraId="00000161">
      <w:pPr>
        <w:numPr>
          <w:ilvl w:val="0"/>
          <w:numId w:val="2"/>
        </w:numPr>
        <w:spacing w:after="13" w:lineRule="auto"/>
        <w:ind w:left="633" w:right="963" w:hanging="360"/>
        <w:rPr/>
      </w:pPr>
      <w:r w:rsidDel="00000000" w:rsidR="00000000" w:rsidRPr="00000000">
        <w:rPr>
          <w:rtl w:val="0"/>
        </w:rPr>
        <w:t xml:space="preserve">Field Level Permissions: These controls access of a user to view, edit and delete of fields of an object. </w:t>
      </w:r>
    </w:p>
    <w:p w:rsidR="00000000" w:rsidDel="00000000" w:rsidP="00000000" w:rsidRDefault="00000000" w:rsidRPr="00000000" w14:paraId="00000162">
      <w:pPr>
        <w:numPr>
          <w:ilvl w:val="0"/>
          <w:numId w:val="2"/>
        </w:numPr>
        <w:spacing w:after="9" w:lineRule="auto"/>
        <w:ind w:left="633" w:right="963" w:hanging="360"/>
        <w:rPr/>
      </w:pPr>
      <w:r w:rsidDel="00000000" w:rsidR="00000000" w:rsidRPr="00000000">
        <w:rPr>
          <w:rtl w:val="0"/>
        </w:rPr>
        <w:t xml:space="preserve">Organization-Wide Default Settings : These are default controls set by the organization and these controls access to the records of an object. </w:t>
      </w:r>
    </w:p>
    <w:p w:rsidR="00000000" w:rsidDel="00000000" w:rsidP="00000000" w:rsidRDefault="00000000" w:rsidRPr="00000000" w14:paraId="00000163">
      <w:pPr>
        <w:numPr>
          <w:ilvl w:val="0"/>
          <w:numId w:val="2"/>
        </w:numPr>
        <w:spacing w:after="9" w:lineRule="auto"/>
        <w:ind w:left="633" w:right="963" w:hanging="360"/>
        <w:rPr/>
      </w:pPr>
      <w:r w:rsidDel="00000000" w:rsidR="00000000" w:rsidRPr="00000000">
        <w:rPr>
          <w:rtl w:val="0"/>
        </w:rPr>
        <w:t xml:space="preserve">Role Hierarchies: With this, the user who is above in the role hierarchy will have access to the records of their subordinates. </w:t>
      </w:r>
    </w:p>
    <w:p w:rsidR="00000000" w:rsidDel="00000000" w:rsidP="00000000" w:rsidRDefault="00000000" w:rsidRPr="00000000" w14:paraId="00000164">
      <w:pPr>
        <w:numPr>
          <w:ilvl w:val="0"/>
          <w:numId w:val="2"/>
        </w:numPr>
        <w:spacing w:after="9" w:lineRule="auto"/>
        <w:ind w:left="633" w:right="963" w:hanging="360"/>
        <w:rPr/>
      </w:pPr>
      <w:r w:rsidDel="00000000" w:rsidR="00000000" w:rsidRPr="00000000">
        <w:rPr>
          <w:rtl w:val="0"/>
        </w:rPr>
        <w:t xml:space="preserve">Sharing rules: These controls access to the records of an object but these makes exceptions to the organization-wide default. </w:t>
      </w:r>
    </w:p>
    <w:p w:rsidR="00000000" w:rsidDel="00000000" w:rsidP="00000000" w:rsidRDefault="00000000" w:rsidRPr="00000000" w14:paraId="00000165">
      <w:pPr>
        <w:numPr>
          <w:ilvl w:val="0"/>
          <w:numId w:val="2"/>
        </w:numPr>
        <w:spacing w:after="13" w:lineRule="auto"/>
        <w:ind w:left="633" w:right="963" w:hanging="360"/>
        <w:rPr/>
      </w:pPr>
      <w:r w:rsidDel="00000000" w:rsidR="00000000" w:rsidRPr="00000000">
        <w:rPr>
          <w:rtl w:val="0"/>
        </w:rPr>
        <w:t xml:space="preserve">Manual sharing: It overrides the all the restrictions to access the records. One can share records with specific users. </w:t>
      </w:r>
    </w:p>
    <w:p w:rsidR="00000000" w:rsidDel="00000000" w:rsidP="00000000" w:rsidRDefault="00000000" w:rsidRPr="00000000" w14:paraId="00000166">
      <w:pPr>
        <w:spacing w:after="212" w:line="259" w:lineRule="auto"/>
        <w:ind w:left="28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67">
      <w:pPr>
        <w:ind w:left="283" w:right="963" w:firstLine="16.000000000000014"/>
        <w:rPr/>
      </w:pPr>
      <w:r w:rsidDel="00000000" w:rsidR="00000000" w:rsidRPr="00000000">
        <w:rPr>
          <w:rtl w:val="0"/>
        </w:rPr>
        <w:t xml:space="preserve">The profile and the user permissions restrict what the user can see. The modifications made in the desktop Salesforce site are reflected in the app even and mobile users to get their Organization's data without special configuration. </w:t>
      </w:r>
    </w:p>
    <w:p w:rsidR="00000000" w:rsidDel="00000000" w:rsidP="00000000" w:rsidRDefault="00000000" w:rsidRPr="00000000" w14:paraId="00000168">
      <w:pPr>
        <w:spacing w:after="216" w:line="259" w:lineRule="auto"/>
        <w:ind w:left="28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69">
      <w:pPr>
        <w:pStyle w:val="Heading5"/>
        <w:ind w:left="283" w:right="0" w:firstLine="0"/>
        <w:rPr/>
      </w:pPr>
      <w:r w:rsidDel="00000000" w:rsidR="00000000" w:rsidRPr="00000000">
        <w:rPr>
          <w:rtl w:val="0"/>
        </w:rPr>
        <w:t xml:space="preserve">3.2.7 Page Layouts </w:t>
      </w:r>
    </w:p>
    <w:p w:rsidR="00000000" w:rsidDel="00000000" w:rsidP="00000000" w:rsidRDefault="00000000" w:rsidRPr="00000000" w14:paraId="0000016A">
      <w:pPr>
        <w:ind w:left="283" w:right="963" w:firstLine="16.000000000000014"/>
        <w:rPr/>
      </w:pPr>
      <w:r w:rsidDel="00000000" w:rsidR="00000000" w:rsidRPr="00000000">
        <w:rPr>
          <w:rtl w:val="0"/>
        </w:rPr>
        <w:t xml:space="preserve">Page Layouts can be used to control the visibility of the custom fields, button and links on the Object record. We can rearrange the fields as per our convenience and by separate sections also. We can make a field to be visible, required or read-only field to control the access for different users, marks few fields as read only, mark few fields as mandatory, et</w:t>
      </w:r>
      <w:r w:rsidDel="00000000" w:rsidR="00000000" w:rsidRPr="00000000">
        <w:rPr>
          <w:b w:val="1"/>
          <w:rtl w:val="0"/>
        </w:rPr>
        <w:t xml:space="preserve">c</w:t>
      </w:r>
      <w:r w:rsidDel="00000000" w:rsidR="00000000" w:rsidRPr="00000000">
        <w:rPr>
          <w:rtl w:val="0"/>
        </w:rPr>
        <w:t xml:space="preserve">. Page layouts can be created in the following way, </w:t>
      </w:r>
    </w:p>
    <w:p w:rsidR="00000000" w:rsidDel="00000000" w:rsidP="00000000" w:rsidRDefault="00000000" w:rsidRPr="00000000" w14:paraId="0000016B">
      <w:pPr>
        <w:spacing w:after="215" w:lineRule="auto"/>
        <w:ind w:left="10" w:right="684" w:firstLine="16"/>
        <w:jc w:val="center"/>
        <w:rPr/>
      </w:pPr>
      <w:r w:rsidDel="00000000" w:rsidR="00000000" w:rsidRPr="00000000">
        <w:rPr>
          <w:rtl w:val="0"/>
        </w:rPr>
        <w:t xml:space="preserve">Create </w:t>
      </w: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Objects </w:t>
      </w: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(Custom Object) </w:t>
      </w: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Page Layouts </w:t>
      </w:r>
    </w:p>
    <w:p w:rsidR="00000000" w:rsidDel="00000000" w:rsidP="00000000" w:rsidRDefault="00000000" w:rsidRPr="00000000" w14:paraId="0000016C">
      <w:pPr>
        <w:spacing w:after="216" w:line="259" w:lineRule="auto"/>
        <w:ind w:left="28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6D">
      <w:pPr>
        <w:spacing w:after="216" w:line="259" w:lineRule="auto"/>
        <w:ind w:left="28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6E">
      <w:pPr>
        <w:spacing w:after="0" w:line="259" w:lineRule="auto"/>
        <w:ind w:left="28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6F">
      <w:pPr>
        <w:pStyle w:val="Heading5"/>
        <w:ind w:left="283" w:right="0" w:firstLine="0"/>
        <w:rPr/>
      </w:pPr>
      <w:r w:rsidDel="00000000" w:rsidR="00000000" w:rsidRPr="00000000">
        <w:rPr>
          <w:rtl w:val="0"/>
        </w:rPr>
        <w:t xml:space="preserve">3.2.8 Visual Force </w:t>
      </w:r>
    </w:p>
    <w:p w:rsidR="00000000" w:rsidDel="00000000" w:rsidP="00000000" w:rsidRDefault="00000000" w:rsidRPr="00000000" w14:paraId="00000170">
      <w:pPr>
        <w:ind w:left="283" w:right="963" w:firstLine="16.000000000000014"/>
        <w:rPr/>
      </w:pPr>
      <w:r w:rsidDel="00000000" w:rsidR="00000000" w:rsidRPr="00000000">
        <w:rPr>
          <w:rtl w:val="0"/>
        </w:rPr>
        <w:t xml:space="preserve">Visualforce is a complete framework for making such UIs, empowering any interface outline and communication to be constructed and conveyed altogether in the cloud. The UIs that work with Visualforce can expand the standard Force.com stage look and feel, or supplant it with an impressive style and set of sophisticated interactions. Since Visualforce markup is rendered into HTML, designers can utilize Visualforce tags along with standard HTML, JavaScript, Flash, or whatever other code that can execute inside an HTML page on Platform. Visual Force pages can enable in the mobile by just checking the “ enable the page for mobile apps” box field after creating it. With the CSS, the visual force pages can be optimized for the mobile devices and match the look of the Salesforce1.</w:t>
      </w:r>
      <w:r w:rsidDel="00000000" w:rsidR="00000000" w:rsidRPr="00000000">
        <w:rPr>
          <w:color w:val="252525"/>
          <w:rtl w:val="0"/>
        </w:rPr>
        <w:t xml:space="preserve"> </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2222500</wp:posOffset>
                </wp:positionH>
                <wp:positionV relativeFrom="paragraph">
                  <wp:posOffset>1600200</wp:posOffset>
                </wp:positionV>
                <wp:extent cx="35560" cy="180340"/>
                <wp:effectExtent b="0" l="0" r="0" t="0"/>
                <wp:wrapNone/>
                <wp:docPr id="1" name=""/>
                <a:graphic>
                  <a:graphicData uri="http://schemas.microsoft.com/office/word/2010/wordprocessingGroup">
                    <wpg:wgp>
                      <wpg:cNvGrpSpPr/>
                      <wpg:grpSpPr>
                        <a:xfrm>
                          <a:off x="5328220" y="3689830"/>
                          <a:ext cx="35560" cy="180340"/>
                          <a:chOff x="5328220" y="3689830"/>
                          <a:chExt cx="35560" cy="180340"/>
                        </a:xfrm>
                      </wpg:grpSpPr>
                      <wpg:grpSp>
                        <wpg:cNvGrpSpPr/>
                        <wpg:grpSpPr>
                          <a:xfrm>
                            <a:off x="5328220" y="3689830"/>
                            <a:ext cx="35560" cy="180340"/>
                            <a:chOff x="0" y="0"/>
                            <a:chExt cx="35560" cy="180340"/>
                          </a:xfrm>
                        </wpg:grpSpPr>
                        <wps:wsp>
                          <wps:cNvSpPr/>
                          <wps:cNvPr id="3" name="Shape 3"/>
                          <wps:spPr>
                            <a:xfrm>
                              <a:off x="0" y="0"/>
                              <a:ext cx="35550" cy="180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35560" cy="180340"/>
                            </a:xfrm>
                            <a:custGeom>
                              <a:rect b="b" l="l" r="r" t="t"/>
                              <a:pathLst>
                                <a:path extrusionOk="0" h="180340" w="35560">
                                  <a:moveTo>
                                    <a:pt x="0" y="0"/>
                                  </a:moveTo>
                                  <a:lnTo>
                                    <a:pt x="35560" y="0"/>
                                  </a:lnTo>
                                  <a:lnTo>
                                    <a:pt x="35560" y="180340"/>
                                  </a:lnTo>
                                  <a:lnTo>
                                    <a:pt x="0" y="180340"/>
                                  </a:lnTo>
                                  <a:lnTo>
                                    <a:pt x="0" y="0"/>
                                  </a:lnTo>
                                </a:path>
                              </a:pathLst>
                            </a:custGeom>
                            <a:solidFill>
                              <a:srgbClr val="F2F2F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2222500</wp:posOffset>
                </wp:positionH>
                <wp:positionV relativeFrom="paragraph">
                  <wp:posOffset>1600200</wp:posOffset>
                </wp:positionV>
                <wp:extent cx="35560" cy="180340"/>
                <wp:effectExtent b="0" l="0" r="0" t="0"/>
                <wp:wrapNone/>
                <wp:docPr id="1" name="image39.png"/>
                <a:graphic>
                  <a:graphicData uri="http://schemas.openxmlformats.org/drawingml/2006/picture">
                    <pic:pic>
                      <pic:nvPicPr>
                        <pic:cNvPr id="0" name="image39.png"/>
                        <pic:cNvPicPr preferRelativeResize="0"/>
                      </pic:nvPicPr>
                      <pic:blipFill>
                        <a:blip r:embed="rId29"/>
                        <a:srcRect/>
                        <a:stretch>
                          <a:fillRect/>
                        </a:stretch>
                      </pic:blipFill>
                      <pic:spPr>
                        <a:xfrm>
                          <a:off x="0" y="0"/>
                          <a:ext cx="35560" cy="180340"/>
                        </a:xfrm>
                        <a:prstGeom prst="rect"/>
                        <a:ln/>
                      </pic:spPr>
                    </pic:pic>
                  </a:graphicData>
                </a:graphic>
              </wp:anchor>
            </w:drawing>
          </mc:Fallback>
        </mc:AlternateContent>
      </w:r>
    </w:p>
    <w:p w:rsidR="00000000" w:rsidDel="00000000" w:rsidP="00000000" w:rsidRDefault="00000000" w:rsidRPr="00000000" w14:paraId="00000171">
      <w:pPr>
        <w:ind w:left="283" w:right="963" w:firstLine="16.000000000000014"/>
        <w:rPr/>
      </w:pPr>
      <w:r w:rsidDel="00000000" w:rsidR="00000000" w:rsidRPr="00000000">
        <w:rPr>
          <w:rtl w:val="0"/>
        </w:rPr>
        <w:t xml:space="preserve">For the Inventory Management app, more than 10 VF pages are created. The log in page, the home page, manage the product page, the insert product page, the invoice page and the payment page, are some of them.</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72">
      <w:pPr>
        <w:spacing w:after="220" w:line="259" w:lineRule="auto"/>
        <w:ind w:left="28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73">
      <w:pPr>
        <w:pStyle w:val="Heading5"/>
        <w:ind w:left="283" w:right="0" w:firstLine="0"/>
        <w:rPr/>
      </w:pPr>
      <w:r w:rsidDel="00000000" w:rsidR="00000000" w:rsidRPr="00000000">
        <w:rPr>
          <w:rtl w:val="0"/>
        </w:rPr>
        <w:t xml:space="preserve">3.2.9 Apex </w:t>
      </w:r>
    </w:p>
    <w:p w:rsidR="00000000" w:rsidDel="00000000" w:rsidP="00000000" w:rsidRDefault="00000000" w:rsidRPr="00000000" w14:paraId="00000174">
      <w:pPr>
        <w:spacing w:after="9" w:lineRule="auto"/>
        <w:ind w:left="283" w:right="963" w:firstLine="16.000000000000014"/>
        <w:rPr/>
      </w:pPr>
      <w:r w:rsidDel="00000000" w:rsidR="00000000" w:rsidRPr="00000000">
        <w:rPr>
          <w:rtl w:val="0"/>
        </w:rPr>
        <w:t xml:space="preserve">Salesforce introduced Apex as the first cloud computing programming language.</w:t>
      </w:r>
      <w:r w:rsidDel="00000000" w:rsidR="00000000" w:rsidRPr="00000000">
        <w:rPr>
          <w:rFonts w:ascii="Calibri" w:cs="Calibri" w:eastAsia="Calibri" w:hAnsi="Calibri"/>
          <w:sz w:val="22"/>
          <w:szCs w:val="22"/>
          <w:rtl w:val="0"/>
        </w:rPr>
        <w:t xml:space="preserve"> </w:t>
      </w:r>
      <w:r w:rsidDel="00000000" w:rsidR="00000000" w:rsidRPr="00000000">
        <w:rPr>
          <w:rtl w:val="0"/>
        </w:rPr>
        <w:t xml:space="preserve">The syntax of Apex is quite similar to  Java. It is particularly intended for building business applications to oversee Data and procedures larger ambiance of the Force.com platform. The Apex lets the developers focus just on elements specific to their application by providing a productive approach to creating functionality and logic, leaving the rest of work for Force.com Platform. </w:t>
      </w:r>
    </w:p>
    <w:p w:rsidR="00000000" w:rsidDel="00000000" w:rsidP="00000000" w:rsidRDefault="00000000" w:rsidRPr="00000000" w14:paraId="00000175">
      <w:pPr>
        <w:spacing w:after="212" w:line="259" w:lineRule="auto"/>
        <w:ind w:left="28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76">
      <w:pPr>
        <w:ind w:left="283" w:right="963" w:firstLine="16.000000000000014"/>
        <w:rPr/>
      </w:pPr>
      <w:r w:rsidDel="00000000" w:rsidR="00000000" w:rsidRPr="00000000">
        <w:rPr>
          <w:rtl w:val="0"/>
        </w:rPr>
        <w:t xml:space="preserve">Usually, for every interactive VF page, Apex Class is associated. So more 10 Apex Classes are used in the Application. </w:t>
      </w:r>
    </w:p>
    <w:p w:rsidR="00000000" w:rsidDel="00000000" w:rsidP="00000000" w:rsidRDefault="00000000" w:rsidRPr="00000000" w14:paraId="00000177">
      <w:pPr>
        <w:spacing w:after="22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78">
      <w:pPr>
        <w:pStyle w:val="Heading5"/>
        <w:ind w:left="283" w:right="0" w:firstLine="0"/>
        <w:rPr/>
      </w:pPr>
      <w:r w:rsidDel="00000000" w:rsidR="00000000" w:rsidRPr="00000000">
        <w:rPr>
          <w:rtl w:val="0"/>
        </w:rPr>
        <w:t xml:space="preserve">3.2.10 Chatter </w:t>
      </w:r>
    </w:p>
    <w:p w:rsidR="00000000" w:rsidDel="00000000" w:rsidP="00000000" w:rsidRDefault="00000000" w:rsidRPr="00000000" w14:paraId="00000179">
      <w:pPr>
        <w:ind w:left="283" w:right="963" w:firstLine="16.000000000000014"/>
        <w:rPr/>
      </w:pPr>
      <w:r w:rsidDel="00000000" w:rsidR="00000000" w:rsidRPr="00000000">
        <w:rPr>
          <w:rtl w:val="0"/>
        </w:rPr>
        <w:t xml:space="preserve">Chatter is a standard Salesforce functionality which is very useful feed tracking system in Salesforce where users can post to feed, comment on feeds, shares the information, attach files and share. Also, the user can follow other users to get updates from that user. The user can follow a particular field of an object and can get updates whenever its value changed or updated. It reduces the mailing efforts for a user to update about things going on the organization. Also, create groups who are working on an assignment and keep an update or follow up with them by enabling chatter. It’s like a social network application for the work environment to connect people with updates going in their organization.  </w:t>
      </w:r>
    </w:p>
    <w:p w:rsidR="00000000" w:rsidDel="00000000" w:rsidP="00000000" w:rsidRDefault="00000000" w:rsidRPr="00000000" w14:paraId="0000017A">
      <w:pPr>
        <w:spacing w:after="60" w:line="259" w:lineRule="auto"/>
        <w:ind w:left="28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7B">
      <w:pPr>
        <w:spacing w:after="56" w:line="259" w:lineRule="auto"/>
        <w:ind w:left="28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7C">
      <w:pPr>
        <w:spacing w:after="0" w:line="259" w:lineRule="auto"/>
        <w:ind w:left="0"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7D">
      <w:pPr>
        <w:spacing w:after="0" w:line="259" w:lineRule="auto"/>
        <w:ind w:left="288"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17E">
      <w:pPr>
        <w:pStyle w:val="Heading5"/>
        <w:ind w:left="283" w:right="0" w:firstLine="0"/>
        <w:rPr/>
      </w:pPr>
      <w:r w:rsidDel="00000000" w:rsidR="00000000" w:rsidRPr="00000000">
        <w:rPr>
          <w:rtl w:val="0"/>
        </w:rPr>
        <w:t xml:space="preserve">3.2.11 Reports and Dashboards</w:t>
      </w:r>
      <w:r w:rsidDel="00000000" w:rsidR="00000000" w:rsidRPr="00000000">
        <w:rPr>
          <w:rFonts w:ascii="Calibri" w:cs="Calibri" w:eastAsia="Calibri" w:hAnsi="Calibri"/>
          <w:b w:val="0"/>
          <w:sz w:val="22"/>
          <w:szCs w:val="22"/>
          <w:rtl w:val="0"/>
        </w:rPr>
        <w:t xml:space="preserve">  </w:t>
      </w:r>
      <w:r w:rsidDel="00000000" w:rsidR="00000000" w:rsidRPr="00000000">
        <w:rPr>
          <w:rtl w:val="0"/>
        </w:rPr>
      </w:r>
    </w:p>
    <w:p w:rsidR="00000000" w:rsidDel="00000000" w:rsidP="00000000" w:rsidRDefault="00000000" w:rsidRPr="00000000" w14:paraId="0000017F">
      <w:pPr>
        <w:spacing w:after="255" w:line="269" w:lineRule="auto"/>
        <w:ind w:left="345" w:right="957" w:firstLine="0"/>
        <w:rPr/>
      </w:pPr>
      <w:r w:rsidDel="00000000" w:rsidR="00000000" w:rsidRPr="00000000">
        <w:rPr>
          <w:rFonts w:ascii="Calibri" w:cs="Calibri" w:eastAsia="Calibri" w:hAnsi="Calibri"/>
          <w:rtl w:val="0"/>
        </w:rPr>
        <w:t xml:space="preserve">As we know a company deals with lots of data, to check the data record by record is a very lengthy and time taking process. A good application should provide the overview of the data at a glance. For this purpose, Salesforce provided a tool called Reports. Using reports, we can generate different formats of data resides in the company at a glance view. A dashboard is a place where we can put all reports together to give the overview of the statistics. For example, if the manager wants to know how many products are sold from the inventory, he can create reports and find these statistics. Salesforce supports four different formats of Reports which are, </w:t>
      </w:r>
      <w:r w:rsidDel="00000000" w:rsidR="00000000" w:rsidRPr="00000000">
        <w:rPr>
          <w:rtl w:val="0"/>
        </w:rPr>
      </w:r>
    </w:p>
    <w:p w:rsidR="00000000" w:rsidDel="00000000" w:rsidP="00000000" w:rsidRDefault="00000000" w:rsidRPr="00000000" w14:paraId="00000180">
      <w:pPr>
        <w:numPr>
          <w:ilvl w:val="0"/>
          <w:numId w:val="3"/>
        </w:numPr>
        <w:spacing w:after="55" w:line="269" w:lineRule="auto"/>
        <w:ind w:left="705" w:right="957" w:hanging="360"/>
        <w:rPr/>
      </w:pPr>
      <w:r w:rsidDel="00000000" w:rsidR="00000000" w:rsidRPr="00000000">
        <w:rPr>
          <w:rFonts w:ascii="Calibri" w:cs="Calibri" w:eastAsia="Calibri" w:hAnsi="Calibri"/>
          <w:rtl w:val="0"/>
        </w:rPr>
        <w:t xml:space="preserve">Tabular Reports: These give a simple list view of data with Grand totals. But these are not used to create groups of data and graphs. </w:t>
      </w:r>
      <w:r w:rsidDel="00000000" w:rsidR="00000000" w:rsidRPr="00000000">
        <w:rPr>
          <w:rtl w:val="0"/>
        </w:rPr>
      </w:r>
    </w:p>
    <w:p w:rsidR="00000000" w:rsidDel="00000000" w:rsidP="00000000" w:rsidRDefault="00000000" w:rsidRPr="00000000" w14:paraId="00000181">
      <w:pPr>
        <w:numPr>
          <w:ilvl w:val="0"/>
          <w:numId w:val="3"/>
        </w:numPr>
        <w:spacing w:after="55" w:line="269" w:lineRule="auto"/>
        <w:ind w:left="705" w:right="957" w:hanging="360"/>
        <w:rPr/>
      </w:pPr>
      <w:r w:rsidDel="00000000" w:rsidR="00000000" w:rsidRPr="00000000">
        <w:rPr>
          <w:rFonts w:ascii="Calibri" w:cs="Calibri" w:eastAsia="Calibri" w:hAnsi="Calibri"/>
          <w:rtl w:val="0"/>
        </w:rPr>
        <w:t xml:space="preserve">Summary Reports: These give the summary of the data like subtotals with row-wise also. These are used to create charts, graphs. These reports can be used in the dashboard. </w:t>
      </w:r>
      <w:r w:rsidDel="00000000" w:rsidR="00000000" w:rsidRPr="00000000">
        <w:rPr>
          <w:rtl w:val="0"/>
        </w:rPr>
      </w:r>
    </w:p>
    <w:p w:rsidR="00000000" w:rsidDel="00000000" w:rsidP="00000000" w:rsidRDefault="00000000" w:rsidRPr="00000000" w14:paraId="00000182">
      <w:pPr>
        <w:numPr>
          <w:ilvl w:val="0"/>
          <w:numId w:val="3"/>
        </w:numPr>
        <w:spacing w:after="55" w:line="269" w:lineRule="auto"/>
        <w:ind w:left="705" w:right="957" w:hanging="360"/>
        <w:rPr/>
      </w:pPr>
      <w:r w:rsidDel="00000000" w:rsidR="00000000" w:rsidRPr="00000000">
        <w:rPr>
          <w:rFonts w:ascii="Calibri" w:cs="Calibri" w:eastAsia="Calibri" w:hAnsi="Calibri"/>
          <w:rtl w:val="0"/>
        </w:rPr>
        <w:t xml:space="preserve">Matrix Reports: These give the groups of data both by row wise and column wise. These are the most time consuming to generate a report or to set up, but can also be used in the dashboard. </w:t>
      </w:r>
      <w:r w:rsidDel="00000000" w:rsidR="00000000" w:rsidRPr="00000000">
        <w:rPr>
          <w:rtl w:val="0"/>
        </w:rPr>
      </w:r>
    </w:p>
    <w:p w:rsidR="00000000" w:rsidDel="00000000" w:rsidP="00000000" w:rsidRDefault="00000000" w:rsidRPr="00000000" w14:paraId="00000183">
      <w:pPr>
        <w:numPr>
          <w:ilvl w:val="0"/>
          <w:numId w:val="3"/>
        </w:numPr>
        <w:spacing w:after="10" w:line="269" w:lineRule="auto"/>
        <w:ind w:left="705" w:right="957" w:hanging="360"/>
        <w:rPr/>
      </w:pPr>
      <w:r w:rsidDel="00000000" w:rsidR="00000000" w:rsidRPr="00000000">
        <w:rPr>
          <w:rFonts w:ascii="Calibri" w:cs="Calibri" w:eastAsia="Calibri" w:hAnsi="Calibri"/>
          <w:rtl w:val="0"/>
        </w:rPr>
        <w:t xml:space="preserve">Joined Reports: These allow to join the multiple reports of different types. These reports can also be used to create charts so that can be used in dashboards. </w:t>
      </w:r>
      <w:r w:rsidDel="00000000" w:rsidR="00000000" w:rsidRPr="00000000">
        <w:rPr>
          <w:rtl w:val="0"/>
        </w:rPr>
      </w:r>
    </w:p>
    <w:p w:rsidR="00000000" w:rsidDel="00000000" w:rsidP="00000000" w:rsidRDefault="00000000" w:rsidRPr="00000000" w14:paraId="00000184">
      <w:pPr>
        <w:spacing w:after="220" w:line="259" w:lineRule="auto"/>
        <w:ind w:left="288" w:right="0" w:firstLine="0"/>
        <w:jc w:val="left"/>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185">
      <w:pPr>
        <w:spacing w:after="214" w:line="269" w:lineRule="auto"/>
        <w:ind w:left="345" w:right="957" w:firstLine="0"/>
        <w:rPr/>
      </w:pPr>
      <w:r w:rsidDel="00000000" w:rsidR="00000000" w:rsidRPr="00000000">
        <w:rPr>
          <w:rFonts w:ascii="Calibri" w:cs="Calibri" w:eastAsia="Calibri" w:hAnsi="Calibri"/>
          <w:rtl w:val="0"/>
        </w:rPr>
        <w:t xml:space="preserve">The Reports can be created as follows, </w:t>
      </w:r>
      <w:r w:rsidDel="00000000" w:rsidR="00000000" w:rsidRPr="00000000">
        <w:rPr>
          <w:rtl w:val="0"/>
        </w:rPr>
      </w:r>
    </w:p>
    <w:p w:rsidR="00000000" w:rsidDel="00000000" w:rsidP="00000000" w:rsidRDefault="00000000" w:rsidRPr="00000000" w14:paraId="00000186">
      <w:pPr>
        <w:spacing w:after="226" w:line="259" w:lineRule="auto"/>
        <w:ind w:left="10" w:right="685" w:firstLine="16"/>
        <w:jc w:val="center"/>
        <w:rPr/>
      </w:pPr>
      <w:r w:rsidDel="00000000" w:rsidR="00000000" w:rsidRPr="00000000">
        <w:rPr>
          <w:rFonts w:ascii="Calibri" w:cs="Calibri" w:eastAsia="Calibri" w:hAnsi="Calibri"/>
          <w:rtl w:val="0"/>
        </w:rPr>
        <w:t xml:space="preserve">Create </w:t>
      </w:r>
      <w:r w:rsidDel="00000000" w:rsidR="00000000" w:rsidRPr="00000000">
        <w:rPr>
          <w:rFonts w:ascii="Noto Sans Symbols" w:cs="Noto Sans Symbols" w:eastAsia="Noto Sans Symbols" w:hAnsi="Noto Sans Symbols"/>
          <w:rtl w:val="0"/>
        </w:rPr>
        <w:t xml:space="preserve">🡪</w:t>
      </w:r>
      <w:r w:rsidDel="00000000" w:rsidR="00000000" w:rsidRPr="00000000">
        <w:rPr>
          <w:rFonts w:ascii="Calibri" w:cs="Calibri" w:eastAsia="Calibri" w:hAnsi="Calibri"/>
          <w:rtl w:val="0"/>
        </w:rPr>
        <w:t xml:space="preserve"> Apps </w:t>
      </w:r>
      <w:r w:rsidDel="00000000" w:rsidR="00000000" w:rsidRPr="00000000">
        <w:rPr>
          <w:rFonts w:ascii="Noto Sans Symbols" w:cs="Noto Sans Symbols" w:eastAsia="Noto Sans Symbols" w:hAnsi="Noto Sans Symbols"/>
          <w:rtl w:val="0"/>
        </w:rPr>
        <w:t xml:space="preserve">🡪</w:t>
      </w:r>
      <w:r w:rsidDel="00000000" w:rsidR="00000000" w:rsidRPr="00000000">
        <w:rPr>
          <w:rFonts w:ascii="Calibri" w:cs="Calibri" w:eastAsia="Calibri" w:hAnsi="Calibri"/>
          <w:rtl w:val="0"/>
        </w:rPr>
        <w:t xml:space="preserve"> Add Reports Tab </w:t>
      </w:r>
      <w:r w:rsidDel="00000000" w:rsidR="00000000" w:rsidRPr="00000000">
        <w:rPr>
          <w:rFonts w:ascii="Noto Sans Symbols" w:cs="Noto Sans Symbols" w:eastAsia="Noto Sans Symbols" w:hAnsi="Noto Sans Symbols"/>
          <w:rtl w:val="0"/>
        </w:rPr>
        <w:t xml:space="preserve">🡪</w:t>
      </w:r>
      <w:r w:rsidDel="00000000" w:rsidR="00000000" w:rsidRPr="00000000">
        <w:rPr>
          <w:rFonts w:ascii="Calibri" w:cs="Calibri" w:eastAsia="Calibri" w:hAnsi="Calibri"/>
          <w:rtl w:val="0"/>
        </w:rPr>
        <w:t xml:space="preserve"> Reports. </w:t>
      </w:r>
      <w:r w:rsidDel="00000000" w:rsidR="00000000" w:rsidRPr="00000000">
        <w:rPr>
          <w:rtl w:val="0"/>
        </w:rPr>
      </w:r>
    </w:p>
    <w:p w:rsidR="00000000" w:rsidDel="00000000" w:rsidP="00000000" w:rsidRDefault="00000000" w:rsidRPr="00000000" w14:paraId="00000187">
      <w:pPr>
        <w:spacing w:after="220" w:line="259" w:lineRule="auto"/>
        <w:ind w:left="288" w:right="0" w:firstLine="0"/>
        <w:jc w:val="left"/>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188">
      <w:pPr>
        <w:spacing w:after="207" w:line="269" w:lineRule="auto"/>
        <w:ind w:left="345" w:right="957" w:firstLine="0"/>
        <w:rPr/>
      </w:pPr>
      <w:r w:rsidDel="00000000" w:rsidR="00000000" w:rsidRPr="00000000">
        <w:rPr>
          <w:rFonts w:ascii="Calibri" w:cs="Calibri" w:eastAsia="Calibri" w:hAnsi="Calibri"/>
          <w:rtl w:val="0"/>
        </w:rPr>
        <w:t xml:space="preserve">A Dashboard can show the reports in a visual format like Charts, Gauges, Tables, Metrics, or Visualforce pages. Force.com platform supports 20 components to be allowed in a dashboard for an organization. For example, the reports which we created before, like Pie chart and Vertical bar chart we can put up to 20 components in a dashboard. For the dashboard also we created a folder and saved all the dashboards under Inventory Dashboards folder and shared same as Reports folder. Dashboard can be created as, </w:t>
      </w:r>
      <w:r w:rsidDel="00000000" w:rsidR="00000000" w:rsidRPr="00000000">
        <w:rPr>
          <w:rtl w:val="0"/>
        </w:rPr>
      </w:r>
    </w:p>
    <w:p w:rsidR="00000000" w:rsidDel="00000000" w:rsidP="00000000" w:rsidRDefault="00000000" w:rsidRPr="00000000" w14:paraId="00000189">
      <w:pPr>
        <w:spacing w:after="228" w:line="259" w:lineRule="auto"/>
        <w:ind w:left="288" w:right="0" w:firstLine="0"/>
        <w:jc w:val="left"/>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18A">
      <w:pPr>
        <w:spacing w:after="289" w:line="259" w:lineRule="auto"/>
        <w:ind w:left="10" w:right="685" w:firstLine="16"/>
        <w:jc w:val="center"/>
        <w:rPr/>
      </w:pPr>
      <w:r w:rsidDel="00000000" w:rsidR="00000000" w:rsidRPr="00000000">
        <w:rPr>
          <w:rFonts w:ascii="Calibri" w:cs="Calibri" w:eastAsia="Calibri" w:hAnsi="Calibri"/>
          <w:rtl w:val="0"/>
        </w:rPr>
        <w:t xml:space="preserve">Reports Tab </w:t>
      </w:r>
      <w:r w:rsidDel="00000000" w:rsidR="00000000" w:rsidRPr="00000000">
        <w:rPr>
          <w:rFonts w:ascii="Noto Sans Symbols" w:cs="Noto Sans Symbols" w:eastAsia="Noto Sans Symbols" w:hAnsi="Noto Sans Symbols"/>
          <w:rtl w:val="0"/>
        </w:rPr>
        <w:t xml:space="preserve">🡪</w:t>
      </w:r>
      <w:r w:rsidDel="00000000" w:rsidR="00000000" w:rsidRPr="00000000">
        <w:rPr>
          <w:rFonts w:ascii="Calibri" w:cs="Calibri" w:eastAsia="Calibri" w:hAnsi="Calibri"/>
          <w:rtl w:val="0"/>
        </w:rPr>
        <w:t xml:space="preserve">Reports &amp; Dashboards </w:t>
      </w:r>
      <w:r w:rsidDel="00000000" w:rsidR="00000000" w:rsidRPr="00000000">
        <w:rPr>
          <w:rFonts w:ascii="Noto Sans Symbols" w:cs="Noto Sans Symbols" w:eastAsia="Noto Sans Symbols" w:hAnsi="Noto Sans Symbols"/>
          <w:rtl w:val="0"/>
        </w:rPr>
        <w:t xml:space="preserve">🡪</w:t>
      </w:r>
      <w:r w:rsidDel="00000000" w:rsidR="00000000" w:rsidRPr="00000000">
        <w:rPr>
          <w:rFonts w:ascii="Calibri" w:cs="Calibri" w:eastAsia="Calibri" w:hAnsi="Calibri"/>
          <w:rtl w:val="0"/>
        </w:rPr>
        <w:t xml:space="preserve"> New Dashboard </w:t>
      </w:r>
      <w:r w:rsidDel="00000000" w:rsidR="00000000" w:rsidRPr="00000000">
        <w:rPr>
          <w:rtl w:val="0"/>
        </w:rPr>
      </w:r>
    </w:p>
    <w:p w:rsidR="00000000" w:rsidDel="00000000" w:rsidP="00000000" w:rsidRDefault="00000000" w:rsidRPr="00000000" w14:paraId="0000018B">
      <w:pPr>
        <w:spacing w:after="224" w:line="259" w:lineRule="auto"/>
        <w:ind w:left="288" w:right="0" w:firstLine="0"/>
        <w:jc w:val="left"/>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18C">
      <w:pPr>
        <w:spacing w:after="220" w:line="259" w:lineRule="auto"/>
        <w:ind w:left="288" w:right="0" w:firstLine="0"/>
        <w:jc w:val="left"/>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18D">
      <w:pPr>
        <w:spacing w:after="0" w:line="259" w:lineRule="auto"/>
        <w:ind w:left="288" w:right="0" w:firstLine="0"/>
        <w:jc w:val="left"/>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18E">
      <w:pPr>
        <w:pStyle w:val="Heading2"/>
        <w:spacing w:after="126" w:lineRule="auto"/>
        <w:ind w:left="298" w:right="0" w:firstLine="0"/>
        <w:rPr/>
      </w:pPr>
      <w:r w:rsidDel="00000000" w:rsidR="00000000" w:rsidRPr="00000000">
        <w:rPr>
          <w:sz w:val="32"/>
          <w:szCs w:val="32"/>
          <w:rtl w:val="0"/>
        </w:rPr>
        <w:t xml:space="preserve">Chapter 4: The Functionality of Inventory Management</w:t>
      </w:r>
      <w:r w:rsidDel="00000000" w:rsidR="00000000" w:rsidRPr="00000000">
        <w:rPr>
          <w:rFonts w:ascii="Calibri" w:cs="Calibri" w:eastAsia="Calibri" w:hAnsi="Calibri"/>
          <w:b w:val="0"/>
          <w:sz w:val="32"/>
          <w:szCs w:val="32"/>
          <w:vertAlign w:val="subscript"/>
          <w:rtl w:val="0"/>
        </w:rPr>
        <w:t xml:space="preserve"> </w:t>
      </w:r>
      <w:r w:rsidDel="00000000" w:rsidR="00000000" w:rsidRPr="00000000">
        <w:rPr>
          <w:rtl w:val="0"/>
        </w:rPr>
      </w:r>
    </w:p>
    <w:p w:rsidR="00000000" w:rsidDel="00000000" w:rsidP="00000000" w:rsidRDefault="00000000" w:rsidRPr="00000000" w14:paraId="0000018F">
      <w:pPr>
        <w:spacing w:after="216"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90">
      <w:pPr>
        <w:ind w:left="283" w:right="963" w:firstLine="16.000000000000014"/>
        <w:rPr/>
      </w:pPr>
      <w:r w:rsidDel="00000000" w:rsidR="00000000" w:rsidRPr="00000000">
        <w:rPr>
          <w:rtl w:val="0"/>
        </w:rPr>
        <w:t xml:space="preserve">The Inventory Management Application can be divided into two parts i.e. </w:t>
      </w:r>
    </w:p>
    <w:p w:rsidR="00000000" w:rsidDel="00000000" w:rsidP="00000000" w:rsidRDefault="00000000" w:rsidRPr="00000000" w14:paraId="00000191">
      <w:pPr>
        <w:numPr>
          <w:ilvl w:val="0"/>
          <w:numId w:val="4"/>
        </w:numPr>
        <w:ind w:left="533" w:right="963" w:hanging="260"/>
        <w:rPr/>
      </w:pPr>
      <w:r w:rsidDel="00000000" w:rsidR="00000000" w:rsidRPr="00000000">
        <w:rPr>
          <w:rtl w:val="0"/>
        </w:rPr>
        <w:t xml:space="preserve">Inventory Administration  </w:t>
      </w:r>
    </w:p>
    <w:p w:rsidR="00000000" w:rsidDel="00000000" w:rsidP="00000000" w:rsidRDefault="00000000" w:rsidRPr="00000000" w14:paraId="00000192">
      <w:pPr>
        <w:numPr>
          <w:ilvl w:val="0"/>
          <w:numId w:val="4"/>
        </w:numPr>
        <w:ind w:left="533" w:right="963" w:hanging="260"/>
        <w:rPr/>
      </w:pPr>
      <w:r w:rsidDel="00000000" w:rsidR="00000000" w:rsidRPr="00000000">
        <w:rPr>
          <w:rtl w:val="0"/>
        </w:rPr>
        <w:t xml:space="preserve">Point of Sale or Customer Portal  </w:t>
      </w:r>
    </w:p>
    <w:p w:rsidR="00000000" w:rsidDel="00000000" w:rsidP="00000000" w:rsidRDefault="00000000" w:rsidRPr="00000000" w14:paraId="00000193">
      <w:pPr>
        <w:spacing w:after="220" w:line="259" w:lineRule="auto"/>
        <w:ind w:left="28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94">
      <w:pPr>
        <w:spacing w:after="213" w:line="261.99999999999994" w:lineRule="auto"/>
        <w:ind w:left="283" w:right="0" w:firstLine="16.000000000000014"/>
        <w:jc w:val="left"/>
        <w:rPr/>
      </w:pPr>
      <w:r w:rsidDel="00000000" w:rsidR="00000000" w:rsidRPr="00000000">
        <w:rPr>
          <w:b w:val="1"/>
          <w:rtl w:val="0"/>
        </w:rPr>
        <w:t xml:space="preserve">4.1 Inventory Administration </w:t>
      </w:r>
      <w:r w:rsidDel="00000000" w:rsidR="00000000" w:rsidRPr="00000000">
        <w:rPr>
          <w:rtl w:val="0"/>
        </w:rPr>
      </w:r>
    </w:p>
    <w:p w:rsidR="00000000" w:rsidDel="00000000" w:rsidP="00000000" w:rsidRDefault="00000000" w:rsidRPr="00000000" w14:paraId="00000195">
      <w:pPr>
        <w:ind w:left="283" w:right="963" w:firstLine="16.000000000000014"/>
        <w:rPr/>
      </w:pPr>
      <w:r w:rsidDel="00000000" w:rsidR="00000000" w:rsidRPr="00000000">
        <w:rPr>
          <w:rtl w:val="0"/>
        </w:rPr>
        <w:t xml:space="preserve">Inventory administration is carried out usually by store manager or store admin.  </w:t>
      </w:r>
    </w:p>
    <w:p w:rsidR="00000000" w:rsidDel="00000000" w:rsidP="00000000" w:rsidRDefault="00000000" w:rsidRPr="00000000" w14:paraId="00000196">
      <w:pPr>
        <w:spacing w:after="220" w:line="259" w:lineRule="auto"/>
        <w:ind w:left="28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97">
      <w:pPr>
        <w:pStyle w:val="Heading3"/>
        <w:ind w:left="283" w:right="0" w:firstLine="0"/>
        <w:rPr/>
      </w:pPr>
      <w:r w:rsidDel="00000000" w:rsidR="00000000" w:rsidRPr="00000000">
        <w:rPr>
          <w:rtl w:val="0"/>
        </w:rPr>
        <w:t xml:space="preserve">Schema </w:t>
      </w:r>
    </w:p>
    <w:p w:rsidR="00000000" w:rsidDel="00000000" w:rsidP="00000000" w:rsidRDefault="00000000" w:rsidRPr="00000000" w14:paraId="00000198">
      <w:pPr>
        <w:spacing w:after="0" w:line="259" w:lineRule="auto"/>
        <w:ind w:left="28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99">
      <w:pPr>
        <w:spacing w:after="13" w:line="259" w:lineRule="auto"/>
        <w:ind w:left="388" w:right="0" w:firstLine="0"/>
        <w:jc w:val="left"/>
        <w:rPr/>
      </w:pPr>
      <w:r w:rsidDel="00000000" w:rsidR="00000000" w:rsidRPr="00000000">
        <w:rPr/>
        <w:drawing>
          <wp:inline distB="0" distT="0" distL="0" distR="0">
            <wp:extent cx="5694680" cy="2590800"/>
            <wp:effectExtent b="0" l="0" r="0" t="0"/>
            <wp:docPr id="44" name="image41.jpg"/>
            <a:graphic>
              <a:graphicData uri="http://schemas.openxmlformats.org/drawingml/2006/picture">
                <pic:pic>
                  <pic:nvPicPr>
                    <pic:cNvPr id="0" name="image41.jpg"/>
                    <pic:cNvPicPr preferRelativeResize="0"/>
                  </pic:nvPicPr>
                  <pic:blipFill>
                    <a:blip r:embed="rId30"/>
                    <a:srcRect b="0" l="0" r="0" t="0"/>
                    <a:stretch>
                      <a:fillRect/>
                    </a:stretch>
                  </pic:blipFill>
                  <pic:spPr>
                    <a:xfrm>
                      <a:off x="0" y="0"/>
                      <a:ext cx="569468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after="216" w:line="259" w:lineRule="auto"/>
        <w:ind w:left="28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9B">
      <w:pPr>
        <w:pStyle w:val="Heading3"/>
        <w:spacing w:after="216" w:line="259" w:lineRule="auto"/>
        <w:ind w:left="34" w:right="711" w:firstLine="0"/>
        <w:jc w:val="center"/>
        <w:rPr/>
      </w:pPr>
      <w:r w:rsidDel="00000000" w:rsidR="00000000" w:rsidRPr="00000000">
        <w:rPr>
          <w:rtl w:val="0"/>
        </w:rPr>
        <w:t xml:space="preserve">Figure 13: Schema of Inventory Administrator </w:t>
      </w:r>
    </w:p>
    <w:p w:rsidR="00000000" w:rsidDel="00000000" w:rsidP="00000000" w:rsidRDefault="00000000" w:rsidRPr="00000000" w14:paraId="0000019C">
      <w:pPr>
        <w:spacing w:after="216"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9D">
      <w:pPr>
        <w:ind w:left="283" w:right="963" w:firstLine="16.000000000000014"/>
        <w:rPr/>
      </w:pPr>
      <w:r w:rsidDel="00000000" w:rsidR="00000000" w:rsidRPr="00000000">
        <w:rPr>
          <w:rtl w:val="0"/>
        </w:rPr>
        <w:t xml:space="preserve">The Manager can do the following functions. </w:t>
      </w:r>
    </w:p>
    <w:p w:rsidR="00000000" w:rsidDel="00000000" w:rsidP="00000000" w:rsidRDefault="00000000" w:rsidRPr="00000000" w14:paraId="0000019E">
      <w:pPr>
        <w:ind w:left="283" w:right="963" w:firstLine="16.000000000000014"/>
        <w:rPr/>
      </w:pPr>
      <w:r w:rsidDel="00000000" w:rsidR="00000000" w:rsidRPr="00000000">
        <w:rPr>
          <w:rtl w:val="0"/>
        </w:rPr>
        <w:t xml:space="preserve">The Store Manager can add, edit, delete and view the products in the database. The various functions that a manager can do include updating new brands and suppliers, generating reports (based on the category, brand, created date) and the access to see and edit the customer details and all purchase orders details. </w:t>
      </w:r>
    </w:p>
    <w:p w:rsidR="00000000" w:rsidDel="00000000" w:rsidP="00000000" w:rsidRDefault="00000000" w:rsidRPr="00000000" w14:paraId="0000019F">
      <w:pPr>
        <w:spacing w:after="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A0">
      <w:pPr>
        <w:ind w:left="283" w:right="963" w:firstLine="16.000000000000014"/>
        <w:rPr/>
      </w:pPr>
      <w:r w:rsidDel="00000000" w:rsidR="00000000" w:rsidRPr="00000000">
        <w:rPr>
          <w:rtl w:val="0"/>
        </w:rPr>
        <w:t xml:space="preserve">To administrate his inventory, Manager needs to log into Salesforce with his credentials.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A1">
      <w:pPr>
        <w:spacing w:after="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A2">
      <w:pPr>
        <w:spacing w:after="8" w:line="259" w:lineRule="auto"/>
        <w:ind w:left="219" w:right="0" w:firstLine="0"/>
        <w:jc w:val="left"/>
        <w:rPr/>
      </w:pPr>
      <w:r w:rsidDel="00000000" w:rsidR="00000000" w:rsidRPr="00000000">
        <w:rPr/>
        <w:drawing>
          <wp:inline distB="0" distT="0" distL="0" distR="0">
            <wp:extent cx="5943600" cy="3032760"/>
            <wp:effectExtent b="0" l="0" r="0" t="0"/>
            <wp:docPr id="45" name="image35.jpg"/>
            <a:graphic>
              <a:graphicData uri="http://schemas.openxmlformats.org/drawingml/2006/picture">
                <pic:pic>
                  <pic:nvPicPr>
                    <pic:cNvPr id="0" name="image35.jpg"/>
                    <pic:cNvPicPr preferRelativeResize="0"/>
                  </pic:nvPicPr>
                  <pic:blipFill>
                    <a:blip r:embed="rId31"/>
                    <a:srcRect b="0" l="0" r="0" t="0"/>
                    <a:stretch>
                      <a:fillRect/>
                    </a:stretch>
                  </pic:blipFill>
                  <pic:spPr>
                    <a:xfrm>
                      <a:off x="0" y="0"/>
                      <a:ext cx="5943600" cy="303276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pacing w:after="220" w:line="259" w:lineRule="auto"/>
        <w:ind w:left="0" w:right="624" w:firstLine="0"/>
        <w:jc w:val="center"/>
        <w:rPr/>
      </w:pPr>
      <w:r w:rsidDel="00000000" w:rsidR="00000000" w:rsidRPr="00000000">
        <w:rPr>
          <w:rtl w:val="0"/>
        </w:rPr>
        <w:t xml:space="preserve"> </w:t>
      </w:r>
    </w:p>
    <w:p w:rsidR="00000000" w:rsidDel="00000000" w:rsidP="00000000" w:rsidRDefault="00000000" w:rsidRPr="00000000" w14:paraId="000001A4">
      <w:pPr>
        <w:spacing w:after="216"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A5">
      <w:pPr>
        <w:ind w:left="283" w:right="963" w:firstLine="16.000000000000014"/>
        <w:rPr/>
      </w:pPr>
      <w:r w:rsidDel="00000000" w:rsidR="00000000" w:rsidRPr="00000000">
        <w:rPr>
          <w:rtl w:val="0"/>
        </w:rPr>
        <w:t xml:space="preserve">Once the admin logs into the Salesforce, the log in page is redirected to home page. In the home page, the manager finds Standard Page components like apps, tabs, menu and he will also find custom modules like calendar, task to perform, etc., In the home page, the manager can navigate between all the tabs, existing applications, and other components.  </w:t>
      </w:r>
    </w:p>
    <w:p w:rsidR="00000000" w:rsidDel="00000000" w:rsidP="00000000" w:rsidRDefault="00000000" w:rsidRPr="00000000" w14:paraId="000001A6">
      <w:pPr>
        <w:ind w:left="283" w:right="963" w:firstLine="16.000000000000014"/>
        <w:rPr/>
      </w:pPr>
      <w:r w:rsidDel="00000000" w:rsidR="00000000" w:rsidRPr="00000000">
        <w:rPr>
          <w:rtl w:val="0"/>
        </w:rPr>
        <w:t xml:space="preserve">Home Page can be customized depending on the requirements. The layout of the page is fixed while the components like tabs can be customized. In the inventory management app, home page is customized.  </w:t>
      </w:r>
    </w:p>
    <w:p w:rsidR="00000000" w:rsidDel="00000000" w:rsidP="00000000" w:rsidRDefault="00000000" w:rsidRPr="00000000" w14:paraId="000001A7">
      <w:pPr>
        <w:ind w:left="283" w:right="963" w:firstLine="16.000000000000014"/>
        <w:rPr/>
      </w:pPr>
      <w:r w:rsidDel="00000000" w:rsidR="00000000" w:rsidRPr="00000000">
        <w:rPr>
          <w:rtl w:val="0"/>
        </w:rPr>
        <w:t xml:space="preserve">In the customized home page, manager can view  </w:t>
      </w:r>
    </w:p>
    <w:p w:rsidR="00000000" w:rsidDel="00000000" w:rsidP="00000000" w:rsidRDefault="00000000" w:rsidRPr="00000000" w14:paraId="000001A8">
      <w:pPr>
        <w:numPr>
          <w:ilvl w:val="0"/>
          <w:numId w:val="6"/>
        </w:numPr>
        <w:spacing w:after="10" w:lineRule="auto"/>
        <w:ind w:left="633" w:right="963" w:hanging="360"/>
        <w:rPr/>
      </w:pPr>
      <w:r w:rsidDel="00000000" w:rsidR="00000000" w:rsidRPr="00000000">
        <w:rPr>
          <w:rtl w:val="0"/>
        </w:rPr>
        <w:t xml:space="preserve">Calendar, </w:t>
      </w:r>
    </w:p>
    <w:p w:rsidR="00000000" w:rsidDel="00000000" w:rsidP="00000000" w:rsidRDefault="00000000" w:rsidRPr="00000000" w14:paraId="000001A9">
      <w:pPr>
        <w:numPr>
          <w:ilvl w:val="0"/>
          <w:numId w:val="6"/>
        </w:numPr>
        <w:spacing w:after="11" w:lineRule="auto"/>
        <w:ind w:left="633" w:right="963" w:hanging="360"/>
        <w:rPr/>
      </w:pPr>
      <w:r w:rsidDel="00000000" w:rsidR="00000000" w:rsidRPr="00000000">
        <w:rPr>
          <w:rtl w:val="0"/>
        </w:rPr>
        <w:t xml:space="preserve">Tasks to perform,  </w:t>
      </w:r>
    </w:p>
    <w:p w:rsidR="00000000" w:rsidDel="00000000" w:rsidP="00000000" w:rsidRDefault="00000000" w:rsidRPr="00000000" w14:paraId="000001AA">
      <w:pPr>
        <w:numPr>
          <w:ilvl w:val="0"/>
          <w:numId w:val="6"/>
        </w:numPr>
        <w:spacing w:after="15" w:lineRule="auto"/>
        <w:ind w:left="633" w:right="963" w:hanging="360"/>
        <w:rPr/>
      </w:pPr>
      <w:r w:rsidDel="00000000" w:rsidR="00000000" w:rsidRPr="00000000">
        <w:rPr>
          <w:rtl w:val="0"/>
        </w:rPr>
        <w:t xml:space="preserve">Dashboards  </w:t>
      </w:r>
    </w:p>
    <w:p w:rsidR="00000000" w:rsidDel="00000000" w:rsidP="00000000" w:rsidRDefault="00000000" w:rsidRPr="00000000" w14:paraId="000001AB">
      <w:pPr>
        <w:numPr>
          <w:ilvl w:val="0"/>
          <w:numId w:val="6"/>
        </w:numPr>
        <w:spacing w:after="11" w:lineRule="auto"/>
        <w:ind w:left="633" w:right="963" w:hanging="360"/>
        <w:rPr/>
      </w:pPr>
      <w:r w:rsidDel="00000000" w:rsidR="00000000" w:rsidRPr="00000000">
        <w:rPr>
          <w:rtl w:val="0"/>
        </w:rPr>
        <w:t xml:space="preserve">Record need his approval </w:t>
      </w:r>
    </w:p>
    <w:p w:rsidR="00000000" w:rsidDel="00000000" w:rsidP="00000000" w:rsidRDefault="00000000" w:rsidRPr="00000000" w14:paraId="000001AC">
      <w:pPr>
        <w:numPr>
          <w:ilvl w:val="0"/>
          <w:numId w:val="6"/>
        </w:numPr>
        <w:ind w:left="633" w:right="963" w:hanging="360"/>
        <w:rPr/>
      </w:pPr>
      <w:r w:rsidDel="00000000" w:rsidR="00000000" w:rsidRPr="00000000">
        <w:rPr>
          <w:rtl w:val="0"/>
        </w:rPr>
        <w:t xml:space="preserve">Recent Activities  </w:t>
      </w:r>
    </w:p>
    <w:p w:rsidR="00000000" w:rsidDel="00000000" w:rsidP="00000000" w:rsidRDefault="00000000" w:rsidRPr="00000000" w14:paraId="000001AD">
      <w:pPr>
        <w:ind w:left="283" w:right="963" w:firstLine="16.000000000000014"/>
        <w:rPr/>
      </w:pPr>
      <w:r w:rsidDel="00000000" w:rsidR="00000000" w:rsidRPr="00000000">
        <w:rPr>
          <w:rtl w:val="0"/>
        </w:rPr>
        <w:t xml:space="preserve">In addition to standard page components like Tabs, Apps, etc. </w:t>
      </w:r>
    </w:p>
    <w:p w:rsidR="00000000" w:rsidDel="00000000" w:rsidP="00000000" w:rsidRDefault="00000000" w:rsidRPr="00000000" w14:paraId="000001AE">
      <w:pPr>
        <w:spacing w:after="164" w:line="259" w:lineRule="auto"/>
        <w:ind w:left="0" w:right="392" w:firstLine="0"/>
        <w:jc w:val="right"/>
        <w:rPr/>
      </w:pPr>
      <w:r w:rsidDel="00000000" w:rsidR="00000000" w:rsidRPr="00000000">
        <w:rPr/>
        <w:drawing>
          <wp:inline distB="0" distT="0" distL="0" distR="0">
            <wp:extent cx="6146801" cy="3477260"/>
            <wp:effectExtent b="0" l="0" r="0" t="0"/>
            <wp:docPr id="46" name="image40.jpg"/>
            <a:graphic>
              <a:graphicData uri="http://schemas.openxmlformats.org/drawingml/2006/picture">
                <pic:pic>
                  <pic:nvPicPr>
                    <pic:cNvPr id="0" name="image40.jpg"/>
                    <pic:cNvPicPr preferRelativeResize="0"/>
                  </pic:nvPicPr>
                  <pic:blipFill>
                    <a:blip r:embed="rId32"/>
                    <a:srcRect b="0" l="0" r="0" t="0"/>
                    <a:stretch>
                      <a:fillRect/>
                    </a:stretch>
                  </pic:blipFill>
                  <pic:spPr>
                    <a:xfrm>
                      <a:off x="0" y="0"/>
                      <a:ext cx="6146801" cy="347726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AF">
      <w:pPr>
        <w:spacing w:after="216"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B0">
      <w:pPr>
        <w:spacing w:after="22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B1">
      <w:pPr>
        <w:ind w:left="283" w:right="963" w:firstLine="16.000000000000014"/>
        <w:rPr/>
      </w:pPr>
      <w:r w:rsidDel="00000000" w:rsidR="00000000" w:rsidRPr="00000000">
        <w:rPr>
          <w:rtl w:val="0"/>
        </w:rPr>
        <w:t xml:space="preserve">Brands tab has the database of product inventory tagged under various brands. The manager has access to create, delete and view the brands available in inventory. The feature to arrange the brands by filters like recently viewed, recently created and recently modified is also available. </w:t>
      </w:r>
    </w:p>
    <w:p w:rsidR="00000000" w:rsidDel="00000000" w:rsidP="00000000" w:rsidRDefault="00000000" w:rsidRPr="00000000" w14:paraId="000001B2">
      <w:pPr>
        <w:spacing w:after="206"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B3">
      <w:pPr>
        <w:spacing w:after="9" w:line="259" w:lineRule="auto"/>
        <w:ind w:left="451" w:right="0" w:firstLine="0"/>
        <w:jc w:val="left"/>
        <w:rPr/>
      </w:pPr>
      <w:r w:rsidDel="00000000" w:rsidR="00000000" w:rsidRPr="00000000">
        <w:rPr/>
        <w:drawing>
          <wp:inline distB="0" distT="0" distL="0" distR="0">
            <wp:extent cx="5943600" cy="2179320"/>
            <wp:effectExtent b="0" l="0" r="0" t="0"/>
            <wp:docPr id="47" name="image42.jpg"/>
            <a:graphic>
              <a:graphicData uri="http://schemas.openxmlformats.org/drawingml/2006/picture">
                <pic:pic>
                  <pic:nvPicPr>
                    <pic:cNvPr id="0" name="image42.jpg"/>
                    <pic:cNvPicPr preferRelativeResize="0"/>
                  </pic:nvPicPr>
                  <pic:blipFill>
                    <a:blip r:embed="rId33"/>
                    <a:srcRect b="0" l="0" r="0" t="0"/>
                    <a:stretch>
                      <a:fillRect/>
                    </a:stretch>
                  </pic:blipFill>
                  <pic:spPr>
                    <a:xfrm>
                      <a:off x="0" y="0"/>
                      <a:ext cx="5943600" cy="217932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after="216"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B5">
      <w:pPr>
        <w:spacing w:after="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B6">
      <w:pPr>
        <w:ind w:left="283" w:right="963" w:firstLine="16.000000000000014"/>
        <w:rPr/>
      </w:pPr>
      <w:r w:rsidDel="00000000" w:rsidR="00000000" w:rsidRPr="00000000">
        <w:rPr>
          <w:rtl w:val="0"/>
        </w:rPr>
        <w:t xml:space="preserve">Similarly, the categories tab has provision to create, view and delete the categories of products. The sorting filters like recently viewed, recently created and recently modified can be used for sorting of categories. </w:t>
      </w:r>
    </w:p>
    <w:p w:rsidR="00000000" w:rsidDel="00000000" w:rsidP="00000000" w:rsidRDefault="00000000" w:rsidRPr="00000000" w14:paraId="000001B7">
      <w:pPr>
        <w:spacing w:after="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B8">
      <w:pPr>
        <w:spacing w:after="8" w:line="259" w:lineRule="auto"/>
        <w:ind w:left="343" w:right="0" w:firstLine="0"/>
        <w:jc w:val="left"/>
        <w:rPr/>
      </w:pPr>
      <w:r w:rsidDel="00000000" w:rsidR="00000000" w:rsidRPr="00000000">
        <w:rPr/>
        <w:drawing>
          <wp:inline distB="0" distT="0" distL="0" distR="0">
            <wp:extent cx="5742940" cy="1772920"/>
            <wp:effectExtent b="0" l="0" r="0" t="0"/>
            <wp:docPr id="21" name="image26.jpg"/>
            <a:graphic>
              <a:graphicData uri="http://schemas.openxmlformats.org/drawingml/2006/picture">
                <pic:pic>
                  <pic:nvPicPr>
                    <pic:cNvPr id="0" name="image26.jpg"/>
                    <pic:cNvPicPr preferRelativeResize="0"/>
                  </pic:nvPicPr>
                  <pic:blipFill>
                    <a:blip r:embed="rId34"/>
                    <a:srcRect b="0" l="0" r="0" t="0"/>
                    <a:stretch>
                      <a:fillRect/>
                    </a:stretch>
                  </pic:blipFill>
                  <pic:spPr>
                    <a:xfrm>
                      <a:off x="0" y="0"/>
                      <a:ext cx="5742940" cy="177292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after="22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BA">
      <w:pPr>
        <w:spacing w:after="216"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BB">
      <w:pPr>
        <w:spacing w:after="216"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BC">
      <w:pPr>
        <w:spacing w:after="22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BD">
      <w:pPr>
        <w:ind w:left="283" w:right="963" w:firstLine="16.000000000000014"/>
        <w:rPr/>
      </w:pPr>
      <w:r w:rsidDel="00000000" w:rsidR="00000000" w:rsidRPr="00000000">
        <w:rPr>
          <w:rtl w:val="0"/>
        </w:rPr>
        <w:t xml:space="preserve">The manage suppliers tab has access to add, view and delete the suppliers for products. Sorting filters like recently viewed recently created and recently modified are provided for this tab also. </w:t>
      </w:r>
    </w:p>
    <w:p w:rsidR="00000000" w:rsidDel="00000000" w:rsidP="00000000" w:rsidRDefault="00000000" w:rsidRPr="00000000" w14:paraId="000001BE">
      <w:pPr>
        <w:spacing w:after="22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BF">
      <w:pPr>
        <w:spacing w:after="6"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C0">
      <w:pPr>
        <w:spacing w:after="13" w:line="259" w:lineRule="auto"/>
        <w:ind w:left="391" w:right="0" w:firstLine="0"/>
        <w:jc w:val="left"/>
        <w:rPr/>
      </w:pPr>
      <w:r w:rsidDel="00000000" w:rsidR="00000000" w:rsidRPr="00000000">
        <w:rPr/>
        <w:drawing>
          <wp:inline distB="0" distT="0" distL="0" distR="0">
            <wp:extent cx="5829300" cy="1996440"/>
            <wp:effectExtent b="0" l="0" r="0" t="0"/>
            <wp:docPr id="22" name="image23.jpg"/>
            <a:graphic>
              <a:graphicData uri="http://schemas.openxmlformats.org/drawingml/2006/picture">
                <pic:pic>
                  <pic:nvPicPr>
                    <pic:cNvPr id="0" name="image23.jpg"/>
                    <pic:cNvPicPr preferRelativeResize="0"/>
                  </pic:nvPicPr>
                  <pic:blipFill>
                    <a:blip r:embed="rId35"/>
                    <a:srcRect b="0" l="0" r="0" t="0"/>
                    <a:stretch>
                      <a:fillRect/>
                    </a:stretch>
                  </pic:blipFill>
                  <pic:spPr>
                    <a:xfrm>
                      <a:off x="0" y="0"/>
                      <a:ext cx="5829300" cy="199644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spacing w:after="22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C2">
      <w:pPr>
        <w:spacing w:after="216"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C3">
      <w:pPr>
        <w:spacing w:after="216"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C4">
      <w:pPr>
        <w:spacing w:after="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C5">
      <w:pPr>
        <w:ind w:left="283" w:right="963" w:firstLine="16.000000000000014"/>
        <w:rPr/>
      </w:pPr>
      <w:r w:rsidDel="00000000" w:rsidR="00000000" w:rsidRPr="00000000">
        <w:rPr>
          <w:rtl w:val="0"/>
        </w:rPr>
        <w:t xml:space="preserve">Similar to above features, the manage product tab provides access to store manager on products in the database. Stocks can be viewed and managed in this page. </w:t>
      </w:r>
    </w:p>
    <w:p w:rsidR="00000000" w:rsidDel="00000000" w:rsidP="00000000" w:rsidRDefault="00000000" w:rsidRPr="00000000" w14:paraId="000001C6">
      <w:pPr>
        <w:spacing w:after="47"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C7">
      <w:pPr>
        <w:spacing w:after="24" w:line="259" w:lineRule="auto"/>
        <w:ind w:left="299" w:right="0" w:firstLine="0"/>
        <w:jc w:val="left"/>
        <w:rPr/>
      </w:pPr>
      <w:r w:rsidDel="00000000" w:rsidR="00000000" w:rsidRPr="00000000">
        <w:rPr/>
        <w:drawing>
          <wp:inline distB="0" distT="0" distL="0" distR="0">
            <wp:extent cx="5811520" cy="2827020"/>
            <wp:effectExtent b="0" l="0" r="0" t="0"/>
            <wp:docPr id="23" name="image21.jpg"/>
            <a:graphic>
              <a:graphicData uri="http://schemas.openxmlformats.org/drawingml/2006/picture">
                <pic:pic>
                  <pic:nvPicPr>
                    <pic:cNvPr id="0" name="image21.jpg"/>
                    <pic:cNvPicPr preferRelativeResize="0"/>
                  </pic:nvPicPr>
                  <pic:blipFill>
                    <a:blip r:embed="rId36"/>
                    <a:srcRect b="0" l="0" r="0" t="0"/>
                    <a:stretch>
                      <a:fillRect/>
                    </a:stretch>
                  </pic:blipFill>
                  <pic:spPr>
                    <a:xfrm>
                      <a:off x="0" y="0"/>
                      <a:ext cx="5811520" cy="282702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spacing w:after="22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C9">
      <w:pPr>
        <w:spacing w:after="5" w:lineRule="auto"/>
        <w:ind w:left="283" w:right="963" w:firstLine="16.000000000000014"/>
        <w:rPr/>
      </w:pPr>
      <w:r w:rsidDel="00000000" w:rsidR="00000000" w:rsidRPr="00000000">
        <w:rPr>
          <w:rtl w:val="0"/>
        </w:rPr>
        <w:t xml:space="preserve">The store manager can add new products based on category, brand, and supplier. Other attributes like the quantity of the product, the unit price and the supplier price of the product are even added to the new product.  </w:t>
      </w:r>
    </w:p>
    <w:p w:rsidR="00000000" w:rsidDel="00000000" w:rsidP="00000000" w:rsidRDefault="00000000" w:rsidRPr="00000000" w14:paraId="000001CA">
      <w:pPr>
        <w:spacing w:after="9" w:line="259" w:lineRule="auto"/>
        <w:ind w:left="351" w:right="0" w:firstLine="0"/>
        <w:jc w:val="left"/>
        <w:rPr/>
      </w:pPr>
      <w:r w:rsidDel="00000000" w:rsidR="00000000" w:rsidRPr="00000000">
        <w:rPr/>
        <w:drawing>
          <wp:inline distB="0" distT="0" distL="0" distR="0">
            <wp:extent cx="5966460" cy="2976880"/>
            <wp:effectExtent b="0" l="0" r="0" t="0"/>
            <wp:docPr id="24" name="image17.jpg"/>
            <a:graphic>
              <a:graphicData uri="http://schemas.openxmlformats.org/drawingml/2006/picture">
                <pic:pic>
                  <pic:nvPicPr>
                    <pic:cNvPr id="0" name="image17.jpg"/>
                    <pic:cNvPicPr preferRelativeResize="0"/>
                  </pic:nvPicPr>
                  <pic:blipFill>
                    <a:blip r:embed="rId37"/>
                    <a:srcRect b="0" l="0" r="0" t="0"/>
                    <a:stretch>
                      <a:fillRect/>
                    </a:stretch>
                  </pic:blipFill>
                  <pic:spPr>
                    <a:xfrm>
                      <a:off x="0" y="0"/>
                      <a:ext cx="5966460" cy="297688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spacing w:after="22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CC">
      <w:pPr>
        <w:spacing w:after="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CD">
      <w:pPr>
        <w:ind w:left="283" w:right="963" w:firstLine="16.000000000000014"/>
        <w:rPr/>
      </w:pPr>
      <w:r w:rsidDel="00000000" w:rsidR="00000000" w:rsidRPr="00000000">
        <w:rPr>
          <w:rtl w:val="0"/>
        </w:rPr>
        <w:t xml:space="preserve">Only the store manager has master access to the database. Input fed by employees is only reflected in the inventory database on approval from a manager. The employee has to raise an approval request. </w:t>
      </w:r>
    </w:p>
    <w:p w:rsidR="00000000" w:rsidDel="00000000" w:rsidP="00000000" w:rsidRDefault="00000000" w:rsidRPr="00000000" w14:paraId="000001CE">
      <w:pPr>
        <w:spacing w:after="0" w:lineRule="auto"/>
        <w:ind w:left="283" w:right="963" w:firstLine="16.000000000000014"/>
        <w:rPr/>
      </w:pPr>
      <w:r w:rsidDel="00000000" w:rsidR="00000000" w:rsidRPr="00000000">
        <w:rPr>
          <w:rtl w:val="0"/>
        </w:rPr>
        <w:t xml:space="preserve">Salesforce App 1 View: </w:t>
      </w:r>
    </w:p>
    <w:p w:rsidR="00000000" w:rsidDel="00000000" w:rsidP="00000000" w:rsidRDefault="00000000" w:rsidRPr="00000000" w14:paraId="000001CF">
      <w:pPr>
        <w:spacing w:after="16" w:line="259" w:lineRule="auto"/>
        <w:ind w:left="271" w:right="0" w:firstLine="0"/>
        <w:jc w:val="left"/>
        <w:rPr/>
      </w:pPr>
      <w:r w:rsidDel="00000000" w:rsidR="00000000" w:rsidRPr="00000000">
        <w:rPr>
          <w:rFonts w:ascii="Calibri" w:cs="Calibri" w:eastAsia="Calibri" w:hAnsi="Calibri"/>
          <w:sz w:val="22"/>
          <w:szCs w:val="22"/>
        </w:rPr>
        <mc:AlternateContent>
          <mc:Choice Requires="wpg">
            <w:drawing>
              <wp:inline distB="0" distT="0" distL="0" distR="0">
                <wp:extent cx="5882640" cy="3441701"/>
                <wp:effectExtent b="0" l="0" r="0" t="0"/>
                <wp:docPr id="4" name=""/>
                <a:graphic>
                  <a:graphicData uri="http://schemas.microsoft.com/office/word/2010/wordprocessingGroup">
                    <wpg:wgp>
                      <wpg:cNvGrpSpPr/>
                      <wpg:grpSpPr>
                        <a:xfrm>
                          <a:off x="2404680" y="2059150"/>
                          <a:ext cx="5882640" cy="3441701"/>
                          <a:chOff x="2404680" y="2059150"/>
                          <a:chExt cx="5882640" cy="3441701"/>
                        </a:xfrm>
                      </wpg:grpSpPr>
                      <wpg:grpSp>
                        <wpg:cNvGrpSpPr/>
                        <wpg:grpSpPr>
                          <a:xfrm>
                            <a:off x="2404680" y="2059150"/>
                            <a:ext cx="5882640" cy="3441701"/>
                            <a:chOff x="0" y="0"/>
                            <a:chExt cx="5882640" cy="3441701"/>
                          </a:xfrm>
                        </wpg:grpSpPr>
                        <wps:wsp>
                          <wps:cNvSpPr/>
                          <wps:cNvPr id="3" name="Shape 3"/>
                          <wps:spPr>
                            <a:xfrm>
                              <a:off x="0" y="0"/>
                              <a:ext cx="5882625" cy="344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2" name="Shape 12"/>
                            <pic:cNvPicPr preferRelativeResize="0"/>
                          </pic:nvPicPr>
                          <pic:blipFill rotWithShape="1">
                            <a:blip r:embed="rId38">
                              <a:alphaModFix/>
                            </a:blip>
                            <a:srcRect b="0" l="0" r="0" t="0"/>
                            <a:stretch/>
                          </pic:blipFill>
                          <pic:spPr>
                            <a:xfrm>
                              <a:off x="0" y="0"/>
                              <a:ext cx="2875280" cy="3441701"/>
                            </a:xfrm>
                            <a:prstGeom prst="rect">
                              <a:avLst/>
                            </a:prstGeom>
                            <a:noFill/>
                            <a:ln>
                              <a:noFill/>
                            </a:ln>
                          </pic:spPr>
                        </pic:pic>
                        <pic:pic>
                          <pic:nvPicPr>
                            <pic:cNvPr id="13" name="Shape 13"/>
                            <pic:cNvPicPr preferRelativeResize="0"/>
                          </pic:nvPicPr>
                          <pic:blipFill rotWithShape="1">
                            <a:blip r:embed="rId39">
                              <a:alphaModFix/>
                            </a:blip>
                            <a:srcRect b="0" l="0" r="0" t="0"/>
                            <a:stretch/>
                          </pic:blipFill>
                          <pic:spPr>
                            <a:xfrm>
                              <a:off x="3063240" y="63500"/>
                              <a:ext cx="2819400" cy="3317241"/>
                            </a:xfrm>
                            <a:prstGeom prst="rect">
                              <a:avLst/>
                            </a:prstGeom>
                            <a:noFill/>
                            <a:ln>
                              <a:noFill/>
                            </a:ln>
                          </pic:spPr>
                        </pic:pic>
                      </wpg:grpSp>
                    </wpg:wgp>
                  </a:graphicData>
                </a:graphic>
              </wp:inline>
            </w:drawing>
          </mc:Choice>
          <mc:Fallback>
            <w:drawing>
              <wp:inline distB="0" distT="0" distL="0" distR="0">
                <wp:extent cx="5882640" cy="3441701"/>
                <wp:effectExtent b="0" l="0" r="0" t="0"/>
                <wp:docPr id="4" name="image45.png"/>
                <a:graphic>
                  <a:graphicData uri="http://schemas.openxmlformats.org/drawingml/2006/picture">
                    <pic:pic>
                      <pic:nvPicPr>
                        <pic:cNvPr id="0" name="image45.png"/>
                        <pic:cNvPicPr preferRelativeResize="0"/>
                      </pic:nvPicPr>
                      <pic:blipFill>
                        <a:blip r:embed="rId40"/>
                        <a:srcRect/>
                        <a:stretch>
                          <a:fillRect/>
                        </a:stretch>
                      </pic:blipFill>
                      <pic:spPr>
                        <a:xfrm>
                          <a:off x="0" y="0"/>
                          <a:ext cx="5882640" cy="344170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D0">
      <w:pPr>
        <w:spacing w:after="22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D1">
      <w:pPr>
        <w:spacing w:after="103" w:lineRule="auto"/>
        <w:ind w:left="283" w:right="963" w:firstLine="16.000000000000014"/>
        <w:rPr/>
      </w:pPr>
      <w:r w:rsidDel="00000000" w:rsidR="00000000" w:rsidRPr="00000000">
        <w:rPr>
          <w:rtl w:val="0"/>
        </w:rPr>
        <w:t xml:space="preserve">The Manager can reject or approve a product. If he approves the product, it is reflected in the stock. </w:t>
      </w:r>
    </w:p>
    <w:p w:rsidR="00000000" w:rsidDel="00000000" w:rsidP="00000000" w:rsidRDefault="00000000" w:rsidRPr="00000000" w14:paraId="000001D2">
      <w:pPr>
        <w:spacing w:after="30" w:line="259" w:lineRule="auto"/>
        <w:ind w:left="416" w:right="0" w:firstLine="0"/>
        <w:jc w:val="left"/>
        <w:rPr/>
      </w:pPr>
      <w:r w:rsidDel="00000000" w:rsidR="00000000" w:rsidRPr="00000000">
        <w:rPr/>
        <w:drawing>
          <wp:inline distB="0" distT="0" distL="0" distR="0">
            <wp:extent cx="5791200" cy="2981960"/>
            <wp:effectExtent b="0" l="0" r="0" t="0"/>
            <wp:docPr id="25" name="image16.jpg"/>
            <a:graphic>
              <a:graphicData uri="http://schemas.openxmlformats.org/drawingml/2006/picture">
                <pic:pic>
                  <pic:nvPicPr>
                    <pic:cNvPr id="0" name="image16.jpg"/>
                    <pic:cNvPicPr preferRelativeResize="0"/>
                  </pic:nvPicPr>
                  <pic:blipFill>
                    <a:blip r:embed="rId41"/>
                    <a:srcRect b="0" l="0" r="0" t="0"/>
                    <a:stretch>
                      <a:fillRect/>
                    </a:stretch>
                  </pic:blipFill>
                  <pic:spPr>
                    <a:xfrm>
                      <a:off x="0" y="0"/>
                      <a:ext cx="5791200" cy="298196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pacing w:after="0" w:line="259" w:lineRule="auto"/>
        <w:ind w:left="0"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D4">
      <w:pPr>
        <w:spacing w:after="216" w:line="259" w:lineRule="auto"/>
        <w:ind w:left="0"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D5">
      <w:pPr>
        <w:spacing w:after="220" w:line="259" w:lineRule="auto"/>
        <w:ind w:left="0"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D6">
      <w:pPr>
        <w:spacing w:after="216" w:line="259" w:lineRule="auto"/>
        <w:ind w:left="0"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D7">
      <w:pPr>
        <w:pStyle w:val="Heading3"/>
        <w:ind w:left="283" w:right="0" w:firstLine="0"/>
        <w:rPr/>
      </w:pPr>
      <w:r w:rsidDel="00000000" w:rsidR="00000000" w:rsidRPr="00000000">
        <w:rPr>
          <w:rtl w:val="0"/>
        </w:rPr>
        <w:t xml:space="preserve">Approval Process</w:t>
      </w:r>
      <w:r w:rsidDel="00000000" w:rsidR="00000000" w:rsidRPr="00000000">
        <w:rPr>
          <w:b w:val="0"/>
          <w:rtl w:val="0"/>
        </w:rPr>
        <w:t xml:space="preserve"> </w:t>
      </w:r>
      <w:r w:rsidDel="00000000" w:rsidR="00000000" w:rsidRPr="00000000">
        <w:rPr>
          <w:rtl w:val="0"/>
        </w:rPr>
      </w:r>
    </w:p>
    <w:p w:rsidR="00000000" w:rsidDel="00000000" w:rsidP="00000000" w:rsidRDefault="00000000" w:rsidRPr="00000000" w14:paraId="000001D8">
      <w:pPr>
        <w:spacing w:after="9" w:lineRule="auto"/>
        <w:ind w:left="283" w:right="963" w:firstLine="16.000000000000014"/>
        <w:rPr/>
      </w:pPr>
      <w:r w:rsidDel="00000000" w:rsidR="00000000" w:rsidRPr="00000000">
        <w:rPr>
          <w:rtl w:val="0"/>
        </w:rPr>
        <w:t xml:space="preserve">Every product must get the approval of store manager before it goes into the inventory. Below is the approval process flow. </w:t>
      </w:r>
    </w:p>
    <w:p w:rsidR="00000000" w:rsidDel="00000000" w:rsidP="00000000" w:rsidRDefault="00000000" w:rsidRPr="00000000" w14:paraId="000001D9">
      <w:pPr>
        <w:spacing w:after="30" w:line="259" w:lineRule="auto"/>
        <w:ind w:left="296" w:right="0" w:firstLine="0"/>
        <w:jc w:val="left"/>
        <w:rPr/>
      </w:pPr>
      <w:r w:rsidDel="00000000" w:rsidR="00000000" w:rsidRPr="00000000">
        <w:rPr/>
        <w:drawing>
          <wp:inline distB="0" distT="0" distL="0" distR="0">
            <wp:extent cx="6002021" cy="6771640"/>
            <wp:effectExtent b="0" l="0" r="0" t="0"/>
            <wp:docPr id="26" name="image25.jpg"/>
            <a:graphic>
              <a:graphicData uri="http://schemas.openxmlformats.org/drawingml/2006/picture">
                <pic:pic>
                  <pic:nvPicPr>
                    <pic:cNvPr id="0" name="image25.jpg"/>
                    <pic:cNvPicPr preferRelativeResize="0"/>
                  </pic:nvPicPr>
                  <pic:blipFill>
                    <a:blip r:embed="rId42"/>
                    <a:srcRect b="0" l="0" r="0" t="0"/>
                    <a:stretch>
                      <a:fillRect/>
                    </a:stretch>
                  </pic:blipFill>
                  <pic:spPr>
                    <a:xfrm>
                      <a:off x="0" y="0"/>
                      <a:ext cx="6002021" cy="677164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pStyle w:val="Heading3"/>
        <w:spacing w:after="216" w:line="259" w:lineRule="auto"/>
        <w:ind w:left="34" w:right="713" w:firstLine="0"/>
        <w:jc w:val="center"/>
        <w:rPr/>
      </w:pPr>
      <w:r w:rsidDel="00000000" w:rsidR="00000000" w:rsidRPr="00000000">
        <w:rPr>
          <w:rtl w:val="0"/>
        </w:rPr>
        <w:t xml:space="preserve">Figure 14:  Product Approval Process </w:t>
      </w:r>
    </w:p>
    <w:p w:rsidR="00000000" w:rsidDel="00000000" w:rsidP="00000000" w:rsidRDefault="00000000" w:rsidRPr="00000000" w14:paraId="000001DB">
      <w:pPr>
        <w:spacing w:after="231" w:lineRule="auto"/>
        <w:ind w:left="283" w:right="963" w:firstLine="16.000000000000014"/>
        <w:rPr/>
      </w:pPr>
      <w:r w:rsidDel="00000000" w:rsidR="00000000" w:rsidRPr="00000000">
        <w:rPr>
          <w:rtl w:val="0"/>
        </w:rPr>
        <w:t xml:space="preserve">The store manager can generate reports based on </w:t>
      </w:r>
    </w:p>
    <w:p w:rsidR="00000000" w:rsidDel="00000000" w:rsidP="00000000" w:rsidRDefault="00000000" w:rsidRPr="00000000" w14:paraId="000001DC">
      <w:pPr>
        <w:numPr>
          <w:ilvl w:val="0"/>
          <w:numId w:val="7"/>
        </w:numPr>
        <w:spacing w:after="4" w:line="267" w:lineRule="auto"/>
        <w:ind w:left="633" w:right="963" w:hanging="360"/>
        <w:rPr/>
      </w:pPr>
      <w:r w:rsidDel="00000000" w:rsidR="00000000" w:rsidRPr="00000000">
        <w:rPr>
          <w:rtl w:val="0"/>
        </w:rPr>
        <w:t xml:space="preserve">Categories </w:t>
      </w:r>
      <w:r w:rsidDel="00000000" w:rsidR="00000000" w:rsidRPr="00000000">
        <w:rPr>
          <w:rFonts w:ascii="Quattrocento Sans" w:cs="Quattrocento Sans" w:eastAsia="Quattrocento Sans" w:hAnsi="Quattrocento Sans"/>
          <w:rtl w:val="0"/>
        </w:rPr>
        <w:t xml:space="preserve"></w:t>
      </w:r>
      <w:r w:rsidDel="00000000" w:rsidR="00000000" w:rsidRPr="00000000">
        <w:rPr>
          <w:rFonts w:ascii="Arial" w:cs="Arial" w:eastAsia="Arial" w:hAnsi="Arial"/>
          <w:rtl w:val="0"/>
        </w:rPr>
        <w:t xml:space="preserve"> </w:t>
      </w:r>
      <w:r w:rsidDel="00000000" w:rsidR="00000000" w:rsidRPr="00000000">
        <w:rPr>
          <w:rtl w:val="0"/>
        </w:rPr>
        <w:t xml:space="preserve">Brands </w:t>
      </w:r>
      <w:r w:rsidDel="00000000" w:rsidR="00000000" w:rsidRPr="00000000">
        <w:rPr>
          <w:rFonts w:ascii="Quattrocento Sans" w:cs="Quattrocento Sans" w:eastAsia="Quattrocento Sans" w:hAnsi="Quattrocento Sans"/>
          <w:rtl w:val="0"/>
        </w:rPr>
        <w:t xml:space="preserve"></w:t>
      </w:r>
      <w:r w:rsidDel="00000000" w:rsidR="00000000" w:rsidRPr="00000000">
        <w:rPr>
          <w:rFonts w:ascii="Arial" w:cs="Arial" w:eastAsia="Arial" w:hAnsi="Arial"/>
          <w:rtl w:val="0"/>
        </w:rPr>
        <w:t xml:space="preserve"> </w:t>
      </w:r>
      <w:r w:rsidDel="00000000" w:rsidR="00000000" w:rsidRPr="00000000">
        <w:rPr>
          <w:rtl w:val="0"/>
        </w:rPr>
        <w:t xml:space="preserve">Time. </w:t>
      </w:r>
    </w:p>
    <w:p w:rsidR="00000000" w:rsidDel="00000000" w:rsidP="00000000" w:rsidRDefault="00000000" w:rsidRPr="00000000" w14:paraId="000001DD">
      <w:pPr>
        <w:numPr>
          <w:ilvl w:val="0"/>
          <w:numId w:val="7"/>
        </w:numPr>
        <w:spacing w:after="0" w:lineRule="auto"/>
        <w:ind w:left="633" w:right="963" w:hanging="360"/>
        <w:rPr/>
      </w:pPr>
      <w:r w:rsidDel="00000000" w:rsidR="00000000" w:rsidRPr="00000000">
        <w:rPr>
          <w:rtl w:val="0"/>
        </w:rPr>
        <w:t xml:space="preserve">Products sold  </w:t>
      </w:r>
    </w:p>
    <w:p w:rsidR="00000000" w:rsidDel="00000000" w:rsidP="00000000" w:rsidRDefault="00000000" w:rsidRPr="00000000" w14:paraId="000001DE">
      <w:pPr>
        <w:spacing w:after="16"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DF">
      <w:pPr>
        <w:spacing w:after="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E0">
      <w:pPr>
        <w:spacing w:after="12" w:line="259" w:lineRule="auto"/>
        <w:ind w:left="236" w:right="0" w:firstLine="0"/>
        <w:jc w:val="left"/>
        <w:rPr/>
      </w:pPr>
      <w:r w:rsidDel="00000000" w:rsidR="00000000" w:rsidRPr="00000000">
        <w:rPr/>
        <w:drawing>
          <wp:inline distB="0" distT="0" distL="0" distR="0">
            <wp:extent cx="6040121" cy="3159760"/>
            <wp:effectExtent b="0" l="0" r="0" t="0"/>
            <wp:docPr id="27" name="image20.jpg"/>
            <a:graphic>
              <a:graphicData uri="http://schemas.openxmlformats.org/drawingml/2006/picture">
                <pic:pic>
                  <pic:nvPicPr>
                    <pic:cNvPr id="0" name="image20.jpg"/>
                    <pic:cNvPicPr preferRelativeResize="0"/>
                  </pic:nvPicPr>
                  <pic:blipFill>
                    <a:blip r:embed="rId43"/>
                    <a:srcRect b="0" l="0" r="0" t="0"/>
                    <a:stretch>
                      <a:fillRect/>
                    </a:stretch>
                  </pic:blipFill>
                  <pic:spPr>
                    <a:xfrm>
                      <a:off x="0" y="0"/>
                      <a:ext cx="6040121" cy="315976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spacing w:after="216"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E2">
      <w:pPr>
        <w:spacing w:after="216"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E3">
      <w:pPr>
        <w:spacing w:after="219"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E4">
      <w:pPr>
        <w:ind w:left="283" w:right="963" w:firstLine="16.000000000000014"/>
        <w:rPr/>
      </w:pPr>
      <w:r w:rsidDel="00000000" w:rsidR="00000000" w:rsidRPr="00000000">
        <w:rPr>
          <w:rtl w:val="0"/>
        </w:rPr>
        <w:t xml:space="preserve">Data Generated from the reports can be viewed in dashboards in formats like </w:t>
      </w:r>
    </w:p>
    <w:p w:rsidR="00000000" w:rsidDel="00000000" w:rsidP="00000000" w:rsidRDefault="00000000" w:rsidRPr="00000000" w14:paraId="000001E5">
      <w:pPr>
        <w:numPr>
          <w:ilvl w:val="0"/>
          <w:numId w:val="7"/>
        </w:numPr>
        <w:spacing w:after="0" w:lineRule="auto"/>
        <w:ind w:left="633" w:right="963" w:hanging="360"/>
        <w:rPr/>
      </w:pPr>
      <w:r w:rsidDel="00000000" w:rsidR="00000000" w:rsidRPr="00000000">
        <w:rPr>
          <w:rtl w:val="0"/>
        </w:rPr>
        <w:t xml:space="preserve">Horizontal bar chart </w:t>
      </w:r>
    </w:p>
    <w:p w:rsidR="00000000" w:rsidDel="00000000" w:rsidP="00000000" w:rsidRDefault="00000000" w:rsidRPr="00000000" w14:paraId="000001E6">
      <w:pPr>
        <w:numPr>
          <w:ilvl w:val="0"/>
          <w:numId w:val="7"/>
        </w:numPr>
        <w:spacing w:after="0" w:lineRule="auto"/>
        <w:ind w:left="633" w:right="963" w:hanging="360"/>
        <w:rPr/>
      </w:pPr>
      <w:r w:rsidDel="00000000" w:rsidR="00000000" w:rsidRPr="00000000">
        <w:rPr>
          <w:rtl w:val="0"/>
        </w:rPr>
        <w:t xml:space="preserve">Vertical bar chart </w:t>
      </w:r>
    </w:p>
    <w:p w:rsidR="00000000" w:rsidDel="00000000" w:rsidP="00000000" w:rsidRDefault="00000000" w:rsidRPr="00000000" w14:paraId="000001E7">
      <w:pPr>
        <w:numPr>
          <w:ilvl w:val="0"/>
          <w:numId w:val="7"/>
        </w:numPr>
        <w:spacing w:after="0" w:lineRule="auto"/>
        <w:ind w:left="633" w:right="963" w:hanging="360"/>
        <w:rPr/>
      </w:pPr>
      <w:r w:rsidDel="00000000" w:rsidR="00000000" w:rsidRPr="00000000">
        <w:rPr>
          <w:rtl w:val="0"/>
        </w:rPr>
        <w:t xml:space="preserve">Line chart </w:t>
      </w:r>
    </w:p>
    <w:p w:rsidR="00000000" w:rsidDel="00000000" w:rsidP="00000000" w:rsidRDefault="00000000" w:rsidRPr="00000000" w14:paraId="000001E8">
      <w:pPr>
        <w:numPr>
          <w:ilvl w:val="0"/>
          <w:numId w:val="7"/>
        </w:numPr>
        <w:spacing w:after="0" w:lineRule="auto"/>
        <w:ind w:left="633" w:right="963" w:hanging="360"/>
        <w:rPr/>
      </w:pPr>
      <w:r w:rsidDel="00000000" w:rsidR="00000000" w:rsidRPr="00000000">
        <w:rPr>
          <w:rtl w:val="0"/>
        </w:rPr>
        <w:t xml:space="preserve">Pie chart </w:t>
      </w:r>
    </w:p>
    <w:p w:rsidR="00000000" w:rsidDel="00000000" w:rsidP="00000000" w:rsidRDefault="00000000" w:rsidRPr="00000000" w14:paraId="000001E9">
      <w:pPr>
        <w:numPr>
          <w:ilvl w:val="0"/>
          <w:numId w:val="7"/>
        </w:numPr>
        <w:spacing w:after="0" w:lineRule="auto"/>
        <w:ind w:left="633" w:right="963" w:hanging="360"/>
        <w:rPr/>
      </w:pPr>
      <w:r w:rsidDel="00000000" w:rsidR="00000000" w:rsidRPr="00000000">
        <w:rPr>
          <w:rtl w:val="0"/>
        </w:rPr>
        <w:t xml:space="preserve">Donut chart and </w:t>
      </w:r>
    </w:p>
    <w:p w:rsidR="00000000" w:rsidDel="00000000" w:rsidP="00000000" w:rsidRDefault="00000000" w:rsidRPr="00000000" w14:paraId="000001EA">
      <w:pPr>
        <w:numPr>
          <w:ilvl w:val="0"/>
          <w:numId w:val="7"/>
        </w:numPr>
        <w:spacing w:after="168" w:lineRule="auto"/>
        <w:ind w:left="633" w:right="963" w:hanging="360"/>
        <w:rPr/>
      </w:pPr>
      <w:r w:rsidDel="00000000" w:rsidR="00000000" w:rsidRPr="00000000">
        <w:rPr>
          <w:rtl w:val="0"/>
        </w:rPr>
        <w:t xml:space="preserve">Funnel chart </w:t>
      </w:r>
    </w:p>
    <w:p w:rsidR="00000000" w:rsidDel="00000000" w:rsidP="00000000" w:rsidRDefault="00000000" w:rsidRPr="00000000" w14:paraId="000001EB">
      <w:pPr>
        <w:spacing w:after="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EC">
      <w:pPr>
        <w:spacing w:after="160" w:line="259" w:lineRule="auto"/>
        <w:ind w:left="0" w:right="572" w:firstLine="0"/>
        <w:jc w:val="right"/>
        <w:rPr/>
      </w:pPr>
      <w:r w:rsidDel="00000000" w:rsidR="00000000" w:rsidRPr="00000000">
        <w:rPr/>
        <w:drawing>
          <wp:inline distB="0" distT="0" distL="0" distR="0">
            <wp:extent cx="6037580" cy="4455160"/>
            <wp:effectExtent b="0" l="0" r="0" t="0"/>
            <wp:docPr id="28" name="image18.jpg"/>
            <a:graphic>
              <a:graphicData uri="http://schemas.openxmlformats.org/drawingml/2006/picture">
                <pic:pic>
                  <pic:nvPicPr>
                    <pic:cNvPr id="0" name="image18.jpg"/>
                    <pic:cNvPicPr preferRelativeResize="0"/>
                  </pic:nvPicPr>
                  <pic:blipFill>
                    <a:blip r:embed="rId44"/>
                    <a:srcRect b="0" l="0" r="0" t="0"/>
                    <a:stretch>
                      <a:fillRect/>
                    </a:stretch>
                  </pic:blipFill>
                  <pic:spPr>
                    <a:xfrm>
                      <a:off x="0" y="0"/>
                      <a:ext cx="6037580" cy="445516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ED">
      <w:pPr>
        <w:spacing w:after="22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EE">
      <w:pPr>
        <w:spacing w:after="216"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EF">
      <w:pPr>
        <w:spacing w:after="216"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F0">
      <w:pPr>
        <w:spacing w:after="22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F1">
      <w:pPr>
        <w:spacing w:after="216"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F2">
      <w:pPr>
        <w:spacing w:after="216"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F3">
      <w:pPr>
        <w:spacing w:after="22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F4">
      <w:pPr>
        <w:spacing w:after="216"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F5">
      <w:pPr>
        <w:spacing w:after="216"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F6">
      <w:pPr>
        <w:spacing w:after="22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F7">
      <w:pPr>
        <w:spacing w:after="22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F8">
      <w:pPr>
        <w:spacing w:after="216" w:line="259" w:lineRule="auto"/>
        <w:ind w:left="28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F9">
      <w:pPr>
        <w:spacing w:after="0" w:line="259" w:lineRule="auto"/>
        <w:ind w:left="28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FA">
      <w:pPr>
        <w:pStyle w:val="Heading3"/>
        <w:ind w:left="283" w:right="0" w:firstLine="0"/>
        <w:rPr/>
      </w:pPr>
      <w:r w:rsidDel="00000000" w:rsidR="00000000" w:rsidRPr="00000000">
        <w:rPr>
          <w:rtl w:val="0"/>
        </w:rPr>
        <w:t xml:space="preserve">4.2 Customer Portal</w:t>
      </w:r>
      <w:r w:rsidDel="00000000" w:rsidR="00000000" w:rsidRPr="00000000">
        <w:rPr>
          <w:b w:val="0"/>
          <w:rtl w:val="0"/>
        </w:rPr>
        <w:t xml:space="preserve"> </w:t>
      </w:r>
      <w:r w:rsidDel="00000000" w:rsidR="00000000" w:rsidRPr="00000000">
        <w:rPr>
          <w:rtl w:val="0"/>
        </w:rPr>
      </w:r>
    </w:p>
    <w:p w:rsidR="00000000" w:rsidDel="00000000" w:rsidP="00000000" w:rsidRDefault="00000000" w:rsidRPr="00000000" w14:paraId="000001FB">
      <w:pPr>
        <w:ind w:left="283" w:right="963" w:firstLine="16.000000000000014"/>
        <w:rPr/>
      </w:pPr>
      <w:r w:rsidDel="00000000" w:rsidR="00000000" w:rsidRPr="00000000">
        <w:rPr>
          <w:rtl w:val="0"/>
        </w:rPr>
        <w:t xml:space="preserve">The customer can perform following functionalities. </w:t>
      </w:r>
    </w:p>
    <w:p w:rsidR="00000000" w:rsidDel="00000000" w:rsidP="00000000" w:rsidRDefault="00000000" w:rsidRPr="00000000" w14:paraId="000001FC">
      <w:pPr>
        <w:spacing w:after="216"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FD">
      <w:pPr>
        <w:spacing w:after="216"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FE">
      <w:pPr>
        <w:spacing w:after="213"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1FF">
      <w:pPr>
        <w:spacing w:after="164" w:line="259" w:lineRule="auto"/>
        <w:ind w:left="0" w:right="1113" w:firstLine="0"/>
        <w:jc w:val="right"/>
        <w:rPr/>
      </w:pPr>
      <w:r w:rsidDel="00000000" w:rsidR="00000000" w:rsidRPr="00000000">
        <w:rPr/>
        <w:drawing>
          <wp:inline distB="0" distT="0" distL="0" distR="0">
            <wp:extent cx="5694680" cy="4206240"/>
            <wp:effectExtent b="0" l="0" r="0" t="0"/>
            <wp:docPr id="29" name="image27.jpg"/>
            <a:graphic>
              <a:graphicData uri="http://schemas.openxmlformats.org/drawingml/2006/picture">
                <pic:pic>
                  <pic:nvPicPr>
                    <pic:cNvPr id="0" name="image27.jpg"/>
                    <pic:cNvPicPr preferRelativeResize="0"/>
                  </pic:nvPicPr>
                  <pic:blipFill>
                    <a:blip r:embed="rId45"/>
                    <a:srcRect b="0" l="0" r="0" t="0"/>
                    <a:stretch>
                      <a:fillRect/>
                    </a:stretch>
                  </pic:blipFill>
                  <pic:spPr>
                    <a:xfrm>
                      <a:off x="0" y="0"/>
                      <a:ext cx="5694680" cy="420624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00">
      <w:pPr>
        <w:spacing w:after="22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201">
      <w:pPr>
        <w:pStyle w:val="Heading3"/>
        <w:spacing w:after="216" w:line="259" w:lineRule="auto"/>
        <w:ind w:left="34" w:right="715" w:firstLine="0"/>
        <w:jc w:val="center"/>
        <w:rPr/>
      </w:pPr>
      <w:r w:rsidDel="00000000" w:rsidR="00000000" w:rsidRPr="00000000">
        <w:rPr>
          <w:rtl w:val="0"/>
        </w:rPr>
      </w:r>
    </w:p>
    <w:p w:rsidR="00000000" w:rsidDel="00000000" w:rsidP="00000000" w:rsidRDefault="00000000" w:rsidRPr="00000000" w14:paraId="00000202">
      <w:pPr>
        <w:pStyle w:val="Heading3"/>
        <w:spacing w:after="216" w:line="259" w:lineRule="auto"/>
        <w:ind w:left="34" w:right="715" w:firstLine="0"/>
        <w:jc w:val="center"/>
        <w:rPr/>
      </w:pPr>
      <w:r w:rsidDel="00000000" w:rsidR="00000000" w:rsidRPr="00000000">
        <w:rPr>
          <w:rtl w:val="0"/>
        </w:rPr>
      </w:r>
    </w:p>
    <w:p w:rsidR="00000000" w:rsidDel="00000000" w:rsidP="00000000" w:rsidRDefault="00000000" w:rsidRPr="00000000" w14:paraId="00000203">
      <w:pPr>
        <w:pStyle w:val="Heading3"/>
        <w:spacing w:after="216" w:line="259" w:lineRule="auto"/>
        <w:ind w:left="34" w:right="715" w:firstLine="0"/>
        <w:jc w:val="center"/>
        <w:rPr/>
      </w:pPr>
      <w:r w:rsidDel="00000000" w:rsidR="00000000" w:rsidRPr="00000000">
        <w:rPr>
          <w:rtl w:val="0"/>
        </w:rPr>
      </w:r>
    </w:p>
    <w:p w:rsidR="00000000" w:rsidDel="00000000" w:rsidP="00000000" w:rsidRDefault="00000000" w:rsidRPr="00000000" w14:paraId="00000204">
      <w:pPr>
        <w:pStyle w:val="Heading3"/>
        <w:spacing w:after="216" w:line="259" w:lineRule="auto"/>
        <w:ind w:left="34" w:right="715" w:firstLine="0"/>
        <w:jc w:val="center"/>
        <w:rPr/>
      </w:pPr>
      <w:r w:rsidDel="00000000" w:rsidR="00000000" w:rsidRPr="00000000">
        <w:rPr>
          <w:rtl w:val="0"/>
        </w:rPr>
      </w:r>
    </w:p>
    <w:p w:rsidR="00000000" w:rsidDel="00000000" w:rsidP="00000000" w:rsidRDefault="00000000" w:rsidRPr="00000000" w14:paraId="00000205">
      <w:pPr>
        <w:pStyle w:val="Heading3"/>
        <w:spacing w:after="216" w:line="259" w:lineRule="auto"/>
        <w:ind w:left="34" w:right="715" w:firstLine="0"/>
        <w:jc w:val="center"/>
        <w:rPr/>
      </w:pPr>
      <w:r w:rsidDel="00000000" w:rsidR="00000000" w:rsidRPr="00000000">
        <w:rPr>
          <w:rtl w:val="0"/>
        </w:rPr>
      </w:r>
    </w:p>
    <w:p w:rsidR="00000000" w:rsidDel="00000000" w:rsidP="00000000" w:rsidRDefault="00000000" w:rsidRPr="00000000" w14:paraId="00000206">
      <w:pPr>
        <w:pStyle w:val="Heading3"/>
        <w:spacing w:after="216" w:line="259" w:lineRule="auto"/>
        <w:ind w:left="34" w:right="715" w:firstLine="0"/>
        <w:jc w:val="center"/>
        <w:rPr/>
      </w:pPr>
      <w:r w:rsidDel="00000000" w:rsidR="00000000" w:rsidRPr="00000000">
        <w:rPr>
          <w:rtl w:val="0"/>
        </w:rPr>
      </w:r>
    </w:p>
    <w:p w:rsidR="00000000" w:rsidDel="00000000" w:rsidP="00000000" w:rsidRDefault="00000000" w:rsidRPr="00000000" w14:paraId="00000207">
      <w:pPr>
        <w:pStyle w:val="Heading3"/>
        <w:spacing w:after="216" w:line="259" w:lineRule="auto"/>
        <w:ind w:left="34" w:right="715" w:firstLine="0"/>
        <w:jc w:val="center"/>
        <w:rPr/>
      </w:pPr>
      <w:r w:rsidDel="00000000" w:rsidR="00000000" w:rsidRPr="00000000">
        <w:rPr>
          <w:rtl w:val="0"/>
        </w:rPr>
        <w:t xml:space="preserve">Figure 15: Workflow of Customer Portal </w:t>
      </w:r>
    </w:p>
    <w:p w:rsidR="00000000" w:rsidDel="00000000" w:rsidP="00000000" w:rsidRDefault="00000000" w:rsidRPr="00000000" w14:paraId="00000208">
      <w:pPr>
        <w:ind w:left="283" w:right="963" w:firstLine="16.000000000000014"/>
        <w:rPr/>
      </w:pPr>
      <w:r w:rsidDel="00000000" w:rsidR="00000000" w:rsidRPr="00000000">
        <w:rPr>
          <w:rtl w:val="0"/>
        </w:rPr>
        <w:t xml:space="preserve">The customer needs to log in into the Salesforce. A new customer has to register with valid email id, full name, and security questions to get access to the user portal.  </w:t>
      </w:r>
    </w:p>
    <w:p w:rsidR="00000000" w:rsidDel="00000000" w:rsidP="00000000" w:rsidRDefault="00000000" w:rsidRPr="00000000" w14:paraId="00000209">
      <w:pPr>
        <w:spacing w:after="216" w:line="259" w:lineRule="auto"/>
        <w:ind w:left="28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0A">
      <w:pPr>
        <w:pStyle w:val="Heading3"/>
        <w:spacing w:after="0" w:lineRule="auto"/>
        <w:ind w:left="283" w:right="0" w:firstLine="0"/>
        <w:rPr/>
      </w:pPr>
      <w:r w:rsidDel="00000000" w:rsidR="00000000" w:rsidRPr="00000000">
        <w:rPr>
          <w:rtl w:val="0"/>
        </w:rPr>
        <w:t xml:space="preserve">Registration Page </w:t>
      </w:r>
    </w:p>
    <w:p w:rsidR="00000000" w:rsidDel="00000000" w:rsidP="00000000" w:rsidRDefault="00000000" w:rsidRPr="00000000" w14:paraId="0000020B">
      <w:pPr>
        <w:spacing w:after="13" w:line="259" w:lineRule="auto"/>
        <w:ind w:left="0" w:right="0" w:firstLine="0"/>
        <w:jc w:val="left"/>
        <w:rPr/>
      </w:pPr>
      <w:r w:rsidDel="00000000" w:rsidR="00000000" w:rsidRPr="00000000">
        <w:rPr/>
        <w:drawing>
          <wp:inline distB="0" distT="0" distL="0" distR="0">
            <wp:extent cx="6238240" cy="5031740"/>
            <wp:effectExtent b="0" l="0" r="0" t="0"/>
            <wp:docPr id="30" name="image22.jpg"/>
            <a:graphic>
              <a:graphicData uri="http://schemas.openxmlformats.org/drawingml/2006/picture">
                <pic:pic>
                  <pic:nvPicPr>
                    <pic:cNvPr id="0" name="image22.jpg"/>
                    <pic:cNvPicPr preferRelativeResize="0"/>
                  </pic:nvPicPr>
                  <pic:blipFill>
                    <a:blip r:embed="rId46"/>
                    <a:srcRect b="0" l="0" r="0" t="0"/>
                    <a:stretch>
                      <a:fillRect/>
                    </a:stretch>
                  </pic:blipFill>
                  <pic:spPr>
                    <a:xfrm>
                      <a:off x="0" y="0"/>
                      <a:ext cx="6238240" cy="503174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spacing w:after="4" w:line="442" w:lineRule="auto"/>
        <w:ind w:left="288" w:right="10083" w:firstLine="0"/>
        <w:jc w:val="left"/>
        <w:rPr/>
      </w:pPr>
      <w:r w:rsidDel="00000000" w:rsidR="00000000" w:rsidRPr="00000000">
        <w:rPr>
          <w:b w:val="1"/>
          <w:rtl w:val="0"/>
        </w:rPr>
        <w:t xml:space="preserve"> </w:t>
      </w:r>
      <w:r w:rsidDel="00000000" w:rsidR="00000000" w:rsidRPr="00000000">
        <w:rPr>
          <w:rtl w:val="0"/>
        </w:rPr>
        <w:t xml:space="preserve"> </w:t>
      </w:r>
    </w:p>
    <w:p w:rsidR="00000000" w:rsidDel="00000000" w:rsidP="00000000" w:rsidRDefault="00000000" w:rsidRPr="00000000" w14:paraId="0000020D">
      <w:pPr>
        <w:spacing w:after="22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20E">
      <w:pPr>
        <w:spacing w:after="216"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20F">
      <w:pPr>
        <w:spacing w:after="216" w:line="259" w:lineRule="auto"/>
        <w:ind w:left="288" w:right="0" w:firstLine="0"/>
        <w:jc w:val="left"/>
        <w:rPr/>
      </w:pPr>
      <w:r w:rsidDel="00000000" w:rsidR="00000000" w:rsidRPr="00000000">
        <w:rPr>
          <w:rtl w:val="0"/>
        </w:rPr>
      </w:r>
    </w:p>
    <w:p w:rsidR="00000000" w:rsidDel="00000000" w:rsidP="00000000" w:rsidRDefault="00000000" w:rsidRPr="00000000" w14:paraId="00000210">
      <w:pPr>
        <w:ind w:left="283" w:right="963" w:firstLine="16.000000000000014"/>
        <w:rPr/>
      </w:pPr>
      <w:r w:rsidDel="00000000" w:rsidR="00000000" w:rsidRPr="00000000">
        <w:rPr>
          <w:rtl w:val="0"/>
        </w:rPr>
        <w:t xml:space="preserve">On successful registration, the new user receives a mail from the admin confirming his registration, from when access is available.  </w:t>
      </w:r>
    </w:p>
    <w:p w:rsidR="00000000" w:rsidDel="00000000" w:rsidP="00000000" w:rsidRDefault="00000000" w:rsidRPr="00000000" w14:paraId="00000211">
      <w:pPr>
        <w:pStyle w:val="Heading3"/>
        <w:spacing w:after="9" w:lineRule="auto"/>
        <w:ind w:left="283" w:right="0" w:firstLine="0"/>
        <w:rPr/>
      </w:pPr>
      <w:r w:rsidDel="00000000" w:rsidR="00000000" w:rsidRPr="00000000">
        <w:rPr>
          <w:rtl w:val="0"/>
        </w:rPr>
        <w:t xml:space="preserve">Registration Confirmation Email </w:t>
      </w:r>
    </w:p>
    <w:p w:rsidR="00000000" w:rsidDel="00000000" w:rsidP="00000000" w:rsidRDefault="00000000" w:rsidRPr="00000000" w14:paraId="00000212">
      <w:pPr>
        <w:spacing w:after="12" w:line="259" w:lineRule="auto"/>
        <w:ind w:left="343" w:right="0" w:firstLine="0"/>
        <w:jc w:val="left"/>
        <w:rPr/>
      </w:pPr>
      <w:r w:rsidDel="00000000" w:rsidR="00000000" w:rsidRPr="00000000">
        <w:rPr/>
        <w:drawing>
          <wp:inline distB="0" distT="0" distL="0" distR="0">
            <wp:extent cx="5735320" cy="1943100"/>
            <wp:effectExtent b="0" l="0" r="0" t="0"/>
            <wp:docPr id="11" name="image12.jpg"/>
            <a:graphic>
              <a:graphicData uri="http://schemas.openxmlformats.org/drawingml/2006/picture">
                <pic:pic>
                  <pic:nvPicPr>
                    <pic:cNvPr id="0" name="image12.jpg"/>
                    <pic:cNvPicPr preferRelativeResize="0"/>
                  </pic:nvPicPr>
                  <pic:blipFill>
                    <a:blip r:embed="rId47"/>
                    <a:srcRect b="0" l="0" r="0" t="0"/>
                    <a:stretch>
                      <a:fillRect/>
                    </a:stretch>
                  </pic:blipFill>
                  <pic:spPr>
                    <a:xfrm>
                      <a:off x="0" y="0"/>
                      <a:ext cx="573532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spacing w:after="220" w:line="259" w:lineRule="auto"/>
        <w:ind w:left="28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14">
      <w:pPr>
        <w:pStyle w:val="Heading3"/>
        <w:ind w:left="283" w:right="0" w:firstLine="0"/>
        <w:rPr/>
      </w:pPr>
      <w:r w:rsidDel="00000000" w:rsidR="00000000" w:rsidRPr="00000000">
        <w:rPr>
          <w:rtl w:val="0"/>
        </w:rPr>
        <w:t xml:space="preserve">Login Page </w:t>
      </w:r>
    </w:p>
    <w:p w:rsidR="00000000" w:rsidDel="00000000" w:rsidP="00000000" w:rsidRDefault="00000000" w:rsidRPr="00000000" w14:paraId="00000215">
      <w:pPr>
        <w:spacing w:after="5" w:lineRule="auto"/>
        <w:ind w:left="283" w:right="963" w:firstLine="16.000000000000014"/>
        <w:rPr/>
      </w:pPr>
      <w:r w:rsidDel="00000000" w:rsidR="00000000" w:rsidRPr="00000000">
        <w:rPr>
          <w:rtl w:val="0"/>
        </w:rPr>
        <w:t xml:space="preserve">On confirmation of approval from the admin/store manager, the user can now login in into the portal. </w:t>
      </w:r>
    </w:p>
    <w:p w:rsidR="00000000" w:rsidDel="00000000" w:rsidP="00000000" w:rsidRDefault="00000000" w:rsidRPr="00000000" w14:paraId="00000216">
      <w:pPr>
        <w:spacing w:after="25" w:line="259" w:lineRule="auto"/>
        <w:ind w:left="391" w:right="0" w:firstLine="0"/>
        <w:jc w:val="left"/>
        <w:rPr/>
      </w:pPr>
      <w:r w:rsidDel="00000000" w:rsidR="00000000" w:rsidRPr="00000000">
        <w:rPr/>
        <w:drawing>
          <wp:inline distB="0" distT="0" distL="0" distR="0">
            <wp:extent cx="5753100" cy="2275840"/>
            <wp:effectExtent b="0" l="0" r="0" t="0"/>
            <wp:docPr id="12" name="image6.jpg"/>
            <a:graphic>
              <a:graphicData uri="http://schemas.openxmlformats.org/drawingml/2006/picture">
                <pic:pic>
                  <pic:nvPicPr>
                    <pic:cNvPr id="0" name="image6.jpg"/>
                    <pic:cNvPicPr preferRelativeResize="0"/>
                  </pic:nvPicPr>
                  <pic:blipFill>
                    <a:blip r:embed="rId48"/>
                    <a:srcRect b="0" l="0" r="0" t="0"/>
                    <a:stretch>
                      <a:fillRect/>
                    </a:stretch>
                  </pic:blipFill>
                  <pic:spPr>
                    <a:xfrm>
                      <a:off x="0" y="0"/>
                      <a:ext cx="5753100" cy="227584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spacing w:after="22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218">
      <w:pPr>
        <w:spacing w:after="216" w:line="259" w:lineRule="auto"/>
        <w:ind w:left="28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19">
      <w:pPr>
        <w:spacing w:after="220" w:line="259" w:lineRule="auto"/>
        <w:ind w:left="28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1A">
      <w:pPr>
        <w:spacing w:after="216" w:line="259" w:lineRule="auto"/>
        <w:ind w:left="28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1B">
      <w:pPr>
        <w:spacing w:after="216" w:line="259" w:lineRule="auto"/>
        <w:ind w:left="28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1C">
      <w:pPr>
        <w:spacing w:after="220" w:line="259" w:lineRule="auto"/>
        <w:ind w:left="28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1D">
      <w:pPr>
        <w:spacing w:after="0" w:line="259" w:lineRule="auto"/>
        <w:ind w:left="28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1E">
      <w:pPr>
        <w:pStyle w:val="Heading3"/>
        <w:ind w:left="283" w:right="0" w:firstLine="0"/>
        <w:rPr/>
      </w:pPr>
      <w:r w:rsidDel="00000000" w:rsidR="00000000" w:rsidRPr="00000000">
        <w:rPr>
          <w:rtl w:val="0"/>
        </w:rPr>
        <w:t xml:space="preserve">Forgot Username </w:t>
      </w:r>
    </w:p>
    <w:p w:rsidR="00000000" w:rsidDel="00000000" w:rsidP="00000000" w:rsidRDefault="00000000" w:rsidRPr="00000000" w14:paraId="0000021F">
      <w:pPr>
        <w:ind w:left="283" w:right="963" w:firstLine="16.000000000000014"/>
        <w:rPr/>
      </w:pPr>
      <w:r w:rsidDel="00000000" w:rsidR="00000000" w:rsidRPr="00000000">
        <w:rPr>
          <w:rtl w:val="0"/>
        </w:rPr>
        <w:t xml:space="preserve">‘Forgot Username’ icon is available for the user to retrieve username through registered email address if they do not remember the current user name.  </w:t>
      </w:r>
    </w:p>
    <w:p w:rsidR="00000000" w:rsidDel="00000000" w:rsidP="00000000" w:rsidRDefault="00000000" w:rsidRPr="00000000" w14:paraId="00000220">
      <w:pPr>
        <w:spacing w:after="216"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221">
      <w:pPr>
        <w:spacing w:after="213"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222">
      <w:pPr>
        <w:spacing w:after="160" w:line="259" w:lineRule="auto"/>
        <w:ind w:left="0" w:right="660" w:firstLine="0"/>
        <w:jc w:val="right"/>
        <w:rPr/>
      </w:pPr>
      <w:r w:rsidDel="00000000" w:rsidR="00000000" w:rsidRPr="00000000">
        <w:rPr/>
        <w:drawing>
          <wp:inline distB="0" distT="0" distL="0" distR="0">
            <wp:extent cx="5943601" cy="2359660"/>
            <wp:effectExtent b="0" l="0" r="0" t="0"/>
            <wp:docPr id="13" name="image11.jpg"/>
            <a:graphic>
              <a:graphicData uri="http://schemas.openxmlformats.org/drawingml/2006/picture">
                <pic:pic>
                  <pic:nvPicPr>
                    <pic:cNvPr id="0" name="image11.jpg"/>
                    <pic:cNvPicPr preferRelativeResize="0"/>
                  </pic:nvPicPr>
                  <pic:blipFill>
                    <a:blip r:embed="rId49"/>
                    <a:srcRect b="0" l="0" r="0" t="0"/>
                    <a:stretch>
                      <a:fillRect/>
                    </a:stretch>
                  </pic:blipFill>
                  <pic:spPr>
                    <a:xfrm>
                      <a:off x="0" y="0"/>
                      <a:ext cx="5943601" cy="235966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23">
      <w:pPr>
        <w:spacing w:after="216"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224">
      <w:pPr>
        <w:spacing w:after="22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225">
      <w:pPr>
        <w:spacing w:after="216"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226">
      <w:pPr>
        <w:ind w:left="283" w:right="963" w:firstLine="16.000000000000014"/>
        <w:rPr/>
      </w:pPr>
      <w:r w:rsidDel="00000000" w:rsidR="00000000" w:rsidRPr="00000000">
        <w:rPr>
          <w:rtl w:val="0"/>
        </w:rPr>
        <w:t xml:space="preserve">The request mail would only be sent if the email address provided by the user matches with the registered email address, available in the database.  </w:t>
      </w:r>
    </w:p>
    <w:p w:rsidR="00000000" w:rsidDel="00000000" w:rsidP="00000000" w:rsidRDefault="00000000" w:rsidRPr="00000000" w14:paraId="00000227">
      <w:pPr>
        <w:spacing w:after="22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228">
      <w:pPr>
        <w:pStyle w:val="Heading3"/>
        <w:spacing w:after="143" w:lineRule="auto"/>
        <w:ind w:left="283" w:right="0" w:firstLine="0"/>
        <w:rPr/>
      </w:pPr>
      <w:r w:rsidDel="00000000" w:rsidR="00000000" w:rsidRPr="00000000">
        <w:rPr>
          <w:rtl w:val="0"/>
        </w:rPr>
        <w:t xml:space="preserve">Forgot Username Email </w:t>
      </w:r>
    </w:p>
    <w:p w:rsidR="00000000" w:rsidDel="00000000" w:rsidP="00000000" w:rsidRDefault="00000000" w:rsidRPr="00000000" w14:paraId="00000229">
      <w:pPr>
        <w:spacing w:after="9" w:line="259" w:lineRule="auto"/>
        <w:ind w:left="359" w:right="0" w:firstLine="0"/>
        <w:jc w:val="left"/>
        <w:rPr/>
      </w:pPr>
      <w:r w:rsidDel="00000000" w:rsidR="00000000" w:rsidRPr="00000000">
        <w:rPr/>
        <w:drawing>
          <wp:inline distB="0" distT="0" distL="0" distR="0">
            <wp:extent cx="5791200" cy="1524000"/>
            <wp:effectExtent b="0" l="0" r="0" t="0"/>
            <wp:docPr id="14" name="image14.jpg"/>
            <a:graphic>
              <a:graphicData uri="http://schemas.openxmlformats.org/drawingml/2006/picture">
                <pic:pic>
                  <pic:nvPicPr>
                    <pic:cNvPr id="0" name="image14.jpg"/>
                    <pic:cNvPicPr preferRelativeResize="0"/>
                  </pic:nvPicPr>
                  <pic:blipFill>
                    <a:blip r:embed="rId50"/>
                    <a:srcRect b="0" l="0" r="0" t="0"/>
                    <a:stretch>
                      <a:fillRect/>
                    </a:stretch>
                  </pic:blipFill>
                  <pic:spPr>
                    <a:xfrm>
                      <a:off x="0" y="0"/>
                      <a:ext cx="579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pacing w:after="22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22B">
      <w:pPr>
        <w:spacing w:after="216" w:line="259" w:lineRule="auto"/>
        <w:ind w:left="28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2C">
      <w:pPr>
        <w:spacing w:after="0" w:line="259" w:lineRule="auto"/>
        <w:ind w:left="28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2D">
      <w:pPr>
        <w:pStyle w:val="Heading3"/>
        <w:ind w:left="283" w:right="0" w:firstLine="0"/>
        <w:rPr/>
      </w:pPr>
      <w:r w:rsidDel="00000000" w:rsidR="00000000" w:rsidRPr="00000000">
        <w:rPr>
          <w:rtl w:val="0"/>
        </w:rPr>
        <w:t xml:space="preserve">Forgot Password </w:t>
      </w:r>
    </w:p>
    <w:p w:rsidR="00000000" w:rsidDel="00000000" w:rsidP="00000000" w:rsidRDefault="00000000" w:rsidRPr="00000000" w14:paraId="0000022E">
      <w:pPr>
        <w:ind w:left="283" w:right="963" w:firstLine="16.000000000000014"/>
        <w:rPr/>
      </w:pPr>
      <w:r w:rsidDel="00000000" w:rsidR="00000000" w:rsidRPr="00000000">
        <w:rPr>
          <w:rtl w:val="0"/>
        </w:rPr>
        <w:t xml:space="preserve">The similar process of recovering username is to be followed to ‘Forgot Password’. A link would be sent to a registered email address when the user has to input valid username and answer his security question.  </w:t>
      </w:r>
    </w:p>
    <w:p w:rsidR="00000000" w:rsidDel="00000000" w:rsidP="00000000" w:rsidRDefault="00000000" w:rsidRPr="00000000" w14:paraId="0000022F">
      <w:pPr>
        <w:spacing w:after="213"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230">
      <w:pPr>
        <w:spacing w:after="160" w:line="259" w:lineRule="auto"/>
        <w:ind w:left="0" w:right="720" w:firstLine="0"/>
        <w:jc w:val="right"/>
        <w:rPr/>
      </w:pPr>
      <w:r w:rsidDel="00000000" w:rsidR="00000000" w:rsidRPr="00000000">
        <w:rPr/>
        <w:drawing>
          <wp:inline distB="0" distT="0" distL="0" distR="0">
            <wp:extent cx="5943601" cy="2814320"/>
            <wp:effectExtent b="0" l="0" r="0" t="0"/>
            <wp:docPr id="15" name="image2.jpg"/>
            <a:graphic>
              <a:graphicData uri="http://schemas.openxmlformats.org/drawingml/2006/picture">
                <pic:pic>
                  <pic:nvPicPr>
                    <pic:cNvPr id="0" name="image2.jpg"/>
                    <pic:cNvPicPr preferRelativeResize="0"/>
                  </pic:nvPicPr>
                  <pic:blipFill>
                    <a:blip r:embed="rId51"/>
                    <a:srcRect b="0" l="0" r="0" t="0"/>
                    <a:stretch>
                      <a:fillRect/>
                    </a:stretch>
                  </pic:blipFill>
                  <pic:spPr>
                    <a:xfrm>
                      <a:off x="0" y="0"/>
                      <a:ext cx="5943601" cy="281432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31">
      <w:pPr>
        <w:spacing w:after="22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232">
      <w:pPr>
        <w:spacing w:after="220" w:line="259" w:lineRule="auto"/>
        <w:ind w:left="28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33">
      <w:pPr>
        <w:pStyle w:val="Heading3"/>
        <w:ind w:left="283" w:right="0" w:firstLine="0"/>
        <w:rPr/>
      </w:pPr>
      <w:r w:rsidDel="00000000" w:rsidR="00000000" w:rsidRPr="00000000">
        <w:rPr>
          <w:rtl w:val="0"/>
        </w:rPr>
        <w:t xml:space="preserve">Forgot Password Confirmation </w:t>
      </w:r>
    </w:p>
    <w:p w:rsidR="00000000" w:rsidDel="00000000" w:rsidP="00000000" w:rsidRDefault="00000000" w:rsidRPr="00000000" w14:paraId="00000234">
      <w:pPr>
        <w:ind w:left="283" w:right="963" w:firstLine="16.000000000000014"/>
        <w:rPr/>
      </w:pPr>
      <w:r w:rsidDel="00000000" w:rsidR="00000000" w:rsidRPr="00000000">
        <w:rPr>
          <w:rtl w:val="0"/>
        </w:rPr>
        <w:t xml:space="preserve">If the username and security question matches with the data in the database, then he receives a mail with his password  </w:t>
      </w:r>
    </w:p>
    <w:p w:rsidR="00000000" w:rsidDel="00000000" w:rsidP="00000000" w:rsidRDefault="00000000" w:rsidRPr="00000000" w14:paraId="00000235">
      <w:pPr>
        <w:spacing w:after="207"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236">
      <w:pPr>
        <w:spacing w:after="164" w:line="259" w:lineRule="auto"/>
        <w:ind w:left="0" w:right="720" w:firstLine="0"/>
        <w:jc w:val="right"/>
        <w:rPr/>
      </w:pPr>
      <w:r w:rsidDel="00000000" w:rsidR="00000000" w:rsidRPr="00000000">
        <w:rPr/>
        <w:drawing>
          <wp:inline distB="0" distT="0" distL="0" distR="0">
            <wp:extent cx="5943601" cy="1333500"/>
            <wp:effectExtent b="0" l="0" r="0" t="0"/>
            <wp:docPr id="16" name="image4.jpg"/>
            <a:graphic>
              <a:graphicData uri="http://schemas.openxmlformats.org/drawingml/2006/picture">
                <pic:pic>
                  <pic:nvPicPr>
                    <pic:cNvPr id="0" name="image4.jpg"/>
                    <pic:cNvPicPr preferRelativeResize="0"/>
                  </pic:nvPicPr>
                  <pic:blipFill>
                    <a:blip r:embed="rId52"/>
                    <a:srcRect b="0" l="0" r="0" t="0"/>
                    <a:stretch>
                      <a:fillRect/>
                    </a:stretch>
                  </pic:blipFill>
                  <pic:spPr>
                    <a:xfrm>
                      <a:off x="0" y="0"/>
                      <a:ext cx="5943601" cy="13335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37">
      <w:pPr>
        <w:spacing w:after="220" w:line="259" w:lineRule="auto"/>
        <w:ind w:left="28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38">
      <w:pPr>
        <w:spacing w:after="216" w:line="259" w:lineRule="auto"/>
        <w:ind w:left="28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39">
      <w:pPr>
        <w:spacing w:after="0" w:line="259" w:lineRule="auto"/>
        <w:ind w:left="28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3A">
      <w:pPr>
        <w:pStyle w:val="Heading3"/>
        <w:ind w:left="283" w:right="0" w:firstLine="0"/>
        <w:rPr/>
      </w:pPr>
      <w:r w:rsidDel="00000000" w:rsidR="00000000" w:rsidRPr="00000000">
        <w:rPr>
          <w:rtl w:val="0"/>
        </w:rPr>
        <w:t xml:space="preserve">Homepage </w:t>
      </w:r>
    </w:p>
    <w:p w:rsidR="00000000" w:rsidDel="00000000" w:rsidP="00000000" w:rsidRDefault="00000000" w:rsidRPr="00000000" w14:paraId="0000023B">
      <w:pPr>
        <w:spacing w:after="4" w:line="267" w:lineRule="auto"/>
        <w:ind w:left="283" w:right="298" w:firstLine="16.000000000000014"/>
        <w:jc w:val="left"/>
        <w:rPr/>
      </w:pPr>
      <w:r w:rsidDel="00000000" w:rsidR="00000000" w:rsidRPr="00000000">
        <w:rPr>
          <w:rtl w:val="0"/>
        </w:rPr>
        <w:t xml:space="preserve">When user signs into the login Page, the login page redirects to the home page where he can search the products in the inventory and then he can purchase the products depending on the quantity   </w:t>
      </w:r>
    </w:p>
    <w:p w:rsidR="00000000" w:rsidDel="00000000" w:rsidP="00000000" w:rsidRDefault="00000000" w:rsidRPr="00000000" w14:paraId="0000023C">
      <w:pPr>
        <w:spacing w:after="8" w:line="259" w:lineRule="auto"/>
        <w:ind w:left="388" w:right="0" w:firstLine="0"/>
        <w:jc w:val="left"/>
        <w:rPr/>
      </w:pPr>
      <w:r w:rsidDel="00000000" w:rsidR="00000000" w:rsidRPr="00000000">
        <w:rPr/>
        <w:drawing>
          <wp:inline distB="0" distT="0" distL="0" distR="0">
            <wp:extent cx="5943601" cy="2044700"/>
            <wp:effectExtent b="0" l="0" r="0" t="0"/>
            <wp:docPr id="17" name="image9.jpg"/>
            <a:graphic>
              <a:graphicData uri="http://schemas.openxmlformats.org/drawingml/2006/picture">
                <pic:pic>
                  <pic:nvPicPr>
                    <pic:cNvPr id="0" name="image9.jpg"/>
                    <pic:cNvPicPr preferRelativeResize="0"/>
                  </pic:nvPicPr>
                  <pic:blipFill>
                    <a:blip r:embed="rId53"/>
                    <a:srcRect b="0" l="0" r="0" t="0"/>
                    <a:stretch>
                      <a:fillRect/>
                    </a:stretch>
                  </pic:blipFill>
                  <pic:spPr>
                    <a:xfrm>
                      <a:off x="0" y="0"/>
                      <a:ext cx="5943601"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spacing w:after="22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23E">
      <w:pPr>
        <w:spacing w:after="220" w:line="259" w:lineRule="auto"/>
        <w:ind w:left="28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3F">
      <w:pPr>
        <w:spacing w:after="216" w:line="259" w:lineRule="auto"/>
        <w:ind w:left="28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40">
      <w:pPr>
        <w:pStyle w:val="Heading3"/>
        <w:ind w:left="283" w:right="0" w:firstLine="0"/>
        <w:rPr/>
      </w:pPr>
      <w:r w:rsidDel="00000000" w:rsidR="00000000" w:rsidRPr="00000000">
        <w:rPr>
          <w:rtl w:val="0"/>
        </w:rPr>
        <w:t xml:space="preserve">Search Products </w:t>
      </w:r>
    </w:p>
    <w:p w:rsidR="00000000" w:rsidDel="00000000" w:rsidP="00000000" w:rsidRDefault="00000000" w:rsidRPr="00000000" w14:paraId="00000241">
      <w:pPr>
        <w:ind w:left="283" w:right="963" w:firstLine="16.000000000000014"/>
        <w:rPr/>
      </w:pPr>
      <w:r w:rsidDel="00000000" w:rsidR="00000000" w:rsidRPr="00000000">
        <w:rPr>
          <w:rtl w:val="0"/>
        </w:rPr>
        <w:t xml:space="preserve">The user can search for products in the inventory based on brand, category and by product name. The available quantity and price of the product are displayed to the user. After selection, the product can be purchased from the home page. </w:t>
      </w:r>
    </w:p>
    <w:p w:rsidR="00000000" w:rsidDel="00000000" w:rsidP="00000000" w:rsidRDefault="00000000" w:rsidRPr="00000000" w14:paraId="00000242">
      <w:pPr>
        <w:spacing w:after="22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243">
      <w:pPr>
        <w:spacing w:after="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244">
      <w:pPr>
        <w:spacing w:after="21" w:line="259" w:lineRule="auto"/>
        <w:ind w:left="388" w:right="0" w:firstLine="0"/>
        <w:jc w:val="left"/>
        <w:rPr/>
      </w:pPr>
      <w:r w:rsidDel="00000000" w:rsidR="00000000" w:rsidRPr="00000000">
        <w:rPr/>
        <w:drawing>
          <wp:inline distB="0" distT="0" distL="0" distR="0">
            <wp:extent cx="5943601" cy="2125980"/>
            <wp:effectExtent b="0" l="0" r="0" t="0"/>
            <wp:docPr id="18" name="image3.jpg"/>
            <a:graphic>
              <a:graphicData uri="http://schemas.openxmlformats.org/drawingml/2006/picture">
                <pic:pic>
                  <pic:nvPicPr>
                    <pic:cNvPr id="0" name="image3.jpg"/>
                    <pic:cNvPicPr preferRelativeResize="0"/>
                  </pic:nvPicPr>
                  <pic:blipFill>
                    <a:blip r:embed="rId54"/>
                    <a:srcRect b="0" l="0" r="0" t="0"/>
                    <a:stretch>
                      <a:fillRect/>
                    </a:stretch>
                  </pic:blipFill>
                  <pic:spPr>
                    <a:xfrm>
                      <a:off x="0" y="0"/>
                      <a:ext cx="5943601" cy="212598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spacing w:after="22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246">
      <w:pPr>
        <w:spacing w:after="22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247">
      <w:pPr>
        <w:spacing w:after="0" w:line="259" w:lineRule="auto"/>
        <w:ind w:left="28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48">
      <w:pPr>
        <w:pStyle w:val="Heading3"/>
        <w:ind w:left="283" w:right="0" w:firstLine="0"/>
        <w:rPr/>
      </w:pPr>
      <w:r w:rsidDel="00000000" w:rsidR="00000000" w:rsidRPr="00000000">
        <w:rPr>
          <w:rtl w:val="0"/>
        </w:rPr>
        <w:t xml:space="preserve">Single purchase product </w:t>
      </w:r>
    </w:p>
    <w:p w:rsidR="00000000" w:rsidDel="00000000" w:rsidP="00000000" w:rsidRDefault="00000000" w:rsidRPr="00000000" w14:paraId="00000249">
      <w:pPr>
        <w:spacing w:after="20" w:lineRule="auto"/>
        <w:ind w:left="283" w:right="963" w:firstLine="16.000000000000014"/>
        <w:rPr/>
      </w:pPr>
      <w:r w:rsidDel="00000000" w:rsidR="00000000" w:rsidRPr="00000000">
        <w:rPr>
          <w:rtl w:val="0"/>
        </w:rPr>
        <w:t xml:space="preserve">The user can continue with purchase options if he is looking for just one product. The quantity of the product can be chosen based on requirement and availability and the purchase can be made using a credit card. After payment, an invoice is generated. </w:t>
      </w:r>
    </w:p>
    <w:p w:rsidR="00000000" w:rsidDel="00000000" w:rsidP="00000000" w:rsidRDefault="00000000" w:rsidRPr="00000000" w14:paraId="0000024A">
      <w:pPr>
        <w:spacing w:after="21" w:line="259" w:lineRule="auto"/>
        <w:ind w:left="763" w:right="0" w:firstLine="0"/>
        <w:jc w:val="left"/>
        <w:rPr/>
      </w:pPr>
      <w:r w:rsidDel="00000000" w:rsidR="00000000" w:rsidRPr="00000000">
        <w:rPr/>
        <w:drawing>
          <wp:inline distB="0" distT="0" distL="0" distR="0">
            <wp:extent cx="5488940" cy="5801360"/>
            <wp:effectExtent b="0" l="0" r="0" t="0"/>
            <wp:docPr id="19" name="image5.jpg"/>
            <a:graphic>
              <a:graphicData uri="http://schemas.openxmlformats.org/drawingml/2006/picture">
                <pic:pic>
                  <pic:nvPicPr>
                    <pic:cNvPr id="0" name="image5.jpg"/>
                    <pic:cNvPicPr preferRelativeResize="0"/>
                  </pic:nvPicPr>
                  <pic:blipFill>
                    <a:blip r:embed="rId55"/>
                    <a:srcRect b="0" l="0" r="0" t="0"/>
                    <a:stretch>
                      <a:fillRect/>
                    </a:stretch>
                  </pic:blipFill>
                  <pic:spPr>
                    <a:xfrm>
                      <a:off x="0" y="0"/>
                      <a:ext cx="5488940" cy="580136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spacing w:after="22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24C">
      <w:pPr>
        <w:spacing w:after="216"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24D">
      <w:pPr>
        <w:spacing w:after="22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24E">
      <w:pPr>
        <w:spacing w:after="220" w:line="259" w:lineRule="auto"/>
        <w:ind w:left="28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4F">
      <w:pPr>
        <w:spacing w:after="216" w:line="259" w:lineRule="auto"/>
        <w:ind w:left="28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50">
      <w:pPr>
        <w:spacing w:after="0" w:line="259" w:lineRule="auto"/>
        <w:ind w:left="28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51">
      <w:pPr>
        <w:pStyle w:val="Heading3"/>
        <w:ind w:left="283" w:right="0" w:firstLine="0"/>
        <w:rPr/>
      </w:pPr>
      <w:r w:rsidDel="00000000" w:rsidR="00000000" w:rsidRPr="00000000">
        <w:rPr>
          <w:rtl w:val="0"/>
        </w:rPr>
        <w:t xml:space="preserve">Bulk Purchase Product </w:t>
      </w:r>
    </w:p>
    <w:p w:rsidR="00000000" w:rsidDel="00000000" w:rsidP="00000000" w:rsidRDefault="00000000" w:rsidRPr="00000000" w14:paraId="00000252">
      <w:pPr>
        <w:ind w:left="283" w:right="963" w:firstLine="16.000000000000014"/>
        <w:rPr/>
      </w:pPr>
      <w:r w:rsidDel="00000000" w:rsidR="00000000" w:rsidRPr="00000000">
        <w:rPr>
          <w:rtl w:val="0"/>
        </w:rPr>
        <w:t xml:space="preserve">Similarly, if multiple products are to be bought, it can be carried out from Bulk purchase page. The quantity of the product can be chosen based on requirement and availability and the purchase can be made using a credit card. After payment, an invoice is generated. </w:t>
      </w:r>
    </w:p>
    <w:p w:rsidR="00000000" w:rsidDel="00000000" w:rsidP="00000000" w:rsidRDefault="00000000" w:rsidRPr="00000000" w14:paraId="00000253">
      <w:pPr>
        <w:spacing w:after="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254">
      <w:pPr>
        <w:spacing w:after="20" w:line="259" w:lineRule="auto"/>
        <w:ind w:left="263" w:right="0" w:firstLine="0"/>
        <w:jc w:val="left"/>
        <w:rPr/>
      </w:pPr>
      <w:r w:rsidDel="00000000" w:rsidR="00000000" w:rsidRPr="00000000">
        <w:rPr/>
        <w:drawing>
          <wp:inline distB="0" distT="0" distL="0" distR="0">
            <wp:extent cx="5943600" cy="2926080"/>
            <wp:effectExtent b="0" l="0" r="0" t="0"/>
            <wp:docPr id="20" name="image7.jpg"/>
            <a:graphic>
              <a:graphicData uri="http://schemas.openxmlformats.org/drawingml/2006/picture">
                <pic:pic>
                  <pic:nvPicPr>
                    <pic:cNvPr id="0" name="image7.jpg"/>
                    <pic:cNvPicPr preferRelativeResize="0"/>
                  </pic:nvPicPr>
                  <pic:blipFill>
                    <a:blip r:embed="rId56"/>
                    <a:srcRect b="0" l="0" r="0" t="0"/>
                    <a:stretch>
                      <a:fillRect/>
                    </a:stretch>
                  </pic:blipFill>
                  <pic:spPr>
                    <a:xfrm>
                      <a:off x="0" y="0"/>
                      <a:ext cx="5943600"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spacing w:after="22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256">
      <w:pPr>
        <w:ind w:left="283" w:right="963" w:firstLine="16.000000000000014"/>
        <w:rPr/>
      </w:pPr>
      <w:r w:rsidDel="00000000" w:rsidR="00000000" w:rsidRPr="00000000">
        <w:rPr>
          <w:rtl w:val="0"/>
        </w:rPr>
        <w:t xml:space="preserve">The user can select the product to buy along with the quantity as required. The unit price and the total price for the required quantity are displayed under this tab for convenience. Using credit card details, the items in the cart can be purchased. </w:t>
      </w:r>
    </w:p>
    <w:p w:rsidR="00000000" w:rsidDel="00000000" w:rsidP="00000000" w:rsidRDefault="00000000" w:rsidRPr="00000000" w14:paraId="00000257">
      <w:pPr>
        <w:spacing w:after="8" w:line="259" w:lineRule="auto"/>
        <w:ind w:left="1567" w:right="0" w:firstLine="0"/>
        <w:jc w:val="left"/>
        <w:rPr/>
      </w:pPr>
      <w:r w:rsidDel="00000000" w:rsidR="00000000" w:rsidRPr="00000000">
        <w:rPr/>
        <w:drawing>
          <wp:inline distB="0" distT="0" distL="0" distR="0">
            <wp:extent cx="3731260" cy="4424680"/>
            <wp:effectExtent b="0" l="0" r="0" t="0"/>
            <wp:docPr id="7" name="image8.jpg"/>
            <a:graphic>
              <a:graphicData uri="http://schemas.openxmlformats.org/drawingml/2006/picture">
                <pic:pic>
                  <pic:nvPicPr>
                    <pic:cNvPr id="0" name="image8.jpg"/>
                    <pic:cNvPicPr preferRelativeResize="0"/>
                  </pic:nvPicPr>
                  <pic:blipFill>
                    <a:blip r:embed="rId57"/>
                    <a:srcRect b="0" l="0" r="0" t="0"/>
                    <a:stretch>
                      <a:fillRect/>
                    </a:stretch>
                  </pic:blipFill>
                  <pic:spPr>
                    <a:xfrm>
                      <a:off x="0" y="0"/>
                      <a:ext cx="3731260" cy="442468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spacing w:after="22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259">
      <w:pPr>
        <w:spacing w:after="216"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25A">
      <w:pPr>
        <w:spacing w:after="216"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25B">
      <w:pPr>
        <w:ind w:left="283" w:right="963" w:firstLine="16.000000000000014"/>
        <w:rPr/>
      </w:pPr>
      <w:r w:rsidDel="00000000" w:rsidR="00000000" w:rsidRPr="00000000">
        <w:rPr>
          <w:rtl w:val="0"/>
        </w:rPr>
        <w:t xml:space="preserve">As payment is made, an invoice is generated. The invoice contains the company details like the registered name and address along with customer details such as his full name, his address, followed by the items he purchased, quantities of the items, the unit price of each item and the total price of purchase. </w:t>
      </w:r>
    </w:p>
    <w:p w:rsidR="00000000" w:rsidDel="00000000" w:rsidP="00000000" w:rsidRDefault="00000000" w:rsidRPr="00000000" w14:paraId="0000025C">
      <w:pPr>
        <w:spacing w:after="160" w:line="259" w:lineRule="auto"/>
        <w:ind w:left="0" w:right="632" w:firstLine="0"/>
        <w:jc w:val="right"/>
        <w:rPr/>
      </w:pPr>
      <w:r w:rsidDel="00000000" w:rsidR="00000000" w:rsidRPr="00000000">
        <w:rPr/>
        <w:drawing>
          <wp:inline distB="0" distT="0" distL="0" distR="0">
            <wp:extent cx="5991860" cy="3152140"/>
            <wp:effectExtent b="0" l="0" r="0" t="0"/>
            <wp:docPr id="8" name="image10.jpg"/>
            <a:graphic>
              <a:graphicData uri="http://schemas.openxmlformats.org/drawingml/2006/picture">
                <pic:pic>
                  <pic:nvPicPr>
                    <pic:cNvPr id="0" name="image10.jpg"/>
                    <pic:cNvPicPr preferRelativeResize="0"/>
                  </pic:nvPicPr>
                  <pic:blipFill>
                    <a:blip r:embed="rId58"/>
                    <a:srcRect b="0" l="0" r="0" t="0"/>
                    <a:stretch>
                      <a:fillRect/>
                    </a:stretch>
                  </pic:blipFill>
                  <pic:spPr>
                    <a:xfrm>
                      <a:off x="0" y="0"/>
                      <a:ext cx="5991860" cy="315214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5D">
      <w:pPr>
        <w:spacing w:after="22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25E">
      <w:pPr>
        <w:spacing w:after="216"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25F">
      <w:pPr>
        <w:ind w:left="283" w:right="963" w:firstLine="16.000000000000014"/>
        <w:rPr/>
      </w:pPr>
      <w:r w:rsidDel="00000000" w:rsidR="00000000" w:rsidRPr="00000000">
        <w:rPr>
          <w:rtl w:val="0"/>
        </w:rPr>
        <w:t xml:space="preserve">Once the purchase is completed, details are stored in purchase order and the inventory stock is altered and the same in the updated in the inventory stock database. </w:t>
      </w:r>
    </w:p>
    <w:p w:rsidR="00000000" w:rsidDel="00000000" w:rsidP="00000000" w:rsidRDefault="00000000" w:rsidRPr="00000000" w14:paraId="00000260">
      <w:pPr>
        <w:spacing w:after="208"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261">
      <w:pPr>
        <w:spacing w:after="164" w:line="259" w:lineRule="auto"/>
        <w:ind w:left="0" w:right="992" w:firstLine="0"/>
        <w:jc w:val="right"/>
        <w:rPr/>
      </w:pPr>
      <w:r w:rsidDel="00000000" w:rsidR="00000000" w:rsidRPr="00000000">
        <w:rPr/>
        <w:drawing>
          <wp:inline distB="0" distT="0" distL="0" distR="0">
            <wp:extent cx="5763260" cy="2288540"/>
            <wp:effectExtent b="0" l="0" r="0" t="0"/>
            <wp:docPr id="9" name="image13.jpg"/>
            <a:graphic>
              <a:graphicData uri="http://schemas.openxmlformats.org/drawingml/2006/picture">
                <pic:pic>
                  <pic:nvPicPr>
                    <pic:cNvPr id="0" name="image13.jpg"/>
                    <pic:cNvPicPr preferRelativeResize="0"/>
                  </pic:nvPicPr>
                  <pic:blipFill>
                    <a:blip r:embed="rId59"/>
                    <a:srcRect b="0" l="0" r="0" t="0"/>
                    <a:stretch>
                      <a:fillRect/>
                    </a:stretch>
                  </pic:blipFill>
                  <pic:spPr>
                    <a:xfrm>
                      <a:off x="0" y="0"/>
                      <a:ext cx="5763260" cy="228854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62">
      <w:pPr>
        <w:spacing w:after="220" w:line="259" w:lineRule="auto"/>
        <w:ind w:left="28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63">
      <w:pPr>
        <w:spacing w:after="252" w:line="259" w:lineRule="auto"/>
        <w:ind w:left="28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64">
      <w:pPr>
        <w:spacing w:after="0" w:line="424" w:lineRule="auto"/>
        <w:ind w:left="288" w:right="10073" w:firstLine="0"/>
        <w:jc w:val="left"/>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265">
      <w:pPr>
        <w:pStyle w:val="Heading3"/>
        <w:spacing w:after="178" w:line="259" w:lineRule="auto"/>
        <w:ind w:left="283" w:right="0" w:firstLine="0"/>
        <w:rPr/>
      </w:pPr>
      <w:r w:rsidDel="00000000" w:rsidR="00000000" w:rsidRPr="00000000">
        <w:rPr>
          <w:sz w:val="28"/>
          <w:szCs w:val="28"/>
          <w:rtl w:val="0"/>
        </w:rPr>
        <w:t xml:space="preserve">Appendix </w:t>
      </w:r>
      <w:r w:rsidDel="00000000" w:rsidR="00000000" w:rsidRPr="00000000">
        <w:rPr>
          <w:rtl w:val="0"/>
        </w:rPr>
      </w:r>
    </w:p>
    <w:p w:rsidR="00000000" w:rsidDel="00000000" w:rsidP="00000000" w:rsidRDefault="00000000" w:rsidRPr="00000000" w14:paraId="00000266">
      <w:pPr>
        <w:spacing w:after="216" w:line="259" w:lineRule="auto"/>
        <w:ind w:left="28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67">
      <w:pPr>
        <w:spacing w:after="213" w:line="261.99999999999994" w:lineRule="auto"/>
        <w:ind w:left="283" w:right="0" w:firstLine="16.000000000000014"/>
        <w:jc w:val="left"/>
        <w:rPr/>
      </w:pPr>
      <w:r w:rsidDel="00000000" w:rsidR="00000000" w:rsidRPr="00000000">
        <w:rPr>
          <w:b w:val="1"/>
          <w:rtl w:val="0"/>
        </w:rPr>
        <w:t xml:space="preserve">The code for Visual Force Page of Manage Product is below: </w:t>
      </w:r>
      <w:r w:rsidDel="00000000" w:rsidR="00000000" w:rsidRPr="00000000">
        <w:rPr>
          <w:rtl w:val="0"/>
        </w:rPr>
      </w:r>
    </w:p>
    <w:p w:rsidR="00000000" w:rsidDel="00000000" w:rsidP="00000000" w:rsidRDefault="00000000" w:rsidRPr="00000000" w14:paraId="00000268">
      <w:pPr>
        <w:spacing w:after="0" w:line="259" w:lineRule="auto"/>
        <w:ind w:left="288" w:right="0" w:firstLine="0"/>
        <w:jc w:val="left"/>
        <w:rPr/>
      </w:pPr>
      <w:r w:rsidDel="00000000" w:rsidR="00000000" w:rsidRPr="00000000">
        <w:rPr>
          <w:b w:val="1"/>
          <w:rtl w:val="0"/>
        </w:rPr>
        <w:t xml:space="preserve"> </w:t>
      </w:r>
      <w:r w:rsidDel="00000000" w:rsidR="00000000" w:rsidRPr="00000000">
        <w:rPr>
          <w:rtl w:val="0"/>
        </w:rPr>
      </w:r>
    </w:p>
    <w:tbl>
      <w:tblPr>
        <w:tblStyle w:val="Table2"/>
        <w:tblW w:w="9265.0" w:type="dxa"/>
        <w:jc w:val="left"/>
        <w:tblInd w:w="249.0" w:type="dxa"/>
        <w:tblLayout w:type="fixed"/>
        <w:tblLook w:val="0400"/>
      </w:tblPr>
      <w:tblGrid>
        <w:gridCol w:w="9265"/>
        <w:tblGridChange w:id="0">
          <w:tblGrid>
            <w:gridCol w:w="9265"/>
          </w:tblGrid>
        </w:tblGridChange>
      </w:tblGrid>
      <w:tr>
        <w:trPr>
          <w:trHeight w:val="11774" w:hRule="atLeast"/>
        </w:trPr>
        <w:tc>
          <w:tcPr>
            <w:tcBorders>
              <w:top w:color="000000" w:space="0" w:sz="4" w:val="single"/>
              <w:left w:color="000000" w:space="0" w:sz="4" w:val="single"/>
              <w:bottom w:color="000000" w:space="0" w:sz="0" w:val="nil"/>
              <w:right w:color="000000" w:space="0" w:sz="4" w:val="single"/>
            </w:tcBorders>
            <w:shd w:fill="e7e6e6" w:val="clear"/>
          </w:tcPr>
          <w:p w:rsidR="00000000" w:rsidDel="00000000" w:rsidP="00000000" w:rsidRDefault="00000000" w:rsidRPr="00000000" w14:paraId="00000269">
            <w:pPr>
              <w:spacing w:after="4" w:line="274" w:lineRule="auto"/>
              <w:ind w:left="0" w:right="0" w:firstLine="0"/>
              <w:jc w:val="left"/>
              <w:rPr/>
            </w:pPr>
            <w:r w:rsidDel="00000000" w:rsidR="00000000" w:rsidRPr="00000000">
              <w:rPr>
                <w:rFonts w:ascii="Gadugi" w:cs="Gadugi" w:eastAsia="Gadugi" w:hAnsi="Gadugi"/>
                <w:sz w:val="16"/>
                <w:szCs w:val="16"/>
                <w:rtl w:val="0"/>
              </w:rPr>
              <w:t xml:space="preserve">&lt;apex:page standardstylesheets="false" standardController="Manage_Product__c" docType="html-5.0"     showheader="false" applyHtmlTag="true" extensions="ManageProductController" title="All Product" tabStyle="Manage_Product__c"&gt; </w:t>
            </w:r>
            <w:r w:rsidDel="00000000" w:rsidR="00000000" w:rsidRPr="00000000">
              <w:rPr>
                <w:rtl w:val="0"/>
              </w:rPr>
            </w:r>
          </w:p>
          <w:p w:rsidR="00000000" w:rsidDel="00000000" w:rsidP="00000000" w:rsidRDefault="00000000" w:rsidRPr="00000000" w14:paraId="0000026A">
            <w:pPr>
              <w:spacing w:after="13" w:line="259" w:lineRule="auto"/>
              <w:ind w:left="0" w:right="0" w:firstLine="0"/>
              <w:jc w:val="left"/>
              <w:rPr/>
            </w:pPr>
            <w:r w:rsidDel="00000000" w:rsidR="00000000" w:rsidRPr="00000000">
              <w:rPr>
                <w:rFonts w:ascii="Gadugi" w:cs="Gadugi" w:eastAsia="Gadugi" w:hAnsi="Gadugi"/>
                <w:sz w:val="16"/>
                <w:szCs w:val="16"/>
                <w:rtl w:val="0"/>
              </w:rPr>
              <w:t xml:space="preserve">   &lt;style&gt; </w:t>
            </w:r>
            <w:r w:rsidDel="00000000" w:rsidR="00000000" w:rsidRPr="00000000">
              <w:rPr>
                <w:rtl w:val="0"/>
              </w:rPr>
            </w:r>
          </w:p>
          <w:p w:rsidR="00000000" w:rsidDel="00000000" w:rsidP="00000000" w:rsidRDefault="00000000" w:rsidRPr="00000000" w14:paraId="0000026B">
            <w:pPr>
              <w:spacing w:after="3" w:line="274" w:lineRule="auto"/>
              <w:ind w:left="0" w:right="4755" w:firstLine="0"/>
              <w:jc w:val="left"/>
              <w:rPr/>
            </w:pPr>
            <w:r w:rsidDel="00000000" w:rsidR="00000000" w:rsidRPr="00000000">
              <w:rPr>
                <w:rFonts w:ascii="Gadugi" w:cs="Gadugi" w:eastAsia="Gadugi" w:hAnsi="Gadugi"/>
                <w:sz w:val="16"/>
                <w:szCs w:val="16"/>
                <w:rtl w:val="0"/>
              </w:rPr>
              <w:t xml:space="preserve">        .btnClass {             border: 0;             outline: none;             background: black !important;             width: 100%;             border-radius: 5px;             height: 40px;             color: white;              margin: 20px 0 0 0;             font-size: 16px; </w:t>
            </w:r>
            <w:r w:rsidDel="00000000" w:rsidR="00000000" w:rsidRPr="00000000">
              <w:rPr>
                <w:rtl w:val="0"/>
              </w:rPr>
            </w:r>
          </w:p>
          <w:p w:rsidR="00000000" w:rsidDel="00000000" w:rsidP="00000000" w:rsidRDefault="00000000" w:rsidRPr="00000000" w14:paraId="0000026C">
            <w:pPr>
              <w:spacing w:after="13" w:line="259" w:lineRule="auto"/>
              <w:ind w:left="0" w:right="0" w:firstLine="0"/>
              <w:jc w:val="left"/>
              <w:rPr/>
            </w:pPr>
            <w:r w:rsidDel="00000000" w:rsidR="00000000" w:rsidRPr="00000000">
              <w:rPr>
                <w:rFonts w:ascii="Gadugi" w:cs="Gadugi" w:eastAsia="Gadugi" w:hAnsi="Gadugi"/>
                <w:sz w:val="16"/>
                <w:szCs w:val="16"/>
                <w:rtl w:val="0"/>
              </w:rPr>
              <w:t xml:space="preserve">        } </w:t>
            </w:r>
            <w:r w:rsidDel="00000000" w:rsidR="00000000" w:rsidRPr="00000000">
              <w:rPr>
                <w:rtl w:val="0"/>
              </w:rPr>
            </w:r>
          </w:p>
          <w:p w:rsidR="00000000" w:rsidDel="00000000" w:rsidP="00000000" w:rsidRDefault="00000000" w:rsidRPr="00000000" w14:paraId="0000026D">
            <w:pPr>
              <w:spacing w:after="13" w:line="259" w:lineRule="auto"/>
              <w:ind w:left="0" w:right="0" w:firstLine="0"/>
              <w:jc w:val="left"/>
              <w:rPr/>
            </w:pPr>
            <w:r w:rsidDel="00000000" w:rsidR="00000000" w:rsidRPr="00000000">
              <w:rPr>
                <w:rFonts w:ascii="Gadugi" w:cs="Gadugi" w:eastAsia="Gadugi" w:hAnsi="Gadugi"/>
                <w:sz w:val="16"/>
                <w:szCs w:val="16"/>
                <w:rtl w:val="0"/>
              </w:rPr>
              <w:t xml:space="preserve">    &lt;/style&gt; </w:t>
            </w:r>
            <w:r w:rsidDel="00000000" w:rsidR="00000000" w:rsidRPr="00000000">
              <w:rPr>
                <w:rtl w:val="0"/>
              </w:rPr>
            </w:r>
          </w:p>
          <w:p w:rsidR="00000000" w:rsidDel="00000000" w:rsidP="00000000" w:rsidRDefault="00000000" w:rsidRPr="00000000" w14:paraId="0000026E">
            <w:pPr>
              <w:spacing w:after="13" w:line="259" w:lineRule="auto"/>
              <w:ind w:left="0" w:right="0" w:firstLine="0"/>
              <w:jc w:val="left"/>
              <w:rPr/>
            </w:pPr>
            <w:r w:rsidDel="00000000" w:rsidR="00000000" w:rsidRPr="00000000">
              <w:rPr>
                <w:rFonts w:ascii="Gadugi" w:cs="Gadugi" w:eastAsia="Gadugi" w:hAnsi="Gadugi"/>
                <w:sz w:val="16"/>
                <w:szCs w:val="16"/>
                <w:rtl w:val="0"/>
              </w:rPr>
              <w:t xml:space="preserve">    &lt;link rel="stylesheet" href="https://maxcdn.bootstrapcdn.com/bootstrap/3.3.7/css/bootstrap.min.css" </w:t>
            </w:r>
            <w:r w:rsidDel="00000000" w:rsidR="00000000" w:rsidRPr="00000000">
              <w:rPr>
                <w:rtl w:val="0"/>
              </w:rPr>
            </w:r>
          </w:p>
          <w:p w:rsidR="00000000" w:rsidDel="00000000" w:rsidP="00000000" w:rsidRDefault="00000000" w:rsidRPr="00000000" w14:paraId="0000026F">
            <w:pPr>
              <w:spacing w:after="13" w:line="259" w:lineRule="auto"/>
              <w:ind w:left="0" w:right="0" w:firstLine="0"/>
              <w:jc w:val="left"/>
              <w:rPr/>
            </w:pPr>
            <w:r w:rsidDel="00000000" w:rsidR="00000000" w:rsidRPr="00000000">
              <w:rPr>
                <w:rFonts w:ascii="Gadugi" w:cs="Gadugi" w:eastAsia="Gadugi" w:hAnsi="Gadugi"/>
                <w:sz w:val="16"/>
                <w:szCs w:val="16"/>
                <w:rtl w:val="0"/>
              </w:rPr>
              <w:t xml:space="preserve">    /&gt; </w:t>
            </w:r>
            <w:r w:rsidDel="00000000" w:rsidR="00000000" w:rsidRPr="00000000">
              <w:rPr>
                <w:rtl w:val="0"/>
              </w:rPr>
            </w:r>
          </w:p>
          <w:p w:rsidR="00000000" w:rsidDel="00000000" w:rsidP="00000000" w:rsidRDefault="00000000" w:rsidRPr="00000000" w14:paraId="00000270">
            <w:pPr>
              <w:spacing w:after="17" w:line="259" w:lineRule="auto"/>
              <w:ind w:left="0" w:right="0" w:firstLine="0"/>
              <w:jc w:val="left"/>
              <w:rPr/>
            </w:pPr>
            <w:r w:rsidDel="00000000" w:rsidR="00000000" w:rsidRPr="00000000">
              <w:rPr>
                <w:rFonts w:ascii="Gadugi" w:cs="Gadugi" w:eastAsia="Gadugi" w:hAnsi="Gadugi"/>
                <w:sz w:val="16"/>
                <w:szCs w:val="16"/>
                <w:rtl w:val="0"/>
              </w:rPr>
              <w:t xml:space="preserve">    &lt;script src="https://ajax.googleapis.com/ajax/libs/jquery/3.1.1/jquery.min.js"&gt;&lt;/script&gt; </w:t>
            </w:r>
            <w:r w:rsidDel="00000000" w:rsidR="00000000" w:rsidRPr="00000000">
              <w:rPr>
                <w:rtl w:val="0"/>
              </w:rPr>
            </w:r>
          </w:p>
          <w:p w:rsidR="00000000" w:rsidDel="00000000" w:rsidP="00000000" w:rsidRDefault="00000000" w:rsidRPr="00000000" w14:paraId="00000271">
            <w:pPr>
              <w:spacing w:after="0" w:line="274" w:lineRule="auto"/>
              <w:ind w:left="0" w:right="172" w:firstLine="0"/>
              <w:rPr/>
            </w:pPr>
            <w:r w:rsidDel="00000000" w:rsidR="00000000" w:rsidRPr="00000000">
              <w:rPr>
                <w:rFonts w:ascii="Gadugi" w:cs="Gadugi" w:eastAsia="Gadugi" w:hAnsi="Gadugi"/>
                <w:sz w:val="16"/>
                <w:szCs w:val="16"/>
                <w:rtl w:val="0"/>
              </w:rPr>
              <w:t xml:space="preserve">    &lt; script src="https://maxcdn.bootstrapcdn.com/bootstrap/3.3.7/js/bootstrap.min.js"&gt;&lt;/script&gt;     &lt;div class="container"&gt; </w:t>
            </w:r>
            <w:r w:rsidDel="00000000" w:rsidR="00000000" w:rsidRPr="00000000">
              <w:rPr>
                <w:rtl w:val="0"/>
              </w:rPr>
            </w:r>
          </w:p>
          <w:p w:rsidR="00000000" w:rsidDel="00000000" w:rsidP="00000000" w:rsidRDefault="00000000" w:rsidRPr="00000000" w14:paraId="00000272">
            <w:pPr>
              <w:spacing w:after="13" w:line="259" w:lineRule="auto"/>
              <w:ind w:left="0" w:right="0" w:firstLine="0"/>
              <w:jc w:val="left"/>
              <w:rPr/>
            </w:pPr>
            <w:r w:rsidDel="00000000" w:rsidR="00000000" w:rsidRPr="00000000">
              <w:rPr>
                <w:rFonts w:ascii="Gadugi" w:cs="Gadugi" w:eastAsia="Gadugi" w:hAnsi="Gadugi"/>
                <w:sz w:val="16"/>
                <w:szCs w:val="16"/>
                <w:rtl w:val="0"/>
              </w:rPr>
              <w:t xml:space="preserve">        &lt;apex:form styleclass="form-horizontal"&gt; </w:t>
            </w:r>
            <w:r w:rsidDel="00000000" w:rsidR="00000000" w:rsidRPr="00000000">
              <w:rPr>
                <w:rtl w:val="0"/>
              </w:rPr>
            </w:r>
          </w:p>
          <w:p w:rsidR="00000000" w:rsidDel="00000000" w:rsidP="00000000" w:rsidRDefault="00000000" w:rsidRPr="00000000" w14:paraId="00000273">
            <w:pPr>
              <w:spacing w:after="13" w:line="259" w:lineRule="auto"/>
              <w:ind w:left="0" w:right="0" w:firstLine="0"/>
              <w:jc w:val="left"/>
              <w:rPr/>
            </w:pPr>
            <w:r w:rsidDel="00000000" w:rsidR="00000000" w:rsidRPr="00000000">
              <w:rPr>
                <w:rFonts w:ascii="Gadugi" w:cs="Gadugi" w:eastAsia="Gadugi" w:hAnsi="Gadugi"/>
                <w:sz w:val="16"/>
                <w:szCs w:val="16"/>
                <w:rtl w:val="0"/>
              </w:rPr>
              <w:t xml:space="preserve">            &lt;apex:outputPanel styleClass="myCustomMessage"&gt; </w:t>
            </w:r>
            <w:r w:rsidDel="00000000" w:rsidR="00000000" w:rsidRPr="00000000">
              <w:rPr>
                <w:rtl w:val="0"/>
              </w:rPr>
            </w:r>
          </w:p>
          <w:p w:rsidR="00000000" w:rsidDel="00000000" w:rsidP="00000000" w:rsidRDefault="00000000" w:rsidRPr="00000000" w14:paraId="00000274">
            <w:pPr>
              <w:spacing w:after="17" w:line="259" w:lineRule="auto"/>
              <w:ind w:left="0" w:right="0" w:firstLine="0"/>
              <w:jc w:val="left"/>
              <w:rPr/>
            </w:pPr>
            <w:r w:rsidDel="00000000" w:rsidR="00000000" w:rsidRPr="00000000">
              <w:rPr>
                <w:rFonts w:ascii="Gadugi" w:cs="Gadugi" w:eastAsia="Gadugi" w:hAnsi="Gadugi"/>
                <w:sz w:val="16"/>
                <w:szCs w:val="16"/>
                <w:rtl w:val="0"/>
              </w:rPr>
              <w:t xml:space="preserve">                &lt;apex:pageMessages &gt;&lt;/apex:pageMessages&gt; </w:t>
            </w:r>
            <w:r w:rsidDel="00000000" w:rsidR="00000000" w:rsidRPr="00000000">
              <w:rPr>
                <w:rtl w:val="0"/>
              </w:rPr>
            </w:r>
          </w:p>
          <w:p w:rsidR="00000000" w:rsidDel="00000000" w:rsidP="00000000" w:rsidRDefault="00000000" w:rsidRPr="00000000" w14:paraId="00000275">
            <w:pPr>
              <w:spacing w:after="13" w:line="259" w:lineRule="auto"/>
              <w:ind w:left="0" w:right="0" w:firstLine="0"/>
              <w:jc w:val="left"/>
              <w:rPr/>
            </w:pPr>
            <w:r w:rsidDel="00000000" w:rsidR="00000000" w:rsidRPr="00000000">
              <w:rPr>
                <w:rFonts w:ascii="Gadugi" w:cs="Gadugi" w:eastAsia="Gadugi" w:hAnsi="Gadugi"/>
                <w:sz w:val="16"/>
                <w:szCs w:val="16"/>
                <w:rtl w:val="0"/>
              </w:rPr>
              <w:t xml:space="preserve">            &lt;/apex:outputPanel&gt; </w:t>
            </w:r>
            <w:r w:rsidDel="00000000" w:rsidR="00000000" w:rsidRPr="00000000">
              <w:rPr>
                <w:rtl w:val="0"/>
              </w:rPr>
            </w:r>
          </w:p>
          <w:p w:rsidR="00000000" w:rsidDel="00000000" w:rsidP="00000000" w:rsidRDefault="00000000" w:rsidRPr="00000000" w14:paraId="00000276">
            <w:pPr>
              <w:spacing w:after="13" w:line="259" w:lineRule="auto"/>
              <w:ind w:left="0" w:right="0" w:firstLine="0"/>
              <w:jc w:val="left"/>
              <w:rPr/>
            </w:pPr>
            <w:r w:rsidDel="00000000" w:rsidR="00000000" w:rsidRPr="00000000">
              <w:rPr>
                <w:rFonts w:ascii="Gadugi" w:cs="Gadugi" w:eastAsia="Gadugi" w:hAnsi="Gadugi"/>
                <w:sz w:val="16"/>
                <w:szCs w:val="16"/>
                <w:rtl w:val="0"/>
              </w:rPr>
              <w:t xml:space="preserve">            &lt;div class="form-group "&gt; </w:t>
            </w:r>
            <w:r w:rsidDel="00000000" w:rsidR="00000000" w:rsidRPr="00000000">
              <w:rPr>
                <w:rtl w:val="0"/>
              </w:rPr>
            </w:r>
          </w:p>
          <w:p w:rsidR="00000000" w:rsidDel="00000000" w:rsidP="00000000" w:rsidRDefault="00000000" w:rsidRPr="00000000" w14:paraId="00000277">
            <w:pPr>
              <w:spacing w:after="13" w:line="259" w:lineRule="auto"/>
              <w:ind w:left="0" w:right="0" w:firstLine="0"/>
              <w:jc w:val="left"/>
              <w:rPr/>
            </w:pPr>
            <w:r w:rsidDel="00000000" w:rsidR="00000000" w:rsidRPr="00000000">
              <w:rPr>
                <w:rFonts w:ascii="Gadugi" w:cs="Gadugi" w:eastAsia="Gadugi" w:hAnsi="Gadugi"/>
                <w:sz w:val="16"/>
                <w:szCs w:val="16"/>
                <w:rtl w:val="0"/>
              </w:rPr>
              <w:t xml:space="preserve">                &lt;label&gt; &amp;nbsp;&lt;/label&gt; </w:t>
            </w:r>
            <w:r w:rsidDel="00000000" w:rsidR="00000000" w:rsidRPr="00000000">
              <w:rPr>
                <w:rtl w:val="0"/>
              </w:rPr>
            </w:r>
          </w:p>
          <w:p w:rsidR="00000000" w:rsidDel="00000000" w:rsidP="00000000" w:rsidRDefault="00000000" w:rsidRPr="00000000" w14:paraId="00000278">
            <w:pPr>
              <w:spacing w:after="13" w:line="259" w:lineRule="auto"/>
              <w:ind w:left="0" w:right="0" w:firstLine="0"/>
              <w:jc w:val="left"/>
              <w:rPr/>
            </w:pPr>
            <w:r w:rsidDel="00000000" w:rsidR="00000000" w:rsidRPr="00000000">
              <w:rPr>
                <w:rFonts w:ascii="Gadugi" w:cs="Gadugi" w:eastAsia="Gadugi" w:hAnsi="Gadugi"/>
                <w:sz w:val="16"/>
                <w:szCs w:val="16"/>
                <w:rtl w:val="0"/>
              </w:rPr>
              <w:t xml:space="preserve">                &lt;center&gt; </w:t>
            </w:r>
            <w:r w:rsidDel="00000000" w:rsidR="00000000" w:rsidRPr="00000000">
              <w:rPr>
                <w:rtl w:val="0"/>
              </w:rPr>
            </w:r>
          </w:p>
          <w:p w:rsidR="00000000" w:rsidDel="00000000" w:rsidP="00000000" w:rsidRDefault="00000000" w:rsidRPr="00000000" w14:paraId="00000279">
            <w:pPr>
              <w:spacing w:after="13" w:line="259" w:lineRule="auto"/>
              <w:ind w:left="0" w:right="0" w:firstLine="0"/>
              <w:jc w:val="left"/>
              <w:rPr/>
            </w:pPr>
            <w:r w:rsidDel="00000000" w:rsidR="00000000" w:rsidRPr="00000000">
              <w:rPr>
                <w:rFonts w:ascii="Gadugi" w:cs="Gadugi" w:eastAsia="Gadugi" w:hAnsi="Gadugi"/>
                <w:sz w:val="16"/>
                <w:szCs w:val="16"/>
                <w:rtl w:val="0"/>
              </w:rPr>
              <w:t xml:space="preserve">                    &lt;apex:image value="{!URLFOR($Resource.ProdImage)}"&gt;&lt;/apex:image&gt; </w:t>
            </w:r>
            <w:r w:rsidDel="00000000" w:rsidR="00000000" w:rsidRPr="00000000">
              <w:rPr>
                <w:rtl w:val="0"/>
              </w:rPr>
            </w:r>
          </w:p>
          <w:p w:rsidR="00000000" w:rsidDel="00000000" w:rsidP="00000000" w:rsidRDefault="00000000" w:rsidRPr="00000000" w14:paraId="0000027A">
            <w:pPr>
              <w:spacing w:after="17" w:line="259" w:lineRule="auto"/>
              <w:ind w:left="0" w:right="0" w:firstLine="0"/>
              <w:jc w:val="left"/>
              <w:rPr/>
            </w:pPr>
            <w:r w:rsidDel="00000000" w:rsidR="00000000" w:rsidRPr="00000000">
              <w:rPr>
                <w:rFonts w:ascii="Gadugi" w:cs="Gadugi" w:eastAsia="Gadugi" w:hAnsi="Gadugi"/>
                <w:sz w:val="16"/>
                <w:szCs w:val="16"/>
                <w:rtl w:val="0"/>
              </w:rPr>
              <w:t xml:space="preserve">                &lt;/center&gt; </w:t>
            </w:r>
            <w:r w:rsidDel="00000000" w:rsidR="00000000" w:rsidRPr="00000000">
              <w:rPr>
                <w:rtl w:val="0"/>
              </w:rPr>
            </w:r>
          </w:p>
          <w:p w:rsidR="00000000" w:rsidDel="00000000" w:rsidP="00000000" w:rsidRDefault="00000000" w:rsidRPr="00000000" w14:paraId="0000027B">
            <w:pPr>
              <w:spacing w:after="13" w:line="259" w:lineRule="auto"/>
              <w:ind w:left="0" w:right="0" w:firstLine="0"/>
              <w:jc w:val="left"/>
              <w:rPr/>
            </w:pPr>
            <w:r w:rsidDel="00000000" w:rsidR="00000000" w:rsidRPr="00000000">
              <w:rPr>
                <w:rFonts w:ascii="Gadugi" w:cs="Gadugi" w:eastAsia="Gadugi" w:hAnsi="Gadugi"/>
                <w:sz w:val="16"/>
                <w:szCs w:val="16"/>
                <w:rtl w:val="0"/>
              </w:rPr>
              <w:t xml:space="preserve">            &lt;/div&gt; </w:t>
            </w:r>
            <w:r w:rsidDel="00000000" w:rsidR="00000000" w:rsidRPr="00000000">
              <w:rPr>
                <w:rtl w:val="0"/>
              </w:rPr>
            </w:r>
          </w:p>
          <w:p w:rsidR="00000000" w:rsidDel="00000000" w:rsidP="00000000" w:rsidRDefault="00000000" w:rsidRPr="00000000" w14:paraId="0000027C">
            <w:pPr>
              <w:spacing w:after="13" w:line="259" w:lineRule="auto"/>
              <w:ind w:left="0" w:right="0" w:firstLine="0"/>
              <w:jc w:val="left"/>
              <w:rPr/>
            </w:pPr>
            <w:r w:rsidDel="00000000" w:rsidR="00000000" w:rsidRPr="00000000">
              <w:rPr>
                <w:rFonts w:ascii="Gadugi" w:cs="Gadugi" w:eastAsia="Gadugi" w:hAnsi="Gadugi"/>
                <w:sz w:val="16"/>
                <w:szCs w:val="16"/>
                <w:rtl w:val="0"/>
              </w:rPr>
              <w:t xml:space="preserve">            &lt;div class="form-group"&gt; </w:t>
            </w:r>
            <w:r w:rsidDel="00000000" w:rsidR="00000000" w:rsidRPr="00000000">
              <w:rPr>
                <w:rtl w:val="0"/>
              </w:rPr>
            </w:r>
          </w:p>
          <w:p w:rsidR="00000000" w:rsidDel="00000000" w:rsidP="00000000" w:rsidRDefault="00000000" w:rsidRPr="00000000" w14:paraId="0000027D">
            <w:pPr>
              <w:spacing w:after="0" w:line="274" w:lineRule="auto"/>
              <w:ind w:left="0" w:right="880" w:firstLine="0"/>
              <w:rPr/>
            </w:pPr>
            <w:r w:rsidDel="00000000" w:rsidR="00000000" w:rsidRPr="00000000">
              <w:rPr>
                <w:rFonts w:ascii="Gadugi" w:cs="Gadugi" w:eastAsia="Gadugi" w:hAnsi="Gadugi"/>
                <w:sz w:val="16"/>
                <w:szCs w:val="16"/>
                <w:rtl w:val="0"/>
              </w:rPr>
              <w:t xml:space="preserve">                &lt;label class="col-sm-3 control-label" for="textinput"&gt;Product name&lt;/label&gt;                 &lt;div class="col-md-6"&gt; </w:t>
            </w:r>
            <w:r w:rsidDel="00000000" w:rsidR="00000000" w:rsidRPr="00000000">
              <w:rPr>
                <w:rtl w:val="0"/>
              </w:rPr>
            </w:r>
          </w:p>
          <w:p w:rsidR="00000000" w:rsidDel="00000000" w:rsidP="00000000" w:rsidRDefault="00000000" w:rsidRPr="00000000" w14:paraId="0000027E">
            <w:pPr>
              <w:spacing w:after="17" w:line="259" w:lineRule="auto"/>
              <w:ind w:left="0" w:right="0" w:firstLine="0"/>
              <w:jc w:val="left"/>
              <w:rPr/>
            </w:pPr>
            <w:r w:rsidDel="00000000" w:rsidR="00000000" w:rsidRPr="00000000">
              <w:rPr>
                <w:rFonts w:ascii="Gadugi" w:cs="Gadugi" w:eastAsia="Gadugi" w:hAnsi="Gadugi"/>
                <w:sz w:val="16"/>
                <w:szCs w:val="16"/>
                <w:rtl w:val="0"/>
              </w:rPr>
              <w:t xml:space="preserve">                    &lt;apex:inputText id="name" value="{!productName}" styleClass="form-control input-md" </w:t>
            </w:r>
            <w:r w:rsidDel="00000000" w:rsidR="00000000" w:rsidRPr="00000000">
              <w:rPr>
                <w:rtl w:val="0"/>
              </w:rPr>
            </w:r>
          </w:p>
          <w:p w:rsidR="00000000" w:rsidDel="00000000" w:rsidP="00000000" w:rsidRDefault="00000000" w:rsidRPr="00000000" w14:paraId="0000027F">
            <w:pPr>
              <w:spacing w:after="13" w:line="259" w:lineRule="auto"/>
              <w:ind w:left="0" w:right="0" w:firstLine="0"/>
              <w:jc w:val="left"/>
              <w:rPr/>
            </w:pPr>
            <w:r w:rsidDel="00000000" w:rsidR="00000000" w:rsidRPr="00000000">
              <w:rPr>
                <w:rFonts w:ascii="Gadugi" w:cs="Gadugi" w:eastAsia="Gadugi" w:hAnsi="Gadugi"/>
                <w:sz w:val="16"/>
                <w:szCs w:val="16"/>
                <w:rtl w:val="0"/>
              </w:rPr>
              <w:t xml:space="preserve">                    /&gt; </w:t>
            </w:r>
            <w:r w:rsidDel="00000000" w:rsidR="00000000" w:rsidRPr="00000000">
              <w:rPr>
                <w:rtl w:val="0"/>
              </w:rPr>
            </w:r>
          </w:p>
          <w:p w:rsidR="00000000" w:rsidDel="00000000" w:rsidP="00000000" w:rsidRDefault="00000000" w:rsidRPr="00000000" w14:paraId="00000280">
            <w:pPr>
              <w:spacing w:after="13" w:line="259" w:lineRule="auto"/>
              <w:ind w:left="0" w:right="0" w:firstLine="0"/>
              <w:jc w:val="left"/>
              <w:rPr/>
            </w:pPr>
            <w:r w:rsidDel="00000000" w:rsidR="00000000" w:rsidRPr="00000000">
              <w:rPr>
                <w:rFonts w:ascii="Gadugi" w:cs="Gadugi" w:eastAsia="Gadugi" w:hAnsi="Gadugi"/>
                <w:sz w:val="16"/>
                <w:szCs w:val="16"/>
                <w:rtl w:val="0"/>
              </w:rPr>
              <w:t xml:space="preserve">                &lt;/div&gt; </w:t>
            </w:r>
            <w:r w:rsidDel="00000000" w:rsidR="00000000" w:rsidRPr="00000000">
              <w:rPr>
                <w:rtl w:val="0"/>
              </w:rPr>
            </w:r>
          </w:p>
          <w:p w:rsidR="00000000" w:rsidDel="00000000" w:rsidP="00000000" w:rsidRDefault="00000000" w:rsidRPr="00000000" w14:paraId="00000281">
            <w:pPr>
              <w:spacing w:after="13" w:line="259" w:lineRule="auto"/>
              <w:ind w:left="0" w:right="0" w:firstLine="0"/>
              <w:jc w:val="left"/>
              <w:rPr/>
            </w:pPr>
            <w:r w:rsidDel="00000000" w:rsidR="00000000" w:rsidRPr="00000000">
              <w:rPr>
                <w:rFonts w:ascii="Gadugi" w:cs="Gadugi" w:eastAsia="Gadugi" w:hAnsi="Gadugi"/>
                <w:sz w:val="16"/>
                <w:szCs w:val="16"/>
                <w:rtl w:val="0"/>
              </w:rPr>
              <w:t xml:space="preserve">            &lt;/div&gt; </w:t>
            </w:r>
            <w:r w:rsidDel="00000000" w:rsidR="00000000" w:rsidRPr="00000000">
              <w:rPr>
                <w:rtl w:val="0"/>
              </w:rPr>
            </w:r>
          </w:p>
          <w:p w:rsidR="00000000" w:rsidDel="00000000" w:rsidP="00000000" w:rsidRDefault="00000000" w:rsidRPr="00000000" w14:paraId="00000282">
            <w:pPr>
              <w:spacing w:after="13" w:line="259" w:lineRule="auto"/>
              <w:ind w:left="0" w:right="0" w:firstLine="0"/>
              <w:jc w:val="left"/>
              <w:rPr/>
            </w:pPr>
            <w:r w:rsidDel="00000000" w:rsidR="00000000" w:rsidRPr="00000000">
              <w:rPr>
                <w:rFonts w:ascii="Gadugi" w:cs="Gadugi" w:eastAsia="Gadugi" w:hAnsi="Gadugi"/>
                <w:sz w:val="16"/>
                <w:szCs w:val="16"/>
                <w:rtl w:val="0"/>
              </w:rPr>
              <w:t xml:space="preserve">            &lt;div class="form-group"&gt; </w:t>
            </w:r>
            <w:r w:rsidDel="00000000" w:rsidR="00000000" w:rsidRPr="00000000">
              <w:rPr>
                <w:rtl w:val="0"/>
              </w:rPr>
            </w:r>
          </w:p>
          <w:p w:rsidR="00000000" w:rsidDel="00000000" w:rsidP="00000000" w:rsidRDefault="00000000" w:rsidRPr="00000000" w14:paraId="00000283">
            <w:pPr>
              <w:spacing w:after="4" w:line="274" w:lineRule="auto"/>
              <w:ind w:left="0" w:right="1036" w:firstLine="0"/>
              <w:rPr/>
            </w:pPr>
            <w:r w:rsidDel="00000000" w:rsidR="00000000" w:rsidRPr="00000000">
              <w:rPr>
                <w:rFonts w:ascii="Gadugi" w:cs="Gadugi" w:eastAsia="Gadugi" w:hAnsi="Gadugi"/>
                <w:sz w:val="16"/>
                <w:szCs w:val="16"/>
                <w:rtl w:val="0"/>
              </w:rPr>
              <w:t xml:space="preserve">                &lt;label class="col-md-3 control-label" for="textinput"&gt;Unit Price $&lt;/label&gt;                 &lt;div class="col-md-6"&gt; </w:t>
            </w:r>
            <w:r w:rsidDel="00000000" w:rsidR="00000000" w:rsidRPr="00000000">
              <w:rPr>
                <w:rtl w:val="0"/>
              </w:rPr>
            </w:r>
          </w:p>
          <w:p w:rsidR="00000000" w:rsidDel="00000000" w:rsidP="00000000" w:rsidRDefault="00000000" w:rsidRPr="00000000" w14:paraId="00000284">
            <w:pPr>
              <w:spacing w:after="13" w:line="259" w:lineRule="auto"/>
              <w:ind w:left="0" w:right="0" w:firstLine="0"/>
              <w:jc w:val="left"/>
              <w:rPr/>
            </w:pPr>
            <w:r w:rsidDel="00000000" w:rsidR="00000000" w:rsidRPr="00000000">
              <w:rPr>
                <w:rFonts w:ascii="Gadugi" w:cs="Gadugi" w:eastAsia="Gadugi" w:hAnsi="Gadugi"/>
                <w:sz w:val="16"/>
                <w:szCs w:val="16"/>
                <w:rtl w:val="0"/>
              </w:rPr>
              <w:t xml:space="preserve">                    &lt;apex:inputText id="UPrice" value="{!unitPrice}" styleClass="form-control input-md" </w:t>
            </w:r>
            <w:r w:rsidDel="00000000" w:rsidR="00000000" w:rsidRPr="00000000">
              <w:rPr>
                <w:rtl w:val="0"/>
              </w:rPr>
            </w:r>
          </w:p>
          <w:p w:rsidR="00000000" w:rsidDel="00000000" w:rsidP="00000000" w:rsidRDefault="00000000" w:rsidRPr="00000000" w14:paraId="00000285">
            <w:pPr>
              <w:spacing w:after="13" w:line="259" w:lineRule="auto"/>
              <w:ind w:left="0" w:right="0" w:firstLine="0"/>
              <w:jc w:val="left"/>
              <w:rPr/>
            </w:pPr>
            <w:r w:rsidDel="00000000" w:rsidR="00000000" w:rsidRPr="00000000">
              <w:rPr>
                <w:rFonts w:ascii="Gadugi" w:cs="Gadugi" w:eastAsia="Gadugi" w:hAnsi="Gadugi"/>
                <w:sz w:val="16"/>
                <w:szCs w:val="16"/>
                <w:rtl w:val="0"/>
              </w:rPr>
              <w:t xml:space="preserve">                    /&gt; </w:t>
            </w:r>
            <w:r w:rsidDel="00000000" w:rsidR="00000000" w:rsidRPr="00000000">
              <w:rPr>
                <w:rtl w:val="0"/>
              </w:rPr>
            </w:r>
          </w:p>
          <w:p w:rsidR="00000000" w:rsidDel="00000000" w:rsidP="00000000" w:rsidRDefault="00000000" w:rsidRPr="00000000" w14:paraId="00000286">
            <w:pPr>
              <w:spacing w:after="13" w:line="259" w:lineRule="auto"/>
              <w:ind w:left="0" w:right="0" w:firstLine="0"/>
              <w:jc w:val="left"/>
              <w:rPr/>
            </w:pPr>
            <w:r w:rsidDel="00000000" w:rsidR="00000000" w:rsidRPr="00000000">
              <w:rPr>
                <w:rFonts w:ascii="Gadugi" w:cs="Gadugi" w:eastAsia="Gadugi" w:hAnsi="Gadugi"/>
                <w:sz w:val="16"/>
                <w:szCs w:val="16"/>
                <w:rtl w:val="0"/>
              </w:rPr>
              <w:t xml:space="preserve">                &lt;/div&gt; </w:t>
            </w:r>
            <w:r w:rsidDel="00000000" w:rsidR="00000000" w:rsidRPr="00000000">
              <w:rPr>
                <w:rtl w:val="0"/>
              </w:rPr>
            </w:r>
          </w:p>
          <w:p w:rsidR="00000000" w:rsidDel="00000000" w:rsidP="00000000" w:rsidRDefault="00000000" w:rsidRPr="00000000" w14:paraId="00000287">
            <w:pPr>
              <w:spacing w:after="14" w:line="259" w:lineRule="auto"/>
              <w:ind w:left="0" w:right="0" w:firstLine="0"/>
              <w:jc w:val="left"/>
              <w:rPr/>
            </w:pPr>
            <w:r w:rsidDel="00000000" w:rsidR="00000000" w:rsidRPr="00000000">
              <w:rPr>
                <w:rFonts w:ascii="Gadugi" w:cs="Gadugi" w:eastAsia="Gadugi" w:hAnsi="Gadugi"/>
                <w:sz w:val="16"/>
                <w:szCs w:val="16"/>
                <w:rtl w:val="0"/>
              </w:rPr>
              <w:t xml:space="preserve">            &lt;/div&gt; </w:t>
            </w:r>
            <w:r w:rsidDel="00000000" w:rsidR="00000000" w:rsidRPr="00000000">
              <w:rPr>
                <w:rtl w:val="0"/>
              </w:rPr>
            </w:r>
          </w:p>
          <w:p w:rsidR="00000000" w:rsidDel="00000000" w:rsidP="00000000" w:rsidRDefault="00000000" w:rsidRPr="00000000" w14:paraId="00000288">
            <w:pPr>
              <w:spacing w:after="17" w:line="259" w:lineRule="auto"/>
              <w:ind w:left="0" w:right="0" w:firstLine="0"/>
              <w:jc w:val="left"/>
              <w:rPr/>
            </w:pPr>
            <w:r w:rsidDel="00000000" w:rsidR="00000000" w:rsidRPr="00000000">
              <w:rPr>
                <w:rFonts w:ascii="Gadugi" w:cs="Gadugi" w:eastAsia="Gadugi" w:hAnsi="Gadugi"/>
                <w:sz w:val="16"/>
                <w:szCs w:val="16"/>
                <w:rtl w:val="0"/>
              </w:rPr>
              <w:t xml:space="preserve">            &lt;div class="form-group"&gt; </w:t>
            </w:r>
            <w:r w:rsidDel="00000000" w:rsidR="00000000" w:rsidRPr="00000000">
              <w:rPr>
                <w:rtl w:val="0"/>
              </w:rPr>
            </w:r>
          </w:p>
          <w:p w:rsidR="00000000" w:rsidDel="00000000" w:rsidP="00000000" w:rsidRDefault="00000000" w:rsidRPr="00000000" w14:paraId="00000289">
            <w:pPr>
              <w:spacing w:after="0" w:line="259" w:lineRule="auto"/>
              <w:ind w:left="0" w:right="644" w:firstLine="0"/>
              <w:rPr/>
            </w:pPr>
            <w:r w:rsidDel="00000000" w:rsidR="00000000" w:rsidRPr="00000000">
              <w:rPr>
                <w:rFonts w:ascii="Gadugi" w:cs="Gadugi" w:eastAsia="Gadugi" w:hAnsi="Gadugi"/>
                <w:sz w:val="16"/>
                <w:szCs w:val="16"/>
                <w:rtl w:val="0"/>
              </w:rPr>
              <w:t xml:space="preserve">                &lt;label class="col-md-3 control-label" for="textinput"&gt;Supplier's Price $&lt;/label&gt;                 &lt;div class="col-md-6"&gt; </w:t>
            </w:r>
            <w:r w:rsidDel="00000000" w:rsidR="00000000" w:rsidRPr="00000000">
              <w:rPr>
                <w:rtl w:val="0"/>
              </w:rPr>
            </w:r>
          </w:p>
        </w:tc>
      </w:tr>
      <w:tr>
        <w:trPr>
          <w:trHeight w:val="11529" w:hRule="atLeast"/>
        </w:trPr>
        <w:tc>
          <w:tcPr>
            <w:tcBorders>
              <w:top w:color="000000" w:space="0" w:sz="0" w:val="nil"/>
              <w:left w:color="000000" w:space="0" w:sz="4" w:val="single"/>
              <w:bottom w:color="000000" w:space="0" w:sz="4" w:val="single"/>
              <w:right w:color="000000" w:space="0" w:sz="4" w:val="single"/>
            </w:tcBorders>
            <w:shd w:fill="e7e6e6" w:val="clear"/>
          </w:tcPr>
          <w:p w:rsidR="00000000" w:rsidDel="00000000" w:rsidP="00000000" w:rsidRDefault="00000000" w:rsidRPr="00000000" w14:paraId="0000028A">
            <w:pPr>
              <w:spacing w:after="13" w:line="259" w:lineRule="auto"/>
              <w:ind w:left="0" w:right="0" w:firstLine="0"/>
              <w:jc w:val="left"/>
              <w:rPr/>
            </w:pPr>
            <w:r w:rsidDel="00000000" w:rsidR="00000000" w:rsidRPr="00000000">
              <w:rPr>
                <w:rFonts w:ascii="Gadugi" w:cs="Gadugi" w:eastAsia="Gadugi" w:hAnsi="Gadugi"/>
                <w:sz w:val="16"/>
                <w:szCs w:val="16"/>
                <w:rtl w:val="0"/>
              </w:rPr>
              <w:t xml:space="preserve">                    &lt;apex:inputText id="SPrice" value="{!supplierPrice}" styleClass="form-control input-md" </w:t>
            </w:r>
            <w:r w:rsidDel="00000000" w:rsidR="00000000" w:rsidRPr="00000000">
              <w:rPr>
                <w:rtl w:val="0"/>
              </w:rPr>
            </w:r>
          </w:p>
          <w:p w:rsidR="00000000" w:rsidDel="00000000" w:rsidP="00000000" w:rsidRDefault="00000000" w:rsidRPr="00000000" w14:paraId="0000028B">
            <w:pPr>
              <w:spacing w:after="13" w:line="259" w:lineRule="auto"/>
              <w:ind w:left="0" w:right="0" w:firstLine="0"/>
              <w:jc w:val="left"/>
              <w:rPr/>
            </w:pPr>
            <w:r w:rsidDel="00000000" w:rsidR="00000000" w:rsidRPr="00000000">
              <w:rPr>
                <w:rFonts w:ascii="Gadugi" w:cs="Gadugi" w:eastAsia="Gadugi" w:hAnsi="Gadugi"/>
                <w:sz w:val="16"/>
                <w:szCs w:val="16"/>
                <w:rtl w:val="0"/>
              </w:rPr>
              <w:t xml:space="preserve">                    /&gt; </w:t>
            </w:r>
            <w:r w:rsidDel="00000000" w:rsidR="00000000" w:rsidRPr="00000000">
              <w:rPr>
                <w:rtl w:val="0"/>
              </w:rPr>
            </w:r>
          </w:p>
          <w:p w:rsidR="00000000" w:rsidDel="00000000" w:rsidP="00000000" w:rsidRDefault="00000000" w:rsidRPr="00000000" w14:paraId="0000028C">
            <w:pPr>
              <w:spacing w:after="17" w:line="259" w:lineRule="auto"/>
              <w:ind w:left="0" w:right="0" w:firstLine="0"/>
              <w:jc w:val="left"/>
              <w:rPr/>
            </w:pPr>
            <w:r w:rsidDel="00000000" w:rsidR="00000000" w:rsidRPr="00000000">
              <w:rPr>
                <w:rFonts w:ascii="Gadugi" w:cs="Gadugi" w:eastAsia="Gadugi" w:hAnsi="Gadugi"/>
                <w:sz w:val="16"/>
                <w:szCs w:val="16"/>
                <w:rtl w:val="0"/>
              </w:rPr>
              <w:t xml:space="preserve">                &lt;/div&gt; </w:t>
            </w:r>
            <w:r w:rsidDel="00000000" w:rsidR="00000000" w:rsidRPr="00000000">
              <w:rPr>
                <w:rtl w:val="0"/>
              </w:rPr>
            </w:r>
          </w:p>
          <w:p w:rsidR="00000000" w:rsidDel="00000000" w:rsidP="00000000" w:rsidRDefault="00000000" w:rsidRPr="00000000" w14:paraId="0000028D">
            <w:pPr>
              <w:spacing w:after="13" w:line="259" w:lineRule="auto"/>
              <w:ind w:left="0" w:right="0" w:firstLine="0"/>
              <w:jc w:val="left"/>
              <w:rPr/>
            </w:pPr>
            <w:r w:rsidDel="00000000" w:rsidR="00000000" w:rsidRPr="00000000">
              <w:rPr>
                <w:rFonts w:ascii="Gadugi" w:cs="Gadugi" w:eastAsia="Gadugi" w:hAnsi="Gadugi"/>
                <w:sz w:val="16"/>
                <w:szCs w:val="16"/>
                <w:rtl w:val="0"/>
              </w:rPr>
              <w:t xml:space="preserve">            &lt;/div&gt; </w:t>
            </w:r>
            <w:r w:rsidDel="00000000" w:rsidR="00000000" w:rsidRPr="00000000">
              <w:rPr>
                <w:rtl w:val="0"/>
              </w:rPr>
            </w:r>
          </w:p>
          <w:p w:rsidR="00000000" w:rsidDel="00000000" w:rsidP="00000000" w:rsidRDefault="00000000" w:rsidRPr="00000000" w14:paraId="0000028E">
            <w:pPr>
              <w:spacing w:after="13" w:line="259" w:lineRule="auto"/>
              <w:ind w:left="0" w:right="0" w:firstLine="0"/>
              <w:jc w:val="left"/>
              <w:rPr/>
            </w:pPr>
            <w:r w:rsidDel="00000000" w:rsidR="00000000" w:rsidRPr="00000000">
              <w:rPr>
                <w:rFonts w:ascii="Gadugi" w:cs="Gadugi" w:eastAsia="Gadugi" w:hAnsi="Gadugi"/>
                <w:sz w:val="16"/>
                <w:szCs w:val="16"/>
                <w:rtl w:val="0"/>
              </w:rPr>
              <w:t xml:space="preserve">            &lt;div class="form-group"&gt; </w:t>
            </w:r>
            <w:r w:rsidDel="00000000" w:rsidR="00000000" w:rsidRPr="00000000">
              <w:rPr>
                <w:rtl w:val="0"/>
              </w:rPr>
            </w:r>
          </w:p>
          <w:p w:rsidR="00000000" w:rsidDel="00000000" w:rsidP="00000000" w:rsidRDefault="00000000" w:rsidRPr="00000000" w14:paraId="0000028F">
            <w:pPr>
              <w:spacing w:after="0" w:line="274" w:lineRule="auto"/>
              <w:ind w:left="0" w:right="1953" w:firstLine="0"/>
              <w:rPr/>
            </w:pPr>
            <w:r w:rsidDel="00000000" w:rsidR="00000000" w:rsidRPr="00000000">
              <w:rPr>
                <w:rFonts w:ascii="Gadugi" w:cs="Gadugi" w:eastAsia="Gadugi" w:hAnsi="Gadugi"/>
                <w:sz w:val="16"/>
                <w:szCs w:val="16"/>
                <w:rtl w:val="0"/>
              </w:rPr>
              <w:t xml:space="preserve">                &lt;label class="col-md-3 control-label" for="textinput"&gt;Quantity&lt;/label&gt;                 &lt;div class="col-md-6"&gt; </w:t>
            </w:r>
            <w:r w:rsidDel="00000000" w:rsidR="00000000" w:rsidRPr="00000000">
              <w:rPr>
                <w:rtl w:val="0"/>
              </w:rPr>
            </w:r>
          </w:p>
          <w:p w:rsidR="00000000" w:rsidDel="00000000" w:rsidP="00000000" w:rsidRDefault="00000000" w:rsidRPr="00000000" w14:paraId="00000290">
            <w:pPr>
              <w:spacing w:after="14" w:line="259" w:lineRule="auto"/>
              <w:ind w:left="0" w:right="0" w:firstLine="0"/>
              <w:jc w:val="left"/>
              <w:rPr/>
            </w:pPr>
            <w:r w:rsidDel="00000000" w:rsidR="00000000" w:rsidRPr="00000000">
              <w:rPr>
                <w:rFonts w:ascii="Gadugi" w:cs="Gadugi" w:eastAsia="Gadugi" w:hAnsi="Gadugi"/>
                <w:sz w:val="16"/>
                <w:szCs w:val="16"/>
                <w:rtl w:val="0"/>
              </w:rPr>
              <w:t xml:space="preserve">                    &lt;apex:inputText id="Squan" value="{!quantity}" styleClass="form-control input-md"/&gt; </w:t>
            </w:r>
            <w:r w:rsidDel="00000000" w:rsidR="00000000" w:rsidRPr="00000000">
              <w:rPr>
                <w:rtl w:val="0"/>
              </w:rPr>
            </w:r>
          </w:p>
          <w:p w:rsidR="00000000" w:rsidDel="00000000" w:rsidP="00000000" w:rsidRDefault="00000000" w:rsidRPr="00000000" w14:paraId="00000291">
            <w:pPr>
              <w:spacing w:after="17" w:line="259" w:lineRule="auto"/>
              <w:ind w:left="0" w:right="0" w:firstLine="0"/>
              <w:jc w:val="left"/>
              <w:rPr/>
            </w:pPr>
            <w:r w:rsidDel="00000000" w:rsidR="00000000" w:rsidRPr="00000000">
              <w:rPr>
                <w:rFonts w:ascii="Gadugi" w:cs="Gadugi" w:eastAsia="Gadugi" w:hAnsi="Gadugi"/>
                <w:sz w:val="16"/>
                <w:szCs w:val="16"/>
                <w:rtl w:val="0"/>
              </w:rPr>
              <w:t xml:space="preserve">                &lt;/div&gt; </w:t>
            </w:r>
            <w:r w:rsidDel="00000000" w:rsidR="00000000" w:rsidRPr="00000000">
              <w:rPr>
                <w:rtl w:val="0"/>
              </w:rPr>
            </w:r>
          </w:p>
          <w:p w:rsidR="00000000" w:rsidDel="00000000" w:rsidP="00000000" w:rsidRDefault="00000000" w:rsidRPr="00000000" w14:paraId="00000292">
            <w:pPr>
              <w:spacing w:after="13" w:line="259" w:lineRule="auto"/>
              <w:ind w:left="0" w:right="0" w:firstLine="0"/>
              <w:jc w:val="left"/>
              <w:rPr/>
            </w:pPr>
            <w:r w:rsidDel="00000000" w:rsidR="00000000" w:rsidRPr="00000000">
              <w:rPr>
                <w:rFonts w:ascii="Gadugi" w:cs="Gadugi" w:eastAsia="Gadugi" w:hAnsi="Gadugi"/>
                <w:sz w:val="16"/>
                <w:szCs w:val="16"/>
                <w:rtl w:val="0"/>
              </w:rPr>
              <w:t xml:space="preserve">            &lt;/div&gt; </w:t>
            </w:r>
            <w:r w:rsidDel="00000000" w:rsidR="00000000" w:rsidRPr="00000000">
              <w:rPr>
                <w:rtl w:val="0"/>
              </w:rPr>
            </w:r>
          </w:p>
          <w:p w:rsidR="00000000" w:rsidDel="00000000" w:rsidP="00000000" w:rsidRDefault="00000000" w:rsidRPr="00000000" w14:paraId="00000293">
            <w:pPr>
              <w:spacing w:after="13" w:line="259" w:lineRule="auto"/>
              <w:ind w:left="0" w:right="0" w:firstLine="0"/>
              <w:jc w:val="left"/>
              <w:rPr/>
            </w:pPr>
            <w:r w:rsidDel="00000000" w:rsidR="00000000" w:rsidRPr="00000000">
              <w:rPr>
                <w:rFonts w:ascii="Gadugi" w:cs="Gadugi" w:eastAsia="Gadugi" w:hAnsi="Gadugi"/>
                <w:sz w:val="16"/>
                <w:szCs w:val="16"/>
                <w:rtl w:val="0"/>
              </w:rPr>
              <w:t xml:space="preserve">            &lt;div class="form-group"&gt; </w:t>
            </w:r>
            <w:r w:rsidDel="00000000" w:rsidR="00000000" w:rsidRPr="00000000">
              <w:rPr>
                <w:rtl w:val="0"/>
              </w:rPr>
            </w:r>
          </w:p>
          <w:p w:rsidR="00000000" w:rsidDel="00000000" w:rsidP="00000000" w:rsidRDefault="00000000" w:rsidRPr="00000000" w14:paraId="00000294">
            <w:pPr>
              <w:spacing w:after="13" w:line="259" w:lineRule="auto"/>
              <w:ind w:left="0" w:right="0" w:firstLine="0"/>
              <w:jc w:val="left"/>
              <w:rPr/>
            </w:pPr>
            <w:r w:rsidDel="00000000" w:rsidR="00000000" w:rsidRPr="00000000">
              <w:rPr>
                <w:rFonts w:ascii="Gadugi" w:cs="Gadugi" w:eastAsia="Gadugi" w:hAnsi="Gadugi"/>
                <w:sz w:val="16"/>
                <w:szCs w:val="16"/>
                <w:rtl w:val="0"/>
              </w:rPr>
              <w:t xml:space="preserve">                &lt;label class="col-md-3 control-label" for="textinput"&gt;Select Brand&lt;/label&gt; </w:t>
            </w:r>
            <w:r w:rsidDel="00000000" w:rsidR="00000000" w:rsidRPr="00000000">
              <w:rPr>
                <w:rtl w:val="0"/>
              </w:rPr>
            </w:r>
          </w:p>
          <w:p w:rsidR="00000000" w:rsidDel="00000000" w:rsidP="00000000" w:rsidRDefault="00000000" w:rsidRPr="00000000" w14:paraId="00000295">
            <w:pPr>
              <w:spacing w:after="13" w:line="259" w:lineRule="auto"/>
              <w:ind w:left="0" w:right="0" w:firstLine="0"/>
              <w:jc w:val="left"/>
              <w:rPr/>
            </w:pPr>
            <w:r w:rsidDel="00000000" w:rsidR="00000000" w:rsidRPr="00000000">
              <w:rPr>
                <w:rFonts w:ascii="Gadugi" w:cs="Gadugi" w:eastAsia="Gadugi" w:hAnsi="Gadugi"/>
                <w:sz w:val="16"/>
                <w:szCs w:val="16"/>
                <w:rtl w:val="0"/>
              </w:rPr>
              <w:t xml:space="preserve">                &lt;div class="col-md-6"&gt; </w:t>
            </w:r>
            <w:r w:rsidDel="00000000" w:rsidR="00000000" w:rsidRPr="00000000">
              <w:rPr>
                <w:rtl w:val="0"/>
              </w:rPr>
            </w:r>
          </w:p>
          <w:p w:rsidR="00000000" w:rsidDel="00000000" w:rsidP="00000000" w:rsidRDefault="00000000" w:rsidRPr="00000000" w14:paraId="00000296">
            <w:pPr>
              <w:spacing w:after="17" w:line="259" w:lineRule="auto"/>
              <w:ind w:left="0" w:right="0" w:firstLine="0"/>
              <w:jc w:val="left"/>
              <w:rPr/>
            </w:pPr>
            <w:r w:rsidDel="00000000" w:rsidR="00000000" w:rsidRPr="00000000">
              <w:rPr>
                <w:rFonts w:ascii="Gadugi" w:cs="Gadugi" w:eastAsia="Gadugi" w:hAnsi="Gadugi"/>
                <w:sz w:val="16"/>
                <w:szCs w:val="16"/>
                <w:rtl w:val="0"/>
              </w:rPr>
              <w:t xml:space="preserve">                    &lt;apex:selectList value="{!Brands}" styleClass="form-control input-md" size="1" style="height: 33px;"&gt; </w:t>
            </w:r>
            <w:r w:rsidDel="00000000" w:rsidR="00000000" w:rsidRPr="00000000">
              <w:rPr>
                <w:rtl w:val="0"/>
              </w:rPr>
            </w:r>
          </w:p>
          <w:p w:rsidR="00000000" w:rsidDel="00000000" w:rsidP="00000000" w:rsidRDefault="00000000" w:rsidRPr="00000000" w14:paraId="00000297">
            <w:pPr>
              <w:spacing w:after="13" w:line="259" w:lineRule="auto"/>
              <w:ind w:left="0" w:right="0" w:firstLine="0"/>
              <w:jc w:val="left"/>
              <w:rPr/>
            </w:pPr>
            <w:r w:rsidDel="00000000" w:rsidR="00000000" w:rsidRPr="00000000">
              <w:rPr>
                <w:rFonts w:ascii="Gadugi" w:cs="Gadugi" w:eastAsia="Gadugi" w:hAnsi="Gadugi"/>
                <w:sz w:val="16"/>
                <w:szCs w:val="16"/>
                <w:rtl w:val="0"/>
              </w:rPr>
              <w:t xml:space="preserve">                        &lt;apex:selectOptions value="{!Brand}"&gt;&lt;/apex:selectOptions&gt; </w:t>
            </w:r>
            <w:r w:rsidDel="00000000" w:rsidR="00000000" w:rsidRPr="00000000">
              <w:rPr>
                <w:rtl w:val="0"/>
              </w:rPr>
            </w:r>
          </w:p>
          <w:p w:rsidR="00000000" w:rsidDel="00000000" w:rsidP="00000000" w:rsidRDefault="00000000" w:rsidRPr="00000000" w14:paraId="00000298">
            <w:pPr>
              <w:spacing w:after="13" w:line="259" w:lineRule="auto"/>
              <w:ind w:left="0" w:right="0" w:firstLine="0"/>
              <w:jc w:val="left"/>
              <w:rPr/>
            </w:pPr>
            <w:r w:rsidDel="00000000" w:rsidR="00000000" w:rsidRPr="00000000">
              <w:rPr>
                <w:rFonts w:ascii="Gadugi" w:cs="Gadugi" w:eastAsia="Gadugi" w:hAnsi="Gadugi"/>
                <w:sz w:val="16"/>
                <w:szCs w:val="16"/>
                <w:rtl w:val="0"/>
              </w:rPr>
              <w:t xml:space="preserve">                    &lt;/apex:selectList&gt; </w:t>
            </w:r>
            <w:r w:rsidDel="00000000" w:rsidR="00000000" w:rsidRPr="00000000">
              <w:rPr>
                <w:rtl w:val="0"/>
              </w:rPr>
            </w:r>
          </w:p>
          <w:p w:rsidR="00000000" w:rsidDel="00000000" w:rsidP="00000000" w:rsidRDefault="00000000" w:rsidRPr="00000000" w14:paraId="00000299">
            <w:pPr>
              <w:spacing w:after="14" w:line="259" w:lineRule="auto"/>
              <w:ind w:left="0" w:right="0" w:firstLine="0"/>
              <w:jc w:val="left"/>
              <w:rPr/>
            </w:pPr>
            <w:r w:rsidDel="00000000" w:rsidR="00000000" w:rsidRPr="00000000">
              <w:rPr>
                <w:rFonts w:ascii="Gadugi" w:cs="Gadugi" w:eastAsia="Gadugi" w:hAnsi="Gadugi"/>
                <w:sz w:val="16"/>
                <w:szCs w:val="16"/>
                <w:rtl w:val="0"/>
              </w:rPr>
              <w:t xml:space="preserve">                &lt;/div&gt; </w:t>
            </w:r>
            <w:r w:rsidDel="00000000" w:rsidR="00000000" w:rsidRPr="00000000">
              <w:rPr>
                <w:rtl w:val="0"/>
              </w:rPr>
            </w:r>
          </w:p>
          <w:p w:rsidR="00000000" w:rsidDel="00000000" w:rsidP="00000000" w:rsidRDefault="00000000" w:rsidRPr="00000000" w14:paraId="0000029A">
            <w:pPr>
              <w:spacing w:after="13" w:line="259" w:lineRule="auto"/>
              <w:ind w:left="0" w:right="0" w:firstLine="0"/>
              <w:jc w:val="left"/>
              <w:rPr/>
            </w:pPr>
            <w:r w:rsidDel="00000000" w:rsidR="00000000" w:rsidRPr="00000000">
              <w:rPr>
                <w:rFonts w:ascii="Gadugi" w:cs="Gadugi" w:eastAsia="Gadugi" w:hAnsi="Gadugi"/>
                <w:sz w:val="16"/>
                <w:szCs w:val="16"/>
                <w:rtl w:val="0"/>
              </w:rPr>
              <w:t xml:space="preserve">            &lt;/div&gt; </w:t>
            </w:r>
            <w:r w:rsidDel="00000000" w:rsidR="00000000" w:rsidRPr="00000000">
              <w:rPr>
                <w:rtl w:val="0"/>
              </w:rPr>
            </w:r>
          </w:p>
          <w:p w:rsidR="00000000" w:rsidDel="00000000" w:rsidP="00000000" w:rsidRDefault="00000000" w:rsidRPr="00000000" w14:paraId="0000029B">
            <w:pPr>
              <w:spacing w:after="13" w:line="259" w:lineRule="auto"/>
              <w:ind w:left="0" w:right="0" w:firstLine="0"/>
              <w:jc w:val="left"/>
              <w:rPr/>
            </w:pPr>
            <w:r w:rsidDel="00000000" w:rsidR="00000000" w:rsidRPr="00000000">
              <w:rPr>
                <w:rFonts w:ascii="Gadugi" w:cs="Gadugi" w:eastAsia="Gadugi" w:hAnsi="Gadugi"/>
                <w:sz w:val="16"/>
                <w:szCs w:val="16"/>
                <w:rtl w:val="0"/>
              </w:rPr>
              <w:t xml:space="preserve">            &lt;div class="form-group"&gt; </w:t>
            </w:r>
            <w:r w:rsidDel="00000000" w:rsidR="00000000" w:rsidRPr="00000000">
              <w:rPr>
                <w:rtl w:val="0"/>
              </w:rPr>
            </w:r>
          </w:p>
          <w:p w:rsidR="00000000" w:rsidDel="00000000" w:rsidP="00000000" w:rsidRDefault="00000000" w:rsidRPr="00000000" w14:paraId="0000029C">
            <w:pPr>
              <w:spacing w:after="0" w:line="278.00000000000006" w:lineRule="auto"/>
              <w:ind w:left="0" w:right="1516" w:firstLine="0"/>
              <w:rPr/>
            </w:pPr>
            <w:r w:rsidDel="00000000" w:rsidR="00000000" w:rsidRPr="00000000">
              <w:rPr>
                <w:rFonts w:ascii="Gadugi" w:cs="Gadugi" w:eastAsia="Gadugi" w:hAnsi="Gadugi"/>
                <w:sz w:val="16"/>
                <w:szCs w:val="16"/>
                <w:rtl w:val="0"/>
              </w:rPr>
              <w:t xml:space="preserve">                &lt;label class="col-md-3 control-label" for="textinput"&gt;Select Supplier&lt;/label&gt;                 &lt;div class="col-md-6"&gt; </w:t>
            </w:r>
            <w:r w:rsidDel="00000000" w:rsidR="00000000" w:rsidRPr="00000000">
              <w:rPr>
                <w:rtl w:val="0"/>
              </w:rPr>
            </w:r>
          </w:p>
          <w:p w:rsidR="00000000" w:rsidDel="00000000" w:rsidP="00000000" w:rsidRDefault="00000000" w:rsidRPr="00000000" w14:paraId="0000029D">
            <w:pPr>
              <w:spacing w:after="0" w:line="273" w:lineRule="auto"/>
              <w:ind w:left="0" w:right="471" w:firstLine="0"/>
              <w:jc w:val="left"/>
              <w:rPr/>
            </w:pPr>
            <w:r w:rsidDel="00000000" w:rsidR="00000000" w:rsidRPr="00000000">
              <w:rPr>
                <w:rFonts w:ascii="Gadugi" w:cs="Gadugi" w:eastAsia="Gadugi" w:hAnsi="Gadugi"/>
                <w:sz w:val="16"/>
                <w:szCs w:val="16"/>
                <w:rtl w:val="0"/>
              </w:rPr>
              <w:t xml:space="preserve">                    &lt;apex:selectList value="{!Suppliers}" styleClass="form-control input-md" size="1"                         style="height: 33px;"&gt; </w:t>
            </w:r>
            <w:r w:rsidDel="00000000" w:rsidR="00000000" w:rsidRPr="00000000">
              <w:rPr>
                <w:rtl w:val="0"/>
              </w:rPr>
            </w:r>
          </w:p>
          <w:p w:rsidR="00000000" w:rsidDel="00000000" w:rsidP="00000000" w:rsidRDefault="00000000" w:rsidRPr="00000000" w14:paraId="0000029E">
            <w:pPr>
              <w:spacing w:after="13" w:line="259" w:lineRule="auto"/>
              <w:ind w:left="0" w:right="0" w:firstLine="0"/>
              <w:jc w:val="left"/>
              <w:rPr/>
            </w:pPr>
            <w:r w:rsidDel="00000000" w:rsidR="00000000" w:rsidRPr="00000000">
              <w:rPr>
                <w:rFonts w:ascii="Gadugi" w:cs="Gadugi" w:eastAsia="Gadugi" w:hAnsi="Gadugi"/>
                <w:sz w:val="16"/>
                <w:szCs w:val="16"/>
                <w:rtl w:val="0"/>
              </w:rPr>
              <w:t xml:space="preserve">                        &lt;apex:selectOptions value="{!Supplier}"&gt;&lt;/apex:selectOptions&gt; </w:t>
            </w:r>
            <w:r w:rsidDel="00000000" w:rsidR="00000000" w:rsidRPr="00000000">
              <w:rPr>
                <w:rtl w:val="0"/>
              </w:rPr>
            </w:r>
          </w:p>
          <w:p w:rsidR="00000000" w:rsidDel="00000000" w:rsidP="00000000" w:rsidRDefault="00000000" w:rsidRPr="00000000" w14:paraId="0000029F">
            <w:pPr>
              <w:spacing w:after="17" w:line="259" w:lineRule="auto"/>
              <w:ind w:left="0" w:right="0" w:firstLine="0"/>
              <w:jc w:val="left"/>
              <w:rPr/>
            </w:pPr>
            <w:r w:rsidDel="00000000" w:rsidR="00000000" w:rsidRPr="00000000">
              <w:rPr>
                <w:rFonts w:ascii="Gadugi" w:cs="Gadugi" w:eastAsia="Gadugi" w:hAnsi="Gadugi"/>
                <w:sz w:val="16"/>
                <w:szCs w:val="16"/>
                <w:rtl w:val="0"/>
              </w:rPr>
              <w:t xml:space="preserve">                    &lt;/apex:selectList&gt; </w:t>
            </w:r>
            <w:r w:rsidDel="00000000" w:rsidR="00000000" w:rsidRPr="00000000">
              <w:rPr>
                <w:rtl w:val="0"/>
              </w:rPr>
            </w:r>
          </w:p>
          <w:p w:rsidR="00000000" w:rsidDel="00000000" w:rsidP="00000000" w:rsidRDefault="00000000" w:rsidRPr="00000000" w14:paraId="000002A0">
            <w:pPr>
              <w:spacing w:after="13" w:line="259" w:lineRule="auto"/>
              <w:ind w:left="0" w:right="0" w:firstLine="0"/>
              <w:jc w:val="left"/>
              <w:rPr/>
            </w:pPr>
            <w:r w:rsidDel="00000000" w:rsidR="00000000" w:rsidRPr="00000000">
              <w:rPr>
                <w:rFonts w:ascii="Gadugi" w:cs="Gadugi" w:eastAsia="Gadugi" w:hAnsi="Gadugi"/>
                <w:sz w:val="16"/>
                <w:szCs w:val="16"/>
                <w:rtl w:val="0"/>
              </w:rPr>
              <w:t xml:space="preserve">                &lt;/div&gt; </w:t>
            </w:r>
            <w:r w:rsidDel="00000000" w:rsidR="00000000" w:rsidRPr="00000000">
              <w:rPr>
                <w:rtl w:val="0"/>
              </w:rPr>
            </w:r>
          </w:p>
          <w:p w:rsidR="00000000" w:rsidDel="00000000" w:rsidP="00000000" w:rsidRDefault="00000000" w:rsidRPr="00000000" w14:paraId="000002A1">
            <w:pPr>
              <w:spacing w:after="13" w:line="259" w:lineRule="auto"/>
              <w:ind w:left="0" w:right="0" w:firstLine="0"/>
              <w:jc w:val="left"/>
              <w:rPr/>
            </w:pPr>
            <w:r w:rsidDel="00000000" w:rsidR="00000000" w:rsidRPr="00000000">
              <w:rPr>
                <w:rFonts w:ascii="Gadugi" w:cs="Gadugi" w:eastAsia="Gadugi" w:hAnsi="Gadugi"/>
                <w:sz w:val="16"/>
                <w:szCs w:val="16"/>
                <w:rtl w:val="0"/>
              </w:rPr>
              <w:t xml:space="preserve">            &lt;/div&gt; </w:t>
            </w:r>
            <w:r w:rsidDel="00000000" w:rsidR="00000000" w:rsidRPr="00000000">
              <w:rPr>
                <w:rtl w:val="0"/>
              </w:rPr>
            </w:r>
          </w:p>
          <w:p w:rsidR="00000000" w:rsidDel="00000000" w:rsidP="00000000" w:rsidRDefault="00000000" w:rsidRPr="00000000" w14:paraId="000002A2">
            <w:pPr>
              <w:spacing w:after="13" w:line="259" w:lineRule="auto"/>
              <w:ind w:left="0" w:right="0" w:firstLine="0"/>
              <w:jc w:val="left"/>
              <w:rPr/>
            </w:pPr>
            <w:r w:rsidDel="00000000" w:rsidR="00000000" w:rsidRPr="00000000">
              <w:rPr>
                <w:rFonts w:ascii="Gadugi" w:cs="Gadugi" w:eastAsia="Gadugi" w:hAnsi="Gadugi"/>
                <w:sz w:val="16"/>
                <w:szCs w:val="16"/>
                <w:rtl w:val="0"/>
              </w:rPr>
              <w:t xml:space="preserve">            &lt;div&gt; </w:t>
            </w:r>
            <w:r w:rsidDel="00000000" w:rsidR="00000000" w:rsidRPr="00000000">
              <w:rPr>
                <w:rtl w:val="0"/>
              </w:rPr>
            </w:r>
          </w:p>
          <w:p w:rsidR="00000000" w:rsidDel="00000000" w:rsidP="00000000" w:rsidRDefault="00000000" w:rsidRPr="00000000" w14:paraId="000002A3">
            <w:pPr>
              <w:spacing w:after="4" w:line="274" w:lineRule="auto"/>
              <w:ind w:left="0" w:right="1460" w:firstLine="0"/>
              <w:rPr/>
            </w:pPr>
            <w:r w:rsidDel="00000000" w:rsidR="00000000" w:rsidRPr="00000000">
              <w:rPr>
                <w:rFonts w:ascii="Gadugi" w:cs="Gadugi" w:eastAsia="Gadugi" w:hAnsi="Gadugi"/>
                <w:sz w:val="16"/>
                <w:szCs w:val="16"/>
                <w:rtl w:val="0"/>
              </w:rPr>
              <w:t xml:space="preserve">                &lt;label class="col-md-3 control-label" for="textinput"&gt;Select Category&lt;/label&gt;                 &lt;div class="col-md-6"&gt; </w:t>
            </w:r>
            <w:r w:rsidDel="00000000" w:rsidR="00000000" w:rsidRPr="00000000">
              <w:rPr>
                <w:rtl w:val="0"/>
              </w:rPr>
            </w:r>
          </w:p>
          <w:p w:rsidR="00000000" w:rsidDel="00000000" w:rsidP="00000000" w:rsidRDefault="00000000" w:rsidRPr="00000000" w14:paraId="000002A4">
            <w:pPr>
              <w:spacing w:after="0" w:line="274" w:lineRule="auto"/>
              <w:ind w:left="0" w:right="391" w:firstLine="0"/>
              <w:jc w:val="left"/>
              <w:rPr/>
            </w:pPr>
            <w:r w:rsidDel="00000000" w:rsidR="00000000" w:rsidRPr="00000000">
              <w:rPr>
                <w:rFonts w:ascii="Gadugi" w:cs="Gadugi" w:eastAsia="Gadugi" w:hAnsi="Gadugi"/>
                <w:sz w:val="16"/>
                <w:szCs w:val="16"/>
                <w:rtl w:val="0"/>
              </w:rPr>
              <w:t xml:space="preserve">                    &lt;apex:selectList value="{!categories}" styleClass="form-control input-md" size="1"                         style="height: 33px;"&gt; </w:t>
            </w:r>
            <w:r w:rsidDel="00000000" w:rsidR="00000000" w:rsidRPr="00000000">
              <w:rPr>
                <w:rtl w:val="0"/>
              </w:rPr>
            </w:r>
          </w:p>
          <w:p w:rsidR="00000000" w:rsidDel="00000000" w:rsidP="00000000" w:rsidRDefault="00000000" w:rsidRPr="00000000" w14:paraId="000002A5">
            <w:pPr>
              <w:spacing w:after="13" w:line="259" w:lineRule="auto"/>
              <w:ind w:left="0" w:right="0" w:firstLine="0"/>
              <w:jc w:val="left"/>
              <w:rPr/>
            </w:pPr>
            <w:r w:rsidDel="00000000" w:rsidR="00000000" w:rsidRPr="00000000">
              <w:rPr>
                <w:rFonts w:ascii="Gadugi" w:cs="Gadugi" w:eastAsia="Gadugi" w:hAnsi="Gadugi"/>
                <w:sz w:val="16"/>
                <w:szCs w:val="16"/>
                <w:rtl w:val="0"/>
              </w:rPr>
              <w:t xml:space="preserve">                        &lt;apex:selectOptions value="{!Category}"&gt;&lt;/apex:selectOptions&gt; </w:t>
            </w:r>
            <w:r w:rsidDel="00000000" w:rsidR="00000000" w:rsidRPr="00000000">
              <w:rPr>
                <w:rtl w:val="0"/>
              </w:rPr>
            </w:r>
          </w:p>
          <w:p w:rsidR="00000000" w:rsidDel="00000000" w:rsidP="00000000" w:rsidRDefault="00000000" w:rsidRPr="00000000" w14:paraId="000002A6">
            <w:pPr>
              <w:spacing w:after="13" w:line="259" w:lineRule="auto"/>
              <w:ind w:left="0" w:right="0" w:firstLine="0"/>
              <w:jc w:val="left"/>
              <w:rPr/>
            </w:pPr>
            <w:r w:rsidDel="00000000" w:rsidR="00000000" w:rsidRPr="00000000">
              <w:rPr>
                <w:rFonts w:ascii="Gadugi" w:cs="Gadugi" w:eastAsia="Gadugi" w:hAnsi="Gadugi"/>
                <w:sz w:val="16"/>
                <w:szCs w:val="16"/>
                <w:rtl w:val="0"/>
              </w:rPr>
              <w:t xml:space="preserve">                    &lt;/apex:selectList&gt; </w:t>
            </w:r>
            <w:r w:rsidDel="00000000" w:rsidR="00000000" w:rsidRPr="00000000">
              <w:rPr>
                <w:rtl w:val="0"/>
              </w:rPr>
            </w:r>
          </w:p>
          <w:p w:rsidR="00000000" w:rsidDel="00000000" w:rsidP="00000000" w:rsidRDefault="00000000" w:rsidRPr="00000000" w14:paraId="000002A7">
            <w:pPr>
              <w:spacing w:after="14" w:line="259" w:lineRule="auto"/>
              <w:ind w:left="0" w:right="0" w:firstLine="0"/>
              <w:jc w:val="left"/>
              <w:rPr/>
            </w:pPr>
            <w:r w:rsidDel="00000000" w:rsidR="00000000" w:rsidRPr="00000000">
              <w:rPr>
                <w:rFonts w:ascii="Gadugi" w:cs="Gadugi" w:eastAsia="Gadugi" w:hAnsi="Gadugi"/>
                <w:sz w:val="16"/>
                <w:szCs w:val="16"/>
                <w:rtl w:val="0"/>
              </w:rPr>
              <w:t xml:space="preserve">                &lt;/div&gt; </w:t>
            </w:r>
            <w:r w:rsidDel="00000000" w:rsidR="00000000" w:rsidRPr="00000000">
              <w:rPr>
                <w:rtl w:val="0"/>
              </w:rPr>
            </w:r>
          </w:p>
          <w:p w:rsidR="00000000" w:rsidDel="00000000" w:rsidP="00000000" w:rsidRDefault="00000000" w:rsidRPr="00000000" w14:paraId="000002A8">
            <w:pPr>
              <w:spacing w:after="17" w:line="259" w:lineRule="auto"/>
              <w:ind w:left="0" w:right="0" w:firstLine="0"/>
              <w:jc w:val="left"/>
              <w:rPr/>
            </w:pPr>
            <w:r w:rsidDel="00000000" w:rsidR="00000000" w:rsidRPr="00000000">
              <w:rPr>
                <w:rFonts w:ascii="Gadugi" w:cs="Gadugi" w:eastAsia="Gadugi" w:hAnsi="Gadugi"/>
                <w:sz w:val="16"/>
                <w:szCs w:val="16"/>
                <w:rtl w:val="0"/>
              </w:rPr>
              <w:t xml:space="preserve">            &lt;/div&gt; </w:t>
            </w:r>
            <w:r w:rsidDel="00000000" w:rsidR="00000000" w:rsidRPr="00000000">
              <w:rPr>
                <w:rtl w:val="0"/>
              </w:rPr>
            </w:r>
          </w:p>
          <w:p w:rsidR="00000000" w:rsidDel="00000000" w:rsidP="00000000" w:rsidRDefault="00000000" w:rsidRPr="00000000" w14:paraId="000002A9">
            <w:pPr>
              <w:spacing w:after="13" w:line="259" w:lineRule="auto"/>
              <w:ind w:left="0" w:right="0" w:firstLine="0"/>
              <w:jc w:val="left"/>
              <w:rPr/>
            </w:pPr>
            <w:r w:rsidDel="00000000" w:rsidR="00000000" w:rsidRPr="00000000">
              <w:rPr>
                <w:rFonts w:ascii="Gadugi" w:cs="Gadugi" w:eastAsia="Gadugi" w:hAnsi="Gadugi"/>
                <w:sz w:val="16"/>
                <w:szCs w:val="16"/>
                <w:rtl w:val="0"/>
              </w:rPr>
              <w:t xml:space="preserve">            &lt;div class="form-group"&gt; </w:t>
            </w:r>
            <w:r w:rsidDel="00000000" w:rsidR="00000000" w:rsidRPr="00000000">
              <w:rPr>
                <w:rtl w:val="0"/>
              </w:rPr>
            </w:r>
          </w:p>
          <w:p w:rsidR="00000000" w:rsidDel="00000000" w:rsidP="00000000" w:rsidRDefault="00000000" w:rsidRPr="00000000" w14:paraId="000002AA">
            <w:pPr>
              <w:spacing w:after="13" w:line="259" w:lineRule="auto"/>
              <w:ind w:left="0" w:right="0" w:firstLine="0"/>
              <w:jc w:val="left"/>
              <w:rPr/>
            </w:pPr>
            <w:r w:rsidDel="00000000" w:rsidR="00000000" w:rsidRPr="00000000">
              <w:rPr>
                <w:rFonts w:ascii="Gadugi" w:cs="Gadugi" w:eastAsia="Gadugi" w:hAnsi="Gadugi"/>
                <w:sz w:val="16"/>
                <w:szCs w:val="16"/>
                <w:rtl w:val="0"/>
              </w:rPr>
              <w:t xml:space="preserve">            &lt;/div&gt; </w:t>
            </w:r>
            <w:r w:rsidDel="00000000" w:rsidR="00000000" w:rsidRPr="00000000">
              <w:rPr>
                <w:rtl w:val="0"/>
              </w:rPr>
            </w:r>
          </w:p>
          <w:p w:rsidR="00000000" w:rsidDel="00000000" w:rsidP="00000000" w:rsidRDefault="00000000" w:rsidRPr="00000000" w14:paraId="000002AB">
            <w:pPr>
              <w:spacing w:after="13" w:line="259" w:lineRule="auto"/>
              <w:ind w:left="0" w:right="0" w:firstLine="0"/>
              <w:jc w:val="left"/>
              <w:rPr/>
            </w:pPr>
            <w:r w:rsidDel="00000000" w:rsidR="00000000" w:rsidRPr="00000000">
              <w:rPr>
                <w:rFonts w:ascii="Gadugi" w:cs="Gadugi" w:eastAsia="Gadugi" w:hAnsi="Gadugi"/>
                <w:sz w:val="16"/>
                <w:szCs w:val="16"/>
                <w:rtl w:val="0"/>
              </w:rPr>
              <w:t xml:space="preserve">            &lt;div class="form-actions text-center"&gt; </w:t>
            </w:r>
            <w:r w:rsidDel="00000000" w:rsidR="00000000" w:rsidRPr="00000000">
              <w:rPr>
                <w:rtl w:val="0"/>
              </w:rPr>
            </w:r>
          </w:p>
          <w:p w:rsidR="00000000" w:rsidDel="00000000" w:rsidP="00000000" w:rsidRDefault="00000000" w:rsidRPr="00000000" w14:paraId="000002AC">
            <w:pPr>
              <w:spacing w:after="4" w:line="274" w:lineRule="auto"/>
              <w:ind w:left="0" w:right="631" w:firstLine="0"/>
              <w:rPr/>
            </w:pPr>
            <w:r w:rsidDel="00000000" w:rsidR="00000000" w:rsidRPr="00000000">
              <w:rPr>
                <w:rFonts w:ascii="Gadugi" w:cs="Gadugi" w:eastAsia="Gadugi" w:hAnsi="Gadugi"/>
                <w:sz w:val="16"/>
                <w:szCs w:val="16"/>
                <w:rtl w:val="0"/>
              </w:rPr>
              <w:t xml:space="preserve">                &lt;apex:commandButton value="Submit" action="{!saveProduct}" styleclass="btn btn-success"                 /&gt; &amp;nbsp;&amp;nbsp;&amp;nbsp;&amp;nbsp; </w:t>
            </w:r>
            <w:r w:rsidDel="00000000" w:rsidR="00000000" w:rsidRPr="00000000">
              <w:rPr>
                <w:rtl w:val="0"/>
              </w:rPr>
            </w:r>
          </w:p>
          <w:p w:rsidR="00000000" w:rsidDel="00000000" w:rsidP="00000000" w:rsidRDefault="00000000" w:rsidRPr="00000000" w14:paraId="000002AD">
            <w:pPr>
              <w:spacing w:after="13" w:line="259" w:lineRule="auto"/>
              <w:ind w:left="0" w:right="0" w:firstLine="0"/>
              <w:jc w:val="left"/>
              <w:rPr/>
            </w:pPr>
            <w:r w:rsidDel="00000000" w:rsidR="00000000" w:rsidRPr="00000000">
              <w:rPr>
                <w:rFonts w:ascii="Gadugi" w:cs="Gadugi" w:eastAsia="Gadugi" w:hAnsi="Gadugi"/>
                <w:sz w:val="16"/>
                <w:szCs w:val="16"/>
                <w:rtl w:val="0"/>
              </w:rPr>
              <w:t xml:space="preserve">                &lt;apex:commandButton value="Cancel" action="{!CancelProd }" styleclass="btn btn-primary " </w:t>
            </w:r>
            <w:r w:rsidDel="00000000" w:rsidR="00000000" w:rsidRPr="00000000">
              <w:rPr>
                <w:rtl w:val="0"/>
              </w:rPr>
            </w:r>
          </w:p>
          <w:p w:rsidR="00000000" w:rsidDel="00000000" w:rsidP="00000000" w:rsidRDefault="00000000" w:rsidRPr="00000000" w14:paraId="000002AE">
            <w:pPr>
              <w:spacing w:after="13" w:line="259" w:lineRule="auto"/>
              <w:ind w:left="0" w:right="0" w:firstLine="0"/>
              <w:jc w:val="left"/>
              <w:rPr/>
            </w:pPr>
            <w:r w:rsidDel="00000000" w:rsidR="00000000" w:rsidRPr="00000000">
              <w:rPr>
                <w:rFonts w:ascii="Gadugi" w:cs="Gadugi" w:eastAsia="Gadugi" w:hAnsi="Gadugi"/>
                <w:sz w:val="16"/>
                <w:szCs w:val="16"/>
                <w:rtl w:val="0"/>
              </w:rPr>
              <w:t xml:space="preserve">                /&gt; </w:t>
            </w:r>
            <w:r w:rsidDel="00000000" w:rsidR="00000000" w:rsidRPr="00000000">
              <w:rPr>
                <w:rtl w:val="0"/>
              </w:rPr>
            </w:r>
          </w:p>
          <w:p w:rsidR="00000000" w:rsidDel="00000000" w:rsidP="00000000" w:rsidRDefault="00000000" w:rsidRPr="00000000" w14:paraId="000002AF">
            <w:pPr>
              <w:spacing w:after="13" w:line="259" w:lineRule="auto"/>
              <w:ind w:left="0" w:right="0" w:firstLine="0"/>
              <w:jc w:val="left"/>
              <w:rPr/>
            </w:pPr>
            <w:r w:rsidDel="00000000" w:rsidR="00000000" w:rsidRPr="00000000">
              <w:rPr>
                <w:rFonts w:ascii="Gadugi" w:cs="Gadugi" w:eastAsia="Gadugi" w:hAnsi="Gadugi"/>
                <w:sz w:val="16"/>
                <w:szCs w:val="16"/>
                <w:rtl w:val="0"/>
              </w:rPr>
              <w:t xml:space="preserve">            &lt;/div&gt; </w:t>
            </w:r>
            <w:r w:rsidDel="00000000" w:rsidR="00000000" w:rsidRPr="00000000">
              <w:rPr>
                <w:rtl w:val="0"/>
              </w:rPr>
            </w:r>
          </w:p>
          <w:p w:rsidR="00000000" w:rsidDel="00000000" w:rsidP="00000000" w:rsidRDefault="00000000" w:rsidRPr="00000000" w14:paraId="000002B0">
            <w:pPr>
              <w:spacing w:after="13" w:line="259" w:lineRule="auto"/>
              <w:ind w:left="0" w:right="0" w:firstLine="0"/>
              <w:jc w:val="left"/>
              <w:rPr/>
            </w:pPr>
            <w:r w:rsidDel="00000000" w:rsidR="00000000" w:rsidRPr="00000000">
              <w:rPr>
                <w:rFonts w:ascii="Gadugi" w:cs="Gadugi" w:eastAsia="Gadugi" w:hAnsi="Gadugi"/>
                <w:sz w:val="16"/>
                <w:szCs w:val="16"/>
                <w:rtl w:val="0"/>
              </w:rPr>
              <w:t xml:space="preserve">        &lt;/apex:form&gt; </w:t>
            </w:r>
            <w:r w:rsidDel="00000000" w:rsidR="00000000" w:rsidRPr="00000000">
              <w:rPr>
                <w:rtl w:val="0"/>
              </w:rPr>
            </w:r>
          </w:p>
          <w:p w:rsidR="00000000" w:rsidDel="00000000" w:rsidP="00000000" w:rsidRDefault="00000000" w:rsidRPr="00000000" w14:paraId="000002B1">
            <w:pPr>
              <w:spacing w:after="13" w:line="259" w:lineRule="auto"/>
              <w:ind w:left="0" w:right="0" w:firstLine="0"/>
              <w:jc w:val="left"/>
              <w:rPr/>
            </w:pPr>
            <w:r w:rsidDel="00000000" w:rsidR="00000000" w:rsidRPr="00000000">
              <w:rPr>
                <w:rFonts w:ascii="Gadugi" w:cs="Gadugi" w:eastAsia="Gadugi" w:hAnsi="Gadugi"/>
                <w:sz w:val="16"/>
                <w:szCs w:val="16"/>
                <w:rtl w:val="0"/>
              </w:rPr>
              <w:t xml:space="preserve">    &lt;/div&gt; </w:t>
            </w:r>
            <w:r w:rsidDel="00000000" w:rsidR="00000000" w:rsidRPr="00000000">
              <w:rPr>
                <w:rtl w:val="0"/>
              </w:rPr>
            </w:r>
          </w:p>
          <w:p w:rsidR="00000000" w:rsidDel="00000000" w:rsidP="00000000" w:rsidRDefault="00000000" w:rsidRPr="00000000" w14:paraId="000002B2">
            <w:pPr>
              <w:spacing w:after="0" w:line="259" w:lineRule="auto"/>
              <w:ind w:left="0" w:right="0" w:firstLine="0"/>
              <w:jc w:val="left"/>
              <w:rPr/>
            </w:pPr>
            <w:r w:rsidDel="00000000" w:rsidR="00000000" w:rsidRPr="00000000">
              <w:rPr>
                <w:rFonts w:ascii="Gadugi" w:cs="Gadugi" w:eastAsia="Gadugi" w:hAnsi="Gadugi"/>
                <w:sz w:val="16"/>
                <w:szCs w:val="16"/>
                <w:rtl w:val="0"/>
              </w:rPr>
              <w:t xml:space="preserve">&lt;/apex:page&gt; </w:t>
            </w:r>
            <w:r w:rsidDel="00000000" w:rsidR="00000000" w:rsidRPr="00000000">
              <w:rPr>
                <w:rtl w:val="0"/>
              </w:rPr>
            </w:r>
          </w:p>
        </w:tc>
      </w:tr>
    </w:tbl>
    <w:p w:rsidR="00000000" w:rsidDel="00000000" w:rsidP="00000000" w:rsidRDefault="00000000" w:rsidRPr="00000000" w14:paraId="000002B3">
      <w:pPr>
        <w:spacing w:after="216" w:line="259" w:lineRule="auto"/>
        <w:ind w:left="288" w:right="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B4">
      <w:pPr>
        <w:spacing w:after="220" w:line="259" w:lineRule="auto"/>
        <w:ind w:left="288" w:right="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B5">
      <w:pPr>
        <w:spacing w:after="216" w:line="259" w:lineRule="auto"/>
        <w:ind w:left="288" w:right="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B6">
      <w:pPr>
        <w:spacing w:after="0" w:line="259" w:lineRule="auto"/>
        <w:ind w:left="288" w:right="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B7">
      <w:pPr>
        <w:pStyle w:val="Heading4"/>
        <w:spacing w:after="165" w:lineRule="auto"/>
        <w:ind w:left="283" w:right="0" w:firstLine="0"/>
        <w:rPr/>
      </w:pPr>
      <w:r w:rsidDel="00000000" w:rsidR="00000000" w:rsidRPr="00000000">
        <w:rPr>
          <w:rtl w:val="0"/>
        </w:rPr>
        <w:t xml:space="preserve">The Code for the Manage Product Controller is  </w:t>
      </w:r>
    </w:p>
    <w:p w:rsidR="00000000" w:rsidDel="00000000" w:rsidP="00000000" w:rsidRDefault="00000000" w:rsidRPr="00000000" w14:paraId="000002B8">
      <w:pPr>
        <w:spacing w:after="6" w:line="259" w:lineRule="auto"/>
        <w:ind w:left="288" w:right="0" w:firstLine="0"/>
        <w:jc w:val="left"/>
        <w:rPr/>
      </w:pPr>
      <w:r w:rsidDel="00000000" w:rsidR="00000000" w:rsidRPr="00000000">
        <w:rPr>
          <w:rFonts w:ascii="Gadugi" w:cs="Gadugi" w:eastAsia="Gadugi" w:hAnsi="Gadugi"/>
          <w:sz w:val="16"/>
          <w:szCs w:val="16"/>
          <w:rtl w:val="0"/>
        </w:rPr>
        <w:t xml:space="preserve"> </w:t>
      </w:r>
      <w:r w:rsidDel="00000000" w:rsidR="00000000" w:rsidRPr="00000000">
        <w:rPr>
          <w:rtl w:val="0"/>
        </w:rPr>
      </w:r>
    </w:p>
    <w:tbl>
      <w:tblPr>
        <w:tblStyle w:val="Table3"/>
        <w:tblW w:w="9397.0" w:type="dxa"/>
        <w:jc w:val="left"/>
        <w:tblInd w:w="177.0" w:type="dxa"/>
        <w:tblLayout w:type="fixed"/>
        <w:tblLook w:val="0400"/>
      </w:tblPr>
      <w:tblGrid>
        <w:gridCol w:w="9397"/>
        <w:tblGridChange w:id="0">
          <w:tblGrid>
            <w:gridCol w:w="9397"/>
          </w:tblGrid>
        </w:tblGridChange>
      </w:tblGrid>
      <w:tr>
        <w:trPr>
          <w:trHeight w:val="12754" w:hRule="atLeast"/>
        </w:trPr>
        <w:tc>
          <w:tcPr>
            <w:tcBorders>
              <w:top w:color="000000" w:space="0" w:sz="4" w:val="single"/>
              <w:left w:color="000000" w:space="0" w:sz="4" w:val="single"/>
              <w:bottom w:color="000000" w:space="0" w:sz="0" w:val="nil"/>
              <w:right w:color="000000" w:space="0" w:sz="4" w:val="single"/>
            </w:tcBorders>
            <w:shd w:fill="e7e6e6" w:val="clear"/>
          </w:tcPr>
          <w:p w:rsidR="00000000" w:rsidDel="00000000" w:rsidP="00000000" w:rsidRDefault="00000000" w:rsidRPr="00000000" w14:paraId="000002B9">
            <w:pPr>
              <w:spacing w:after="13" w:line="259" w:lineRule="auto"/>
              <w:ind w:left="0" w:right="0" w:firstLine="0"/>
              <w:jc w:val="left"/>
              <w:rPr/>
            </w:pPr>
            <w:r w:rsidDel="00000000" w:rsidR="00000000" w:rsidRPr="00000000">
              <w:rPr>
                <w:rFonts w:ascii="Gadugi" w:cs="Gadugi" w:eastAsia="Gadugi" w:hAnsi="Gadugi"/>
                <w:sz w:val="16"/>
                <w:szCs w:val="16"/>
                <w:rtl w:val="0"/>
              </w:rPr>
              <w:t xml:space="preserve">public class ManageProductController { </w:t>
            </w:r>
            <w:r w:rsidDel="00000000" w:rsidR="00000000" w:rsidRPr="00000000">
              <w:rPr>
                <w:rtl w:val="0"/>
              </w:rPr>
            </w:r>
          </w:p>
          <w:p w:rsidR="00000000" w:rsidDel="00000000" w:rsidP="00000000" w:rsidRDefault="00000000" w:rsidRPr="00000000" w14:paraId="000002BA">
            <w:pPr>
              <w:spacing w:after="13" w:line="259" w:lineRule="auto"/>
              <w:ind w:left="0" w:right="0" w:firstLine="0"/>
              <w:jc w:val="left"/>
              <w:rPr/>
            </w:pPr>
            <w:r w:rsidDel="00000000" w:rsidR="00000000" w:rsidRPr="00000000">
              <w:rPr>
                <w:rFonts w:ascii="Gadugi" w:cs="Gadugi" w:eastAsia="Gadugi" w:hAnsi="Gadugi"/>
                <w:sz w:val="16"/>
                <w:szCs w:val="16"/>
                <w:rtl w:val="0"/>
              </w:rPr>
              <w:t xml:space="preserve">     </w:t>
            </w:r>
            <w:r w:rsidDel="00000000" w:rsidR="00000000" w:rsidRPr="00000000">
              <w:rPr>
                <w:rtl w:val="0"/>
              </w:rPr>
            </w:r>
          </w:p>
          <w:p w:rsidR="00000000" w:rsidDel="00000000" w:rsidP="00000000" w:rsidRDefault="00000000" w:rsidRPr="00000000" w14:paraId="000002BB">
            <w:pPr>
              <w:spacing w:after="0" w:line="275" w:lineRule="auto"/>
              <w:ind w:left="0" w:right="2669" w:firstLine="0"/>
              <w:jc w:val="left"/>
              <w:rPr/>
            </w:pPr>
            <w:r w:rsidDel="00000000" w:rsidR="00000000" w:rsidRPr="00000000">
              <w:rPr>
                <w:rFonts w:ascii="Gadugi" w:cs="Gadugi" w:eastAsia="Gadugi" w:hAnsi="Gadugi"/>
                <w:sz w:val="16"/>
                <w:szCs w:val="16"/>
                <w:rtl w:val="0"/>
              </w:rPr>
              <w:t xml:space="preserve">    //variables     public String categories {get; set;}     public String brands {get;set;}     private final Integer COMPARE_INT = 0;     public Manage_Product__c manageProdVar {get;set;}     public String productName {get;set;}     public Integer unitPrice {get;set;}     public Integer supplierPrice {get;set;}     public String suppliers {get;set;}     public Integer quantity {get;set;}     private final String NONE_VALUE = '--None--'; </w:t>
            </w:r>
            <w:r w:rsidDel="00000000" w:rsidR="00000000" w:rsidRPr="00000000">
              <w:rPr>
                <w:rtl w:val="0"/>
              </w:rPr>
            </w:r>
          </w:p>
          <w:p w:rsidR="00000000" w:rsidDel="00000000" w:rsidP="00000000" w:rsidRDefault="00000000" w:rsidRPr="00000000" w14:paraId="000002BC">
            <w:pPr>
              <w:spacing w:after="17" w:line="259" w:lineRule="auto"/>
              <w:ind w:left="0" w:right="0" w:firstLine="0"/>
              <w:jc w:val="left"/>
              <w:rPr/>
            </w:pPr>
            <w:r w:rsidDel="00000000" w:rsidR="00000000" w:rsidRPr="00000000">
              <w:rPr>
                <w:rFonts w:ascii="Gadugi" w:cs="Gadugi" w:eastAsia="Gadugi" w:hAnsi="Gadugi"/>
                <w:sz w:val="16"/>
                <w:szCs w:val="16"/>
                <w:rtl w:val="0"/>
              </w:rPr>
              <w:t xml:space="preserve"> </w:t>
            </w:r>
            <w:r w:rsidDel="00000000" w:rsidR="00000000" w:rsidRPr="00000000">
              <w:rPr>
                <w:rtl w:val="0"/>
              </w:rPr>
            </w:r>
          </w:p>
          <w:p w:rsidR="00000000" w:rsidDel="00000000" w:rsidP="00000000" w:rsidRDefault="00000000" w:rsidRPr="00000000" w14:paraId="000002BD">
            <w:pPr>
              <w:spacing w:after="0" w:line="274" w:lineRule="auto"/>
              <w:ind w:left="0" w:right="818" w:firstLine="0"/>
              <w:jc w:val="left"/>
              <w:rPr/>
            </w:pPr>
            <w:r w:rsidDel="00000000" w:rsidR="00000000" w:rsidRPr="00000000">
              <w:rPr>
                <w:rFonts w:ascii="Gadugi" w:cs="Gadugi" w:eastAsia="Gadugi" w:hAnsi="Gadugi"/>
                <w:sz w:val="16"/>
                <w:szCs w:val="16"/>
                <w:rtl w:val="0"/>
              </w:rPr>
              <w:t xml:space="preserve">    //Constructor     public ManageProductController(ApexPages.StandardController stdController){ </w:t>
            </w:r>
            <w:r w:rsidDel="00000000" w:rsidR="00000000" w:rsidRPr="00000000">
              <w:rPr>
                <w:rtl w:val="0"/>
              </w:rPr>
            </w:r>
          </w:p>
          <w:p w:rsidR="00000000" w:rsidDel="00000000" w:rsidP="00000000" w:rsidRDefault="00000000" w:rsidRPr="00000000" w14:paraId="000002BE">
            <w:pPr>
              <w:spacing w:after="13" w:line="259" w:lineRule="auto"/>
              <w:ind w:left="0" w:right="0" w:firstLine="0"/>
              <w:jc w:val="left"/>
              <w:rPr/>
            </w:pPr>
            <w:r w:rsidDel="00000000" w:rsidR="00000000" w:rsidRPr="00000000">
              <w:rPr>
                <w:rFonts w:ascii="Gadugi" w:cs="Gadugi" w:eastAsia="Gadugi" w:hAnsi="Gadugi"/>
                <w:sz w:val="16"/>
                <w:szCs w:val="16"/>
                <w:rtl w:val="0"/>
              </w:rPr>
              <w:t xml:space="preserve">         </w:t>
            </w:r>
            <w:r w:rsidDel="00000000" w:rsidR="00000000" w:rsidRPr="00000000">
              <w:rPr>
                <w:rtl w:val="0"/>
              </w:rPr>
            </w:r>
          </w:p>
          <w:p w:rsidR="00000000" w:rsidDel="00000000" w:rsidP="00000000" w:rsidRDefault="00000000" w:rsidRPr="00000000" w14:paraId="000002BF">
            <w:pPr>
              <w:spacing w:after="13" w:line="259" w:lineRule="auto"/>
              <w:ind w:left="0" w:right="0" w:firstLine="0"/>
              <w:jc w:val="left"/>
              <w:rPr/>
            </w:pPr>
            <w:r w:rsidDel="00000000" w:rsidR="00000000" w:rsidRPr="00000000">
              <w:rPr>
                <w:rFonts w:ascii="Gadugi" w:cs="Gadugi" w:eastAsia="Gadugi" w:hAnsi="Gadugi"/>
                <w:sz w:val="16"/>
                <w:szCs w:val="16"/>
                <w:rtl w:val="0"/>
              </w:rPr>
              <w:t xml:space="preserve">    } </w:t>
            </w:r>
            <w:r w:rsidDel="00000000" w:rsidR="00000000" w:rsidRPr="00000000">
              <w:rPr>
                <w:rtl w:val="0"/>
              </w:rPr>
            </w:r>
          </w:p>
          <w:p w:rsidR="00000000" w:rsidDel="00000000" w:rsidP="00000000" w:rsidRDefault="00000000" w:rsidRPr="00000000" w14:paraId="000002C0">
            <w:pPr>
              <w:spacing w:after="17" w:line="259" w:lineRule="auto"/>
              <w:ind w:left="0" w:right="0" w:firstLine="0"/>
              <w:jc w:val="left"/>
              <w:rPr/>
            </w:pPr>
            <w:r w:rsidDel="00000000" w:rsidR="00000000" w:rsidRPr="00000000">
              <w:rPr>
                <w:rFonts w:ascii="Gadugi" w:cs="Gadugi" w:eastAsia="Gadugi" w:hAnsi="Gadugi"/>
                <w:sz w:val="16"/>
                <w:szCs w:val="16"/>
                <w:rtl w:val="0"/>
              </w:rPr>
              <w:t xml:space="preserve">     </w:t>
            </w:r>
            <w:r w:rsidDel="00000000" w:rsidR="00000000" w:rsidRPr="00000000">
              <w:rPr>
                <w:rtl w:val="0"/>
              </w:rPr>
            </w:r>
          </w:p>
          <w:p w:rsidR="00000000" w:rsidDel="00000000" w:rsidP="00000000" w:rsidRDefault="00000000" w:rsidRPr="00000000" w14:paraId="000002C1">
            <w:pPr>
              <w:spacing w:after="0" w:line="274" w:lineRule="auto"/>
              <w:ind w:left="0" w:right="3000" w:firstLine="0"/>
              <w:rPr/>
            </w:pPr>
            <w:r w:rsidDel="00000000" w:rsidR="00000000" w:rsidRPr="00000000">
              <w:rPr>
                <w:rFonts w:ascii="Gadugi" w:cs="Gadugi" w:eastAsia="Gadugi" w:hAnsi="Gadugi"/>
                <w:sz w:val="16"/>
                <w:szCs w:val="16"/>
                <w:rtl w:val="0"/>
              </w:rPr>
              <w:t xml:space="preserve">    //Method to get the list of all Categories      public List&lt;SelectOption&gt; getCategory () { </w:t>
            </w:r>
            <w:r w:rsidDel="00000000" w:rsidR="00000000" w:rsidRPr="00000000">
              <w:rPr>
                <w:rtl w:val="0"/>
              </w:rPr>
            </w:r>
          </w:p>
          <w:p w:rsidR="00000000" w:rsidDel="00000000" w:rsidP="00000000" w:rsidRDefault="00000000" w:rsidRPr="00000000" w14:paraId="000002C2">
            <w:pPr>
              <w:spacing w:after="14" w:line="259" w:lineRule="auto"/>
              <w:ind w:left="0" w:right="0" w:firstLine="0"/>
              <w:jc w:val="left"/>
              <w:rPr/>
            </w:pPr>
            <w:r w:rsidDel="00000000" w:rsidR="00000000" w:rsidRPr="00000000">
              <w:rPr>
                <w:rFonts w:ascii="Gadugi" w:cs="Gadugi" w:eastAsia="Gadugi" w:hAnsi="Gadugi"/>
                <w:sz w:val="16"/>
                <w:szCs w:val="16"/>
                <w:rtl w:val="0"/>
              </w:rPr>
              <w:t xml:space="preserve">        List&lt;SelectOption&gt; options = new List&lt;SelectOption&gt;(); </w:t>
            </w:r>
            <w:r w:rsidDel="00000000" w:rsidR="00000000" w:rsidRPr="00000000">
              <w:rPr>
                <w:rtl w:val="0"/>
              </w:rPr>
            </w:r>
          </w:p>
          <w:p w:rsidR="00000000" w:rsidDel="00000000" w:rsidP="00000000" w:rsidRDefault="00000000" w:rsidRPr="00000000" w14:paraId="000002C3">
            <w:pPr>
              <w:spacing w:after="13" w:line="259" w:lineRule="auto"/>
              <w:ind w:left="0" w:right="0" w:firstLine="0"/>
              <w:jc w:val="left"/>
              <w:rPr/>
            </w:pPr>
            <w:r w:rsidDel="00000000" w:rsidR="00000000" w:rsidRPr="00000000">
              <w:rPr>
                <w:rFonts w:ascii="Gadugi" w:cs="Gadugi" w:eastAsia="Gadugi" w:hAnsi="Gadugi"/>
                <w:sz w:val="16"/>
                <w:szCs w:val="16"/>
                <w:rtl w:val="0"/>
              </w:rPr>
              <w:t xml:space="preserve">        List&lt;Manage_Category__c&gt; categoryList = [SELECT Id,Name  </w:t>
            </w:r>
            <w:r w:rsidDel="00000000" w:rsidR="00000000" w:rsidRPr="00000000">
              <w:rPr>
                <w:rtl w:val="0"/>
              </w:rPr>
            </w:r>
          </w:p>
          <w:p w:rsidR="00000000" w:rsidDel="00000000" w:rsidP="00000000" w:rsidRDefault="00000000" w:rsidRPr="00000000" w14:paraId="000002C4">
            <w:pPr>
              <w:spacing w:after="13" w:line="259" w:lineRule="auto"/>
              <w:ind w:left="0" w:right="0" w:firstLine="0"/>
              <w:jc w:val="left"/>
              <w:rPr/>
            </w:pPr>
            <w:r w:rsidDel="00000000" w:rsidR="00000000" w:rsidRPr="00000000">
              <w:rPr>
                <w:rFonts w:ascii="Gadugi" w:cs="Gadugi" w:eastAsia="Gadugi" w:hAnsi="Gadugi"/>
                <w:sz w:val="16"/>
                <w:szCs w:val="16"/>
                <w:rtl w:val="0"/>
              </w:rPr>
              <w:t xml:space="preserve">                                                    FROM Manage_Category__c]; </w:t>
            </w:r>
            <w:r w:rsidDel="00000000" w:rsidR="00000000" w:rsidRPr="00000000">
              <w:rPr>
                <w:rtl w:val="0"/>
              </w:rPr>
            </w:r>
          </w:p>
          <w:p w:rsidR="00000000" w:rsidDel="00000000" w:rsidP="00000000" w:rsidRDefault="00000000" w:rsidRPr="00000000" w14:paraId="000002C5">
            <w:pPr>
              <w:spacing w:after="0" w:line="275" w:lineRule="auto"/>
              <w:ind w:left="0" w:right="1861" w:firstLine="0"/>
              <w:jc w:val="left"/>
              <w:rPr/>
            </w:pPr>
            <w:r w:rsidDel="00000000" w:rsidR="00000000" w:rsidRPr="00000000">
              <w:rPr>
                <w:rFonts w:ascii="Gadugi" w:cs="Gadugi" w:eastAsia="Gadugi" w:hAnsi="Gadugi"/>
                <w:sz w:val="16"/>
                <w:szCs w:val="16"/>
                <w:rtl w:val="0"/>
              </w:rPr>
              <w:t xml:space="preserve">        options.add(new SelectOption(NONE_VALUE, NONE_VALUE));         if(categoryList.size() &gt; COMPARE_INT){             for (Manage_Category__c cat : categoryList) {                 options.add(new SelectOption(cat.Id, cat.Name)); </w:t>
            </w:r>
            <w:r w:rsidDel="00000000" w:rsidR="00000000" w:rsidRPr="00000000">
              <w:rPr>
                <w:rtl w:val="0"/>
              </w:rPr>
            </w:r>
          </w:p>
          <w:p w:rsidR="00000000" w:rsidDel="00000000" w:rsidP="00000000" w:rsidRDefault="00000000" w:rsidRPr="00000000" w14:paraId="000002C6">
            <w:pPr>
              <w:spacing w:after="13" w:line="259" w:lineRule="auto"/>
              <w:ind w:left="0" w:right="0" w:firstLine="0"/>
              <w:jc w:val="left"/>
              <w:rPr/>
            </w:pPr>
            <w:r w:rsidDel="00000000" w:rsidR="00000000" w:rsidRPr="00000000">
              <w:rPr>
                <w:rFonts w:ascii="Gadugi" w:cs="Gadugi" w:eastAsia="Gadugi" w:hAnsi="Gadugi"/>
                <w:sz w:val="16"/>
                <w:szCs w:val="16"/>
                <w:rtl w:val="0"/>
              </w:rPr>
              <w:t xml:space="preserve">            } </w:t>
            </w:r>
            <w:r w:rsidDel="00000000" w:rsidR="00000000" w:rsidRPr="00000000">
              <w:rPr>
                <w:rtl w:val="0"/>
              </w:rPr>
            </w:r>
          </w:p>
          <w:p w:rsidR="00000000" w:rsidDel="00000000" w:rsidP="00000000" w:rsidRDefault="00000000" w:rsidRPr="00000000" w14:paraId="000002C7">
            <w:pPr>
              <w:spacing w:after="17" w:line="259" w:lineRule="auto"/>
              <w:ind w:left="0" w:right="0" w:firstLine="0"/>
              <w:jc w:val="left"/>
              <w:rPr/>
            </w:pPr>
            <w:r w:rsidDel="00000000" w:rsidR="00000000" w:rsidRPr="00000000">
              <w:rPr>
                <w:rFonts w:ascii="Gadugi" w:cs="Gadugi" w:eastAsia="Gadugi" w:hAnsi="Gadugi"/>
                <w:sz w:val="16"/>
                <w:szCs w:val="16"/>
                <w:rtl w:val="0"/>
              </w:rPr>
              <w:t xml:space="preserve">        } </w:t>
            </w:r>
            <w:r w:rsidDel="00000000" w:rsidR="00000000" w:rsidRPr="00000000">
              <w:rPr>
                <w:rtl w:val="0"/>
              </w:rPr>
            </w:r>
          </w:p>
          <w:p w:rsidR="00000000" w:rsidDel="00000000" w:rsidP="00000000" w:rsidRDefault="00000000" w:rsidRPr="00000000" w14:paraId="000002C8">
            <w:pPr>
              <w:spacing w:after="13" w:line="259" w:lineRule="auto"/>
              <w:ind w:left="0" w:right="0" w:firstLine="0"/>
              <w:jc w:val="left"/>
              <w:rPr/>
            </w:pPr>
            <w:r w:rsidDel="00000000" w:rsidR="00000000" w:rsidRPr="00000000">
              <w:rPr>
                <w:rFonts w:ascii="Gadugi" w:cs="Gadugi" w:eastAsia="Gadugi" w:hAnsi="Gadugi"/>
                <w:sz w:val="16"/>
                <w:szCs w:val="16"/>
                <w:rtl w:val="0"/>
              </w:rPr>
              <w:t xml:space="preserve">       return options; </w:t>
            </w:r>
            <w:r w:rsidDel="00000000" w:rsidR="00000000" w:rsidRPr="00000000">
              <w:rPr>
                <w:rtl w:val="0"/>
              </w:rPr>
            </w:r>
          </w:p>
          <w:p w:rsidR="00000000" w:rsidDel="00000000" w:rsidP="00000000" w:rsidRDefault="00000000" w:rsidRPr="00000000" w14:paraId="000002C9">
            <w:pPr>
              <w:spacing w:after="13" w:line="259" w:lineRule="auto"/>
              <w:ind w:left="0" w:right="0" w:firstLine="0"/>
              <w:jc w:val="left"/>
              <w:rPr/>
            </w:pPr>
            <w:r w:rsidDel="00000000" w:rsidR="00000000" w:rsidRPr="00000000">
              <w:rPr>
                <w:rFonts w:ascii="Gadugi" w:cs="Gadugi" w:eastAsia="Gadugi" w:hAnsi="Gadugi"/>
                <w:sz w:val="16"/>
                <w:szCs w:val="16"/>
                <w:rtl w:val="0"/>
              </w:rPr>
              <w:t xml:space="preserve">    }   </w:t>
            </w:r>
            <w:r w:rsidDel="00000000" w:rsidR="00000000" w:rsidRPr="00000000">
              <w:rPr>
                <w:rtl w:val="0"/>
              </w:rPr>
            </w:r>
          </w:p>
          <w:p w:rsidR="00000000" w:rsidDel="00000000" w:rsidP="00000000" w:rsidRDefault="00000000" w:rsidRPr="00000000" w14:paraId="000002CA">
            <w:pPr>
              <w:spacing w:after="13" w:line="259" w:lineRule="auto"/>
              <w:ind w:left="0" w:right="0" w:firstLine="0"/>
              <w:jc w:val="left"/>
              <w:rPr/>
            </w:pPr>
            <w:r w:rsidDel="00000000" w:rsidR="00000000" w:rsidRPr="00000000">
              <w:rPr>
                <w:rFonts w:ascii="Gadugi" w:cs="Gadugi" w:eastAsia="Gadugi" w:hAnsi="Gadugi"/>
                <w:sz w:val="16"/>
                <w:szCs w:val="16"/>
                <w:rtl w:val="0"/>
              </w:rPr>
              <w:t xml:space="preserve">     </w:t>
            </w:r>
            <w:r w:rsidDel="00000000" w:rsidR="00000000" w:rsidRPr="00000000">
              <w:rPr>
                <w:rtl w:val="0"/>
              </w:rPr>
            </w:r>
          </w:p>
          <w:p w:rsidR="00000000" w:rsidDel="00000000" w:rsidP="00000000" w:rsidRDefault="00000000" w:rsidRPr="00000000" w14:paraId="000002CB">
            <w:pPr>
              <w:spacing w:after="13" w:line="259" w:lineRule="auto"/>
              <w:ind w:left="0" w:right="0" w:firstLine="0"/>
              <w:jc w:val="left"/>
              <w:rPr/>
            </w:pPr>
            <w:r w:rsidDel="00000000" w:rsidR="00000000" w:rsidRPr="00000000">
              <w:rPr>
                <w:rFonts w:ascii="Gadugi" w:cs="Gadugi" w:eastAsia="Gadugi" w:hAnsi="Gadugi"/>
                <w:sz w:val="16"/>
                <w:szCs w:val="16"/>
                <w:rtl w:val="0"/>
              </w:rPr>
              <w:t xml:space="preserve">    //Method to get All brands </w:t>
            </w:r>
            <w:r w:rsidDel="00000000" w:rsidR="00000000" w:rsidRPr="00000000">
              <w:rPr>
                <w:rtl w:val="0"/>
              </w:rPr>
            </w:r>
          </w:p>
          <w:p w:rsidR="00000000" w:rsidDel="00000000" w:rsidP="00000000" w:rsidRDefault="00000000" w:rsidRPr="00000000" w14:paraId="000002CC">
            <w:pPr>
              <w:spacing w:after="13" w:line="259" w:lineRule="auto"/>
              <w:ind w:left="0" w:right="0" w:firstLine="0"/>
              <w:jc w:val="left"/>
              <w:rPr/>
            </w:pPr>
            <w:r w:rsidDel="00000000" w:rsidR="00000000" w:rsidRPr="00000000">
              <w:rPr>
                <w:rFonts w:ascii="Gadugi" w:cs="Gadugi" w:eastAsia="Gadugi" w:hAnsi="Gadugi"/>
                <w:sz w:val="16"/>
                <w:szCs w:val="16"/>
                <w:rtl w:val="0"/>
              </w:rPr>
              <w:t xml:space="preserve">    public List&lt;SelectOption&gt; getBrand () { </w:t>
            </w:r>
            <w:r w:rsidDel="00000000" w:rsidR="00000000" w:rsidRPr="00000000">
              <w:rPr>
                <w:rtl w:val="0"/>
              </w:rPr>
            </w:r>
          </w:p>
          <w:p w:rsidR="00000000" w:rsidDel="00000000" w:rsidP="00000000" w:rsidRDefault="00000000" w:rsidRPr="00000000" w14:paraId="000002CD">
            <w:pPr>
              <w:spacing w:after="4" w:line="275" w:lineRule="auto"/>
              <w:ind w:left="0" w:right="1810" w:firstLine="0"/>
              <w:jc w:val="left"/>
              <w:rPr/>
            </w:pPr>
            <w:r w:rsidDel="00000000" w:rsidR="00000000" w:rsidRPr="00000000">
              <w:rPr>
                <w:rFonts w:ascii="Gadugi" w:cs="Gadugi" w:eastAsia="Gadugi" w:hAnsi="Gadugi"/>
                <w:sz w:val="16"/>
                <w:szCs w:val="16"/>
                <w:rtl w:val="0"/>
              </w:rPr>
              <w:t xml:space="preserve">        List&lt;SelectOption&gt; options = new List&lt;SelectOption&gt;();         List&lt;Brand__c&gt; brandList = [SELECT Id,Name FROM brand__c];         options.add(new SelectOption(NONE_VALUE, NONE_VALUE));         if(brandList.size() &gt; COMPARE_INT){             for (Brand__c cat : brandList) {                 options.add(new SelectOption(cat.Id, cat.Name)); </w:t>
            </w:r>
            <w:r w:rsidDel="00000000" w:rsidR="00000000" w:rsidRPr="00000000">
              <w:rPr>
                <w:rtl w:val="0"/>
              </w:rPr>
            </w:r>
          </w:p>
          <w:p w:rsidR="00000000" w:rsidDel="00000000" w:rsidP="00000000" w:rsidRDefault="00000000" w:rsidRPr="00000000" w14:paraId="000002CE">
            <w:pPr>
              <w:spacing w:after="13" w:line="259" w:lineRule="auto"/>
              <w:ind w:left="0" w:right="0" w:firstLine="0"/>
              <w:jc w:val="left"/>
              <w:rPr/>
            </w:pPr>
            <w:r w:rsidDel="00000000" w:rsidR="00000000" w:rsidRPr="00000000">
              <w:rPr>
                <w:rFonts w:ascii="Gadugi" w:cs="Gadugi" w:eastAsia="Gadugi" w:hAnsi="Gadugi"/>
                <w:sz w:val="16"/>
                <w:szCs w:val="16"/>
                <w:rtl w:val="0"/>
              </w:rPr>
              <w:t xml:space="preserve">            } </w:t>
            </w:r>
            <w:r w:rsidDel="00000000" w:rsidR="00000000" w:rsidRPr="00000000">
              <w:rPr>
                <w:rtl w:val="0"/>
              </w:rPr>
            </w:r>
          </w:p>
          <w:p w:rsidR="00000000" w:rsidDel="00000000" w:rsidP="00000000" w:rsidRDefault="00000000" w:rsidRPr="00000000" w14:paraId="000002CF">
            <w:pPr>
              <w:spacing w:after="13" w:line="259" w:lineRule="auto"/>
              <w:ind w:left="0" w:right="0" w:firstLine="0"/>
              <w:jc w:val="left"/>
              <w:rPr/>
            </w:pPr>
            <w:r w:rsidDel="00000000" w:rsidR="00000000" w:rsidRPr="00000000">
              <w:rPr>
                <w:rFonts w:ascii="Gadugi" w:cs="Gadugi" w:eastAsia="Gadugi" w:hAnsi="Gadugi"/>
                <w:sz w:val="16"/>
                <w:szCs w:val="16"/>
                <w:rtl w:val="0"/>
              </w:rPr>
              <w:t xml:space="preserve">        } </w:t>
            </w:r>
            <w:r w:rsidDel="00000000" w:rsidR="00000000" w:rsidRPr="00000000">
              <w:rPr>
                <w:rtl w:val="0"/>
              </w:rPr>
            </w:r>
          </w:p>
          <w:p w:rsidR="00000000" w:rsidDel="00000000" w:rsidP="00000000" w:rsidRDefault="00000000" w:rsidRPr="00000000" w14:paraId="000002D0">
            <w:pPr>
              <w:spacing w:after="13" w:line="259" w:lineRule="auto"/>
              <w:ind w:left="0" w:right="0" w:firstLine="0"/>
              <w:jc w:val="left"/>
              <w:rPr/>
            </w:pPr>
            <w:r w:rsidDel="00000000" w:rsidR="00000000" w:rsidRPr="00000000">
              <w:rPr>
                <w:rFonts w:ascii="Gadugi" w:cs="Gadugi" w:eastAsia="Gadugi" w:hAnsi="Gadugi"/>
                <w:sz w:val="16"/>
                <w:szCs w:val="16"/>
                <w:rtl w:val="0"/>
              </w:rPr>
              <w:t xml:space="preserve">       return options; </w:t>
            </w:r>
            <w:r w:rsidDel="00000000" w:rsidR="00000000" w:rsidRPr="00000000">
              <w:rPr>
                <w:rtl w:val="0"/>
              </w:rPr>
            </w:r>
          </w:p>
          <w:p w:rsidR="00000000" w:rsidDel="00000000" w:rsidP="00000000" w:rsidRDefault="00000000" w:rsidRPr="00000000" w14:paraId="000002D1">
            <w:pPr>
              <w:spacing w:after="13" w:line="259" w:lineRule="auto"/>
              <w:ind w:left="0" w:right="0" w:firstLine="0"/>
              <w:jc w:val="left"/>
              <w:rPr/>
            </w:pPr>
            <w:r w:rsidDel="00000000" w:rsidR="00000000" w:rsidRPr="00000000">
              <w:rPr>
                <w:rFonts w:ascii="Gadugi" w:cs="Gadugi" w:eastAsia="Gadugi" w:hAnsi="Gadugi"/>
                <w:sz w:val="16"/>
                <w:szCs w:val="16"/>
                <w:rtl w:val="0"/>
              </w:rPr>
              <w:t xml:space="preserve">    }   </w:t>
            </w:r>
            <w:r w:rsidDel="00000000" w:rsidR="00000000" w:rsidRPr="00000000">
              <w:rPr>
                <w:rtl w:val="0"/>
              </w:rPr>
            </w:r>
          </w:p>
          <w:p w:rsidR="00000000" w:rsidDel="00000000" w:rsidP="00000000" w:rsidRDefault="00000000" w:rsidRPr="00000000" w14:paraId="000002D2">
            <w:pPr>
              <w:spacing w:after="13" w:line="259" w:lineRule="auto"/>
              <w:ind w:left="0" w:right="0" w:firstLine="0"/>
              <w:jc w:val="left"/>
              <w:rPr/>
            </w:pPr>
            <w:r w:rsidDel="00000000" w:rsidR="00000000" w:rsidRPr="00000000">
              <w:rPr>
                <w:rFonts w:ascii="Gadugi" w:cs="Gadugi" w:eastAsia="Gadugi" w:hAnsi="Gadugi"/>
                <w:sz w:val="16"/>
                <w:szCs w:val="16"/>
                <w:rtl w:val="0"/>
              </w:rPr>
              <w:t xml:space="preserve">     </w:t>
            </w:r>
            <w:r w:rsidDel="00000000" w:rsidR="00000000" w:rsidRPr="00000000">
              <w:rPr>
                <w:rtl w:val="0"/>
              </w:rPr>
            </w:r>
          </w:p>
          <w:p w:rsidR="00000000" w:rsidDel="00000000" w:rsidP="00000000" w:rsidRDefault="00000000" w:rsidRPr="00000000" w14:paraId="000002D3">
            <w:pPr>
              <w:spacing w:after="17" w:line="259" w:lineRule="auto"/>
              <w:ind w:left="0" w:right="0" w:firstLine="0"/>
              <w:jc w:val="left"/>
              <w:rPr/>
            </w:pPr>
            <w:r w:rsidDel="00000000" w:rsidR="00000000" w:rsidRPr="00000000">
              <w:rPr>
                <w:rFonts w:ascii="Gadugi" w:cs="Gadugi" w:eastAsia="Gadugi" w:hAnsi="Gadugi"/>
                <w:sz w:val="16"/>
                <w:szCs w:val="16"/>
                <w:rtl w:val="0"/>
              </w:rPr>
              <w:t xml:space="preserve">    //Method to get All suppliers </w:t>
            </w:r>
            <w:r w:rsidDel="00000000" w:rsidR="00000000" w:rsidRPr="00000000">
              <w:rPr>
                <w:rtl w:val="0"/>
              </w:rPr>
            </w:r>
          </w:p>
          <w:p w:rsidR="00000000" w:rsidDel="00000000" w:rsidP="00000000" w:rsidRDefault="00000000" w:rsidRPr="00000000" w14:paraId="000002D4">
            <w:pPr>
              <w:spacing w:after="13" w:line="259" w:lineRule="auto"/>
              <w:ind w:left="0" w:right="0" w:firstLine="0"/>
              <w:jc w:val="left"/>
              <w:rPr/>
            </w:pPr>
            <w:r w:rsidDel="00000000" w:rsidR="00000000" w:rsidRPr="00000000">
              <w:rPr>
                <w:rFonts w:ascii="Gadugi" w:cs="Gadugi" w:eastAsia="Gadugi" w:hAnsi="Gadugi"/>
                <w:sz w:val="16"/>
                <w:szCs w:val="16"/>
                <w:rtl w:val="0"/>
              </w:rPr>
              <w:t xml:space="preserve">    public List&lt;SelectOption&gt; getSupplier () { </w:t>
            </w:r>
            <w:r w:rsidDel="00000000" w:rsidR="00000000" w:rsidRPr="00000000">
              <w:rPr>
                <w:rtl w:val="0"/>
              </w:rPr>
            </w:r>
          </w:p>
          <w:p w:rsidR="00000000" w:rsidDel="00000000" w:rsidP="00000000" w:rsidRDefault="00000000" w:rsidRPr="00000000" w14:paraId="000002D5">
            <w:pPr>
              <w:spacing w:after="13" w:line="259" w:lineRule="auto"/>
              <w:ind w:left="0" w:right="0" w:firstLine="0"/>
              <w:jc w:val="left"/>
              <w:rPr/>
            </w:pPr>
            <w:r w:rsidDel="00000000" w:rsidR="00000000" w:rsidRPr="00000000">
              <w:rPr>
                <w:rFonts w:ascii="Gadugi" w:cs="Gadugi" w:eastAsia="Gadugi" w:hAnsi="Gadugi"/>
                <w:sz w:val="16"/>
                <w:szCs w:val="16"/>
                <w:rtl w:val="0"/>
              </w:rPr>
              <w:t xml:space="preserve">        List&lt;SelectOption&gt; options = new List&lt;SelectOption&gt;(); </w:t>
            </w:r>
            <w:r w:rsidDel="00000000" w:rsidR="00000000" w:rsidRPr="00000000">
              <w:rPr>
                <w:rtl w:val="0"/>
              </w:rPr>
            </w:r>
          </w:p>
          <w:p w:rsidR="00000000" w:rsidDel="00000000" w:rsidP="00000000" w:rsidRDefault="00000000" w:rsidRPr="00000000" w14:paraId="000002D6">
            <w:pPr>
              <w:spacing w:after="0" w:line="259" w:lineRule="auto"/>
              <w:ind w:left="0" w:right="48" w:firstLine="0"/>
              <w:jc w:val="left"/>
              <w:rPr/>
            </w:pPr>
            <w:r w:rsidDel="00000000" w:rsidR="00000000" w:rsidRPr="00000000">
              <w:rPr>
                <w:rFonts w:ascii="Gadugi" w:cs="Gadugi" w:eastAsia="Gadugi" w:hAnsi="Gadugi"/>
                <w:sz w:val="16"/>
                <w:szCs w:val="16"/>
                <w:rtl w:val="0"/>
              </w:rPr>
              <w:t xml:space="preserve">        List&lt;Manage_Supplier__c&gt; supplierList = [SELECT Id,Name FROM Manage_Supplier__c];         options.add(new SelectOption(NONE_VALUE, NONE_VALUE));         if(supplierList.size() &gt; COMPARE_INT){ </w:t>
            </w:r>
            <w:r w:rsidDel="00000000" w:rsidR="00000000" w:rsidRPr="00000000">
              <w:rPr>
                <w:rtl w:val="0"/>
              </w:rPr>
            </w:r>
          </w:p>
        </w:tc>
      </w:tr>
    </w:tbl>
    <w:p w:rsidR="00000000" w:rsidDel="00000000" w:rsidP="00000000" w:rsidRDefault="00000000" w:rsidRPr="00000000" w14:paraId="000002D7">
      <w:pPr>
        <w:spacing w:after="0" w:line="259" w:lineRule="auto"/>
        <w:ind w:left="-1081" w:right="857" w:firstLine="0"/>
        <w:jc w:val="left"/>
        <w:rPr/>
      </w:pPr>
      <w:r w:rsidDel="00000000" w:rsidR="00000000" w:rsidRPr="00000000">
        <w:rPr>
          <w:rtl w:val="0"/>
        </w:rPr>
      </w:r>
    </w:p>
    <w:tbl>
      <w:tblPr>
        <w:tblStyle w:val="Table4"/>
        <w:tblW w:w="9397.0" w:type="dxa"/>
        <w:jc w:val="left"/>
        <w:tblInd w:w="177.0" w:type="dxa"/>
        <w:tblLayout w:type="fixed"/>
        <w:tblLook w:val="0400"/>
      </w:tblPr>
      <w:tblGrid>
        <w:gridCol w:w="9397"/>
        <w:tblGridChange w:id="0">
          <w:tblGrid>
            <w:gridCol w:w="9397"/>
          </w:tblGrid>
        </w:tblGridChange>
      </w:tblGrid>
      <w:tr>
        <w:trPr>
          <w:trHeight w:val="13707" w:hRule="atLeast"/>
        </w:trPr>
        <w:tc>
          <w:tcPr>
            <w:tcBorders>
              <w:top w:color="000000" w:space="0" w:sz="0" w:val="nil"/>
              <w:left w:color="000000" w:space="0" w:sz="4" w:val="single"/>
              <w:bottom w:color="000000" w:space="0" w:sz="0" w:val="nil"/>
              <w:right w:color="000000" w:space="0" w:sz="4" w:val="single"/>
            </w:tcBorders>
            <w:shd w:fill="e7e6e6" w:val="clear"/>
          </w:tcPr>
          <w:p w:rsidR="00000000" w:rsidDel="00000000" w:rsidP="00000000" w:rsidRDefault="00000000" w:rsidRPr="00000000" w14:paraId="000002D8">
            <w:pPr>
              <w:spacing w:after="0" w:line="274" w:lineRule="auto"/>
              <w:ind w:left="0" w:right="3904" w:firstLine="0"/>
              <w:jc w:val="left"/>
              <w:rPr/>
            </w:pPr>
            <w:r w:rsidDel="00000000" w:rsidR="00000000" w:rsidRPr="00000000">
              <w:rPr>
                <w:rFonts w:ascii="Gadugi" w:cs="Gadugi" w:eastAsia="Gadugi" w:hAnsi="Gadugi"/>
                <w:sz w:val="16"/>
                <w:szCs w:val="16"/>
                <w:rtl w:val="0"/>
              </w:rPr>
              <w:t xml:space="preserve">            for (Manage_Supplier__c cat : supplierList) {                 options.add(new SelectOption(cat.Id, cat.Name)); </w:t>
            </w:r>
            <w:r w:rsidDel="00000000" w:rsidR="00000000" w:rsidRPr="00000000">
              <w:rPr>
                <w:rtl w:val="0"/>
              </w:rPr>
            </w:r>
          </w:p>
          <w:p w:rsidR="00000000" w:rsidDel="00000000" w:rsidP="00000000" w:rsidRDefault="00000000" w:rsidRPr="00000000" w14:paraId="000002D9">
            <w:pPr>
              <w:spacing w:after="17" w:line="259" w:lineRule="auto"/>
              <w:ind w:left="0" w:right="0" w:firstLine="0"/>
              <w:jc w:val="left"/>
              <w:rPr/>
            </w:pPr>
            <w:r w:rsidDel="00000000" w:rsidR="00000000" w:rsidRPr="00000000">
              <w:rPr>
                <w:rFonts w:ascii="Gadugi" w:cs="Gadugi" w:eastAsia="Gadugi" w:hAnsi="Gadugi"/>
                <w:sz w:val="16"/>
                <w:szCs w:val="16"/>
                <w:rtl w:val="0"/>
              </w:rPr>
              <w:t xml:space="preserve">            } </w:t>
            </w:r>
            <w:r w:rsidDel="00000000" w:rsidR="00000000" w:rsidRPr="00000000">
              <w:rPr>
                <w:rtl w:val="0"/>
              </w:rPr>
            </w:r>
          </w:p>
          <w:p w:rsidR="00000000" w:rsidDel="00000000" w:rsidP="00000000" w:rsidRDefault="00000000" w:rsidRPr="00000000" w14:paraId="000002DA">
            <w:pPr>
              <w:spacing w:after="13" w:line="259" w:lineRule="auto"/>
              <w:ind w:left="0" w:right="0" w:firstLine="0"/>
              <w:jc w:val="left"/>
              <w:rPr/>
            </w:pPr>
            <w:r w:rsidDel="00000000" w:rsidR="00000000" w:rsidRPr="00000000">
              <w:rPr>
                <w:rFonts w:ascii="Gadugi" w:cs="Gadugi" w:eastAsia="Gadugi" w:hAnsi="Gadugi"/>
                <w:sz w:val="16"/>
                <w:szCs w:val="16"/>
                <w:rtl w:val="0"/>
              </w:rPr>
              <w:t xml:space="preserve">        } </w:t>
            </w:r>
            <w:r w:rsidDel="00000000" w:rsidR="00000000" w:rsidRPr="00000000">
              <w:rPr>
                <w:rtl w:val="0"/>
              </w:rPr>
            </w:r>
          </w:p>
          <w:p w:rsidR="00000000" w:rsidDel="00000000" w:rsidP="00000000" w:rsidRDefault="00000000" w:rsidRPr="00000000" w14:paraId="000002DB">
            <w:pPr>
              <w:spacing w:after="13" w:line="259" w:lineRule="auto"/>
              <w:ind w:left="0" w:right="0" w:firstLine="0"/>
              <w:jc w:val="left"/>
              <w:rPr/>
            </w:pPr>
            <w:r w:rsidDel="00000000" w:rsidR="00000000" w:rsidRPr="00000000">
              <w:rPr>
                <w:rFonts w:ascii="Gadugi" w:cs="Gadugi" w:eastAsia="Gadugi" w:hAnsi="Gadugi"/>
                <w:sz w:val="16"/>
                <w:szCs w:val="16"/>
                <w:rtl w:val="0"/>
              </w:rPr>
              <w:t xml:space="preserve">       return options; </w:t>
            </w:r>
            <w:r w:rsidDel="00000000" w:rsidR="00000000" w:rsidRPr="00000000">
              <w:rPr>
                <w:rtl w:val="0"/>
              </w:rPr>
            </w:r>
          </w:p>
          <w:p w:rsidR="00000000" w:rsidDel="00000000" w:rsidP="00000000" w:rsidRDefault="00000000" w:rsidRPr="00000000" w14:paraId="000002DC">
            <w:pPr>
              <w:spacing w:after="13" w:line="259" w:lineRule="auto"/>
              <w:ind w:left="0" w:right="0" w:firstLine="0"/>
              <w:jc w:val="left"/>
              <w:rPr/>
            </w:pPr>
            <w:r w:rsidDel="00000000" w:rsidR="00000000" w:rsidRPr="00000000">
              <w:rPr>
                <w:rFonts w:ascii="Gadugi" w:cs="Gadugi" w:eastAsia="Gadugi" w:hAnsi="Gadugi"/>
                <w:sz w:val="16"/>
                <w:szCs w:val="16"/>
                <w:rtl w:val="0"/>
              </w:rPr>
              <w:t xml:space="preserve">    }   </w:t>
            </w:r>
            <w:r w:rsidDel="00000000" w:rsidR="00000000" w:rsidRPr="00000000">
              <w:rPr>
                <w:rtl w:val="0"/>
              </w:rPr>
            </w:r>
          </w:p>
          <w:p w:rsidR="00000000" w:rsidDel="00000000" w:rsidP="00000000" w:rsidRDefault="00000000" w:rsidRPr="00000000" w14:paraId="000002DD">
            <w:pPr>
              <w:spacing w:after="13" w:line="259" w:lineRule="auto"/>
              <w:ind w:left="0" w:right="0" w:firstLine="0"/>
              <w:jc w:val="left"/>
              <w:rPr/>
            </w:pPr>
            <w:r w:rsidDel="00000000" w:rsidR="00000000" w:rsidRPr="00000000">
              <w:rPr>
                <w:rFonts w:ascii="Gadugi" w:cs="Gadugi" w:eastAsia="Gadugi" w:hAnsi="Gadugi"/>
                <w:sz w:val="16"/>
                <w:szCs w:val="16"/>
                <w:rtl w:val="0"/>
              </w:rPr>
              <w:t xml:space="preserve">     </w:t>
            </w:r>
            <w:r w:rsidDel="00000000" w:rsidR="00000000" w:rsidRPr="00000000">
              <w:rPr>
                <w:rtl w:val="0"/>
              </w:rPr>
            </w:r>
          </w:p>
          <w:p w:rsidR="00000000" w:rsidDel="00000000" w:rsidP="00000000" w:rsidRDefault="00000000" w:rsidRPr="00000000" w14:paraId="000002DE">
            <w:pPr>
              <w:spacing w:after="3" w:line="274" w:lineRule="auto"/>
              <w:ind w:left="0" w:right="5848" w:firstLine="0"/>
              <w:jc w:val="left"/>
              <w:rPr/>
            </w:pPr>
            <w:r w:rsidDel="00000000" w:rsidR="00000000" w:rsidRPr="00000000">
              <w:rPr>
                <w:rFonts w:ascii="Gadugi" w:cs="Gadugi" w:eastAsia="Gadugi" w:hAnsi="Gadugi"/>
                <w:sz w:val="16"/>
                <w:szCs w:val="16"/>
                <w:rtl w:val="0"/>
              </w:rPr>
              <w:t xml:space="preserve">    //Method to Save Product     public PageReference saveProduct () { </w:t>
            </w:r>
            <w:r w:rsidDel="00000000" w:rsidR="00000000" w:rsidRPr="00000000">
              <w:rPr>
                <w:rtl w:val="0"/>
              </w:rPr>
            </w:r>
          </w:p>
          <w:p w:rsidR="00000000" w:rsidDel="00000000" w:rsidP="00000000" w:rsidRDefault="00000000" w:rsidRPr="00000000" w14:paraId="000002DF">
            <w:pPr>
              <w:spacing w:after="13" w:line="259" w:lineRule="auto"/>
              <w:ind w:left="0" w:right="0" w:firstLine="0"/>
              <w:jc w:val="left"/>
              <w:rPr/>
            </w:pPr>
            <w:r w:rsidDel="00000000" w:rsidR="00000000" w:rsidRPr="00000000">
              <w:rPr>
                <w:rFonts w:ascii="Gadugi" w:cs="Gadugi" w:eastAsia="Gadugi" w:hAnsi="Gadugi"/>
                <w:sz w:val="16"/>
                <w:szCs w:val="16"/>
                <w:rtl w:val="0"/>
              </w:rPr>
              <w:t xml:space="preserve">         </w:t>
            </w:r>
            <w:r w:rsidDel="00000000" w:rsidR="00000000" w:rsidRPr="00000000">
              <w:rPr>
                <w:rtl w:val="0"/>
              </w:rPr>
            </w:r>
          </w:p>
          <w:p w:rsidR="00000000" w:rsidDel="00000000" w:rsidP="00000000" w:rsidRDefault="00000000" w:rsidRPr="00000000" w14:paraId="000002E0">
            <w:pPr>
              <w:spacing w:after="0" w:line="274" w:lineRule="auto"/>
              <w:ind w:left="0" w:right="4995" w:firstLine="0"/>
              <w:jc w:val="left"/>
              <w:rPr/>
            </w:pPr>
            <w:r w:rsidDel="00000000" w:rsidR="00000000" w:rsidRPr="00000000">
              <w:rPr>
                <w:rFonts w:ascii="Gadugi" w:cs="Gadugi" w:eastAsia="Gadugi" w:hAnsi="Gadugi"/>
                <w:sz w:val="16"/>
                <w:szCs w:val="16"/>
                <w:rtl w:val="0"/>
              </w:rPr>
              <w:t xml:space="preserve">        manageProdVar = new Manage_Product__c();         if (suppliers != NONE_VALUE) {             manageProdVar.Supplier__c = suppliers ; </w:t>
            </w:r>
            <w:r w:rsidDel="00000000" w:rsidR="00000000" w:rsidRPr="00000000">
              <w:rPr>
                <w:rtl w:val="0"/>
              </w:rPr>
            </w:r>
          </w:p>
          <w:p w:rsidR="00000000" w:rsidDel="00000000" w:rsidP="00000000" w:rsidRDefault="00000000" w:rsidRPr="00000000" w14:paraId="000002E1">
            <w:pPr>
              <w:spacing w:after="17" w:line="259" w:lineRule="auto"/>
              <w:ind w:left="0" w:right="0" w:firstLine="0"/>
              <w:jc w:val="left"/>
              <w:rPr/>
            </w:pPr>
            <w:r w:rsidDel="00000000" w:rsidR="00000000" w:rsidRPr="00000000">
              <w:rPr>
                <w:rFonts w:ascii="Gadugi" w:cs="Gadugi" w:eastAsia="Gadugi" w:hAnsi="Gadugi"/>
                <w:sz w:val="16"/>
                <w:szCs w:val="16"/>
                <w:rtl w:val="0"/>
              </w:rPr>
              <w:t xml:space="preserve">        } </w:t>
            </w:r>
            <w:r w:rsidDel="00000000" w:rsidR="00000000" w:rsidRPr="00000000">
              <w:rPr>
                <w:rtl w:val="0"/>
              </w:rPr>
            </w:r>
          </w:p>
          <w:p w:rsidR="00000000" w:rsidDel="00000000" w:rsidP="00000000" w:rsidRDefault="00000000" w:rsidRPr="00000000" w14:paraId="000002E2">
            <w:pPr>
              <w:spacing w:after="0" w:line="274" w:lineRule="auto"/>
              <w:ind w:left="0" w:right="4001" w:firstLine="0"/>
              <w:rPr/>
            </w:pPr>
            <w:r w:rsidDel="00000000" w:rsidR="00000000" w:rsidRPr="00000000">
              <w:rPr>
                <w:rFonts w:ascii="Gadugi" w:cs="Gadugi" w:eastAsia="Gadugi" w:hAnsi="Gadugi"/>
                <w:sz w:val="16"/>
                <w:szCs w:val="16"/>
                <w:rtl w:val="0"/>
              </w:rPr>
              <w:t xml:space="preserve">        if (categories != NONE_VALUE) {             manageProdVar.Category__c = categories ; </w:t>
            </w:r>
            <w:r w:rsidDel="00000000" w:rsidR="00000000" w:rsidRPr="00000000">
              <w:rPr>
                <w:rtl w:val="0"/>
              </w:rPr>
            </w:r>
          </w:p>
          <w:p w:rsidR="00000000" w:rsidDel="00000000" w:rsidP="00000000" w:rsidRDefault="00000000" w:rsidRPr="00000000" w14:paraId="000002E3">
            <w:pPr>
              <w:spacing w:after="14" w:line="259" w:lineRule="auto"/>
              <w:ind w:left="0" w:right="0" w:firstLine="0"/>
              <w:jc w:val="left"/>
              <w:rPr/>
            </w:pPr>
            <w:r w:rsidDel="00000000" w:rsidR="00000000" w:rsidRPr="00000000">
              <w:rPr>
                <w:rFonts w:ascii="Gadugi" w:cs="Gadugi" w:eastAsia="Gadugi" w:hAnsi="Gadugi"/>
                <w:sz w:val="16"/>
                <w:szCs w:val="16"/>
                <w:rtl w:val="0"/>
              </w:rPr>
              <w:t xml:space="preserve">        } </w:t>
            </w:r>
            <w:r w:rsidDel="00000000" w:rsidR="00000000" w:rsidRPr="00000000">
              <w:rPr>
                <w:rtl w:val="0"/>
              </w:rPr>
            </w:r>
          </w:p>
          <w:p w:rsidR="00000000" w:rsidDel="00000000" w:rsidP="00000000" w:rsidRDefault="00000000" w:rsidRPr="00000000" w14:paraId="000002E4">
            <w:pPr>
              <w:spacing w:after="0" w:line="274" w:lineRule="auto"/>
              <w:ind w:left="0" w:right="4470" w:firstLine="0"/>
              <w:jc w:val="left"/>
              <w:rPr/>
            </w:pPr>
            <w:r w:rsidDel="00000000" w:rsidR="00000000" w:rsidRPr="00000000">
              <w:rPr>
                <w:rFonts w:ascii="Gadugi" w:cs="Gadugi" w:eastAsia="Gadugi" w:hAnsi="Gadugi"/>
                <w:sz w:val="16"/>
                <w:szCs w:val="16"/>
                <w:rtl w:val="0"/>
              </w:rPr>
              <w:t xml:space="preserve">        if (brands != NONE_VALUE) {             manageProdVar.Brand__c = brands ; </w:t>
            </w:r>
            <w:r w:rsidDel="00000000" w:rsidR="00000000" w:rsidRPr="00000000">
              <w:rPr>
                <w:rtl w:val="0"/>
              </w:rPr>
            </w:r>
          </w:p>
          <w:p w:rsidR="00000000" w:rsidDel="00000000" w:rsidP="00000000" w:rsidRDefault="00000000" w:rsidRPr="00000000" w14:paraId="000002E5">
            <w:pPr>
              <w:spacing w:after="17" w:line="259" w:lineRule="auto"/>
              <w:ind w:left="0" w:right="0" w:firstLine="0"/>
              <w:jc w:val="left"/>
              <w:rPr/>
            </w:pPr>
            <w:r w:rsidDel="00000000" w:rsidR="00000000" w:rsidRPr="00000000">
              <w:rPr>
                <w:rFonts w:ascii="Gadugi" w:cs="Gadugi" w:eastAsia="Gadugi" w:hAnsi="Gadugi"/>
                <w:sz w:val="16"/>
                <w:szCs w:val="16"/>
                <w:rtl w:val="0"/>
              </w:rPr>
              <w:t xml:space="preserve">        } </w:t>
            </w:r>
            <w:r w:rsidDel="00000000" w:rsidR="00000000" w:rsidRPr="00000000">
              <w:rPr>
                <w:rtl w:val="0"/>
              </w:rPr>
            </w:r>
          </w:p>
          <w:p w:rsidR="00000000" w:rsidDel="00000000" w:rsidP="00000000" w:rsidRDefault="00000000" w:rsidRPr="00000000" w14:paraId="000002E6">
            <w:pPr>
              <w:spacing w:after="13" w:line="259" w:lineRule="auto"/>
              <w:ind w:left="0" w:right="0" w:firstLine="0"/>
              <w:jc w:val="left"/>
              <w:rPr/>
            </w:pPr>
            <w:r w:rsidDel="00000000" w:rsidR="00000000" w:rsidRPr="00000000">
              <w:rPr>
                <w:rFonts w:ascii="Gadugi" w:cs="Gadugi" w:eastAsia="Gadugi" w:hAnsi="Gadugi"/>
                <w:sz w:val="16"/>
                <w:szCs w:val="16"/>
                <w:rtl w:val="0"/>
              </w:rPr>
              <w:t xml:space="preserve">         </w:t>
            </w:r>
            <w:r w:rsidDel="00000000" w:rsidR="00000000" w:rsidRPr="00000000">
              <w:rPr>
                <w:rtl w:val="0"/>
              </w:rPr>
            </w:r>
          </w:p>
          <w:p w:rsidR="00000000" w:rsidDel="00000000" w:rsidP="00000000" w:rsidRDefault="00000000" w:rsidRPr="00000000" w14:paraId="000002E7">
            <w:pPr>
              <w:spacing w:after="4" w:line="274" w:lineRule="auto"/>
              <w:ind w:left="0" w:right="3767" w:firstLine="0"/>
              <w:jc w:val="left"/>
              <w:rPr/>
            </w:pPr>
            <w:r w:rsidDel="00000000" w:rsidR="00000000" w:rsidRPr="00000000">
              <w:rPr>
                <w:rFonts w:ascii="Gadugi" w:cs="Gadugi" w:eastAsia="Gadugi" w:hAnsi="Gadugi"/>
                <w:sz w:val="16"/>
                <w:szCs w:val="16"/>
                <w:rtl w:val="0"/>
              </w:rPr>
              <w:t xml:space="preserve">        manageProdVar.Unit_Price__c = unitPrice;         manageProdVar.Name = productName;          manageProdVar.Supplier_s_Price__c = supplierPrice;         manageProdVar.Total_quantity__c = quantity; </w:t>
            </w:r>
            <w:r w:rsidDel="00000000" w:rsidR="00000000" w:rsidRPr="00000000">
              <w:rPr>
                <w:rtl w:val="0"/>
              </w:rPr>
            </w:r>
          </w:p>
          <w:p w:rsidR="00000000" w:rsidDel="00000000" w:rsidP="00000000" w:rsidRDefault="00000000" w:rsidRPr="00000000" w14:paraId="000002E8">
            <w:pPr>
              <w:spacing w:after="0" w:line="274" w:lineRule="auto"/>
              <w:ind w:left="0" w:right="8050" w:firstLine="0"/>
              <w:jc w:val="left"/>
              <w:rPr/>
            </w:pPr>
            <w:r w:rsidDel="00000000" w:rsidR="00000000" w:rsidRPr="00000000">
              <w:rPr>
                <w:rFonts w:ascii="Gadugi" w:cs="Gadugi" w:eastAsia="Gadugi" w:hAnsi="Gadugi"/>
                <w:sz w:val="16"/>
                <w:szCs w:val="16"/>
                <w:rtl w:val="0"/>
              </w:rPr>
              <w:t xml:space="preserve">                try { </w:t>
            </w:r>
            <w:r w:rsidDel="00000000" w:rsidR="00000000" w:rsidRPr="00000000">
              <w:rPr>
                <w:rtl w:val="0"/>
              </w:rPr>
            </w:r>
          </w:p>
          <w:p w:rsidR="00000000" w:rsidDel="00000000" w:rsidP="00000000" w:rsidRDefault="00000000" w:rsidRPr="00000000" w14:paraId="000002E9">
            <w:pPr>
              <w:spacing w:after="13" w:line="259" w:lineRule="auto"/>
              <w:ind w:left="0" w:right="0" w:firstLine="0"/>
              <w:jc w:val="left"/>
              <w:rPr/>
            </w:pPr>
            <w:r w:rsidDel="00000000" w:rsidR="00000000" w:rsidRPr="00000000">
              <w:rPr>
                <w:rFonts w:ascii="Gadugi" w:cs="Gadugi" w:eastAsia="Gadugi" w:hAnsi="Gadugi"/>
                <w:sz w:val="16"/>
                <w:szCs w:val="16"/>
                <w:rtl w:val="0"/>
              </w:rPr>
              <w:t xml:space="preserve">            insert manageProdVar; </w:t>
            </w:r>
            <w:r w:rsidDel="00000000" w:rsidR="00000000" w:rsidRPr="00000000">
              <w:rPr>
                <w:rtl w:val="0"/>
              </w:rPr>
            </w:r>
          </w:p>
          <w:p w:rsidR="00000000" w:rsidDel="00000000" w:rsidP="00000000" w:rsidRDefault="00000000" w:rsidRPr="00000000" w14:paraId="000002EA">
            <w:pPr>
              <w:spacing w:after="13" w:line="259" w:lineRule="auto"/>
              <w:ind w:left="0" w:right="0" w:firstLine="0"/>
              <w:jc w:val="left"/>
              <w:rPr/>
            </w:pPr>
            <w:r w:rsidDel="00000000" w:rsidR="00000000" w:rsidRPr="00000000">
              <w:rPr>
                <w:rFonts w:ascii="Gadugi" w:cs="Gadugi" w:eastAsia="Gadugi" w:hAnsi="Gadugi"/>
                <w:sz w:val="16"/>
                <w:szCs w:val="16"/>
                <w:rtl w:val="0"/>
              </w:rPr>
              <w:t xml:space="preserve">        } catch (Exception e) { </w:t>
            </w:r>
            <w:r w:rsidDel="00000000" w:rsidR="00000000" w:rsidRPr="00000000">
              <w:rPr>
                <w:rtl w:val="0"/>
              </w:rPr>
            </w:r>
          </w:p>
          <w:p w:rsidR="00000000" w:rsidDel="00000000" w:rsidP="00000000" w:rsidRDefault="00000000" w:rsidRPr="00000000" w14:paraId="000002EB">
            <w:pPr>
              <w:spacing w:after="17" w:line="259" w:lineRule="auto"/>
              <w:ind w:left="0" w:right="0" w:firstLine="0"/>
              <w:jc w:val="left"/>
              <w:rPr/>
            </w:pPr>
            <w:r w:rsidDel="00000000" w:rsidR="00000000" w:rsidRPr="00000000">
              <w:rPr>
                <w:rFonts w:ascii="Gadugi" w:cs="Gadugi" w:eastAsia="Gadugi" w:hAnsi="Gadugi"/>
                <w:sz w:val="16"/>
                <w:szCs w:val="16"/>
                <w:rtl w:val="0"/>
              </w:rPr>
              <w:t xml:space="preserve">                ApexPages.Message myMsg = new ApexPages.Message(ApexPages.Severity.ERROR, 'error'); </w:t>
            </w:r>
            <w:r w:rsidDel="00000000" w:rsidR="00000000" w:rsidRPr="00000000">
              <w:rPr>
                <w:rtl w:val="0"/>
              </w:rPr>
            </w:r>
          </w:p>
          <w:p w:rsidR="00000000" w:rsidDel="00000000" w:rsidP="00000000" w:rsidRDefault="00000000" w:rsidRPr="00000000" w14:paraId="000002EC">
            <w:pPr>
              <w:spacing w:after="13" w:line="259" w:lineRule="auto"/>
              <w:ind w:left="0" w:right="0" w:firstLine="0"/>
              <w:jc w:val="left"/>
              <w:rPr/>
            </w:pPr>
            <w:r w:rsidDel="00000000" w:rsidR="00000000" w:rsidRPr="00000000">
              <w:rPr>
                <w:rFonts w:ascii="Gadugi" w:cs="Gadugi" w:eastAsia="Gadugi" w:hAnsi="Gadugi"/>
                <w:sz w:val="16"/>
                <w:szCs w:val="16"/>
                <w:rtl w:val="0"/>
              </w:rPr>
              <w:t xml:space="preserve">        } </w:t>
            </w:r>
            <w:r w:rsidDel="00000000" w:rsidR="00000000" w:rsidRPr="00000000">
              <w:rPr>
                <w:rtl w:val="0"/>
              </w:rPr>
            </w:r>
          </w:p>
          <w:p w:rsidR="00000000" w:rsidDel="00000000" w:rsidP="00000000" w:rsidRDefault="00000000" w:rsidRPr="00000000" w14:paraId="000002ED">
            <w:pPr>
              <w:spacing w:after="13" w:line="259" w:lineRule="auto"/>
              <w:ind w:left="0" w:right="0" w:firstLine="0"/>
              <w:jc w:val="left"/>
              <w:rPr/>
            </w:pPr>
            <w:r w:rsidDel="00000000" w:rsidR="00000000" w:rsidRPr="00000000">
              <w:rPr>
                <w:rFonts w:ascii="Gadugi" w:cs="Gadugi" w:eastAsia="Gadugi" w:hAnsi="Gadugi"/>
                <w:sz w:val="16"/>
                <w:szCs w:val="16"/>
                <w:rtl w:val="0"/>
              </w:rPr>
              <w:t xml:space="preserve">         </w:t>
            </w:r>
            <w:r w:rsidDel="00000000" w:rsidR="00000000" w:rsidRPr="00000000">
              <w:rPr>
                <w:rtl w:val="0"/>
              </w:rPr>
            </w:r>
          </w:p>
          <w:p w:rsidR="00000000" w:rsidDel="00000000" w:rsidP="00000000" w:rsidRDefault="00000000" w:rsidRPr="00000000" w14:paraId="000002EE">
            <w:pPr>
              <w:spacing w:after="0" w:line="274" w:lineRule="auto"/>
              <w:ind w:left="0" w:right="1452" w:firstLine="0"/>
              <w:jc w:val="left"/>
              <w:rPr/>
            </w:pPr>
            <w:r w:rsidDel="00000000" w:rsidR="00000000" w:rsidRPr="00000000">
              <w:rPr>
                <w:rFonts w:ascii="Gadugi" w:cs="Gadugi" w:eastAsia="Gadugi" w:hAnsi="Gadugi"/>
                <w:sz w:val="16"/>
                <w:szCs w:val="16"/>
                <w:rtl w:val="0"/>
              </w:rPr>
              <w:t xml:space="preserve">        PageReference pageRef = new PageReference('/'+ manageProdVar.id);         pageRef.setRedirect(True); </w:t>
            </w:r>
            <w:r w:rsidDel="00000000" w:rsidR="00000000" w:rsidRPr="00000000">
              <w:rPr>
                <w:rtl w:val="0"/>
              </w:rPr>
            </w:r>
          </w:p>
          <w:p w:rsidR="00000000" w:rsidDel="00000000" w:rsidP="00000000" w:rsidRDefault="00000000" w:rsidRPr="00000000" w14:paraId="000002EF">
            <w:pPr>
              <w:spacing w:after="14" w:line="259" w:lineRule="auto"/>
              <w:ind w:left="0" w:right="0" w:firstLine="0"/>
              <w:jc w:val="left"/>
              <w:rPr/>
            </w:pPr>
            <w:r w:rsidDel="00000000" w:rsidR="00000000" w:rsidRPr="00000000">
              <w:rPr>
                <w:rFonts w:ascii="Gadugi" w:cs="Gadugi" w:eastAsia="Gadugi" w:hAnsi="Gadugi"/>
                <w:sz w:val="16"/>
                <w:szCs w:val="16"/>
                <w:rtl w:val="0"/>
              </w:rPr>
              <w:t xml:space="preserve">         </w:t>
            </w:r>
            <w:r w:rsidDel="00000000" w:rsidR="00000000" w:rsidRPr="00000000">
              <w:rPr>
                <w:rtl w:val="0"/>
              </w:rPr>
            </w:r>
          </w:p>
          <w:p w:rsidR="00000000" w:rsidDel="00000000" w:rsidP="00000000" w:rsidRDefault="00000000" w:rsidRPr="00000000" w14:paraId="000002F0">
            <w:pPr>
              <w:spacing w:after="0" w:line="278.00000000000006" w:lineRule="auto"/>
              <w:ind w:left="0" w:right="5724" w:firstLine="0"/>
              <w:rPr/>
            </w:pPr>
            <w:r w:rsidDel="00000000" w:rsidR="00000000" w:rsidRPr="00000000">
              <w:rPr>
                <w:rFonts w:ascii="Gadugi" w:cs="Gadugi" w:eastAsia="Gadugi" w:hAnsi="Gadugi"/>
                <w:sz w:val="16"/>
                <w:szCs w:val="16"/>
                <w:rtl w:val="0"/>
              </w:rPr>
              <w:t xml:space="preserve">        if(manageProdVar.id == Null){             return null; </w:t>
            </w:r>
            <w:r w:rsidDel="00000000" w:rsidR="00000000" w:rsidRPr="00000000">
              <w:rPr>
                <w:rtl w:val="0"/>
              </w:rPr>
            </w:r>
          </w:p>
          <w:p w:rsidR="00000000" w:rsidDel="00000000" w:rsidP="00000000" w:rsidRDefault="00000000" w:rsidRPr="00000000" w14:paraId="000002F1">
            <w:pPr>
              <w:spacing w:after="13" w:line="259" w:lineRule="auto"/>
              <w:ind w:left="0" w:right="0" w:firstLine="0"/>
              <w:jc w:val="left"/>
              <w:rPr/>
            </w:pPr>
            <w:r w:rsidDel="00000000" w:rsidR="00000000" w:rsidRPr="00000000">
              <w:rPr>
                <w:rFonts w:ascii="Gadugi" w:cs="Gadugi" w:eastAsia="Gadugi" w:hAnsi="Gadugi"/>
                <w:sz w:val="16"/>
                <w:szCs w:val="16"/>
                <w:rtl w:val="0"/>
              </w:rPr>
              <w:t xml:space="preserve">        }else { </w:t>
            </w:r>
            <w:r w:rsidDel="00000000" w:rsidR="00000000" w:rsidRPr="00000000">
              <w:rPr>
                <w:rtl w:val="0"/>
              </w:rPr>
            </w:r>
          </w:p>
          <w:p w:rsidR="00000000" w:rsidDel="00000000" w:rsidP="00000000" w:rsidRDefault="00000000" w:rsidRPr="00000000" w14:paraId="000002F2">
            <w:pPr>
              <w:spacing w:after="0" w:line="274" w:lineRule="auto"/>
              <w:ind w:left="0" w:right="3819" w:firstLine="0"/>
              <w:rPr/>
            </w:pPr>
            <w:r w:rsidDel="00000000" w:rsidR="00000000" w:rsidRPr="00000000">
              <w:rPr>
                <w:rFonts w:ascii="Gadugi" w:cs="Gadugi" w:eastAsia="Gadugi" w:hAnsi="Gadugi"/>
                <w:sz w:val="16"/>
                <w:szCs w:val="16"/>
                <w:rtl w:val="0"/>
              </w:rPr>
              <w:t xml:space="preserve">           createOrUpdateStockForProduct (manageProdVar.id);               return  pageRef; </w:t>
            </w:r>
            <w:r w:rsidDel="00000000" w:rsidR="00000000" w:rsidRPr="00000000">
              <w:rPr>
                <w:rtl w:val="0"/>
              </w:rPr>
            </w:r>
          </w:p>
          <w:p w:rsidR="00000000" w:rsidDel="00000000" w:rsidP="00000000" w:rsidRDefault="00000000" w:rsidRPr="00000000" w14:paraId="000002F3">
            <w:pPr>
              <w:spacing w:after="17" w:line="259" w:lineRule="auto"/>
              <w:ind w:left="0" w:right="0" w:firstLine="0"/>
              <w:jc w:val="left"/>
              <w:rPr/>
            </w:pPr>
            <w:r w:rsidDel="00000000" w:rsidR="00000000" w:rsidRPr="00000000">
              <w:rPr>
                <w:rFonts w:ascii="Gadugi" w:cs="Gadugi" w:eastAsia="Gadugi" w:hAnsi="Gadugi"/>
                <w:sz w:val="16"/>
                <w:szCs w:val="16"/>
                <w:rtl w:val="0"/>
              </w:rPr>
              <w:t xml:space="preserve">        } </w:t>
            </w:r>
            <w:r w:rsidDel="00000000" w:rsidR="00000000" w:rsidRPr="00000000">
              <w:rPr>
                <w:rtl w:val="0"/>
              </w:rPr>
            </w:r>
          </w:p>
          <w:p w:rsidR="00000000" w:rsidDel="00000000" w:rsidP="00000000" w:rsidRDefault="00000000" w:rsidRPr="00000000" w14:paraId="000002F4">
            <w:pPr>
              <w:spacing w:after="13" w:line="259" w:lineRule="auto"/>
              <w:ind w:left="0" w:right="0" w:firstLine="0"/>
              <w:jc w:val="left"/>
              <w:rPr/>
            </w:pPr>
            <w:r w:rsidDel="00000000" w:rsidR="00000000" w:rsidRPr="00000000">
              <w:rPr>
                <w:rFonts w:ascii="Gadugi" w:cs="Gadugi" w:eastAsia="Gadugi" w:hAnsi="Gadugi"/>
                <w:sz w:val="16"/>
                <w:szCs w:val="16"/>
                <w:rtl w:val="0"/>
              </w:rPr>
              <w:t xml:space="preserve">    } </w:t>
            </w:r>
            <w:r w:rsidDel="00000000" w:rsidR="00000000" w:rsidRPr="00000000">
              <w:rPr>
                <w:rtl w:val="0"/>
              </w:rPr>
            </w:r>
          </w:p>
          <w:p w:rsidR="00000000" w:rsidDel="00000000" w:rsidP="00000000" w:rsidRDefault="00000000" w:rsidRPr="00000000" w14:paraId="000002F5">
            <w:pPr>
              <w:spacing w:after="13" w:line="259" w:lineRule="auto"/>
              <w:ind w:left="0" w:right="0" w:firstLine="0"/>
              <w:jc w:val="left"/>
              <w:rPr/>
            </w:pPr>
            <w:r w:rsidDel="00000000" w:rsidR="00000000" w:rsidRPr="00000000">
              <w:rPr>
                <w:rFonts w:ascii="Gadugi" w:cs="Gadugi" w:eastAsia="Gadugi" w:hAnsi="Gadugi"/>
                <w:sz w:val="16"/>
                <w:szCs w:val="16"/>
                <w:rtl w:val="0"/>
              </w:rPr>
              <w:t xml:space="preserve">     </w:t>
            </w:r>
            <w:r w:rsidDel="00000000" w:rsidR="00000000" w:rsidRPr="00000000">
              <w:rPr>
                <w:rtl w:val="0"/>
              </w:rPr>
            </w:r>
          </w:p>
          <w:p w:rsidR="00000000" w:rsidDel="00000000" w:rsidP="00000000" w:rsidRDefault="00000000" w:rsidRPr="00000000" w14:paraId="000002F6">
            <w:pPr>
              <w:spacing w:after="0" w:line="274" w:lineRule="auto"/>
              <w:ind w:left="0" w:right="4290" w:firstLine="0"/>
              <w:jc w:val="left"/>
              <w:rPr/>
            </w:pPr>
            <w:r w:rsidDel="00000000" w:rsidR="00000000" w:rsidRPr="00000000">
              <w:rPr>
                <w:rFonts w:ascii="Gadugi" w:cs="Gadugi" w:eastAsia="Gadugi" w:hAnsi="Gadugi"/>
                <w:sz w:val="16"/>
                <w:szCs w:val="16"/>
                <w:rtl w:val="0"/>
              </w:rPr>
              <w:t xml:space="preserve">    //Method to Add and update stock Records     public void createOrUpdateStockForProduct (Id ProductId) { </w:t>
            </w:r>
            <w:r w:rsidDel="00000000" w:rsidR="00000000" w:rsidRPr="00000000">
              <w:rPr>
                <w:rtl w:val="0"/>
              </w:rPr>
            </w:r>
          </w:p>
          <w:p w:rsidR="00000000" w:rsidDel="00000000" w:rsidP="00000000" w:rsidRDefault="00000000" w:rsidRPr="00000000" w14:paraId="000002F7">
            <w:pPr>
              <w:spacing w:after="13" w:line="259" w:lineRule="auto"/>
              <w:ind w:left="0" w:right="0" w:firstLine="0"/>
              <w:jc w:val="left"/>
              <w:rPr/>
            </w:pPr>
            <w:r w:rsidDel="00000000" w:rsidR="00000000" w:rsidRPr="00000000">
              <w:rPr>
                <w:rFonts w:ascii="Gadugi" w:cs="Gadugi" w:eastAsia="Gadugi" w:hAnsi="Gadugi"/>
                <w:sz w:val="16"/>
                <w:szCs w:val="16"/>
                <w:rtl w:val="0"/>
              </w:rPr>
              <w:t xml:space="preserve">        </w:t>
            </w:r>
            <w:r w:rsidDel="00000000" w:rsidR="00000000" w:rsidRPr="00000000">
              <w:rPr>
                <w:rtl w:val="0"/>
              </w:rPr>
            </w:r>
          </w:p>
          <w:p w:rsidR="00000000" w:rsidDel="00000000" w:rsidP="00000000" w:rsidRDefault="00000000" w:rsidRPr="00000000" w14:paraId="000002F8">
            <w:pPr>
              <w:spacing w:after="17" w:line="259" w:lineRule="auto"/>
              <w:ind w:left="0" w:right="0" w:firstLine="0"/>
              <w:jc w:val="left"/>
              <w:rPr/>
            </w:pPr>
            <w:r w:rsidDel="00000000" w:rsidR="00000000" w:rsidRPr="00000000">
              <w:rPr>
                <w:rFonts w:ascii="Gadugi" w:cs="Gadugi" w:eastAsia="Gadugi" w:hAnsi="Gadugi"/>
                <w:sz w:val="16"/>
                <w:szCs w:val="16"/>
                <w:rtl w:val="0"/>
              </w:rPr>
              <w:t xml:space="preserve">       List&lt;Manage_Stock__c&gt; listManageStock = [SELECT Id,NAME,Product_Brand__c,Product_Name__c, </w:t>
            </w:r>
            <w:r w:rsidDel="00000000" w:rsidR="00000000" w:rsidRPr="00000000">
              <w:rPr>
                <w:rtl w:val="0"/>
              </w:rPr>
            </w:r>
          </w:p>
          <w:p w:rsidR="00000000" w:rsidDel="00000000" w:rsidP="00000000" w:rsidRDefault="00000000" w:rsidRPr="00000000" w14:paraId="000002F9">
            <w:pPr>
              <w:spacing w:after="13" w:line="259" w:lineRule="auto"/>
              <w:ind w:left="0" w:right="0" w:firstLine="0"/>
              <w:jc w:val="left"/>
              <w:rPr/>
            </w:pPr>
            <w:r w:rsidDel="00000000" w:rsidR="00000000" w:rsidRPr="00000000">
              <w:rPr>
                <w:rFonts w:ascii="Gadugi" w:cs="Gadugi" w:eastAsia="Gadugi" w:hAnsi="Gadugi"/>
                <w:sz w:val="16"/>
                <w:szCs w:val="16"/>
                <w:rtl w:val="0"/>
              </w:rPr>
              <w:t xml:space="preserve">                                                        Avaiable_Quantity__c FROM Manage_Stock__c  </w:t>
            </w:r>
            <w:r w:rsidDel="00000000" w:rsidR="00000000" w:rsidRPr="00000000">
              <w:rPr>
                <w:rtl w:val="0"/>
              </w:rPr>
            </w:r>
          </w:p>
          <w:p w:rsidR="00000000" w:rsidDel="00000000" w:rsidP="00000000" w:rsidRDefault="00000000" w:rsidRPr="00000000" w14:paraId="000002FA">
            <w:pPr>
              <w:spacing w:after="13" w:line="259" w:lineRule="auto"/>
              <w:ind w:left="0" w:right="0" w:firstLine="0"/>
              <w:jc w:val="left"/>
              <w:rPr/>
            </w:pPr>
            <w:r w:rsidDel="00000000" w:rsidR="00000000" w:rsidRPr="00000000">
              <w:rPr>
                <w:rFonts w:ascii="Gadugi" w:cs="Gadugi" w:eastAsia="Gadugi" w:hAnsi="Gadugi"/>
                <w:sz w:val="16"/>
                <w:szCs w:val="16"/>
                <w:rtl w:val="0"/>
              </w:rPr>
              <w:t xml:space="preserve">                                                            ]; </w:t>
            </w:r>
            <w:r w:rsidDel="00000000" w:rsidR="00000000" w:rsidRPr="00000000">
              <w:rPr>
                <w:rtl w:val="0"/>
              </w:rPr>
            </w:r>
          </w:p>
          <w:p w:rsidR="00000000" w:rsidDel="00000000" w:rsidP="00000000" w:rsidRDefault="00000000" w:rsidRPr="00000000" w14:paraId="000002FB">
            <w:pPr>
              <w:spacing w:after="13" w:line="259" w:lineRule="auto"/>
              <w:ind w:left="0" w:right="0" w:firstLine="0"/>
              <w:jc w:val="left"/>
              <w:rPr/>
            </w:pPr>
            <w:r w:rsidDel="00000000" w:rsidR="00000000" w:rsidRPr="00000000">
              <w:rPr>
                <w:rFonts w:ascii="Gadugi" w:cs="Gadugi" w:eastAsia="Gadugi" w:hAnsi="Gadugi"/>
                <w:sz w:val="16"/>
                <w:szCs w:val="16"/>
                <w:rtl w:val="0"/>
              </w:rPr>
              <w:t xml:space="preserve"> </w:t>
            </w:r>
            <w:r w:rsidDel="00000000" w:rsidR="00000000" w:rsidRPr="00000000">
              <w:rPr>
                <w:rtl w:val="0"/>
              </w:rPr>
            </w:r>
          </w:p>
          <w:p w:rsidR="00000000" w:rsidDel="00000000" w:rsidP="00000000" w:rsidRDefault="00000000" w:rsidRPr="00000000" w14:paraId="000002FC">
            <w:pPr>
              <w:spacing w:after="13" w:line="259" w:lineRule="auto"/>
              <w:ind w:left="0" w:right="0" w:firstLine="0"/>
              <w:jc w:val="left"/>
              <w:rPr/>
            </w:pPr>
            <w:r w:rsidDel="00000000" w:rsidR="00000000" w:rsidRPr="00000000">
              <w:rPr>
                <w:rFonts w:ascii="Gadugi" w:cs="Gadugi" w:eastAsia="Gadugi" w:hAnsi="Gadugi"/>
                <w:sz w:val="16"/>
                <w:szCs w:val="16"/>
                <w:rtl w:val="0"/>
              </w:rPr>
              <w:t xml:space="preserve">        List&lt;Manage_Product__c&gt; productVarList = [SELECT Id,Name,Brand__c,Total_quantity__c,Brand__r.name , Category__c  </w:t>
            </w:r>
            <w:r w:rsidDel="00000000" w:rsidR="00000000" w:rsidRPr="00000000">
              <w:rPr>
                <w:rtl w:val="0"/>
              </w:rPr>
            </w:r>
          </w:p>
          <w:p w:rsidR="00000000" w:rsidDel="00000000" w:rsidP="00000000" w:rsidRDefault="00000000" w:rsidRPr="00000000" w14:paraId="000002FD">
            <w:pPr>
              <w:spacing w:after="17" w:line="259" w:lineRule="auto"/>
              <w:ind w:left="0" w:right="0" w:firstLine="0"/>
              <w:jc w:val="left"/>
              <w:rPr/>
            </w:pPr>
            <w:r w:rsidDel="00000000" w:rsidR="00000000" w:rsidRPr="00000000">
              <w:rPr>
                <w:rFonts w:ascii="Gadugi" w:cs="Gadugi" w:eastAsia="Gadugi" w:hAnsi="Gadugi"/>
                <w:sz w:val="16"/>
                <w:szCs w:val="16"/>
                <w:rtl w:val="0"/>
              </w:rPr>
              <w:t xml:space="preserve">                                            FROM Manage_Product__c  </w:t>
            </w:r>
            <w:r w:rsidDel="00000000" w:rsidR="00000000" w:rsidRPr="00000000">
              <w:rPr>
                <w:rtl w:val="0"/>
              </w:rPr>
            </w:r>
          </w:p>
          <w:p w:rsidR="00000000" w:rsidDel="00000000" w:rsidP="00000000" w:rsidRDefault="00000000" w:rsidRPr="00000000" w14:paraId="000002FE">
            <w:pPr>
              <w:spacing w:after="13" w:line="259" w:lineRule="auto"/>
              <w:ind w:left="0" w:right="0" w:firstLine="0"/>
              <w:jc w:val="left"/>
              <w:rPr/>
            </w:pPr>
            <w:r w:rsidDel="00000000" w:rsidR="00000000" w:rsidRPr="00000000">
              <w:rPr>
                <w:rFonts w:ascii="Gadugi" w:cs="Gadugi" w:eastAsia="Gadugi" w:hAnsi="Gadugi"/>
                <w:sz w:val="16"/>
                <w:szCs w:val="16"/>
                <w:rtl w:val="0"/>
              </w:rPr>
              <w:t xml:space="preserve">                                                ]; </w:t>
            </w:r>
            <w:r w:rsidDel="00000000" w:rsidR="00000000" w:rsidRPr="00000000">
              <w:rPr>
                <w:rtl w:val="0"/>
              </w:rPr>
            </w:r>
          </w:p>
          <w:p w:rsidR="00000000" w:rsidDel="00000000" w:rsidP="00000000" w:rsidRDefault="00000000" w:rsidRPr="00000000" w14:paraId="000002FF">
            <w:pPr>
              <w:spacing w:after="13" w:line="259" w:lineRule="auto"/>
              <w:ind w:left="0" w:right="0" w:firstLine="0"/>
              <w:jc w:val="left"/>
              <w:rPr/>
            </w:pPr>
            <w:r w:rsidDel="00000000" w:rsidR="00000000" w:rsidRPr="00000000">
              <w:rPr>
                <w:rFonts w:ascii="Gadugi" w:cs="Gadugi" w:eastAsia="Gadugi" w:hAnsi="Gadugi"/>
                <w:sz w:val="16"/>
                <w:szCs w:val="16"/>
                <w:rtl w:val="0"/>
              </w:rPr>
              <w:t xml:space="preserve">                                               </w:t>
            </w:r>
            <w:r w:rsidDel="00000000" w:rsidR="00000000" w:rsidRPr="00000000">
              <w:rPr>
                <w:rtl w:val="0"/>
              </w:rPr>
            </w:r>
          </w:p>
          <w:p w:rsidR="00000000" w:rsidDel="00000000" w:rsidP="00000000" w:rsidRDefault="00000000" w:rsidRPr="00000000" w14:paraId="00000300">
            <w:pPr>
              <w:spacing w:after="13" w:line="259" w:lineRule="auto"/>
              <w:ind w:left="0" w:right="0" w:firstLine="0"/>
              <w:jc w:val="left"/>
              <w:rPr/>
            </w:pPr>
            <w:r w:rsidDel="00000000" w:rsidR="00000000" w:rsidRPr="00000000">
              <w:rPr>
                <w:rFonts w:ascii="Gadugi" w:cs="Gadugi" w:eastAsia="Gadugi" w:hAnsi="Gadugi"/>
                <w:sz w:val="16"/>
                <w:szCs w:val="16"/>
                <w:rtl w:val="0"/>
              </w:rPr>
              <w:t xml:space="preserve">        Manage_Product__c productVar = [SELECT Id,Name,Brand__c,Total_quantity__c ,Brand__r.name , Category__c  </w:t>
            </w:r>
            <w:r w:rsidDel="00000000" w:rsidR="00000000" w:rsidRPr="00000000">
              <w:rPr>
                <w:rtl w:val="0"/>
              </w:rPr>
            </w:r>
          </w:p>
          <w:p w:rsidR="00000000" w:rsidDel="00000000" w:rsidP="00000000" w:rsidRDefault="00000000" w:rsidRPr="00000000" w14:paraId="00000301">
            <w:pPr>
              <w:spacing w:after="0" w:line="259" w:lineRule="auto"/>
              <w:ind w:left="0" w:right="0" w:firstLine="0"/>
              <w:jc w:val="left"/>
              <w:rPr/>
            </w:pPr>
            <w:r w:rsidDel="00000000" w:rsidR="00000000" w:rsidRPr="00000000">
              <w:rPr>
                <w:rFonts w:ascii="Gadugi" w:cs="Gadugi" w:eastAsia="Gadugi" w:hAnsi="Gadugi"/>
                <w:sz w:val="16"/>
                <w:szCs w:val="16"/>
                <w:rtl w:val="0"/>
              </w:rPr>
              <w:t xml:space="preserve">                                            FROM Manage_Product__c  </w:t>
            </w:r>
            <w:r w:rsidDel="00000000" w:rsidR="00000000" w:rsidRPr="00000000">
              <w:rPr>
                <w:rtl w:val="0"/>
              </w:rPr>
            </w:r>
          </w:p>
        </w:tc>
      </w:tr>
      <w:tr>
        <w:trPr>
          <w:trHeight w:val="11529" w:hRule="atLeast"/>
        </w:trPr>
        <w:tc>
          <w:tcPr>
            <w:tcBorders>
              <w:top w:color="000000" w:space="0" w:sz="0" w:val="nil"/>
              <w:left w:color="000000" w:space="0" w:sz="4" w:val="single"/>
              <w:bottom w:color="000000" w:space="0" w:sz="4" w:val="single"/>
              <w:right w:color="000000" w:space="0" w:sz="4" w:val="single"/>
            </w:tcBorders>
            <w:shd w:fill="e7e6e6" w:val="clear"/>
          </w:tcPr>
          <w:p w:rsidR="00000000" w:rsidDel="00000000" w:rsidP="00000000" w:rsidRDefault="00000000" w:rsidRPr="00000000" w14:paraId="00000302">
            <w:pPr>
              <w:spacing w:after="0" w:line="274" w:lineRule="auto"/>
              <w:ind w:left="0" w:right="4251" w:firstLine="0"/>
              <w:rPr/>
            </w:pPr>
            <w:r w:rsidDel="00000000" w:rsidR="00000000" w:rsidRPr="00000000">
              <w:rPr>
                <w:rFonts w:ascii="Gadugi" w:cs="Gadugi" w:eastAsia="Gadugi" w:hAnsi="Gadugi"/>
                <w:sz w:val="16"/>
                <w:szCs w:val="16"/>
                <w:rtl w:val="0"/>
              </w:rPr>
              <w:t xml:space="preserve">                                                WHERE Id =: ProductId];             Integer incrementProd = 0; </w:t>
            </w:r>
            <w:r w:rsidDel="00000000" w:rsidR="00000000" w:rsidRPr="00000000">
              <w:rPr>
                <w:rtl w:val="0"/>
              </w:rPr>
            </w:r>
          </w:p>
          <w:p w:rsidR="00000000" w:rsidDel="00000000" w:rsidP="00000000" w:rsidRDefault="00000000" w:rsidRPr="00000000" w14:paraId="00000303">
            <w:pPr>
              <w:spacing w:after="17" w:line="259" w:lineRule="auto"/>
              <w:ind w:left="0" w:right="0" w:firstLine="0"/>
              <w:jc w:val="left"/>
              <w:rPr/>
            </w:pPr>
            <w:r w:rsidDel="00000000" w:rsidR="00000000" w:rsidRPr="00000000">
              <w:rPr>
                <w:rFonts w:ascii="Gadugi" w:cs="Gadugi" w:eastAsia="Gadugi" w:hAnsi="Gadugi"/>
                <w:sz w:val="16"/>
                <w:szCs w:val="16"/>
                <w:rtl w:val="0"/>
              </w:rPr>
              <w:t xml:space="preserve">         </w:t>
            </w:r>
            <w:r w:rsidDel="00000000" w:rsidR="00000000" w:rsidRPr="00000000">
              <w:rPr>
                <w:rtl w:val="0"/>
              </w:rPr>
            </w:r>
          </w:p>
          <w:p w:rsidR="00000000" w:rsidDel="00000000" w:rsidP="00000000" w:rsidRDefault="00000000" w:rsidRPr="00000000" w14:paraId="00000304">
            <w:pPr>
              <w:spacing w:after="0" w:line="274" w:lineRule="auto"/>
              <w:ind w:left="0" w:right="954" w:firstLine="0"/>
              <w:jc w:val="left"/>
              <w:rPr/>
            </w:pPr>
            <w:r w:rsidDel="00000000" w:rsidR="00000000" w:rsidRPr="00000000">
              <w:rPr>
                <w:rFonts w:ascii="Gadugi" w:cs="Gadugi" w:eastAsia="Gadugi" w:hAnsi="Gadugi"/>
                <w:sz w:val="16"/>
                <w:szCs w:val="16"/>
                <w:rtl w:val="0"/>
              </w:rPr>
              <w:t xml:space="preserve">        if (productVarList.size() &gt; COMPARE_INT) {             for (Manage_Product__c varProd : productVarList) {                 if(varProd.Name == productVar.name &amp;&amp; productVar.Brand__r.name == productVar.Brand__r.name){                     incrementProd += Integer.valueOf(varProd.Total_quantity__c); </w:t>
            </w:r>
            <w:r w:rsidDel="00000000" w:rsidR="00000000" w:rsidRPr="00000000">
              <w:rPr>
                <w:rtl w:val="0"/>
              </w:rPr>
            </w:r>
          </w:p>
          <w:p w:rsidR="00000000" w:rsidDel="00000000" w:rsidP="00000000" w:rsidRDefault="00000000" w:rsidRPr="00000000" w14:paraId="00000305">
            <w:pPr>
              <w:spacing w:after="14" w:line="259" w:lineRule="auto"/>
              <w:ind w:left="0" w:right="0" w:firstLine="0"/>
              <w:jc w:val="left"/>
              <w:rPr/>
            </w:pPr>
            <w:r w:rsidDel="00000000" w:rsidR="00000000" w:rsidRPr="00000000">
              <w:rPr>
                <w:rFonts w:ascii="Gadugi" w:cs="Gadugi" w:eastAsia="Gadugi" w:hAnsi="Gadugi"/>
                <w:sz w:val="16"/>
                <w:szCs w:val="16"/>
                <w:rtl w:val="0"/>
              </w:rPr>
              <w:t xml:space="preserve">                } </w:t>
            </w:r>
            <w:r w:rsidDel="00000000" w:rsidR="00000000" w:rsidRPr="00000000">
              <w:rPr>
                <w:rtl w:val="0"/>
              </w:rPr>
            </w:r>
          </w:p>
          <w:p w:rsidR="00000000" w:rsidDel="00000000" w:rsidP="00000000" w:rsidRDefault="00000000" w:rsidRPr="00000000" w14:paraId="00000306">
            <w:pPr>
              <w:spacing w:after="17" w:line="259" w:lineRule="auto"/>
              <w:ind w:left="0" w:right="0" w:firstLine="0"/>
              <w:jc w:val="left"/>
              <w:rPr/>
            </w:pPr>
            <w:r w:rsidDel="00000000" w:rsidR="00000000" w:rsidRPr="00000000">
              <w:rPr>
                <w:rFonts w:ascii="Gadugi" w:cs="Gadugi" w:eastAsia="Gadugi" w:hAnsi="Gadugi"/>
                <w:sz w:val="16"/>
                <w:szCs w:val="16"/>
                <w:rtl w:val="0"/>
              </w:rPr>
              <w:t xml:space="preserve">            } </w:t>
            </w:r>
            <w:r w:rsidDel="00000000" w:rsidR="00000000" w:rsidRPr="00000000">
              <w:rPr>
                <w:rtl w:val="0"/>
              </w:rPr>
            </w:r>
          </w:p>
          <w:p w:rsidR="00000000" w:rsidDel="00000000" w:rsidP="00000000" w:rsidRDefault="00000000" w:rsidRPr="00000000" w14:paraId="00000307">
            <w:pPr>
              <w:spacing w:after="13" w:line="259" w:lineRule="auto"/>
              <w:ind w:left="0" w:right="0" w:firstLine="0"/>
              <w:jc w:val="left"/>
              <w:rPr/>
            </w:pPr>
            <w:r w:rsidDel="00000000" w:rsidR="00000000" w:rsidRPr="00000000">
              <w:rPr>
                <w:rFonts w:ascii="Gadugi" w:cs="Gadugi" w:eastAsia="Gadugi" w:hAnsi="Gadugi"/>
                <w:sz w:val="16"/>
                <w:szCs w:val="16"/>
                <w:rtl w:val="0"/>
              </w:rPr>
              <w:t xml:space="preserve">        }                                         </w:t>
            </w:r>
            <w:r w:rsidDel="00000000" w:rsidR="00000000" w:rsidRPr="00000000">
              <w:rPr>
                <w:rtl w:val="0"/>
              </w:rPr>
            </w:r>
          </w:p>
          <w:p w:rsidR="00000000" w:rsidDel="00000000" w:rsidP="00000000" w:rsidRDefault="00000000" w:rsidRPr="00000000" w14:paraId="00000308">
            <w:pPr>
              <w:spacing w:after="13" w:line="259" w:lineRule="auto"/>
              <w:ind w:left="0" w:right="0" w:firstLine="0"/>
              <w:jc w:val="left"/>
              <w:rPr/>
            </w:pPr>
            <w:r w:rsidDel="00000000" w:rsidR="00000000" w:rsidRPr="00000000">
              <w:rPr>
                <w:rFonts w:ascii="Gadugi" w:cs="Gadugi" w:eastAsia="Gadugi" w:hAnsi="Gadugi"/>
                <w:sz w:val="16"/>
                <w:szCs w:val="16"/>
                <w:rtl w:val="0"/>
              </w:rPr>
              <w:t xml:space="preserve">                                                             </w:t>
            </w:r>
            <w:r w:rsidDel="00000000" w:rsidR="00000000" w:rsidRPr="00000000">
              <w:rPr>
                <w:rtl w:val="0"/>
              </w:rPr>
            </w:r>
          </w:p>
          <w:p w:rsidR="00000000" w:rsidDel="00000000" w:rsidP="00000000" w:rsidRDefault="00000000" w:rsidRPr="00000000" w14:paraId="00000309">
            <w:pPr>
              <w:spacing w:after="13" w:line="259" w:lineRule="auto"/>
              <w:ind w:left="0" w:right="0" w:firstLine="0"/>
              <w:jc w:val="left"/>
              <w:rPr/>
            </w:pPr>
            <w:r w:rsidDel="00000000" w:rsidR="00000000" w:rsidRPr="00000000">
              <w:rPr>
                <w:rFonts w:ascii="Gadugi" w:cs="Gadugi" w:eastAsia="Gadugi" w:hAnsi="Gadugi"/>
                <w:sz w:val="16"/>
                <w:szCs w:val="16"/>
                <w:rtl w:val="0"/>
              </w:rPr>
              <w:t xml:space="preserve">        Manage_Stock__c stockObj;  </w:t>
            </w:r>
            <w:r w:rsidDel="00000000" w:rsidR="00000000" w:rsidRPr="00000000">
              <w:rPr>
                <w:rtl w:val="0"/>
              </w:rPr>
            </w:r>
          </w:p>
          <w:p w:rsidR="00000000" w:rsidDel="00000000" w:rsidP="00000000" w:rsidRDefault="00000000" w:rsidRPr="00000000" w14:paraId="0000030A">
            <w:pPr>
              <w:spacing w:after="13" w:line="259" w:lineRule="auto"/>
              <w:ind w:left="0" w:right="0" w:firstLine="0"/>
              <w:jc w:val="left"/>
              <w:rPr/>
            </w:pPr>
            <w:r w:rsidDel="00000000" w:rsidR="00000000" w:rsidRPr="00000000">
              <w:rPr>
                <w:rFonts w:ascii="Gadugi" w:cs="Gadugi" w:eastAsia="Gadugi" w:hAnsi="Gadugi"/>
                <w:sz w:val="16"/>
                <w:szCs w:val="16"/>
                <w:rtl w:val="0"/>
              </w:rPr>
              <w:t xml:space="preserve">        Integer incrementQuantity = 0; </w:t>
            </w:r>
            <w:r w:rsidDel="00000000" w:rsidR="00000000" w:rsidRPr="00000000">
              <w:rPr>
                <w:rtl w:val="0"/>
              </w:rPr>
            </w:r>
          </w:p>
          <w:p w:rsidR="00000000" w:rsidDel="00000000" w:rsidP="00000000" w:rsidRDefault="00000000" w:rsidRPr="00000000" w14:paraId="0000030B">
            <w:pPr>
              <w:spacing w:after="17" w:line="259" w:lineRule="auto"/>
              <w:ind w:left="0" w:right="0" w:firstLine="0"/>
              <w:jc w:val="left"/>
              <w:rPr/>
            </w:pPr>
            <w:r w:rsidDel="00000000" w:rsidR="00000000" w:rsidRPr="00000000">
              <w:rPr>
                <w:rFonts w:ascii="Gadugi" w:cs="Gadugi" w:eastAsia="Gadugi" w:hAnsi="Gadugi"/>
                <w:sz w:val="16"/>
                <w:szCs w:val="16"/>
                <w:rtl w:val="0"/>
              </w:rPr>
              <w:t xml:space="preserve">        List&lt;Manage_Stock__c&gt; ListToupdate = new List&lt;Manage_Stock__c&gt; (); </w:t>
            </w:r>
            <w:r w:rsidDel="00000000" w:rsidR="00000000" w:rsidRPr="00000000">
              <w:rPr>
                <w:rtl w:val="0"/>
              </w:rPr>
            </w:r>
          </w:p>
          <w:p w:rsidR="00000000" w:rsidDel="00000000" w:rsidP="00000000" w:rsidRDefault="00000000" w:rsidRPr="00000000" w14:paraId="0000030C">
            <w:pPr>
              <w:spacing w:after="13" w:line="259" w:lineRule="auto"/>
              <w:ind w:left="0" w:right="0" w:firstLine="0"/>
              <w:jc w:val="left"/>
              <w:rPr/>
            </w:pPr>
            <w:r w:rsidDel="00000000" w:rsidR="00000000" w:rsidRPr="00000000">
              <w:rPr>
                <w:rFonts w:ascii="Gadugi" w:cs="Gadugi" w:eastAsia="Gadugi" w:hAnsi="Gadugi"/>
                <w:sz w:val="16"/>
                <w:szCs w:val="16"/>
                <w:rtl w:val="0"/>
              </w:rPr>
              <w:t xml:space="preserve"> </w:t>
            </w:r>
            <w:r w:rsidDel="00000000" w:rsidR="00000000" w:rsidRPr="00000000">
              <w:rPr>
                <w:rtl w:val="0"/>
              </w:rPr>
            </w:r>
          </w:p>
          <w:p w:rsidR="00000000" w:rsidDel="00000000" w:rsidP="00000000" w:rsidRDefault="00000000" w:rsidRPr="00000000" w14:paraId="0000030D">
            <w:pPr>
              <w:spacing w:after="0" w:line="275" w:lineRule="auto"/>
              <w:ind w:left="0" w:right="53" w:firstLine="0"/>
              <w:jc w:val="left"/>
              <w:rPr/>
            </w:pPr>
            <w:r w:rsidDel="00000000" w:rsidR="00000000" w:rsidRPr="00000000">
              <w:rPr>
                <w:rFonts w:ascii="Gadugi" w:cs="Gadugi" w:eastAsia="Gadugi" w:hAnsi="Gadugi"/>
                <w:sz w:val="16"/>
                <w:szCs w:val="16"/>
                <w:rtl w:val="0"/>
              </w:rPr>
              <w:t xml:space="preserve">        if (listManageStock.size() &gt; COMPARE_INT) {             for (Manage_Stock__c stockVar : listManageStock) {                 if(stockVar.Product_Name__c == productVar.name &amp;&amp; stockVar.Product_Brand__c == productVar.Brand__r.name){                     incrementQuantity ++;                     stockVar.Avaiable_Quantity__c = incrementProd*incrementQuantity;                     listToupdate.add(stockVar); </w:t>
            </w:r>
            <w:r w:rsidDel="00000000" w:rsidR="00000000" w:rsidRPr="00000000">
              <w:rPr>
                <w:rtl w:val="0"/>
              </w:rPr>
            </w:r>
          </w:p>
          <w:p w:rsidR="00000000" w:rsidDel="00000000" w:rsidP="00000000" w:rsidRDefault="00000000" w:rsidRPr="00000000" w14:paraId="0000030E">
            <w:pPr>
              <w:spacing w:after="13" w:line="259" w:lineRule="auto"/>
              <w:ind w:left="0" w:right="0" w:firstLine="0"/>
              <w:jc w:val="left"/>
              <w:rPr/>
            </w:pPr>
            <w:r w:rsidDel="00000000" w:rsidR="00000000" w:rsidRPr="00000000">
              <w:rPr>
                <w:rFonts w:ascii="Gadugi" w:cs="Gadugi" w:eastAsia="Gadugi" w:hAnsi="Gadugi"/>
                <w:sz w:val="16"/>
                <w:szCs w:val="16"/>
                <w:rtl w:val="0"/>
              </w:rPr>
              <w:t xml:space="preserve">                } </w:t>
            </w:r>
            <w:r w:rsidDel="00000000" w:rsidR="00000000" w:rsidRPr="00000000">
              <w:rPr>
                <w:rtl w:val="0"/>
              </w:rPr>
            </w:r>
          </w:p>
          <w:p w:rsidR="00000000" w:rsidDel="00000000" w:rsidP="00000000" w:rsidRDefault="00000000" w:rsidRPr="00000000" w14:paraId="0000030F">
            <w:pPr>
              <w:spacing w:after="13" w:line="259" w:lineRule="auto"/>
              <w:ind w:left="0" w:right="0" w:firstLine="0"/>
              <w:jc w:val="left"/>
              <w:rPr/>
            </w:pPr>
            <w:r w:rsidDel="00000000" w:rsidR="00000000" w:rsidRPr="00000000">
              <w:rPr>
                <w:rFonts w:ascii="Gadugi" w:cs="Gadugi" w:eastAsia="Gadugi" w:hAnsi="Gadugi"/>
                <w:sz w:val="16"/>
                <w:szCs w:val="16"/>
                <w:rtl w:val="0"/>
              </w:rPr>
              <w:t xml:space="preserve">            } </w:t>
            </w:r>
            <w:r w:rsidDel="00000000" w:rsidR="00000000" w:rsidRPr="00000000">
              <w:rPr>
                <w:rtl w:val="0"/>
              </w:rPr>
            </w:r>
          </w:p>
          <w:p w:rsidR="00000000" w:rsidDel="00000000" w:rsidP="00000000" w:rsidRDefault="00000000" w:rsidRPr="00000000" w14:paraId="00000310">
            <w:pPr>
              <w:spacing w:after="13" w:line="259" w:lineRule="auto"/>
              <w:ind w:left="0" w:right="0" w:firstLine="0"/>
              <w:jc w:val="left"/>
              <w:rPr/>
            </w:pPr>
            <w:r w:rsidDel="00000000" w:rsidR="00000000" w:rsidRPr="00000000">
              <w:rPr>
                <w:rFonts w:ascii="Gadugi" w:cs="Gadugi" w:eastAsia="Gadugi" w:hAnsi="Gadugi"/>
                <w:sz w:val="16"/>
                <w:szCs w:val="16"/>
                <w:rtl w:val="0"/>
              </w:rPr>
              <w:t xml:space="preserve">            update listToupdate; </w:t>
            </w:r>
            <w:r w:rsidDel="00000000" w:rsidR="00000000" w:rsidRPr="00000000">
              <w:rPr>
                <w:rtl w:val="0"/>
              </w:rPr>
            </w:r>
          </w:p>
          <w:p w:rsidR="00000000" w:rsidDel="00000000" w:rsidP="00000000" w:rsidRDefault="00000000" w:rsidRPr="00000000" w14:paraId="00000311">
            <w:pPr>
              <w:spacing w:after="17" w:line="259" w:lineRule="auto"/>
              <w:ind w:left="0" w:right="0" w:firstLine="0"/>
              <w:jc w:val="left"/>
              <w:rPr/>
            </w:pPr>
            <w:r w:rsidDel="00000000" w:rsidR="00000000" w:rsidRPr="00000000">
              <w:rPr>
                <w:rFonts w:ascii="Gadugi" w:cs="Gadugi" w:eastAsia="Gadugi" w:hAnsi="Gadugi"/>
                <w:sz w:val="16"/>
                <w:szCs w:val="16"/>
                <w:rtl w:val="0"/>
              </w:rPr>
              <w:t xml:space="preserve"> </w:t>
            </w:r>
            <w:r w:rsidDel="00000000" w:rsidR="00000000" w:rsidRPr="00000000">
              <w:rPr>
                <w:rtl w:val="0"/>
              </w:rPr>
            </w:r>
          </w:p>
          <w:p w:rsidR="00000000" w:rsidDel="00000000" w:rsidP="00000000" w:rsidRDefault="00000000" w:rsidRPr="00000000" w14:paraId="00000312">
            <w:pPr>
              <w:spacing w:after="0" w:line="274" w:lineRule="auto"/>
              <w:ind w:left="0" w:right="3688" w:firstLine="0"/>
              <w:jc w:val="left"/>
              <w:rPr/>
            </w:pPr>
            <w:r w:rsidDel="00000000" w:rsidR="00000000" w:rsidRPr="00000000">
              <w:rPr>
                <w:rFonts w:ascii="Gadugi" w:cs="Gadugi" w:eastAsia="Gadugi" w:hAnsi="Gadugi"/>
                <w:sz w:val="16"/>
                <w:szCs w:val="16"/>
                <w:rtl w:val="0"/>
              </w:rPr>
              <w:t xml:space="preserve">            if (incrementQuantity == COMPARE_INT) {                 stockObj = new Manage_Stock__c();                 stockObj.Product_Name__c = productVar.name;                 stockObj.Avaiable_Quantity__c = productVar.Total_quantity__c;                 stockObj.Product_Brand__c = productVar.Brand__r.name;                 try{                 insert stockObj; </w:t>
            </w:r>
            <w:r w:rsidDel="00000000" w:rsidR="00000000" w:rsidRPr="00000000">
              <w:rPr>
                <w:rtl w:val="0"/>
              </w:rPr>
            </w:r>
          </w:p>
          <w:p w:rsidR="00000000" w:rsidDel="00000000" w:rsidP="00000000" w:rsidRDefault="00000000" w:rsidRPr="00000000" w14:paraId="00000313">
            <w:pPr>
              <w:spacing w:after="13" w:line="259" w:lineRule="auto"/>
              <w:ind w:left="0" w:right="0" w:firstLine="0"/>
              <w:jc w:val="left"/>
              <w:rPr/>
            </w:pPr>
            <w:r w:rsidDel="00000000" w:rsidR="00000000" w:rsidRPr="00000000">
              <w:rPr>
                <w:rFonts w:ascii="Gadugi" w:cs="Gadugi" w:eastAsia="Gadugi" w:hAnsi="Gadugi"/>
                <w:sz w:val="16"/>
                <w:szCs w:val="16"/>
                <w:rtl w:val="0"/>
              </w:rPr>
              <w:t xml:space="preserve">                } </w:t>
            </w:r>
            <w:r w:rsidDel="00000000" w:rsidR="00000000" w:rsidRPr="00000000">
              <w:rPr>
                <w:rtl w:val="0"/>
              </w:rPr>
            </w:r>
          </w:p>
          <w:p w:rsidR="00000000" w:rsidDel="00000000" w:rsidP="00000000" w:rsidRDefault="00000000" w:rsidRPr="00000000" w14:paraId="00000314">
            <w:pPr>
              <w:spacing w:after="13" w:line="259" w:lineRule="auto"/>
              <w:ind w:left="0" w:right="0" w:firstLine="0"/>
              <w:jc w:val="left"/>
              <w:rPr/>
            </w:pPr>
            <w:r w:rsidDel="00000000" w:rsidR="00000000" w:rsidRPr="00000000">
              <w:rPr>
                <w:rFonts w:ascii="Gadugi" w:cs="Gadugi" w:eastAsia="Gadugi" w:hAnsi="Gadugi"/>
                <w:sz w:val="16"/>
                <w:szCs w:val="16"/>
                <w:rtl w:val="0"/>
              </w:rPr>
              <w:t xml:space="preserve">                Catch(Exception e){ </w:t>
            </w:r>
            <w:r w:rsidDel="00000000" w:rsidR="00000000" w:rsidRPr="00000000">
              <w:rPr>
                <w:rtl w:val="0"/>
              </w:rPr>
            </w:r>
          </w:p>
          <w:p w:rsidR="00000000" w:rsidDel="00000000" w:rsidP="00000000" w:rsidRDefault="00000000" w:rsidRPr="00000000" w14:paraId="00000315">
            <w:pPr>
              <w:spacing w:after="14" w:line="259" w:lineRule="auto"/>
              <w:ind w:left="0" w:right="0" w:firstLine="0"/>
              <w:jc w:val="left"/>
              <w:rPr/>
            </w:pPr>
            <w:r w:rsidDel="00000000" w:rsidR="00000000" w:rsidRPr="00000000">
              <w:rPr>
                <w:rFonts w:ascii="Gadugi" w:cs="Gadugi" w:eastAsia="Gadugi" w:hAnsi="Gadugi"/>
                <w:sz w:val="16"/>
                <w:szCs w:val="16"/>
                <w:rtl w:val="0"/>
              </w:rPr>
              <w:t xml:space="preserve">                    System.debug('Inside maanage Product Controller : Line 143 : error' + e.getMessage()); </w:t>
            </w:r>
            <w:r w:rsidDel="00000000" w:rsidR="00000000" w:rsidRPr="00000000">
              <w:rPr>
                <w:rtl w:val="0"/>
              </w:rPr>
            </w:r>
          </w:p>
          <w:p w:rsidR="00000000" w:rsidDel="00000000" w:rsidP="00000000" w:rsidRDefault="00000000" w:rsidRPr="00000000" w14:paraId="00000316">
            <w:pPr>
              <w:spacing w:after="17" w:line="259" w:lineRule="auto"/>
              <w:ind w:left="0" w:right="0" w:firstLine="0"/>
              <w:jc w:val="left"/>
              <w:rPr/>
            </w:pPr>
            <w:r w:rsidDel="00000000" w:rsidR="00000000" w:rsidRPr="00000000">
              <w:rPr>
                <w:rFonts w:ascii="Gadugi" w:cs="Gadugi" w:eastAsia="Gadugi" w:hAnsi="Gadugi"/>
                <w:sz w:val="16"/>
                <w:szCs w:val="16"/>
                <w:rtl w:val="0"/>
              </w:rPr>
              <w:t xml:space="preserve">                } </w:t>
            </w:r>
            <w:r w:rsidDel="00000000" w:rsidR="00000000" w:rsidRPr="00000000">
              <w:rPr>
                <w:rtl w:val="0"/>
              </w:rPr>
            </w:r>
          </w:p>
          <w:p w:rsidR="00000000" w:rsidDel="00000000" w:rsidP="00000000" w:rsidRDefault="00000000" w:rsidRPr="00000000" w14:paraId="00000317">
            <w:pPr>
              <w:spacing w:after="13" w:line="259" w:lineRule="auto"/>
              <w:ind w:left="0" w:right="0" w:firstLine="0"/>
              <w:jc w:val="left"/>
              <w:rPr/>
            </w:pPr>
            <w:r w:rsidDel="00000000" w:rsidR="00000000" w:rsidRPr="00000000">
              <w:rPr>
                <w:rFonts w:ascii="Gadugi" w:cs="Gadugi" w:eastAsia="Gadugi" w:hAnsi="Gadugi"/>
                <w:sz w:val="16"/>
                <w:szCs w:val="16"/>
                <w:rtl w:val="0"/>
              </w:rPr>
              <w:t xml:space="preserve">                 </w:t>
            </w:r>
            <w:r w:rsidDel="00000000" w:rsidR="00000000" w:rsidRPr="00000000">
              <w:rPr>
                <w:rtl w:val="0"/>
              </w:rPr>
            </w:r>
          </w:p>
          <w:p w:rsidR="00000000" w:rsidDel="00000000" w:rsidP="00000000" w:rsidRDefault="00000000" w:rsidRPr="00000000" w14:paraId="00000318">
            <w:pPr>
              <w:spacing w:after="13" w:line="259" w:lineRule="auto"/>
              <w:ind w:left="0" w:right="0" w:firstLine="0"/>
              <w:jc w:val="left"/>
              <w:rPr/>
            </w:pPr>
            <w:r w:rsidDel="00000000" w:rsidR="00000000" w:rsidRPr="00000000">
              <w:rPr>
                <w:rFonts w:ascii="Gadugi" w:cs="Gadugi" w:eastAsia="Gadugi" w:hAnsi="Gadugi"/>
                <w:sz w:val="16"/>
                <w:szCs w:val="16"/>
                <w:rtl w:val="0"/>
              </w:rPr>
              <w:t xml:space="preserve">            } </w:t>
            </w:r>
            <w:r w:rsidDel="00000000" w:rsidR="00000000" w:rsidRPr="00000000">
              <w:rPr>
                <w:rtl w:val="0"/>
              </w:rPr>
            </w:r>
          </w:p>
          <w:p w:rsidR="00000000" w:rsidDel="00000000" w:rsidP="00000000" w:rsidRDefault="00000000" w:rsidRPr="00000000" w14:paraId="00000319">
            <w:pPr>
              <w:spacing w:after="13" w:line="259" w:lineRule="auto"/>
              <w:ind w:left="0" w:right="0" w:firstLine="0"/>
              <w:jc w:val="left"/>
              <w:rPr/>
            </w:pPr>
            <w:r w:rsidDel="00000000" w:rsidR="00000000" w:rsidRPr="00000000">
              <w:rPr>
                <w:rFonts w:ascii="Gadugi" w:cs="Gadugi" w:eastAsia="Gadugi" w:hAnsi="Gadugi"/>
                <w:sz w:val="16"/>
                <w:szCs w:val="16"/>
                <w:rtl w:val="0"/>
              </w:rPr>
              <w:t xml:space="preserve">        }  </w:t>
            </w:r>
            <w:r w:rsidDel="00000000" w:rsidR="00000000" w:rsidRPr="00000000">
              <w:rPr>
                <w:rtl w:val="0"/>
              </w:rPr>
            </w:r>
          </w:p>
          <w:p w:rsidR="00000000" w:rsidDel="00000000" w:rsidP="00000000" w:rsidRDefault="00000000" w:rsidRPr="00000000" w14:paraId="0000031A">
            <w:pPr>
              <w:spacing w:after="13" w:line="259" w:lineRule="auto"/>
              <w:ind w:left="0" w:right="0" w:firstLine="0"/>
              <w:jc w:val="left"/>
              <w:rPr/>
            </w:pPr>
            <w:r w:rsidDel="00000000" w:rsidR="00000000" w:rsidRPr="00000000">
              <w:rPr>
                <w:rFonts w:ascii="Gadugi" w:cs="Gadugi" w:eastAsia="Gadugi" w:hAnsi="Gadugi"/>
                <w:sz w:val="16"/>
                <w:szCs w:val="16"/>
                <w:rtl w:val="0"/>
              </w:rPr>
              <w:t xml:space="preserve">    } </w:t>
            </w:r>
            <w:r w:rsidDel="00000000" w:rsidR="00000000" w:rsidRPr="00000000">
              <w:rPr>
                <w:rtl w:val="0"/>
              </w:rPr>
            </w:r>
          </w:p>
          <w:p w:rsidR="00000000" w:rsidDel="00000000" w:rsidP="00000000" w:rsidRDefault="00000000" w:rsidRPr="00000000" w14:paraId="0000031B">
            <w:pPr>
              <w:spacing w:after="17" w:line="259" w:lineRule="auto"/>
              <w:ind w:left="0" w:right="0" w:firstLine="0"/>
              <w:jc w:val="left"/>
              <w:rPr/>
            </w:pPr>
            <w:r w:rsidDel="00000000" w:rsidR="00000000" w:rsidRPr="00000000">
              <w:rPr>
                <w:rFonts w:ascii="Gadugi" w:cs="Gadugi" w:eastAsia="Gadugi" w:hAnsi="Gadugi"/>
                <w:sz w:val="16"/>
                <w:szCs w:val="16"/>
                <w:rtl w:val="0"/>
              </w:rPr>
              <w:t xml:space="preserve">     </w:t>
            </w:r>
            <w:r w:rsidDel="00000000" w:rsidR="00000000" w:rsidRPr="00000000">
              <w:rPr>
                <w:rtl w:val="0"/>
              </w:rPr>
            </w:r>
          </w:p>
          <w:p w:rsidR="00000000" w:rsidDel="00000000" w:rsidP="00000000" w:rsidRDefault="00000000" w:rsidRPr="00000000" w14:paraId="0000031C">
            <w:pPr>
              <w:spacing w:after="13" w:line="259" w:lineRule="auto"/>
              <w:ind w:left="0" w:right="0" w:firstLine="0"/>
              <w:jc w:val="left"/>
              <w:rPr/>
            </w:pPr>
            <w:r w:rsidDel="00000000" w:rsidR="00000000" w:rsidRPr="00000000">
              <w:rPr>
                <w:rFonts w:ascii="Gadugi" w:cs="Gadugi" w:eastAsia="Gadugi" w:hAnsi="Gadugi"/>
                <w:sz w:val="16"/>
                <w:szCs w:val="16"/>
                <w:rtl w:val="0"/>
              </w:rPr>
              <w:t xml:space="preserve">    public PageReference CancelProd () { </w:t>
            </w:r>
            <w:r w:rsidDel="00000000" w:rsidR="00000000" w:rsidRPr="00000000">
              <w:rPr>
                <w:rtl w:val="0"/>
              </w:rPr>
            </w:r>
          </w:p>
          <w:p w:rsidR="00000000" w:rsidDel="00000000" w:rsidP="00000000" w:rsidRDefault="00000000" w:rsidRPr="00000000" w14:paraId="0000031D">
            <w:pPr>
              <w:spacing w:after="0" w:line="274" w:lineRule="auto"/>
              <w:ind w:left="0" w:right="3235" w:firstLine="0"/>
              <w:jc w:val="left"/>
              <w:rPr/>
            </w:pPr>
            <w:r w:rsidDel="00000000" w:rsidR="00000000" w:rsidRPr="00000000">
              <w:rPr>
                <w:rFonts w:ascii="Gadugi" w:cs="Gadugi" w:eastAsia="Gadugi" w:hAnsi="Gadugi"/>
                <w:sz w:val="16"/>
                <w:szCs w:val="16"/>
                <w:rtl w:val="0"/>
              </w:rPr>
              <w:t xml:space="preserve">        PageReference pageRef = new PageReference('/apex/ProductTablePage');         pageRef.setRedirect(True);         return pageRef; </w:t>
            </w:r>
            <w:r w:rsidDel="00000000" w:rsidR="00000000" w:rsidRPr="00000000">
              <w:rPr>
                <w:rtl w:val="0"/>
              </w:rPr>
            </w:r>
          </w:p>
          <w:p w:rsidR="00000000" w:rsidDel="00000000" w:rsidP="00000000" w:rsidRDefault="00000000" w:rsidRPr="00000000" w14:paraId="0000031E">
            <w:pPr>
              <w:spacing w:after="13" w:line="259" w:lineRule="auto"/>
              <w:ind w:left="0" w:right="0" w:firstLine="0"/>
              <w:jc w:val="left"/>
              <w:rPr/>
            </w:pPr>
            <w:r w:rsidDel="00000000" w:rsidR="00000000" w:rsidRPr="00000000">
              <w:rPr>
                <w:rFonts w:ascii="Gadugi" w:cs="Gadugi" w:eastAsia="Gadugi" w:hAnsi="Gadugi"/>
                <w:sz w:val="16"/>
                <w:szCs w:val="16"/>
                <w:rtl w:val="0"/>
              </w:rPr>
              <w:t xml:space="preserve">    }  </w:t>
            </w:r>
            <w:r w:rsidDel="00000000" w:rsidR="00000000" w:rsidRPr="00000000">
              <w:rPr>
                <w:rtl w:val="0"/>
              </w:rPr>
            </w:r>
          </w:p>
          <w:p w:rsidR="00000000" w:rsidDel="00000000" w:rsidP="00000000" w:rsidRDefault="00000000" w:rsidRPr="00000000" w14:paraId="0000031F">
            <w:pPr>
              <w:spacing w:after="0" w:line="259" w:lineRule="auto"/>
              <w:ind w:left="0" w:right="0" w:firstLine="0"/>
              <w:jc w:val="left"/>
              <w:rPr/>
            </w:pPr>
            <w:r w:rsidDel="00000000" w:rsidR="00000000" w:rsidRPr="00000000">
              <w:rPr>
                <w:rFonts w:ascii="Gadugi" w:cs="Gadugi" w:eastAsia="Gadugi" w:hAnsi="Gadugi"/>
                <w:sz w:val="16"/>
                <w:szCs w:val="16"/>
                <w:rtl w:val="0"/>
              </w:rPr>
              <w:t xml:space="preserve">} </w:t>
            </w:r>
            <w:r w:rsidDel="00000000" w:rsidR="00000000" w:rsidRPr="00000000">
              <w:rPr>
                <w:rtl w:val="0"/>
              </w:rPr>
            </w:r>
          </w:p>
        </w:tc>
      </w:tr>
    </w:tbl>
    <w:p w:rsidR="00000000" w:rsidDel="00000000" w:rsidP="00000000" w:rsidRDefault="00000000" w:rsidRPr="00000000" w14:paraId="00000320">
      <w:pPr>
        <w:spacing w:after="216" w:line="259" w:lineRule="auto"/>
        <w:ind w:left="288" w:right="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321">
      <w:pPr>
        <w:spacing w:after="0" w:line="416" w:lineRule="auto"/>
        <w:ind w:left="288" w:right="10073" w:firstLine="0"/>
        <w:rPr/>
      </w:pPr>
      <w:r w:rsidDel="00000000" w:rsidR="00000000" w:rsidRPr="00000000">
        <w:rPr>
          <w:b w:val="1"/>
          <w:rtl w:val="0"/>
        </w:rPr>
        <w:t xml:space="preserve"> </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322">
      <w:pPr>
        <w:pStyle w:val="Heading3"/>
        <w:spacing w:after="178" w:line="259" w:lineRule="auto"/>
        <w:ind w:left="283" w:right="0" w:firstLine="0"/>
        <w:rPr>
          <w:sz w:val="28"/>
          <w:szCs w:val="28"/>
        </w:rPr>
      </w:pPr>
      <w:r w:rsidDel="00000000" w:rsidR="00000000" w:rsidRPr="00000000">
        <w:rPr>
          <w:rtl w:val="0"/>
        </w:rPr>
      </w:r>
    </w:p>
    <w:p w:rsidR="00000000" w:rsidDel="00000000" w:rsidP="00000000" w:rsidRDefault="00000000" w:rsidRPr="00000000" w14:paraId="00000323">
      <w:pPr>
        <w:pStyle w:val="Heading3"/>
        <w:spacing w:after="178" w:line="259" w:lineRule="auto"/>
        <w:ind w:left="283" w:right="0" w:firstLine="0"/>
        <w:rPr/>
      </w:pPr>
      <w:r w:rsidDel="00000000" w:rsidR="00000000" w:rsidRPr="00000000">
        <w:rPr>
          <w:sz w:val="28"/>
          <w:szCs w:val="28"/>
          <w:rtl w:val="0"/>
        </w:rPr>
        <w:t xml:space="preserve">References </w:t>
      </w:r>
      <w:r w:rsidDel="00000000" w:rsidR="00000000" w:rsidRPr="00000000">
        <w:rPr>
          <w:rtl w:val="0"/>
        </w:rPr>
      </w:r>
    </w:p>
    <w:p w:rsidR="00000000" w:rsidDel="00000000" w:rsidP="00000000" w:rsidRDefault="00000000" w:rsidRPr="00000000" w14:paraId="00000324">
      <w:pPr>
        <w:numPr>
          <w:ilvl w:val="0"/>
          <w:numId w:val="5"/>
        </w:numPr>
        <w:spacing w:after="226" w:line="249" w:lineRule="auto"/>
        <w:ind w:left="733" w:right="0" w:hanging="460"/>
        <w:jc w:val="left"/>
        <w:rPr/>
      </w:pPr>
      <w:hyperlink r:id="rId60">
        <w:r w:rsidDel="00000000" w:rsidR="00000000" w:rsidRPr="00000000">
          <w:rPr>
            <w:u w:val="single"/>
            <w:rtl w:val="0"/>
          </w:rPr>
          <w:t xml:space="preserve">http://www.desynit.com/good-systems-blog/salesforce/why-salesforce/</w:t>
        </w:r>
      </w:hyperlink>
      <w:hyperlink r:id="rId61">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325">
      <w:pPr>
        <w:numPr>
          <w:ilvl w:val="0"/>
          <w:numId w:val="5"/>
        </w:numPr>
        <w:spacing w:after="226" w:line="249" w:lineRule="auto"/>
        <w:ind w:left="733" w:right="0" w:hanging="460"/>
        <w:jc w:val="left"/>
        <w:rPr/>
      </w:pPr>
      <w:hyperlink r:id="rId62">
        <w:r w:rsidDel="00000000" w:rsidR="00000000" w:rsidRPr="00000000">
          <w:rPr>
            <w:u w:val="single"/>
            <w:rtl w:val="0"/>
          </w:rPr>
          <w:t xml:space="preserve">http://www.dummies.com/business/customers/why-use-salesforce/</w:t>
        </w:r>
      </w:hyperlink>
      <w:hyperlink r:id="rId63">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326">
      <w:pPr>
        <w:numPr>
          <w:ilvl w:val="0"/>
          <w:numId w:val="5"/>
        </w:numPr>
        <w:spacing w:after="226" w:line="249" w:lineRule="auto"/>
        <w:ind w:left="733" w:right="0" w:hanging="460"/>
        <w:jc w:val="left"/>
        <w:rPr/>
      </w:pPr>
      <w:hyperlink r:id="rId64">
        <w:r w:rsidDel="00000000" w:rsidR="00000000" w:rsidRPr="00000000">
          <w:rPr>
            <w:u w:val="single"/>
            <w:rtl w:val="0"/>
          </w:rPr>
          <w:t xml:space="preserve">http://www.investopedia.com/terms/i/inventory-management.asp?lgl=no-infinite</w:t>
        </w:r>
      </w:hyperlink>
      <w:hyperlink r:id="rId65">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327">
      <w:pPr>
        <w:numPr>
          <w:ilvl w:val="0"/>
          <w:numId w:val="5"/>
        </w:numPr>
        <w:spacing w:after="226" w:line="249" w:lineRule="auto"/>
        <w:ind w:left="733" w:right="0" w:hanging="460"/>
        <w:jc w:val="left"/>
        <w:rPr/>
      </w:pPr>
      <w:hyperlink r:id="rId66">
        <w:r w:rsidDel="00000000" w:rsidR="00000000" w:rsidRPr="00000000">
          <w:rPr>
            <w:u w:val="single"/>
            <w:rtl w:val="0"/>
          </w:rPr>
          <w:t xml:space="preserve">Extremely effective CRM Solution using Salesforce</w:t>
        </w:r>
      </w:hyperlink>
      <w:hyperlink r:id="rId67">
        <w:r w:rsidDel="00000000" w:rsidR="00000000" w:rsidRPr="00000000">
          <w:rPr>
            <w:rtl w:val="0"/>
          </w:rPr>
          <w:t xml:space="preserve"> </w:t>
        </w:r>
      </w:hyperlink>
      <w:r w:rsidDel="00000000" w:rsidR="00000000" w:rsidRPr="00000000">
        <w:rPr>
          <w:rtl w:val="0"/>
        </w:rPr>
        <w:t xml:space="preserve"> </w:t>
      </w:r>
    </w:p>
    <w:p w:rsidR="00000000" w:rsidDel="00000000" w:rsidP="00000000" w:rsidRDefault="00000000" w:rsidRPr="00000000" w14:paraId="00000328">
      <w:pPr>
        <w:numPr>
          <w:ilvl w:val="0"/>
          <w:numId w:val="5"/>
        </w:numPr>
        <w:spacing w:after="226" w:line="249" w:lineRule="auto"/>
        <w:ind w:left="733" w:right="0" w:hanging="460"/>
        <w:jc w:val="left"/>
        <w:rPr/>
      </w:pPr>
      <w:hyperlink r:id="rId68">
        <w:r w:rsidDel="00000000" w:rsidR="00000000" w:rsidRPr="00000000">
          <w:rPr>
            <w:u w:val="single"/>
            <w:rtl w:val="0"/>
          </w:rPr>
          <w:t xml:space="preserve">https://en.wikipedia.org/wiki/Salesforce.com#Technologies</w:t>
        </w:r>
      </w:hyperlink>
      <w:hyperlink r:id="rId69">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329">
      <w:pPr>
        <w:numPr>
          <w:ilvl w:val="0"/>
          <w:numId w:val="5"/>
        </w:numPr>
        <w:spacing w:after="226" w:line="249" w:lineRule="auto"/>
        <w:ind w:left="733" w:right="0" w:hanging="460"/>
        <w:jc w:val="left"/>
        <w:rPr/>
      </w:pPr>
      <w:hyperlink r:id="rId70">
        <w:r w:rsidDel="00000000" w:rsidR="00000000" w:rsidRPr="00000000">
          <w:rPr>
            <w:u w:val="single"/>
            <w:rtl w:val="0"/>
          </w:rPr>
          <w:t xml:space="preserve">http://www.salesforce.com/salesforce-advantage/</w:t>
        </w:r>
      </w:hyperlink>
      <w:hyperlink r:id="rId71">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32A">
      <w:pPr>
        <w:numPr>
          <w:ilvl w:val="0"/>
          <w:numId w:val="5"/>
        </w:numPr>
        <w:spacing w:after="226" w:line="249" w:lineRule="auto"/>
        <w:ind w:left="733" w:right="0" w:hanging="460"/>
        <w:jc w:val="left"/>
        <w:rPr/>
      </w:pPr>
      <w:r w:rsidDel="00000000" w:rsidR="00000000" w:rsidRPr="00000000">
        <w:rPr>
          <w:u w:val="single"/>
          <w:rtl w:val="0"/>
        </w:rPr>
        <w:t xml:space="preserve">https://www.coursehero.com/file/p7j1uvo/A-businesss-inventory-is-one-of-its-majorassets-and-represents-an-investment/</w:t>
      </w:r>
      <w:r w:rsidDel="00000000" w:rsidR="00000000" w:rsidRPr="00000000">
        <w:rPr>
          <w:rtl w:val="0"/>
        </w:rPr>
        <w:t xml:space="preserve"> </w:t>
      </w:r>
    </w:p>
    <w:p w:rsidR="00000000" w:rsidDel="00000000" w:rsidP="00000000" w:rsidRDefault="00000000" w:rsidRPr="00000000" w14:paraId="0000032B">
      <w:pPr>
        <w:numPr>
          <w:ilvl w:val="0"/>
          <w:numId w:val="5"/>
        </w:numPr>
        <w:spacing w:after="226" w:line="249" w:lineRule="auto"/>
        <w:ind w:left="733" w:right="0" w:hanging="460"/>
        <w:jc w:val="left"/>
        <w:rPr/>
      </w:pPr>
      <w:r w:rsidDel="00000000" w:rsidR="00000000" w:rsidRPr="00000000">
        <w:rPr>
          <w:u w:val="single"/>
          <w:rtl w:val="0"/>
        </w:rPr>
        <w:t xml:space="preserve">https://resources.docs.salesforce.com/sfdc/pdf/salesforce_creating_on_demand_apps.pdf</w:t>
      </w:r>
      <w:r w:rsidDel="00000000" w:rsidR="00000000" w:rsidRPr="00000000">
        <w:rPr>
          <w:rtl w:val="0"/>
        </w:rPr>
        <w:t xml:space="preserve"> </w:t>
      </w:r>
    </w:p>
    <w:p w:rsidR="00000000" w:rsidDel="00000000" w:rsidP="00000000" w:rsidRDefault="00000000" w:rsidRPr="00000000" w14:paraId="0000032C">
      <w:pPr>
        <w:numPr>
          <w:ilvl w:val="0"/>
          <w:numId w:val="5"/>
        </w:numPr>
        <w:spacing w:after="226" w:line="249" w:lineRule="auto"/>
        <w:ind w:left="733" w:right="0" w:hanging="460"/>
        <w:jc w:val="left"/>
        <w:rPr/>
      </w:pPr>
      <w:hyperlink r:id="rId72">
        <w:r w:rsidDel="00000000" w:rsidR="00000000" w:rsidRPr="00000000">
          <w:rPr>
            <w:u w:val="single"/>
            <w:rtl w:val="0"/>
          </w:rPr>
          <w:t xml:space="preserve">https://en.wikipedia.org/wiki/Cloud_computing</w:t>
        </w:r>
      </w:hyperlink>
      <w:hyperlink r:id="rId73">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32D">
      <w:pPr>
        <w:numPr>
          <w:ilvl w:val="0"/>
          <w:numId w:val="5"/>
        </w:numPr>
        <w:spacing w:after="226" w:line="249" w:lineRule="auto"/>
        <w:ind w:left="733" w:right="0" w:hanging="460"/>
        <w:jc w:val="left"/>
        <w:rPr/>
      </w:pPr>
      <w:hyperlink r:id="rId74">
        <w:r w:rsidDel="00000000" w:rsidR="00000000" w:rsidRPr="00000000">
          <w:rPr>
            <w:u w:val="single"/>
            <w:rtl w:val="0"/>
          </w:rPr>
          <w:t xml:space="preserve">http://www.pcmag.com/article2/0,2817,2372163,00.asp</w:t>
        </w:r>
      </w:hyperlink>
      <w:hyperlink r:id="rId75">
        <w:r w:rsidDel="00000000" w:rsidR="00000000" w:rsidRPr="00000000">
          <w:rPr>
            <w:rtl w:val="0"/>
          </w:rPr>
          <w:t xml:space="preserve"> </w:t>
        </w:r>
      </w:hyperlink>
      <w:r w:rsidDel="00000000" w:rsidR="00000000" w:rsidRPr="00000000">
        <w:rPr>
          <w:rtl w:val="0"/>
        </w:rPr>
        <w:t xml:space="preserve"> </w:t>
      </w:r>
    </w:p>
    <w:p w:rsidR="00000000" w:rsidDel="00000000" w:rsidP="00000000" w:rsidRDefault="00000000" w:rsidRPr="00000000" w14:paraId="0000032E">
      <w:pPr>
        <w:numPr>
          <w:ilvl w:val="0"/>
          <w:numId w:val="5"/>
        </w:numPr>
        <w:spacing w:after="0" w:lineRule="auto"/>
        <w:ind w:left="733" w:right="0" w:hanging="460"/>
        <w:jc w:val="left"/>
        <w:rPr/>
      </w:pPr>
      <w:r w:rsidDel="00000000" w:rsidR="00000000" w:rsidRPr="00000000">
        <w:rPr>
          <w:rtl w:val="0"/>
        </w:rPr>
        <w:t xml:space="preserve">Anjaneya, R., &amp; Mettu, R. R. (1970). MY SALESFORCE. Retrieved December 05, 2016, from http://mysalesforcelearners.blogspot.com/  </w:t>
      </w:r>
    </w:p>
    <w:p w:rsidR="00000000" w:rsidDel="00000000" w:rsidP="00000000" w:rsidRDefault="00000000" w:rsidRPr="00000000" w14:paraId="0000032F">
      <w:pPr>
        <w:spacing w:after="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330">
      <w:pPr>
        <w:numPr>
          <w:ilvl w:val="0"/>
          <w:numId w:val="5"/>
        </w:numPr>
        <w:spacing w:after="10" w:line="249" w:lineRule="auto"/>
        <w:ind w:left="733" w:right="0" w:hanging="460"/>
        <w:jc w:val="left"/>
        <w:rPr/>
      </w:pPr>
      <w:hyperlink r:id="rId76">
        <w:r w:rsidDel="00000000" w:rsidR="00000000" w:rsidRPr="00000000">
          <w:rPr>
            <w:u w:val="single"/>
            <w:rtl w:val="0"/>
          </w:rPr>
          <w:t xml:space="preserve">http://intocloud.org/paas-platform-as-a-service/</w:t>
        </w:r>
      </w:hyperlink>
      <w:hyperlink r:id="rId77">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331">
      <w:pPr>
        <w:spacing w:after="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332">
      <w:pPr>
        <w:numPr>
          <w:ilvl w:val="0"/>
          <w:numId w:val="5"/>
        </w:numPr>
        <w:spacing w:after="186" w:line="249" w:lineRule="auto"/>
        <w:ind w:left="733" w:right="0" w:hanging="460"/>
        <w:jc w:val="left"/>
        <w:rPr/>
      </w:pPr>
      <w:hyperlink r:id="rId78">
        <w:r w:rsidDel="00000000" w:rsidR="00000000" w:rsidRPr="00000000">
          <w:rPr>
            <w:u w:val="single"/>
            <w:rtl w:val="0"/>
          </w:rPr>
          <w:t xml:space="preserve">http://csc.columbusstate.edu/eckart/classes/cpsc6125/topics/topic_74.shtml</w:t>
        </w:r>
      </w:hyperlink>
      <w:hyperlink r:id="rId79">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333">
      <w:pPr>
        <w:numPr>
          <w:ilvl w:val="0"/>
          <w:numId w:val="5"/>
        </w:numPr>
        <w:spacing w:after="194" w:line="249" w:lineRule="auto"/>
        <w:ind w:left="733" w:right="0" w:hanging="460"/>
        <w:jc w:val="left"/>
        <w:rPr/>
      </w:pPr>
      <w:hyperlink r:id="rId80">
        <w:r w:rsidDel="00000000" w:rsidR="00000000" w:rsidRPr="00000000">
          <w:rPr>
            <w:u w:val="single"/>
            <w:rtl w:val="0"/>
          </w:rPr>
          <w:t xml:space="preserve">http://www.termpaperwarehouse.com/essay-on/Enterprise-Resource-Planning-SoftwareOf-The/436284</w:t>
        </w:r>
      </w:hyperlink>
      <w:hyperlink r:id="rId81">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334">
      <w:pPr>
        <w:spacing w:after="220"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335">
      <w:pPr>
        <w:spacing w:after="216"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336">
      <w:pPr>
        <w:spacing w:after="216"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337">
      <w:pPr>
        <w:spacing w:after="208" w:line="259" w:lineRule="auto"/>
        <w:ind w:left="288" w:right="0" w:firstLine="0"/>
        <w:jc w:val="left"/>
        <w:rPr/>
      </w:pPr>
      <w:r w:rsidDel="00000000" w:rsidR="00000000" w:rsidRPr="00000000">
        <w:rPr>
          <w:rtl w:val="0"/>
        </w:rPr>
        <w:t xml:space="preserve"> </w:t>
      </w:r>
    </w:p>
    <w:p w:rsidR="00000000" w:rsidDel="00000000" w:rsidP="00000000" w:rsidRDefault="00000000" w:rsidRPr="00000000" w14:paraId="00000338">
      <w:pPr>
        <w:spacing w:after="218" w:line="259" w:lineRule="auto"/>
        <w:ind w:left="288"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339">
      <w:pPr>
        <w:spacing w:after="0" w:line="259" w:lineRule="auto"/>
        <w:ind w:left="288"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sectPr>
      <w:footerReference r:id="rId82" w:type="default"/>
      <w:footerReference r:id="rId83" w:type="first"/>
      <w:footerReference r:id="rId84" w:type="even"/>
      <w:type w:val="nextPage"/>
      <w:pgSz w:h="16836" w:w="11908" w:orient="portrait"/>
      <w:pgMar w:bottom="1556" w:top="1275.5905511811022" w:left="1353" w:right="917" w:header="720" w:footer="717"/>
      <w:pgNumType w:start="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alibri"/>
  <w:font w:name="Arial"/>
  <w:font w:name="Gadugi"/>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A">
    <w:pPr>
      <w:spacing w:after="160" w:line="259" w:lineRule="auto"/>
      <w:ind w:left="0" w:righ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B">
    <w:pPr>
      <w:spacing w:after="160" w:line="259" w:lineRule="auto"/>
      <w:ind w:left="0" w:right="0" w:firstLine="0"/>
      <w:jc w:val="lef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C">
    <w:pPr>
      <w:spacing w:after="0" w:line="259" w:lineRule="auto"/>
      <w:ind w:left="-272"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D">
    <w:pPr>
      <w:spacing w:after="200" w:line="259" w:lineRule="auto"/>
      <w:ind w:left="0" w:right="414" w:firstLine="0"/>
      <w:jc w:val="right"/>
      <w:rPr/>
    </w:pPr>
    <w:r w:rsidDel="00000000" w:rsidR="00000000" w:rsidRPr="00000000">
      <w:rPr>
        <w:rFonts w:ascii="Calibri" w:cs="Calibri" w:eastAsia="Calibri" w:hAnsi="Calibri"/>
        <w:color w:val="8496b0"/>
        <w:rtl w:val="0"/>
      </w:rPr>
      <w:t xml:space="preserve">P a g e </w:t>
    </w:r>
    <w:r w:rsidDel="00000000" w:rsidR="00000000" w:rsidRPr="00000000">
      <w:rPr/>
      <w:fldChar w:fldCharType="begin"/>
      <w:instrText xml:space="preserve">PAGE</w:instrText>
      <w:fldChar w:fldCharType="separate"/>
      <w:fldChar w:fldCharType="end"/>
    </w:r>
    <w:r w:rsidDel="00000000" w:rsidR="00000000" w:rsidRPr="00000000">
      <w:rPr>
        <w:rFonts w:ascii="Calibri" w:cs="Calibri" w:eastAsia="Calibri" w:hAnsi="Calibri"/>
        <w:color w:val="323e4f"/>
        <w:rtl w:val="0"/>
      </w:rPr>
      <w:t xml:space="preserve"> | 50</w:t>
    </w:r>
    <w:r w:rsidDel="00000000" w:rsidR="00000000" w:rsidRPr="00000000">
      <w:rPr>
        <w:rFonts w:ascii="Calibri" w:cs="Calibri" w:eastAsia="Calibri" w:hAnsi="Calibri"/>
        <w:color w:val="222a35"/>
        <w:rtl w:val="0"/>
      </w:rPr>
      <w:t xml:space="preserve"> </w:t>
    </w:r>
    <w:r w:rsidDel="00000000" w:rsidR="00000000" w:rsidRPr="00000000">
      <w:rPr>
        <w:rtl w:val="0"/>
      </w:rPr>
    </w:r>
  </w:p>
  <w:p w:rsidR="00000000" w:rsidDel="00000000" w:rsidP="00000000" w:rsidRDefault="00000000" w:rsidRPr="00000000" w14:paraId="0000033E">
    <w:pPr>
      <w:spacing w:after="0" w:line="259" w:lineRule="auto"/>
      <w:ind w:left="-272"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F">
    <w:pPr>
      <w:spacing w:after="200" w:line="259" w:lineRule="auto"/>
      <w:ind w:left="0" w:right="414" w:firstLine="0"/>
      <w:jc w:val="right"/>
      <w:rPr/>
    </w:pPr>
    <w:r w:rsidDel="00000000" w:rsidR="00000000" w:rsidRPr="00000000">
      <w:rPr>
        <w:rFonts w:ascii="Calibri" w:cs="Calibri" w:eastAsia="Calibri" w:hAnsi="Calibri"/>
        <w:color w:val="8496b0"/>
        <w:rtl w:val="0"/>
      </w:rPr>
      <w:t xml:space="preserve">P a g e </w:t>
    </w:r>
    <w:r w:rsidDel="00000000" w:rsidR="00000000" w:rsidRPr="00000000">
      <w:rPr/>
      <w:fldChar w:fldCharType="begin"/>
      <w:instrText xml:space="preserve">PAGE</w:instrText>
      <w:fldChar w:fldCharType="separate"/>
      <w:fldChar w:fldCharType="end"/>
    </w:r>
    <w:r w:rsidDel="00000000" w:rsidR="00000000" w:rsidRPr="00000000">
      <w:rPr>
        <w:rFonts w:ascii="Calibri" w:cs="Calibri" w:eastAsia="Calibri" w:hAnsi="Calibri"/>
        <w:color w:val="323e4f"/>
        <w:rtl w:val="0"/>
      </w:rPr>
      <w:t xml:space="preserve"> | 50</w:t>
    </w:r>
    <w:r w:rsidDel="00000000" w:rsidR="00000000" w:rsidRPr="00000000">
      <w:rPr>
        <w:rFonts w:ascii="Calibri" w:cs="Calibri" w:eastAsia="Calibri" w:hAnsi="Calibri"/>
        <w:color w:val="222a35"/>
        <w:rtl w:val="0"/>
      </w:rPr>
      <w:t xml:space="preserve"> </w:t>
    </w:r>
    <w:r w:rsidDel="00000000" w:rsidR="00000000" w:rsidRPr="00000000">
      <w:rPr>
        <w:rtl w:val="0"/>
      </w:rPr>
    </w:r>
  </w:p>
  <w:p w:rsidR="00000000" w:rsidDel="00000000" w:rsidP="00000000" w:rsidRDefault="00000000" w:rsidRPr="00000000" w14:paraId="00000340">
    <w:pPr>
      <w:spacing w:after="0" w:line="259" w:lineRule="auto"/>
      <w:ind w:left="-272"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633" w:hanging="633"/>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080" w:hanging="108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1800" w:hanging="180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520" w:hanging="252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240" w:hanging="324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3960" w:hanging="396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4680" w:hanging="468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400" w:hanging="540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120" w:hanging="612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2">
    <w:lvl w:ilvl="0">
      <w:start w:val="1"/>
      <w:numFmt w:val="decimal"/>
      <w:lvlText w:val="%1."/>
      <w:lvlJc w:val="left"/>
      <w:pPr>
        <w:ind w:left="633" w:hanging="633"/>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080" w:hanging="108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1800" w:hanging="180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520" w:hanging="252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240" w:hanging="324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3960" w:hanging="396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4680" w:hanging="468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400" w:hanging="540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120" w:hanging="612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3">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152" w:hanging="1152"/>
      </w:pPr>
      <w:rPr>
        <w:rFonts w:ascii="Quattrocento Sans" w:cs="Quattrocento Sans" w:eastAsia="Quattrocento Sans" w:hAnsi="Quattrocento Sans"/>
        <w:b w:val="0"/>
        <w:i w:val="0"/>
        <w:strike w:val="0"/>
        <w:color w:val="000000"/>
        <w:sz w:val="24"/>
        <w:szCs w:val="24"/>
        <w:u w:val="none"/>
        <w:shd w:fill="auto" w:val="clear"/>
        <w:vertAlign w:val="baseline"/>
      </w:rPr>
    </w:lvl>
    <w:lvl w:ilvl="2">
      <w:start w:val="1"/>
      <w:numFmt w:val="bullet"/>
      <w:lvlText w:val="▪"/>
      <w:lvlJc w:val="left"/>
      <w:pPr>
        <w:ind w:left="1872" w:hanging="1872"/>
      </w:pPr>
      <w:rPr>
        <w:rFonts w:ascii="Quattrocento Sans" w:cs="Quattrocento Sans" w:eastAsia="Quattrocento Sans" w:hAnsi="Quattrocento Sans"/>
        <w:b w:val="0"/>
        <w:i w:val="0"/>
        <w:strike w:val="0"/>
        <w:color w:val="000000"/>
        <w:sz w:val="24"/>
        <w:szCs w:val="24"/>
        <w:u w:val="none"/>
        <w:shd w:fill="auto" w:val="clear"/>
        <w:vertAlign w:val="baseline"/>
      </w:rPr>
    </w:lvl>
    <w:lvl w:ilvl="3">
      <w:start w:val="1"/>
      <w:numFmt w:val="bullet"/>
      <w:lvlText w:val="•"/>
      <w:lvlJc w:val="left"/>
      <w:pPr>
        <w:ind w:left="2592" w:hanging="2592"/>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312" w:hanging="3312"/>
      </w:pPr>
      <w:rPr>
        <w:rFonts w:ascii="Quattrocento Sans" w:cs="Quattrocento Sans" w:eastAsia="Quattrocento Sans" w:hAnsi="Quattrocento Sans"/>
        <w:b w:val="0"/>
        <w:i w:val="0"/>
        <w:strike w:val="0"/>
        <w:color w:val="000000"/>
        <w:sz w:val="24"/>
        <w:szCs w:val="24"/>
        <w:u w:val="none"/>
        <w:shd w:fill="auto" w:val="clear"/>
        <w:vertAlign w:val="baseline"/>
      </w:rPr>
    </w:lvl>
    <w:lvl w:ilvl="5">
      <w:start w:val="1"/>
      <w:numFmt w:val="bullet"/>
      <w:lvlText w:val="▪"/>
      <w:lvlJc w:val="left"/>
      <w:pPr>
        <w:ind w:left="4032" w:hanging="4032"/>
      </w:pPr>
      <w:rPr>
        <w:rFonts w:ascii="Quattrocento Sans" w:cs="Quattrocento Sans" w:eastAsia="Quattrocento Sans" w:hAnsi="Quattrocento Sans"/>
        <w:b w:val="0"/>
        <w:i w:val="0"/>
        <w:strike w:val="0"/>
        <w:color w:val="000000"/>
        <w:sz w:val="24"/>
        <w:szCs w:val="24"/>
        <w:u w:val="none"/>
        <w:shd w:fill="auto" w:val="clear"/>
        <w:vertAlign w:val="baseline"/>
      </w:rPr>
    </w:lvl>
    <w:lvl w:ilvl="6">
      <w:start w:val="1"/>
      <w:numFmt w:val="bullet"/>
      <w:lvlText w:val="•"/>
      <w:lvlJc w:val="left"/>
      <w:pPr>
        <w:ind w:left="4752" w:hanging="4752"/>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472" w:hanging="5472"/>
      </w:pPr>
      <w:rPr>
        <w:rFonts w:ascii="Quattrocento Sans" w:cs="Quattrocento Sans" w:eastAsia="Quattrocento Sans" w:hAnsi="Quattrocento Sans"/>
        <w:b w:val="0"/>
        <w:i w:val="0"/>
        <w:strike w:val="0"/>
        <w:color w:val="000000"/>
        <w:sz w:val="24"/>
        <w:szCs w:val="24"/>
        <w:u w:val="none"/>
        <w:shd w:fill="auto" w:val="clear"/>
        <w:vertAlign w:val="baseline"/>
      </w:rPr>
    </w:lvl>
    <w:lvl w:ilvl="8">
      <w:start w:val="1"/>
      <w:numFmt w:val="bullet"/>
      <w:lvlText w:val="▪"/>
      <w:lvlJc w:val="left"/>
      <w:pPr>
        <w:ind w:left="6192" w:hanging="6192"/>
      </w:pPr>
      <w:rPr>
        <w:rFonts w:ascii="Quattrocento Sans" w:cs="Quattrocento Sans" w:eastAsia="Quattrocento Sans" w:hAnsi="Quattrocento Sans"/>
        <w:b w:val="0"/>
        <w:i w:val="0"/>
        <w:strike w:val="0"/>
        <w:color w:val="000000"/>
        <w:sz w:val="24"/>
        <w:szCs w:val="24"/>
        <w:u w:val="none"/>
        <w:shd w:fill="auto" w:val="clear"/>
        <w:vertAlign w:val="baseline"/>
      </w:rPr>
    </w:lvl>
  </w:abstractNum>
  <w:abstractNum w:abstractNumId="4">
    <w:lvl w:ilvl="0">
      <w:start w:val="1"/>
      <w:numFmt w:val="decimal"/>
      <w:lvlText w:val="%1)"/>
      <w:lvlJc w:val="left"/>
      <w:pPr>
        <w:ind w:left="533" w:hanging="533"/>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080" w:hanging="108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1800" w:hanging="180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520" w:hanging="252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240" w:hanging="324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3960" w:hanging="396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4680" w:hanging="468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400" w:hanging="540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120" w:hanging="612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5">
    <w:lvl w:ilvl="0">
      <w:start w:val="1"/>
      <w:numFmt w:val="decimal"/>
      <w:lvlText w:val="[%1]"/>
      <w:lvlJc w:val="left"/>
      <w:pPr>
        <w:ind w:left="733" w:hanging="733"/>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080" w:hanging="108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1800" w:hanging="180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520" w:hanging="252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240" w:hanging="324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3960" w:hanging="396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4680" w:hanging="468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400" w:hanging="540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120" w:hanging="612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6">
    <w:lvl w:ilvl="0">
      <w:start w:val="1"/>
      <w:numFmt w:val="decimal"/>
      <w:lvlText w:val="%1."/>
      <w:lvlJc w:val="left"/>
      <w:pPr>
        <w:ind w:left="633" w:hanging="633"/>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080" w:hanging="108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1800" w:hanging="180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520" w:hanging="252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240" w:hanging="324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3960" w:hanging="396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4680" w:hanging="468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400" w:hanging="540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120" w:hanging="612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7">
    <w:lvl w:ilvl="0">
      <w:start w:val="1"/>
      <w:numFmt w:val="bullet"/>
      <w:lvlText w:val="•"/>
      <w:lvlJc w:val="left"/>
      <w:pPr>
        <w:ind w:left="633" w:hanging="633"/>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080" w:hanging="1080"/>
      </w:pPr>
      <w:rPr>
        <w:rFonts w:ascii="Quattrocento Sans" w:cs="Quattrocento Sans" w:eastAsia="Quattrocento Sans" w:hAnsi="Quattrocento Sans"/>
        <w:b w:val="0"/>
        <w:i w:val="0"/>
        <w:strike w:val="0"/>
        <w:color w:val="000000"/>
        <w:sz w:val="24"/>
        <w:szCs w:val="24"/>
        <w:u w:val="none"/>
        <w:shd w:fill="auto" w:val="clear"/>
        <w:vertAlign w:val="baseline"/>
      </w:rPr>
    </w:lvl>
    <w:lvl w:ilvl="2">
      <w:start w:val="1"/>
      <w:numFmt w:val="bullet"/>
      <w:lvlText w:val="▪"/>
      <w:lvlJc w:val="left"/>
      <w:pPr>
        <w:ind w:left="1800" w:hanging="1800"/>
      </w:pPr>
      <w:rPr>
        <w:rFonts w:ascii="Quattrocento Sans" w:cs="Quattrocento Sans" w:eastAsia="Quattrocento Sans" w:hAnsi="Quattrocento Sans"/>
        <w:b w:val="0"/>
        <w:i w:val="0"/>
        <w:strike w:val="0"/>
        <w:color w:val="000000"/>
        <w:sz w:val="24"/>
        <w:szCs w:val="24"/>
        <w:u w:val="none"/>
        <w:shd w:fill="auto" w:val="clear"/>
        <w:vertAlign w:val="baseline"/>
      </w:rPr>
    </w:lvl>
    <w:lvl w:ilvl="3">
      <w:start w:val="1"/>
      <w:numFmt w:val="bullet"/>
      <w:lvlText w:val="•"/>
      <w:lvlJc w:val="left"/>
      <w:pPr>
        <w:ind w:left="2520" w:hanging="252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240" w:hanging="3240"/>
      </w:pPr>
      <w:rPr>
        <w:rFonts w:ascii="Quattrocento Sans" w:cs="Quattrocento Sans" w:eastAsia="Quattrocento Sans" w:hAnsi="Quattrocento Sans"/>
        <w:b w:val="0"/>
        <w:i w:val="0"/>
        <w:strike w:val="0"/>
        <w:color w:val="000000"/>
        <w:sz w:val="24"/>
        <w:szCs w:val="24"/>
        <w:u w:val="none"/>
        <w:shd w:fill="auto" w:val="clear"/>
        <w:vertAlign w:val="baseline"/>
      </w:rPr>
    </w:lvl>
    <w:lvl w:ilvl="5">
      <w:start w:val="1"/>
      <w:numFmt w:val="bullet"/>
      <w:lvlText w:val="▪"/>
      <w:lvlJc w:val="left"/>
      <w:pPr>
        <w:ind w:left="3960" w:hanging="3960"/>
      </w:pPr>
      <w:rPr>
        <w:rFonts w:ascii="Quattrocento Sans" w:cs="Quattrocento Sans" w:eastAsia="Quattrocento Sans" w:hAnsi="Quattrocento Sans"/>
        <w:b w:val="0"/>
        <w:i w:val="0"/>
        <w:strike w:val="0"/>
        <w:color w:val="000000"/>
        <w:sz w:val="24"/>
        <w:szCs w:val="24"/>
        <w:u w:val="none"/>
        <w:shd w:fill="auto" w:val="clear"/>
        <w:vertAlign w:val="baseline"/>
      </w:rPr>
    </w:lvl>
    <w:lvl w:ilvl="6">
      <w:start w:val="1"/>
      <w:numFmt w:val="bullet"/>
      <w:lvlText w:val="•"/>
      <w:lvlJc w:val="left"/>
      <w:pPr>
        <w:ind w:left="4680" w:hanging="468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400" w:hanging="5400"/>
      </w:pPr>
      <w:rPr>
        <w:rFonts w:ascii="Quattrocento Sans" w:cs="Quattrocento Sans" w:eastAsia="Quattrocento Sans" w:hAnsi="Quattrocento Sans"/>
        <w:b w:val="0"/>
        <w:i w:val="0"/>
        <w:strike w:val="0"/>
        <w:color w:val="000000"/>
        <w:sz w:val="24"/>
        <w:szCs w:val="24"/>
        <w:u w:val="none"/>
        <w:shd w:fill="auto" w:val="clear"/>
        <w:vertAlign w:val="baseline"/>
      </w:rPr>
    </w:lvl>
    <w:lvl w:ilvl="8">
      <w:start w:val="1"/>
      <w:numFmt w:val="bullet"/>
      <w:lvlText w:val="▪"/>
      <w:lvlJc w:val="left"/>
      <w:pPr>
        <w:ind w:left="6120" w:hanging="6120"/>
      </w:pPr>
      <w:rPr>
        <w:rFonts w:ascii="Quattrocento Sans" w:cs="Quattrocento Sans" w:eastAsia="Quattrocento Sans" w:hAnsi="Quattrocento Sans"/>
        <w:b w:val="0"/>
        <w:i w:val="0"/>
        <w:strike w:val="0"/>
        <w:color w:val="000000"/>
        <w:sz w:val="24"/>
        <w:szCs w:val="24"/>
        <w:u w:val="none"/>
        <w:shd w:fill="auto" w:val="clear"/>
        <w:vertAlign w:val="baseline"/>
      </w:rPr>
    </w:lvl>
  </w:abstractNum>
  <w:abstractNum w:abstractNumId="8">
    <w:lvl w:ilvl="0">
      <w:start w:val="1"/>
      <w:numFmt w:val="decimal"/>
      <w:lvlText w:val="%1)"/>
      <w:lvlJc w:val="left"/>
      <w:pPr>
        <w:ind w:left="283" w:hanging="283"/>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080" w:hanging="108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1800" w:hanging="180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520" w:hanging="252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240" w:hanging="324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3960" w:hanging="396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4680" w:hanging="468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400" w:hanging="540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120" w:hanging="612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9">
    <w:lvl w:ilvl="0">
      <w:start w:val="1"/>
      <w:numFmt w:val="bullet"/>
      <w:lvlText w:val="•"/>
      <w:lvlJc w:val="left"/>
      <w:pPr>
        <w:ind w:left="633" w:hanging="633"/>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080" w:hanging="1080"/>
      </w:pPr>
      <w:rPr>
        <w:rFonts w:ascii="Quattrocento Sans" w:cs="Quattrocento Sans" w:eastAsia="Quattrocento Sans" w:hAnsi="Quattrocento Sans"/>
        <w:b w:val="0"/>
        <w:i w:val="0"/>
        <w:strike w:val="0"/>
        <w:color w:val="000000"/>
        <w:sz w:val="24"/>
        <w:szCs w:val="24"/>
        <w:u w:val="none"/>
        <w:shd w:fill="auto" w:val="clear"/>
        <w:vertAlign w:val="baseline"/>
      </w:rPr>
    </w:lvl>
    <w:lvl w:ilvl="2">
      <w:start w:val="1"/>
      <w:numFmt w:val="bullet"/>
      <w:lvlText w:val="▪"/>
      <w:lvlJc w:val="left"/>
      <w:pPr>
        <w:ind w:left="1800" w:hanging="1800"/>
      </w:pPr>
      <w:rPr>
        <w:rFonts w:ascii="Quattrocento Sans" w:cs="Quattrocento Sans" w:eastAsia="Quattrocento Sans" w:hAnsi="Quattrocento Sans"/>
        <w:b w:val="0"/>
        <w:i w:val="0"/>
        <w:strike w:val="0"/>
        <w:color w:val="000000"/>
        <w:sz w:val="24"/>
        <w:szCs w:val="24"/>
        <w:u w:val="none"/>
        <w:shd w:fill="auto" w:val="clear"/>
        <w:vertAlign w:val="baseline"/>
      </w:rPr>
    </w:lvl>
    <w:lvl w:ilvl="3">
      <w:start w:val="1"/>
      <w:numFmt w:val="bullet"/>
      <w:lvlText w:val="•"/>
      <w:lvlJc w:val="left"/>
      <w:pPr>
        <w:ind w:left="2520" w:hanging="252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240" w:hanging="3240"/>
      </w:pPr>
      <w:rPr>
        <w:rFonts w:ascii="Quattrocento Sans" w:cs="Quattrocento Sans" w:eastAsia="Quattrocento Sans" w:hAnsi="Quattrocento Sans"/>
        <w:b w:val="0"/>
        <w:i w:val="0"/>
        <w:strike w:val="0"/>
        <w:color w:val="000000"/>
        <w:sz w:val="24"/>
        <w:szCs w:val="24"/>
        <w:u w:val="none"/>
        <w:shd w:fill="auto" w:val="clear"/>
        <w:vertAlign w:val="baseline"/>
      </w:rPr>
    </w:lvl>
    <w:lvl w:ilvl="5">
      <w:start w:val="1"/>
      <w:numFmt w:val="bullet"/>
      <w:lvlText w:val="▪"/>
      <w:lvlJc w:val="left"/>
      <w:pPr>
        <w:ind w:left="3960" w:hanging="3960"/>
      </w:pPr>
      <w:rPr>
        <w:rFonts w:ascii="Quattrocento Sans" w:cs="Quattrocento Sans" w:eastAsia="Quattrocento Sans" w:hAnsi="Quattrocento Sans"/>
        <w:b w:val="0"/>
        <w:i w:val="0"/>
        <w:strike w:val="0"/>
        <w:color w:val="000000"/>
        <w:sz w:val="24"/>
        <w:szCs w:val="24"/>
        <w:u w:val="none"/>
        <w:shd w:fill="auto" w:val="clear"/>
        <w:vertAlign w:val="baseline"/>
      </w:rPr>
    </w:lvl>
    <w:lvl w:ilvl="6">
      <w:start w:val="1"/>
      <w:numFmt w:val="bullet"/>
      <w:lvlText w:val="•"/>
      <w:lvlJc w:val="left"/>
      <w:pPr>
        <w:ind w:left="4680" w:hanging="468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400" w:hanging="5400"/>
      </w:pPr>
      <w:rPr>
        <w:rFonts w:ascii="Quattrocento Sans" w:cs="Quattrocento Sans" w:eastAsia="Quattrocento Sans" w:hAnsi="Quattrocento Sans"/>
        <w:b w:val="0"/>
        <w:i w:val="0"/>
        <w:strike w:val="0"/>
        <w:color w:val="000000"/>
        <w:sz w:val="24"/>
        <w:szCs w:val="24"/>
        <w:u w:val="none"/>
        <w:shd w:fill="auto" w:val="clear"/>
        <w:vertAlign w:val="baseline"/>
      </w:rPr>
    </w:lvl>
    <w:lvl w:ilvl="8">
      <w:start w:val="1"/>
      <w:numFmt w:val="bullet"/>
      <w:lvlText w:val="▪"/>
      <w:lvlJc w:val="left"/>
      <w:pPr>
        <w:ind w:left="6120" w:hanging="6120"/>
      </w:pPr>
      <w:rPr>
        <w:rFonts w:ascii="Quattrocento Sans" w:cs="Quattrocento Sans" w:eastAsia="Quattrocento Sans" w:hAnsi="Quattrocento Sans"/>
        <w:b w:val="0"/>
        <w:i w:val="0"/>
        <w:strike w:val="0"/>
        <w:color w:val="000000"/>
        <w:sz w:val="24"/>
        <w:szCs w:val="24"/>
        <w:u w:val="none"/>
        <w:shd w:fill="auto" w:val="clear"/>
        <w:vertAlign w:val="baseline"/>
      </w:rPr>
    </w:lvl>
  </w:abstractNum>
  <w:abstractNum w:abstractNumId="10">
    <w:lvl w:ilvl="0">
      <w:start w:val="1"/>
      <w:numFmt w:val="bullet"/>
      <w:lvlText w:val="•"/>
      <w:lvlJc w:val="left"/>
      <w:pPr>
        <w:ind w:left="633" w:hanging="633"/>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080" w:hanging="1080"/>
      </w:pPr>
      <w:rPr>
        <w:rFonts w:ascii="Quattrocento Sans" w:cs="Quattrocento Sans" w:eastAsia="Quattrocento Sans" w:hAnsi="Quattrocento Sans"/>
        <w:b w:val="0"/>
        <w:i w:val="0"/>
        <w:strike w:val="0"/>
        <w:color w:val="000000"/>
        <w:sz w:val="24"/>
        <w:szCs w:val="24"/>
        <w:u w:val="none"/>
        <w:shd w:fill="auto" w:val="clear"/>
        <w:vertAlign w:val="baseline"/>
      </w:rPr>
    </w:lvl>
    <w:lvl w:ilvl="2">
      <w:start w:val="1"/>
      <w:numFmt w:val="bullet"/>
      <w:lvlText w:val="▪"/>
      <w:lvlJc w:val="left"/>
      <w:pPr>
        <w:ind w:left="1800" w:hanging="1800"/>
      </w:pPr>
      <w:rPr>
        <w:rFonts w:ascii="Quattrocento Sans" w:cs="Quattrocento Sans" w:eastAsia="Quattrocento Sans" w:hAnsi="Quattrocento Sans"/>
        <w:b w:val="0"/>
        <w:i w:val="0"/>
        <w:strike w:val="0"/>
        <w:color w:val="000000"/>
        <w:sz w:val="24"/>
        <w:szCs w:val="24"/>
        <w:u w:val="none"/>
        <w:shd w:fill="auto" w:val="clear"/>
        <w:vertAlign w:val="baseline"/>
      </w:rPr>
    </w:lvl>
    <w:lvl w:ilvl="3">
      <w:start w:val="1"/>
      <w:numFmt w:val="bullet"/>
      <w:lvlText w:val="•"/>
      <w:lvlJc w:val="left"/>
      <w:pPr>
        <w:ind w:left="2520" w:hanging="252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240" w:hanging="3240"/>
      </w:pPr>
      <w:rPr>
        <w:rFonts w:ascii="Quattrocento Sans" w:cs="Quattrocento Sans" w:eastAsia="Quattrocento Sans" w:hAnsi="Quattrocento Sans"/>
        <w:b w:val="0"/>
        <w:i w:val="0"/>
        <w:strike w:val="0"/>
        <w:color w:val="000000"/>
        <w:sz w:val="24"/>
        <w:szCs w:val="24"/>
        <w:u w:val="none"/>
        <w:shd w:fill="auto" w:val="clear"/>
        <w:vertAlign w:val="baseline"/>
      </w:rPr>
    </w:lvl>
    <w:lvl w:ilvl="5">
      <w:start w:val="1"/>
      <w:numFmt w:val="bullet"/>
      <w:lvlText w:val="▪"/>
      <w:lvlJc w:val="left"/>
      <w:pPr>
        <w:ind w:left="3960" w:hanging="3960"/>
      </w:pPr>
      <w:rPr>
        <w:rFonts w:ascii="Quattrocento Sans" w:cs="Quattrocento Sans" w:eastAsia="Quattrocento Sans" w:hAnsi="Quattrocento Sans"/>
        <w:b w:val="0"/>
        <w:i w:val="0"/>
        <w:strike w:val="0"/>
        <w:color w:val="000000"/>
        <w:sz w:val="24"/>
        <w:szCs w:val="24"/>
        <w:u w:val="none"/>
        <w:shd w:fill="auto" w:val="clear"/>
        <w:vertAlign w:val="baseline"/>
      </w:rPr>
    </w:lvl>
    <w:lvl w:ilvl="6">
      <w:start w:val="1"/>
      <w:numFmt w:val="bullet"/>
      <w:lvlText w:val="•"/>
      <w:lvlJc w:val="left"/>
      <w:pPr>
        <w:ind w:left="4680" w:hanging="468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400" w:hanging="5400"/>
      </w:pPr>
      <w:rPr>
        <w:rFonts w:ascii="Quattrocento Sans" w:cs="Quattrocento Sans" w:eastAsia="Quattrocento Sans" w:hAnsi="Quattrocento Sans"/>
        <w:b w:val="0"/>
        <w:i w:val="0"/>
        <w:strike w:val="0"/>
        <w:color w:val="000000"/>
        <w:sz w:val="24"/>
        <w:szCs w:val="24"/>
        <w:u w:val="none"/>
        <w:shd w:fill="auto" w:val="clear"/>
        <w:vertAlign w:val="baseline"/>
      </w:rPr>
    </w:lvl>
    <w:lvl w:ilvl="8">
      <w:start w:val="1"/>
      <w:numFmt w:val="bullet"/>
      <w:lvlText w:val="▪"/>
      <w:lvlJc w:val="left"/>
      <w:pPr>
        <w:ind w:left="6120" w:hanging="6120"/>
      </w:pPr>
      <w:rPr>
        <w:rFonts w:ascii="Quattrocento Sans" w:cs="Quattrocento Sans" w:eastAsia="Quattrocento Sans" w:hAnsi="Quattrocento Sans"/>
        <w:b w:val="0"/>
        <w:i w:val="0"/>
        <w:strike w:val="0"/>
        <w:color w:val="000000"/>
        <w:sz w:val="24"/>
        <w:szCs w:val="24"/>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209" w:line="268" w:lineRule="auto"/>
        <w:ind w:left="26" w:right="446" w:hanging="1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0" w:line="259" w:lineRule="auto"/>
      <w:ind w:left="10" w:right="440" w:hanging="10"/>
      <w:jc w:val="left"/>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78" w:before="0" w:line="259" w:lineRule="auto"/>
      <w:ind w:left="10" w:right="441" w:hanging="1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213" w:before="0" w:line="261.99999999999994" w:lineRule="auto"/>
      <w:ind w:left="10" w:right="450" w:hanging="1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213" w:before="0" w:line="261.99999999999994" w:lineRule="auto"/>
      <w:ind w:left="10" w:right="450" w:hanging="1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213" w:before="0" w:line="261.99999999999994" w:lineRule="auto"/>
      <w:ind w:left="10" w:right="450" w:hanging="1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98.0" w:type="dxa"/>
        <w:left w:w="149.0" w:type="dxa"/>
        <w:bottom w:w="0.0" w:type="dxa"/>
        <w:right w:w="115.0" w:type="dxa"/>
      </w:tblCellMar>
    </w:tblPr>
  </w:style>
  <w:style w:type="table" w:styleId="Table2">
    <w:basedOn w:val="TableNormal"/>
    <w:pPr>
      <w:spacing w:after="0" w:line="240" w:lineRule="auto"/>
    </w:pPr>
    <w:tblPr>
      <w:tblStyleRowBandSize w:val="1"/>
      <w:tblStyleColBandSize w:val="1"/>
      <w:tblCellMar>
        <w:top w:w="60.0" w:type="dxa"/>
        <w:left w:w="39.0" w:type="dxa"/>
        <w:bottom w:w="0.0" w:type="dxa"/>
        <w:right w:w="1108.0" w:type="dxa"/>
      </w:tblCellMar>
    </w:tblPr>
  </w:style>
  <w:style w:type="table" w:styleId="Table3">
    <w:basedOn w:val="TableNormal"/>
    <w:pPr>
      <w:spacing w:after="0" w:line="240" w:lineRule="auto"/>
    </w:pPr>
    <w:tblPr>
      <w:tblStyleRowBandSize w:val="1"/>
      <w:tblStyleColBandSize w:val="1"/>
      <w:tblCellMar>
        <w:top w:w="82.0" w:type="dxa"/>
        <w:left w:w="111.0" w:type="dxa"/>
        <w:bottom w:w="0.0" w:type="dxa"/>
        <w:right w:w="2736.0" w:type="dxa"/>
      </w:tblCellMar>
    </w:tblPr>
  </w:style>
  <w:style w:type="table" w:styleId="Table4">
    <w:basedOn w:val="TableNormal"/>
    <w:pPr>
      <w:spacing w:after="0" w:line="240" w:lineRule="auto"/>
    </w:pPr>
    <w:tblPr>
      <w:tblStyleRowBandSize w:val="1"/>
      <w:tblStyleColBandSize w:val="1"/>
      <w:tblCellMar>
        <w:top w:w="60.0" w:type="dxa"/>
        <w:left w:w="111.0" w:type="dxa"/>
        <w:bottom w:w="0.0" w:type="dxa"/>
        <w:right w:w="5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5.png"/><Relationship Id="rId84" Type="http://schemas.openxmlformats.org/officeDocument/2006/relationships/footer" Target="footer4.xml"/><Relationship Id="rId83" Type="http://schemas.openxmlformats.org/officeDocument/2006/relationships/footer" Target="footer5.xml"/><Relationship Id="rId42" Type="http://schemas.openxmlformats.org/officeDocument/2006/relationships/image" Target="media/image25.jpg"/><Relationship Id="rId41" Type="http://schemas.openxmlformats.org/officeDocument/2006/relationships/image" Target="media/image16.jpg"/><Relationship Id="rId44" Type="http://schemas.openxmlformats.org/officeDocument/2006/relationships/image" Target="media/image18.jpg"/><Relationship Id="rId43" Type="http://schemas.openxmlformats.org/officeDocument/2006/relationships/image" Target="media/image20.jpg"/><Relationship Id="rId46" Type="http://schemas.openxmlformats.org/officeDocument/2006/relationships/image" Target="media/image22.jpg"/><Relationship Id="rId45" Type="http://schemas.openxmlformats.org/officeDocument/2006/relationships/image" Target="media/image27.jpg"/><Relationship Id="rId80" Type="http://schemas.openxmlformats.org/officeDocument/2006/relationships/hyperlink" Target="http://www.termpaperwarehouse.com/essay-on/Enterprise-Resource-Planning-Software-Of-The/436284" TargetMode="External"/><Relationship Id="rId82" Type="http://schemas.openxmlformats.org/officeDocument/2006/relationships/footer" Target="footer3.xml"/><Relationship Id="rId81" Type="http://schemas.openxmlformats.org/officeDocument/2006/relationships/hyperlink" Target="http://www.termpaperwarehouse.com/essay-on/Enterprise-Resource-Planning-Software-Of-The/43628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jpg"/><Relationship Id="rId48" Type="http://schemas.openxmlformats.org/officeDocument/2006/relationships/image" Target="media/image6.jpg"/><Relationship Id="rId47" Type="http://schemas.openxmlformats.org/officeDocument/2006/relationships/image" Target="media/image12.jpg"/><Relationship Id="rId49" Type="http://schemas.openxmlformats.org/officeDocument/2006/relationships/image" Target="media/image11.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footer" Target="footer2.xml"/><Relationship Id="rId8" Type="http://schemas.openxmlformats.org/officeDocument/2006/relationships/footer" Target="footer1.xml"/><Relationship Id="rId73" Type="http://schemas.openxmlformats.org/officeDocument/2006/relationships/hyperlink" Target="https://en.wikipedia.org/wiki/Cloud_computing" TargetMode="External"/><Relationship Id="rId72" Type="http://schemas.openxmlformats.org/officeDocument/2006/relationships/hyperlink" Target="https://en.wikipedia.org/wiki/Cloud_computing" TargetMode="External"/><Relationship Id="rId31" Type="http://schemas.openxmlformats.org/officeDocument/2006/relationships/image" Target="media/image35.jpg"/><Relationship Id="rId75" Type="http://schemas.openxmlformats.org/officeDocument/2006/relationships/hyperlink" Target="http://www.pcmag.com/article2/0,2817,2372163,00.asp" TargetMode="External"/><Relationship Id="rId30" Type="http://schemas.openxmlformats.org/officeDocument/2006/relationships/image" Target="media/image41.jpg"/><Relationship Id="rId74" Type="http://schemas.openxmlformats.org/officeDocument/2006/relationships/hyperlink" Target="http://www.pcmag.com/article2/0,2817,2372163,00.asp" TargetMode="External"/><Relationship Id="rId33" Type="http://schemas.openxmlformats.org/officeDocument/2006/relationships/image" Target="media/image42.jpg"/><Relationship Id="rId77" Type="http://schemas.openxmlformats.org/officeDocument/2006/relationships/hyperlink" Target="http://intocloud.org/paas-platform-as-a-service/" TargetMode="External"/><Relationship Id="rId32" Type="http://schemas.openxmlformats.org/officeDocument/2006/relationships/image" Target="media/image40.jpg"/><Relationship Id="rId76" Type="http://schemas.openxmlformats.org/officeDocument/2006/relationships/hyperlink" Target="http://intocloud.org/paas-platform-as-a-service/" TargetMode="External"/><Relationship Id="rId35" Type="http://schemas.openxmlformats.org/officeDocument/2006/relationships/image" Target="media/image23.jpg"/><Relationship Id="rId79" Type="http://schemas.openxmlformats.org/officeDocument/2006/relationships/hyperlink" Target="http://csc.columbusstate.edu/eckart/classes/cpsc6125/topics/topic_74.shtml" TargetMode="External"/><Relationship Id="rId34" Type="http://schemas.openxmlformats.org/officeDocument/2006/relationships/image" Target="media/image26.jpg"/><Relationship Id="rId78" Type="http://schemas.openxmlformats.org/officeDocument/2006/relationships/hyperlink" Target="http://csc.columbusstate.edu/eckart/classes/cpsc6125/topics/topic_74.shtml" TargetMode="External"/><Relationship Id="rId71" Type="http://schemas.openxmlformats.org/officeDocument/2006/relationships/hyperlink" Target="http://www.salesforce.com/salesforce-advantage/" TargetMode="External"/><Relationship Id="rId70" Type="http://schemas.openxmlformats.org/officeDocument/2006/relationships/hyperlink" Target="http://www.salesforce.com/salesforce-advantage/" TargetMode="External"/><Relationship Id="rId37" Type="http://schemas.openxmlformats.org/officeDocument/2006/relationships/image" Target="media/image17.jpg"/><Relationship Id="rId36" Type="http://schemas.openxmlformats.org/officeDocument/2006/relationships/image" Target="media/image21.jpg"/><Relationship Id="rId39" Type="http://schemas.openxmlformats.org/officeDocument/2006/relationships/image" Target="media/image49.jpg"/><Relationship Id="rId38" Type="http://schemas.openxmlformats.org/officeDocument/2006/relationships/image" Target="media/image48.jpg"/><Relationship Id="rId62" Type="http://schemas.openxmlformats.org/officeDocument/2006/relationships/hyperlink" Target="http://www.dummies.com/business/customers/why-use-salesforce/" TargetMode="External"/><Relationship Id="rId61" Type="http://schemas.openxmlformats.org/officeDocument/2006/relationships/hyperlink" Target="http://www.desynit.com/good-systems-blog/salesforce/why-salesforce/" TargetMode="External"/><Relationship Id="rId20" Type="http://schemas.openxmlformats.org/officeDocument/2006/relationships/hyperlink" Target="http://www.login.salesforce.com/" TargetMode="External"/><Relationship Id="rId64" Type="http://schemas.openxmlformats.org/officeDocument/2006/relationships/hyperlink" Target="http://www.investopedia.com/terms/i/inventory-management.asp?lgl=no-infinite" TargetMode="External"/><Relationship Id="rId63" Type="http://schemas.openxmlformats.org/officeDocument/2006/relationships/hyperlink" Target="http://www.dummies.com/business/customers/why-use-salesforce/" TargetMode="External"/><Relationship Id="rId22" Type="http://schemas.openxmlformats.org/officeDocument/2006/relationships/image" Target="media/image33.jpg"/><Relationship Id="rId66" Type="http://schemas.openxmlformats.org/officeDocument/2006/relationships/hyperlink" Target="http://www.jetir.org/papers/JETIR1405006.pdf" TargetMode="External"/><Relationship Id="rId21" Type="http://schemas.openxmlformats.org/officeDocument/2006/relationships/hyperlink" Target="http://www.login.salesforce.com/" TargetMode="External"/><Relationship Id="rId65" Type="http://schemas.openxmlformats.org/officeDocument/2006/relationships/hyperlink" Target="http://www.investopedia.com/terms/i/inventory-management.asp?lgl=no-infinite" TargetMode="External"/><Relationship Id="rId24" Type="http://schemas.openxmlformats.org/officeDocument/2006/relationships/image" Target="media/image37.jpg"/><Relationship Id="rId68" Type="http://schemas.openxmlformats.org/officeDocument/2006/relationships/hyperlink" Target="https://en.wikipedia.org/wiki/Salesforce.com#Technologies" TargetMode="External"/><Relationship Id="rId23" Type="http://schemas.openxmlformats.org/officeDocument/2006/relationships/image" Target="media/image46.png"/><Relationship Id="rId67" Type="http://schemas.openxmlformats.org/officeDocument/2006/relationships/hyperlink" Target="http://www.jetir.org/papers/JETIR1405006.pdf" TargetMode="External"/><Relationship Id="rId60" Type="http://schemas.openxmlformats.org/officeDocument/2006/relationships/hyperlink" Target="http://www.desynit.com/good-systems-blog/salesforce/why-salesforce/" TargetMode="External"/><Relationship Id="rId26" Type="http://schemas.openxmlformats.org/officeDocument/2006/relationships/image" Target="media/image15.jpg"/><Relationship Id="rId25" Type="http://schemas.openxmlformats.org/officeDocument/2006/relationships/image" Target="media/image43.png"/><Relationship Id="rId69" Type="http://schemas.openxmlformats.org/officeDocument/2006/relationships/hyperlink" Target="https://en.wikipedia.org/wiki/Salesforce.com#Technologies" TargetMode="External"/><Relationship Id="rId28" Type="http://schemas.openxmlformats.org/officeDocument/2006/relationships/image" Target="media/image44.png"/><Relationship Id="rId27" Type="http://schemas.openxmlformats.org/officeDocument/2006/relationships/image" Target="media/image50.png"/><Relationship Id="rId29" Type="http://schemas.openxmlformats.org/officeDocument/2006/relationships/image" Target="media/image39.png"/><Relationship Id="rId51" Type="http://schemas.openxmlformats.org/officeDocument/2006/relationships/image" Target="media/image2.jpg"/><Relationship Id="rId50" Type="http://schemas.openxmlformats.org/officeDocument/2006/relationships/image" Target="media/image14.jpg"/><Relationship Id="rId53" Type="http://schemas.openxmlformats.org/officeDocument/2006/relationships/image" Target="media/image9.jpg"/><Relationship Id="rId52" Type="http://schemas.openxmlformats.org/officeDocument/2006/relationships/image" Target="media/image4.jpg"/><Relationship Id="rId11" Type="http://schemas.openxmlformats.org/officeDocument/2006/relationships/image" Target="media/image24.jpg"/><Relationship Id="rId55" Type="http://schemas.openxmlformats.org/officeDocument/2006/relationships/image" Target="media/image5.jpg"/><Relationship Id="rId10" Type="http://schemas.openxmlformats.org/officeDocument/2006/relationships/image" Target="media/image36.jpg"/><Relationship Id="rId54" Type="http://schemas.openxmlformats.org/officeDocument/2006/relationships/image" Target="media/image3.jpg"/><Relationship Id="rId13" Type="http://schemas.openxmlformats.org/officeDocument/2006/relationships/image" Target="media/image29.jpg"/><Relationship Id="rId57" Type="http://schemas.openxmlformats.org/officeDocument/2006/relationships/image" Target="media/image8.jpg"/><Relationship Id="rId12" Type="http://schemas.openxmlformats.org/officeDocument/2006/relationships/image" Target="media/image28.jpg"/><Relationship Id="rId56" Type="http://schemas.openxmlformats.org/officeDocument/2006/relationships/image" Target="media/image7.jpg"/><Relationship Id="rId15" Type="http://schemas.openxmlformats.org/officeDocument/2006/relationships/image" Target="media/image34.jpg"/><Relationship Id="rId59" Type="http://schemas.openxmlformats.org/officeDocument/2006/relationships/image" Target="media/image13.jpg"/><Relationship Id="rId14" Type="http://schemas.openxmlformats.org/officeDocument/2006/relationships/image" Target="media/image32.jpg"/><Relationship Id="rId58" Type="http://schemas.openxmlformats.org/officeDocument/2006/relationships/image" Target="media/image10.jpg"/><Relationship Id="rId17" Type="http://schemas.openxmlformats.org/officeDocument/2006/relationships/image" Target="media/image30.jpg"/><Relationship Id="rId16" Type="http://schemas.openxmlformats.org/officeDocument/2006/relationships/image" Target="media/image47.jpg"/><Relationship Id="rId19" Type="http://schemas.openxmlformats.org/officeDocument/2006/relationships/image" Target="media/image38.jpg"/><Relationship Id="rId18" Type="http://schemas.openxmlformats.org/officeDocument/2006/relationships/image" Target="media/image31.jp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