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02" w:rsidRPr="001A5A02" w:rsidRDefault="001A5A02" w:rsidP="001A5A02">
      <w:pPr>
        <w:shd w:val="clear" w:color="auto" w:fill="FFFFFF"/>
        <w:spacing w:before="250" w:after="125" w:line="240" w:lineRule="auto"/>
        <w:outlineLvl w:val="0"/>
        <w:rPr>
          <w:rFonts w:ascii="inherit" w:eastAsia="Times New Roman" w:hAnsi="inherit" w:cs="Helvetica"/>
          <w:color w:val="333333"/>
          <w:kern w:val="36"/>
          <w:sz w:val="48"/>
          <w:szCs w:val="48"/>
        </w:rPr>
      </w:pPr>
      <w:r w:rsidRPr="001A5A02">
        <w:rPr>
          <w:rFonts w:ascii="inherit" w:eastAsia="Times New Roman" w:hAnsi="inherit" w:cs="Helvetica"/>
          <w:color w:val="333333"/>
          <w:kern w:val="36"/>
          <w:sz w:val="48"/>
          <w:szCs w:val="48"/>
        </w:rPr>
        <w:t>Developing Data Products Week 2 Assignment</w:t>
      </w:r>
    </w:p>
    <w:p w:rsidR="001A5A02" w:rsidRDefault="001A5A02" w:rsidP="001A5A02">
      <w:pPr>
        <w:shd w:val="clear" w:color="auto" w:fill="FFFFFF"/>
        <w:spacing w:before="125" w:after="125" w:line="240" w:lineRule="auto"/>
        <w:outlineLvl w:val="3"/>
        <w:rPr>
          <w:rFonts w:ascii="inherit" w:eastAsia="Times New Roman" w:hAnsi="inherit" w:cs="Helvetica"/>
          <w:i/>
          <w:iCs/>
          <w:color w:val="333333"/>
          <w:sz w:val="23"/>
        </w:rPr>
      </w:pPr>
      <w:r>
        <w:rPr>
          <w:rFonts w:ascii="inherit" w:eastAsia="Times New Roman" w:hAnsi="inherit" w:cs="Helvetica"/>
          <w:i/>
          <w:iCs/>
          <w:color w:val="333333"/>
          <w:sz w:val="23"/>
        </w:rPr>
        <w:t>Surbhi Agarwal</w:t>
      </w:r>
    </w:p>
    <w:p w:rsidR="001A5A02" w:rsidRPr="001A5A02" w:rsidRDefault="001A5A02" w:rsidP="001A5A02">
      <w:pPr>
        <w:shd w:val="clear" w:color="auto" w:fill="FFFFFF"/>
        <w:spacing w:before="125" w:after="125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i/>
          <w:iCs/>
          <w:color w:val="333333"/>
          <w:sz w:val="23"/>
        </w:rPr>
        <w:t>20/07/20</w:t>
      </w:r>
    </w:p>
    <w:p w:rsidR="001A5A02" w:rsidRPr="001A5A02" w:rsidRDefault="001A5A02" w:rsidP="001A5A02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1A5A02">
        <w:rPr>
          <w:rFonts w:ascii="inherit" w:eastAsia="Times New Roman" w:hAnsi="inherit" w:cs="Helvetica"/>
          <w:color w:val="333333"/>
          <w:sz w:val="38"/>
          <w:szCs w:val="38"/>
        </w:rPr>
        <w:t>Instructions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Create a web page using R Markdown that features a map created with Leaflet.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Host your webpage on either GitHub Pages, RPubs, or NeoCities.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Your webpage must contain the date that you created the document, and it must contain a map created with Leaflet. We would love to see you show off your creativity!</w:t>
      </w:r>
    </w:p>
    <w:p w:rsidR="001A5A02" w:rsidRPr="001A5A02" w:rsidRDefault="001A5A02" w:rsidP="001A5A02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1A5A02">
        <w:rPr>
          <w:rFonts w:ascii="inherit" w:eastAsia="Times New Roman" w:hAnsi="inherit" w:cs="Helvetica"/>
          <w:color w:val="333333"/>
          <w:sz w:val="38"/>
          <w:szCs w:val="38"/>
        </w:rPr>
        <w:t>Review criteria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The rubric contains the following two questions:</w:t>
      </w:r>
    </w:p>
    <w:p w:rsidR="001A5A02" w:rsidRPr="001A5A02" w:rsidRDefault="001A5A02" w:rsidP="001A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Does the web page feature a date and is this date less than two months before the date that you’re grading this assignment?</w:t>
      </w:r>
    </w:p>
    <w:p w:rsidR="001A5A02" w:rsidRPr="001A5A02" w:rsidRDefault="001A5A02" w:rsidP="001A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Does the web page feature an interactive map that appears to have been created with Leaflet?</w:t>
      </w:r>
    </w:p>
    <w:p w:rsidR="001A5A02" w:rsidRPr="001A5A02" w:rsidRDefault="001A5A02" w:rsidP="001A5A02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1A5A02">
        <w:rPr>
          <w:rFonts w:ascii="inherit" w:eastAsia="Times New Roman" w:hAnsi="inherit" w:cs="Helvetica"/>
          <w:color w:val="333333"/>
          <w:sz w:val="38"/>
          <w:szCs w:val="38"/>
        </w:rPr>
        <w:t>Submission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Here is the India Gate, Qutb Minar, Red Fort, Humayun’s Tomb, Gurudwara Bangla Sahib, Akshardham some of the Visiting locations in Delhi, Capital of India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-if(!require(leaflet)) install.packages(“leaflet”)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knitr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leaflet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A5A0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leaflet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addTiles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Add default OpenStreetMap map tiles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28.6129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77.2295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"India Gate,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28.5244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77.1855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"Qutb Minar,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28.6562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77.2410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"Red Fort,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28.5933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77.2507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"Humayun's Tomb,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28.6264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77.2089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"Gurudwara Bangla Sahib,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28.6127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77.2773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popup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DD1144"/>
          <w:sz w:val="20"/>
          <w:szCs w:val="20"/>
        </w:rPr>
        <w:t>"Akshardham, Delhi"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#setView (lat=28.6129, lng=77.2295, zoom=16) 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A5A0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Print the map</w:t>
      </w:r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544A1">
        <w:rPr>
          <w:rFonts w:ascii="Arial" w:eastAsia="Times New Roman" w:hAnsi="Arial" w:cs="Arial"/>
          <w:color w:val="333333"/>
          <w:sz w:val="15"/>
          <w:szCs w:val="15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26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27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28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29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0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1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2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3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4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5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6" type="#_x0000_t75" alt="" style="width:23.8pt;height:23.8pt"/>
        </w:pict>
      </w:r>
    </w:p>
    <w:p w:rsidR="001A5A02" w:rsidRPr="001A5A02" w:rsidRDefault="001A5A02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3" name="Picture 13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4" name="Picture 14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5" name="Picture 15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6" name="Picture 16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7" name="Picture 17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389890" cy="389890"/>
            <wp:effectExtent l="0" t="0" r="0" b="0"/>
            <wp:docPr id="18" name="Picture 18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02" w:rsidRPr="001A5A02" w:rsidRDefault="001A5A02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19" name="Picture 19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20" name="Picture 20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21" name="Picture 21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22" name="Picture 22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23" name="Picture 23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15"/>
          <w:szCs w:val="15"/>
        </w:rPr>
        <w:drawing>
          <wp:inline distT="0" distB="0" distL="0" distR="0">
            <wp:extent cx="238760" cy="389890"/>
            <wp:effectExtent l="19050" t="0" r="8890" b="0"/>
            <wp:docPr id="24" name="Picture 24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hyperlink r:id="rId7" w:tooltip="Zoom in" w:history="1">
        <w:r w:rsidR="001A5A02" w:rsidRPr="001A5A02">
          <w:rPr>
            <w:rFonts w:ascii="Lucida Console" w:eastAsia="Times New Roman" w:hAnsi="Lucida Console" w:cs="Arial"/>
            <w:b/>
            <w:bCs/>
            <w:color w:val="000000"/>
            <w:sz w:val="23"/>
          </w:rPr>
          <w:t>+</w:t>
        </w:r>
      </w:hyperlink>
      <w:hyperlink r:id="rId8" w:tooltip="Zoom out" w:history="1">
        <w:r w:rsidR="001A5A02" w:rsidRPr="001A5A02">
          <w:rPr>
            <w:rFonts w:ascii="Lucida Console" w:eastAsia="Times New Roman" w:hAnsi="Lucida Console" w:cs="Arial"/>
            <w:b/>
            <w:bCs/>
            <w:color w:val="000000"/>
            <w:sz w:val="25"/>
          </w:rPr>
          <w:t>-</w:t>
        </w:r>
      </w:hyperlink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hyperlink r:id="rId9" w:tooltip="A JS library for interactive maps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Leaflet</w:t>
        </w:r>
      </w:hyperlink>
      <w:r w:rsidR="001A5A02" w:rsidRPr="001A5A02">
        <w:rPr>
          <w:rFonts w:ascii="Arial" w:eastAsia="Times New Roman" w:hAnsi="Arial" w:cs="Arial"/>
          <w:color w:val="333333"/>
          <w:sz w:val="14"/>
          <w:szCs w:val="14"/>
        </w:rPr>
        <w:t> | © </w:t>
      </w:r>
      <w:hyperlink r:id="rId10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OpenStreetMap</w:t>
        </w:r>
      </w:hyperlink>
      <w:r w:rsidR="001A5A02" w:rsidRPr="001A5A02">
        <w:rPr>
          <w:rFonts w:ascii="Arial" w:eastAsia="Times New Roman" w:hAnsi="Arial" w:cs="Arial"/>
          <w:color w:val="333333"/>
          <w:sz w:val="14"/>
          <w:szCs w:val="14"/>
        </w:rPr>
        <w:t> contributors, </w:t>
      </w:r>
      <w:hyperlink r:id="rId11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CC-BY-SA</w:t>
        </w:r>
      </w:hyperlink>
    </w:p>
    <w:p w:rsidR="001A5A02" w:rsidRPr="001A5A02" w:rsidRDefault="001A5A02" w:rsidP="001A5A02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1A5A02">
        <w:rPr>
          <w:rFonts w:ascii="inherit" w:eastAsia="Times New Roman" w:hAnsi="inherit" w:cs="Helvetica"/>
          <w:color w:val="333333"/>
          <w:sz w:val="38"/>
          <w:szCs w:val="38"/>
        </w:rPr>
        <w:t>Mapping Clusters</w:t>
      </w:r>
    </w:p>
    <w:p w:rsidR="001A5A02" w:rsidRPr="001A5A02" w:rsidRDefault="001A5A02" w:rsidP="001A5A02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A5A02">
        <w:rPr>
          <w:rFonts w:ascii="Helvetica" w:eastAsia="Times New Roman" w:hAnsi="Helvetica" w:cs="Helvetica"/>
          <w:color w:val="333333"/>
          <w:sz w:val="18"/>
          <w:szCs w:val="18"/>
        </w:rPr>
        <w:t>When you zoom in to each cluster, the cluster will seperate until you see the individual Markers!!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runif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500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28.65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28.75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A5A02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              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runif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500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77.05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009999"/>
          <w:sz w:val="20"/>
          <w:szCs w:val="20"/>
        </w:rPr>
        <w:t>77.15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  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>## Warning in runif(500, min = 28.65, max = 28.75): '.Random.seed' is not an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A5A02">
        <w:rPr>
          <w:rFonts w:ascii="Courier New" w:eastAsia="Times New Roman" w:hAnsi="Courier New" w:cs="Courier New"/>
          <w:color w:val="333333"/>
          <w:sz w:val="20"/>
        </w:rPr>
        <w:t>## integer vector but of type 'NULL', so ignored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leaflet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addTiles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1A5A02" w:rsidRPr="001A5A02" w:rsidRDefault="001A5A02" w:rsidP="001A5A0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addMarkers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clusterOptions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A5A02">
        <w:rPr>
          <w:rFonts w:ascii="Courier New" w:eastAsia="Times New Roman" w:hAnsi="Courier New" w:cs="Courier New"/>
          <w:color w:val="000000"/>
          <w:sz w:val="20"/>
          <w:szCs w:val="20"/>
        </w:rPr>
        <w:t>markerClusterOptions</w:t>
      </w:r>
      <w:r w:rsidRPr="001A5A02">
        <w:rPr>
          <w:rFonts w:ascii="Courier New" w:eastAsia="Times New Roman" w:hAnsi="Courier New" w:cs="Courier New"/>
          <w:color w:val="687687"/>
          <w:sz w:val="20"/>
          <w:szCs w:val="20"/>
        </w:rPr>
        <w:t>())</w:t>
      </w:r>
      <w:r w:rsidRPr="001A5A02">
        <w:rPr>
          <w:rFonts w:ascii="Courier New" w:eastAsia="Times New Roman" w:hAnsi="Courier New" w:cs="Courier New"/>
          <w:color w:val="333333"/>
          <w:sz w:val="20"/>
        </w:rPr>
        <w:t xml:space="preserve">  </w:t>
      </w:r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7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8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39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0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1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2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3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4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5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6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7" type="#_x0000_t75" alt="" style="width:23.8pt;height:23.8pt"/>
        </w:pict>
      </w:r>
      <w:r w:rsidRPr="006544A1">
        <w:rPr>
          <w:rFonts w:ascii="Arial" w:eastAsia="Times New Roman" w:hAnsi="Arial" w:cs="Arial"/>
          <w:color w:val="333333"/>
          <w:sz w:val="15"/>
          <w:szCs w:val="15"/>
        </w:rPr>
        <w:pict>
          <v:shape id="_x0000_i1048" type="#_x0000_t75" alt="" style="width:23.8pt;height:23.8pt"/>
        </w:pic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62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10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8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30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30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54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74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28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73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70</w:t>
      </w:r>
    </w:p>
    <w:p w:rsidR="001A5A02" w:rsidRPr="001A5A02" w:rsidRDefault="001A5A02" w:rsidP="001A5A0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1A5A02">
        <w:rPr>
          <w:rFonts w:ascii="Arial" w:eastAsia="Times New Roman" w:hAnsi="Arial" w:cs="Arial"/>
          <w:color w:val="333333"/>
          <w:sz w:val="15"/>
          <w:szCs w:val="15"/>
        </w:rPr>
        <w:t>61</w:t>
      </w:r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hyperlink r:id="rId12" w:tooltip="Zoom in" w:history="1">
        <w:r w:rsidR="001A5A02" w:rsidRPr="001A5A02">
          <w:rPr>
            <w:rFonts w:ascii="Lucida Console" w:eastAsia="Times New Roman" w:hAnsi="Lucida Console" w:cs="Arial"/>
            <w:b/>
            <w:bCs/>
            <w:color w:val="000000"/>
            <w:sz w:val="23"/>
          </w:rPr>
          <w:t>+</w:t>
        </w:r>
      </w:hyperlink>
      <w:hyperlink r:id="rId13" w:tooltip="Zoom out" w:history="1">
        <w:r w:rsidR="001A5A02" w:rsidRPr="001A5A02">
          <w:rPr>
            <w:rFonts w:ascii="Lucida Console" w:eastAsia="Times New Roman" w:hAnsi="Lucida Console" w:cs="Arial"/>
            <w:b/>
            <w:bCs/>
            <w:color w:val="000000"/>
            <w:sz w:val="25"/>
          </w:rPr>
          <w:t>-</w:t>
        </w:r>
      </w:hyperlink>
    </w:p>
    <w:p w:rsidR="001A5A02" w:rsidRPr="001A5A02" w:rsidRDefault="006544A1" w:rsidP="001A5A02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hyperlink r:id="rId14" w:tooltip="A JS library for interactive maps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Leaflet</w:t>
        </w:r>
      </w:hyperlink>
      <w:r w:rsidR="001A5A02" w:rsidRPr="001A5A02">
        <w:rPr>
          <w:rFonts w:ascii="Arial" w:eastAsia="Times New Roman" w:hAnsi="Arial" w:cs="Arial"/>
          <w:color w:val="333333"/>
          <w:sz w:val="14"/>
          <w:szCs w:val="14"/>
        </w:rPr>
        <w:t> | © </w:t>
      </w:r>
      <w:hyperlink r:id="rId15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OpenStreetMap</w:t>
        </w:r>
      </w:hyperlink>
      <w:r w:rsidR="001A5A02" w:rsidRPr="001A5A02">
        <w:rPr>
          <w:rFonts w:ascii="Arial" w:eastAsia="Times New Roman" w:hAnsi="Arial" w:cs="Arial"/>
          <w:color w:val="333333"/>
          <w:sz w:val="14"/>
          <w:szCs w:val="14"/>
        </w:rPr>
        <w:t> contributors, </w:t>
      </w:r>
      <w:hyperlink r:id="rId16" w:history="1">
        <w:r w:rsidR="001A5A02" w:rsidRPr="001A5A02">
          <w:rPr>
            <w:rFonts w:ascii="Arial" w:eastAsia="Times New Roman" w:hAnsi="Arial" w:cs="Arial"/>
            <w:color w:val="0078A8"/>
            <w:sz w:val="14"/>
          </w:rPr>
          <w:t>CC-BY-SA</w:t>
        </w:r>
      </w:hyperlink>
    </w:p>
    <w:p w:rsidR="00AE0979" w:rsidRDefault="00AE0979"/>
    <w:sectPr w:rsidR="00AE0979" w:rsidSect="00AE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23FBB"/>
    <w:multiLevelType w:val="multilevel"/>
    <w:tmpl w:val="78A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5A02"/>
    <w:rsid w:val="001A5A02"/>
    <w:rsid w:val="006544A1"/>
    <w:rsid w:val="009E3EE6"/>
    <w:rsid w:val="00AE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79"/>
  </w:style>
  <w:style w:type="paragraph" w:styleId="Heading1">
    <w:name w:val="heading 1"/>
    <w:basedOn w:val="Normal"/>
    <w:link w:val="Heading1Char"/>
    <w:uiPriority w:val="9"/>
    <w:qFormat/>
    <w:rsid w:val="001A5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5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A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5A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5A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5A0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A5A02"/>
  </w:style>
  <w:style w:type="character" w:customStyle="1" w:styleId="paren">
    <w:name w:val="paren"/>
    <w:basedOn w:val="DefaultParagraphFont"/>
    <w:rsid w:val="001A5A02"/>
  </w:style>
  <w:style w:type="character" w:customStyle="1" w:styleId="identifier">
    <w:name w:val="identifier"/>
    <w:basedOn w:val="DefaultParagraphFont"/>
    <w:rsid w:val="001A5A02"/>
  </w:style>
  <w:style w:type="character" w:customStyle="1" w:styleId="operator">
    <w:name w:val="operator"/>
    <w:basedOn w:val="DefaultParagraphFont"/>
    <w:rsid w:val="001A5A02"/>
  </w:style>
  <w:style w:type="character" w:customStyle="1" w:styleId="comment">
    <w:name w:val="comment"/>
    <w:basedOn w:val="DefaultParagraphFont"/>
    <w:rsid w:val="001A5A02"/>
  </w:style>
  <w:style w:type="character" w:customStyle="1" w:styleId="number">
    <w:name w:val="number"/>
    <w:basedOn w:val="DefaultParagraphFont"/>
    <w:rsid w:val="001A5A02"/>
  </w:style>
  <w:style w:type="character" w:customStyle="1" w:styleId="string">
    <w:name w:val="string"/>
    <w:basedOn w:val="DefaultParagraphFont"/>
    <w:rsid w:val="001A5A02"/>
  </w:style>
  <w:style w:type="character" w:styleId="Hyperlink">
    <w:name w:val="Hyperlink"/>
    <w:basedOn w:val="DefaultParagraphFont"/>
    <w:uiPriority w:val="99"/>
    <w:semiHidden/>
    <w:unhideWhenUsed/>
    <w:rsid w:val="001A5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6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8252">
                          <w:marLeft w:val="125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0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9952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8340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670003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39152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644055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87744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864788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77440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451619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02344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593505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3626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0332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1241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930335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9842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513464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4189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79472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915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802210">
                              <w:marLeft w:val="-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9035">
                                  <w:marLeft w:val="63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0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5922">
                          <w:marLeft w:val="125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-pubs-static.s3.amazonaws.com/274184_67273b1e65b4466aa3fc08e083a540f9.html" TargetMode="External"/><Relationship Id="rId13" Type="http://schemas.openxmlformats.org/officeDocument/2006/relationships/hyperlink" Target="https://rstudio-pubs-static.s3.amazonaws.com/274184_67273b1e65b4466aa3fc08e083a540f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274184_67273b1e65b4466aa3fc08e083a540f9.html" TargetMode="External"/><Relationship Id="rId12" Type="http://schemas.openxmlformats.org/officeDocument/2006/relationships/hyperlink" Target="https://rstudio-pubs-static.s3.amazonaws.com/274184_67273b1e65b4466aa3fc08e083a540f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2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reativecommons.org/licenses/by-sa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openstreetmap.org/" TargetMode="External"/><Relationship Id="rId10" Type="http://schemas.openxmlformats.org/officeDocument/2006/relationships/hyperlink" Target="http://openstreet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fletjs.com/" TargetMode="External"/><Relationship Id="rId14" Type="http://schemas.openxmlformats.org/officeDocument/2006/relationships/hyperlink" Target="http://leafle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mam</dc:creator>
  <cp:lastModifiedBy>surbhi mam</cp:lastModifiedBy>
  <cp:revision>2</cp:revision>
  <dcterms:created xsi:type="dcterms:W3CDTF">2020-07-20T15:49:00Z</dcterms:created>
  <dcterms:modified xsi:type="dcterms:W3CDTF">2020-07-20T15:49:00Z</dcterms:modified>
</cp:coreProperties>
</file>