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402" w:rsidRDefault="00E80402" w:rsidP="00AC6715">
      <w:pPr>
        <w:jc w:val="both"/>
        <w:rPr>
          <w:rFonts w:ascii="Arial" w:hAnsi="Arial" w:cs="Arial"/>
        </w:rPr>
      </w:pPr>
    </w:p>
    <w:p w:rsidR="00E80402" w:rsidRDefault="00E80402" w:rsidP="00AC671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sz w:val="30"/>
          <w:szCs w:val="30"/>
        </w:rPr>
        <w:t>Puranics</w:t>
      </w:r>
      <w:proofErr w:type="spellEnd"/>
      <w:r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</w:rPr>
        <w:t>Abitante</w:t>
      </w:r>
      <w:proofErr w:type="spellEnd"/>
      <w:r>
        <w:rPr>
          <w:rFonts w:ascii="Arial" w:hAnsi="Arial" w:cs="Arial"/>
          <w:b/>
          <w:bCs/>
          <w:sz w:val="30"/>
          <w:szCs w:val="30"/>
        </w:rPr>
        <w:t xml:space="preserve"> - Overview</w:t>
      </w:r>
    </w:p>
    <w:p w:rsidR="00E80402" w:rsidRDefault="00E80402" w:rsidP="00AC671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Fulfill</w:t>
      </w:r>
      <w:proofErr w:type="spellEnd"/>
      <w:r>
        <w:rPr>
          <w:rFonts w:ascii="Arial" w:hAnsi="Arial" w:cs="Arial"/>
        </w:rPr>
        <w:t xml:space="preserve"> your desire </w:t>
      </w:r>
      <w:r w:rsidR="00F947BE">
        <w:rPr>
          <w:rFonts w:ascii="Arial" w:hAnsi="Arial" w:cs="Arial"/>
        </w:rPr>
        <w:t>to live amidst nature's bounty. B</w:t>
      </w:r>
      <w:r>
        <w:rPr>
          <w:rFonts w:ascii="Arial" w:hAnsi="Arial" w:cs="Arial"/>
        </w:rPr>
        <w:t>reath</w:t>
      </w:r>
      <w:r w:rsidR="00F947BE">
        <w:rPr>
          <w:rFonts w:ascii="Arial" w:hAnsi="Arial" w:cs="Arial"/>
        </w:rPr>
        <w:t xml:space="preserve"> in the fresh air and let</w:t>
      </w:r>
      <w:r>
        <w:rPr>
          <w:rFonts w:ascii="Arial" w:hAnsi="Arial" w:cs="Arial"/>
        </w:rPr>
        <w:t xml:space="preserve"> your eyes roam across picturesque greenery, th</w:t>
      </w:r>
      <w:r w:rsidR="00F947BE">
        <w:rPr>
          <w:rFonts w:ascii="Arial" w:hAnsi="Arial" w:cs="Arial"/>
        </w:rPr>
        <w:t xml:space="preserve">at rekindles our love for life </w:t>
      </w:r>
      <w:r>
        <w:rPr>
          <w:rFonts w:ascii="Arial" w:hAnsi="Arial" w:cs="Arial"/>
        </w:rPr>
        <w:t>ever</w:t>
      </w:r>
      <w:r w:rsidR="00F947BE">
        <w:rPr>
          <w:rFonts w:ascii="Arial" w:hAnsi="Arial" w:cs="Arial"/>
        </w:rPr>
        <w:t xml:space="preserve">y day. Keeping this in mind, </w:t>
      </w:r>
      <w:proofErr w:type="spellStart"/>
      <w:r w:rsidR="00F947BE">
        <w:rPr>
          <w:rFonts w:ascii="Arial" w:hAnsi="Arial" w:cs="Arial"/>
        </w:rPr>
        <w:t>Puranics</w:t>
      </w:r>
      <w:proofErr w:type="spellEnd"/>
      <w:r w:rsidR="00F947BE">
        <w:rPr>
          <w:rFonts w:ascii="Arial" w:hAnsi="Arial" w:cs="Arial"/>
        </w:rPr>
        <w:t xml:space="preserve"> </w:t>
      </w:r>
      <w:proofErr w:type="spellStart"/>
      <w:r w:rsidR="00F947BE">
        <w:rPr>
          <w:rFonts w:ascii="Arial" w:hAnsi="Arial" w:cs="Arial"/>
        </w:rPr>
        <w:t>Abitante</w:t>
      </w:r>
      <w:proofErr w:type="spellEnd"/>
      <w:r w:rsidR="00F947BE">
        <w:rPr>
          <w:rFonts w:ascii="Arial" w:hAnsi="Arial" w:cs="Arial"/>
        </w:rPr>
        <w:t xml:space="preserve"> is developing 2 &amp; 3 BHK</w:t>
      </w:r>
      <w:r>
        <w:rPr>
          <w:rFonts w:ascii="Arial" w:hAnsi="Arial" w:cs="Arial"/>
        </w:rPr>
        <w:t xml:space="preserve"> flats in Pune's </w:t>
      </w:r>
      <w:r w:rsidR="00F947BE">
        <w:rPr>
          <w:rFonts w:ascii="Arial" w:hAnsi="Arial" w:cs="Arial"/>
        </w:rPr>
        <w:t xml:space="preserve">super connected locality, </w:t>
      </w:r>
      <w:proofErr w:type="spellStart"/>
      <w:r w:rsidR="00F947BE">
        <w:rPr>
          <w:rFonts w:ascii="Arial" w:hAnsi="Arial" w:cs="Arial"/>
        </w:rPr>
        <w:t>Bavdhan</w:t>
      </w:r>
      <w:proofErr w:type="spellEnd"/>
      <w:r>
        <w:rPr>
          <w:rFonts w:ascii="Arial" w:hAnsi="Arial" w:cs="Arial"/>
        </w:rPr>
        <w:t xml:space="preserve">. These </w:t>
      </w:r>
      <w:r w:rsidR="00F947BE">
        <w:rPr>
          <w:rFonts w:ascii="Arial" w:hAnsi="Arial" w:cs="Arial"/>
        </w:rPr>
        <w:t xml:space="preserve">homes </w:t>
      </w:r>
      <w:r>
        <w:rPr>
          <w:rFonts w:ascii="Arial" w:hAnsi="Arial" w:cs="Arial"/>
        </w:rPr>
        <w:t xml:space="preserve">will be carefully designed for you to experience nature to the fullest. </w:t>
      </w:r>
      <w:r w:rsidR="00F947BE">
        <w:rPr>
          <w:rFonts w:ascii="Arial" w:hAnsi="Arial" w:cs="Arial"/>
        </w:rPr>
        <w:t xml:space="preserve">Thoughtfully planned unique green amenities </w:t>
      </w:r>
      <w:r>
        <w:rPr>
          <w:rFonts w:ascii="Arial" w:hAnsi="Arial" w:cs="Arial"/>
        </w:rPr>
        <w:t xml:space="preserve">will bring you closer to nature and keep you connected to the things you love. Come home to freshness, come home to </w:t>
      </w:r>
      <w:proofErr w:type="spellStart"/>
      <w:r>
        <w:rPr>
          <w:rFonts w:ascii="Arial" w:hAnsi="Arial" w:cs="Arial"/>
        </w:rPr>
        <w:t>Puraniks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Abitante</w:t>
      </w:r>
      <w:proofErr w:type="spellEnd"/>
      <w:r>
        <w:rPr>
          <w:rFonts w:ascii="Arial" w:hAnsi="Arial" w:cs="Arial"/>
        </w:rPr>
        <w:t xml:space="preserve"> Fiore.</w:t>
      </w:r>
    </w:p>
    <w:p w:rsidR="00E80402" w:rsidRDefault="00E80402" w:rsidP="00AC6715">
      <w:pPr>
        <w:jc w:val="both"/>
        <w:rPr>
          <w:rFonts w:ascii="Arial" w:hAnsi="Arial" w:cs="Arial"/>
        </w:rPr>
      </w:pPr>
    </w:p>
    <w:p w:rsidR="00E80402" w:rsidRDefault="00E80402" w:rsidP="00AC6715">
      <w:pPr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2 &amp; 3 BHK Italian Themed Homes at </w:t>
      </w:r>
      <w:proofErr w:type="spellStart"/>
      <w:r>
        <w:rPr>
          <w:rFonts w:ascii="Arial" w:hAnsi="Arial" w:cs="Arial"/>
          <w:b/>
          <w:bCs/>
          <w:sz w:val="30"/>
          <w:szCs w:val="30"/>
        </w:rPr>
        <w:t>Bavdhan</w:t>
      </w:r>
      <w:proofErr w:type="spellEnd"/>
      <w:r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sz w:val="30"/>
          <w:szCs w:val="30"/>
        </w:rPr>
        <w:t>Budruk</w:t>
      </w:r>
      <w:proofErr w:type="spellEnd"/>
      <w:r>
        <w:rPr>
          <w:rFonts w:ascii="Arial" w:hAnsi="Arial" w:cs="Arial"/>
          <w:b/>
          <w:bCs/>
          <w:sz w:val="30"/>
          <w:szCs w:val="30"/>
        </w:rPr>
        <w:t>, Pune</w:t>
      </w:r>
    </w:p>
    <w:p w:rsidR="00E80402" w:rsidRDefault="00E80402" w:rsidP="00AC6715">
      <w:pPr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Strategically located w</w:t>
      </w:r>
      <w:r w:rsidR="00F947BE">
        <w:rPr>
          <w:rFonts w:ascii="Arial" w:hAnsi="Arial" w:cs="Arial"/>
          <w:color w:val="2E2E2E"/>
        </w:rPr>
        <w:t xml:space="preserve">ithin the reach of IT Parks in </w:t>
      </w:r>
      <w:proofErr w:type="spellStart"/>
      <w:r w:rsidR="00F947BE">
        <w:rPr>
          <w:rFonts w:ascii="Arial" w:hAnsi="Arial" w:cs="Arial"/>
          <w:color w:val="2E2E2E"/>
        </w:rPr>
        <w:t>b</w:t>
      </w:r>
      <w:r>
        <w:rPr>
          <w:rFonts w:ascii="Arial" w:hAnsi="Arial" w:cs="Arial"/>
          <w:color w:val="2E2E2E"/>
        </w:rPr>
        <w:t>avdhan</w:t>
      </w:r>
      <w:proofErr w:type="spellEnd"/>
      <w:r>
        <w:rPr>
          <w:rFonts w:ascii="Arial" w:hAnsi="Arial" w:cs="Arial"/>
          <w:color w:val="2E2E2E"/>
        </w:rPr>
        <w:t xml:space="preserve"> &amp; </w:t>
      </w:r>
      <w:r w:rsidR="00F947BE">
        <w:rPr>
          <w:rFonts w:ascii="Arial" w:hAnsi="Arial" w:cs="Arial"/>
          <w:color w:val="2E2E2E"/>
        </w:rPr>
        <w:t>hills nearby. 1500+ families ch</w:t>
      </w:r>
      <w:r>
        <w:rPr>
          <w:rFonts w:ascii="Arial" w:hAnsi="Arial" w:cs="Arial"/>
          <w:color w:val="2E2E2E"/>
        </w:rPr>
        <w:t xml:space="preserve">ose </w:t>
      </w:r>
      <w:proofErr w:type="spellStart"/>
      <w:r>
        <w:rPr>
          <w:rFonts w:ascii="Arial" w:hAnsi="Arial" w:cs="Arial"/>
          <w:color w:val="2E2E2E"/>
        </w:rPr>
        <w:t>Puraniks</w:t>
      </w:r>
      <w:proofErr w:type="spellEnd"/>
      <w:r>
        <w:rPr>
          <w:rFonts w:ascii="Arial" w:hAnsi="Arial" w:cs="Arial"/>
          <w:color w:val="2E2E2E"/>
        </w:rPr>
        <w:t xml:space="preserve"> </w:t>
      </w:r>
      <w:proofErr w:type="spellStart"/>
      <w:r>
        <w:rPr>
          <w:rFonts w:ascii="Arial" w:hAnsi="Arial" w:cs="Arial"/>
          <w:color w:val="2E2E2E"/>
        </w:rPr>
        <w:t>Abitante</w:t>
      </w:r>
      <w:proofErr w:type="spellEnd"/>
      <w:r>
        <w:rPr>
          <w:rFonts w:ascii="Arial" w:hAnsi="Arial" w:cs="Arial"/>
          <w:color w:val="2E2E2E"/>
        </w:rPr>
        <w:t xml:space="preserve"> as their home in West Pune.</w:t>
      </w:r>
    </w:p>
    <w:p w:rsidR="00E80402" w:rsidRDefault="00E80402" w:rsidP="00AC6715">
      <w:pPr>
        <w:jc w:val="both"/>
        <w:rPr>
          <w:rStyle w:val="color15"/>
          <w:rFonts w:ascii="Arial" w:hAnsi="Arial" w:cs="Arial"/>
        </w:rPr>
      </w:pPr>
      <w:r>
        <w:rPr>
          <w:rStyle w:val="color15"/>
          <w:rFonts w:ascii="Arial" w:hAnsi="Arial" w:cs="Arial"/>
        </w:rPr>
        <w:t xml:space="preserve">It is the largest residential &amp; commercial development in West Pune locating spot on will make you reach </w:t>
      </w:r>
      <w:proofErr w:type="spellStart"/>
      <w:r>
        <w:rPr>
          <w:rStyle w:val="color15"/>
          <w:rFonts w:ascii="Arial" w:hAnsi="Arial" w:cs="Arial"/>
        </w:rPr>
        <w:t>Baner</w:t>
      </w:r>
      <w:proofErr w:type="spellEnd"/>
      <w:r>
        <w:rPr>
          <w:rStyle w:val="color15"/>
          <w:rFonts w:ascii="Arial" w:hAnsi="Arial" w:cs="Arial"/>
        </w:rPr>
        <w:t xml:space="preserve">, </w:t>
      </w:r>
      <w:proofErr w:type="spellStart"/>
      <w:r>
        <w:rPr>
          <w:rStyle w:val="color15"/>
          <w:rFonts w:ascii="Arial" w:hAnsi="Arial" w:cs="Arial"/>
        </w:rPr>
        <w:t>Ba</w:t>
      </w:r>
      <w:r w:rsidR="00F947BE">
        <w:rPr>
          <w:rStyle w:val="color15"/>
          <w:rFonts w:ascii="Arial" w:hAnsi="Arial" w:cs="Arial"/>
        </w:rPr>
        <w:t>lewadi</w:t>
      </w:r>
      <w:proofErr w:type="spellEnd"/>
      <w:r w:rsidR="00F947BE">
        <w:rPr>
          <w:rStyle w:val="color15"/>
          <w:rFonts w:ascii="Arial" w:hAnsi="Arial" w:cs="Arial"/>
        </w:rPr>
        <w:t xml:space="preserve"> High Street, </w:t>
      </w:r>
      <w:proofErr w:type="spellStart"/>
      <w:r w:rsidR="00F947BE">
        <w:rPr>
          <w:rStyle w:val="color15"/>
          <w:rFonts w:ascii="Arial" w:hAnsi="Arial" w:cs="Arial"/>
        </w:rPr>
        <w:t>Wakad</w:t>
      </w:r>
      <w:proofErr w:type="spellEnd"/>
      <w:r w:rsidR="00F947BE">
        <w:rPr>
          <w:rStyle w:val="color15"/>
          <w:rFonts w:ascii="Arial" w:hAnsi="Arial" w:cs="Arial"/>
        </w:rPr>
        <w:t xml:space="preserve"> &amp; </w:t>
      </w:r>
      <w:r w:rsidR="00835B49">
        <w:rPr>
          <w:rStyle w:val="color15"/>
          <w:rFonts w:ascii="Arial" w:hAnsi="Arial" w:cs="Arial"/>
        </w:rPr>
        <w:t>Hinje</w:t>
      </w:r>
      <w:r w:rsidR="00F947BE">
        <w:rPr>
          <w:rStyle w:val="color15"/>
          <w:rFonts w:ascii="Arial" w:hAnsi="Arial" w:cs="Arial"/>
        </w:rPr>
        <w:t xml:space="preserve">wadi </w:t>
      </w:r>
      <w:r>
        <w:rPr>
          <w:rStyle w:val="color15"/>
          <w:rFonts w:ascii="Arial" w:hAnsi="Arial" w:cs="Arial"/>
        </w:rPr>
        <w:t xml:space="preserve">in 30 </w:t>
      </w:r>
      <w:proofErr w:type="spellStart"/>
      <w:r>
        <w:rPr>
          <w:rStyle w:val="color15"/>
          <w:rFonts w:ascii="Arial" w:hAnsi="Arial" w:cs="Arial"/>
        </w:rPr>
        <w:t>mins</w:t>
      </w:r>
      <w:proofErr w:type="spellEnd"/>
      <w:r>
        <w:rPr>
          <w:rStyle w:val="color15"/>
          <w:rFonts w:ascii="Arial" w:hAnsi="Arial" w:cs="Arial"/>
        </w:rPr>
        <w:t>.</w:t>
      </w:r>
    </w:p>
    <w:p w:rsidR="00E80402" w:rsidRDefault="00E80402" w:rsidP="00AC6715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Close proximity to </w:t>
      </w:r>
      <w:proofErr w:type="spellStart"/>
      <w:r>
        <w:rPr>
          <w:rFonts w:ascii="Arial" w:hAnsi="Arial" w:cs="Arial"/>
          <w:color w:val="000000"/>
        </w:rPr>
        <w:t>Mumpai</w:t>
      </w:r>
      <w:proofErr w:type="spellEnd"/>
      <w:r w:rsidR="00F947B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-</w:t>
      </w:r>
      <w:r w:rsidR="00F947B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Pune highway, 5 </w:t>
      </w:r>
      <w:proofErr w:type="spellStart"/>
      <w:r>
        <w:rPr>
          <w:rFonts w:ascii="Arial" w:hAnsi="Arial" w:cs="Arial"/>
          <w:color w:val="000000"/>
        </w:rPr>
        <w:t>mins</w:t>
      </w:r>
      <w:proofErr w:type="spellEnd"/>
      <w:r>
        <w:rPr>
          <w:rFonts w:ascii="Arial" w:hAnsi="Arial" w:cs="Arial"/>
          <w:color w:val="000000"/>
        </w:rPr>
        <w:t xml:space="preserve"> from </w:t>
      </w:r>
      <w:proofErr w:type="spellStart"/>
      <w:r>
        <w:rPr>
          <w:rFonts w:ascii="Arial" w:hAnsi="Arial" w:cs="Arial"/>
          <w:color w:val="000000"/>
        </w:rPr>
        <w:t>Pashan</w:t>
      </w:r>
      <w:proofErr w:type="spellEnd"/>
      <w:r>
        <w:rPr>
          <w:rFonts w:ascii="Arial" w:hAnsi="Arial" w:cs="Arial"/>
          <w:color w:val="000000"/>
        </w:rPr>
        <w:t xml:space="preserve">, 10 </w:t>
      </w:r>
      <w:proofErr w:type="spellStart"/>
      <w:r>
        <w:rPr>
          <w:rFonts w:ascii="Arial" w:hAnsi="Arial" w:cs="Arial"/>
          <w:color w:val="000000"/>
        </w:rPr>
        <w:t>mins</w:t>
      </w:r>
      <w:proofErr w:type="spellEnd"/>
      <w:r>
        <w:rPr>
          <w:rFonts w:ascii="Arial" w:hAnsi="Arial" w:cs="Arial"/>
          <w:color w:val="000000"/>
        </w:rPr>
        <w:t xml:space="preserve"> from </w:t>
      </w:r>
      <w:proofErr w:type="spellStart"/>
      <w:r>
        <w:rPr>
          <w:rFonts w:ascii="Arial" w:hAnsi="Arial" w:cs="Arial"/>
          <w:color w:val="000000"/>
        </w:rPr>
        <w:t>Kot</w:t>
      </w:r>
      <w:r w:rsidR="00F947BE">
        <w:rPr>
          <w:rFonts w:ascii="Arial" w:hAnsi="Arial" w:cs="Arial"/>
          <w:color w:val="000000"/>
        </w:rPr>
        <w:t>hrud</w:t>
      </w:r>
      <w:proofErr w:type="spellEnd"/>
      <w:r w:rsidR="00F947BE">
        <w:rPr>
          <w:rFonts w:ascii="Arial" w:hAnsi="Arial" w:cs="Arial"/>
          <w:color w:val="000000"/>
        </w:rPr>
        <w:t xml:space="preserve">, 5 </w:t>
      </w:r>
      <w:proofErr w:type="spellStart"/>
      <w:r w:rsidR="00F947BE">
        <w:rPr>
          <w:rFonts w:ascii="Arial" w:hAnsi="Arial" w:cs="Arial"/>
          <w:color w:val="000000"/>
        </w:rPr>
        <w:t>mins</w:t>
      </w:r>
      <w:proofErr w:type="spellEnd"/>
      <w:r w:rsidR="00F947BE">
        <w:rPr>
          <w:rFonts w:ascii="Arial" w:hAnsi="Arial" w:cs="Arial"/>
          <w:color w:val="000000"/>
        </w:rPr>
        <w:t xml:space="preserve"> from </w:t>
      </w:r>
      <w:proofErr w:type="spellStart"/>
      <w:r w:rsidR="00F947BE">
        <w:rPr>
          <w:rFonts w:ascii="Arial" w:hAnsi="Arial" w:cs="Arial"/>
          <w:color w:val="000000"/>
        </w:rPr>
        <w:t>Chandni</w:t>
      </w:r>
      <w:proofErr w:type="spellEnd"/>
      <w:r w:rsidR="00F947BE">
        <w:rPr>
          <w:rFonts w:ascii="Arial" w:hAnsi="Arial" w:cs="Arial"/>
          <w:color w:val="000000"/>
        </w:rPr>
        <w:t xml:space="preserve"> </w:t>
      </w:r>
      <w:proofErr w:type="spellStart"/>
      <w:r w:rsidR="00F947BE">
        <w:rPr>
          <w:rFonts w:ascii="Arial" w:hAnsi="Arial" w:cs="Arial"/>
          <w:color w:val="000000"/>
        </w:rPr>
        <w:t>Chowk</w:t>
      </w:r>
      <w:proofErr w:type="spellEnd"/>
      <w:r>
        <w:rPr>
          <w:rFonts w:ascii="Arial" w:hAnsi="Arial" w:cs="Arial"/>
          <w:color w:val="000000"/>
        </w:rPr>
        <w:t>.</w:t>
      </w:r>
    </w:p>
    <w:p w:rsidR="00E80402" w:rsidRDefault="00E80402" w:rsidP="00AC6715">
      <w:pPr>
        <w:jc w:val="both"/>
        <w:rPr>
          <w:rStyle w:val="color15"/>
          <w:rFonts w:ascii="Arial" w:hAnsi="Arial" w:cs="Arial"/>
        </w:rPr>
      </w:pPr>
      <w:r>
        <w:rPr>
          <w:rStyle w:val="color15"/>
          <w:rFonts w:ascii="Arial" w:hAnsi="Arial" w:cs="Arial"/>
        </w:rPr>
        <w:t xml:space="preserve">Clusters within </w:t>
      </w:r>
      <w:proofErr w:type="spellStart"/>
      <w:r>
        <w:rPr>
          <w:rStyle w:val="color15"/>
          <w:rFonts w:ascii="Arial" w:hAnsi="Arial" w:cs="Arial"/>
        </w:rPr>
        <w:t>Puraniks</w:t>
      </w:r>
      <w:proofErr w:type="spellEnd"/>
      <w:r>
        <w:rPr>
          <w:rStyle w:val="color15"/>
          <w:rFonts w:ascii="Arial" w:hAnsi="Arial" w:cs="Arial"/>
        </w:rPr>
        <w:t xml:space="preserve"> </w:t>
      </w:r>
      <w:proofErr w:type="spellStart"/>
      <w:r>
        <w:rPr>
          <w:rStyle w:val="color15"/>
          <w:rFonts w:ascii="Arial" w:hAnsi="Arial" w:cs="Arial"/>
        </w:rPr>
        <w:t>Abitante</w:t>
      </w:r>
      <w:proofErr w:type="spellEnd"/>
      <w:r>
        <w:rPr>
          <w:rStyle w:val="color15"/>
          <w:rFonts w:ascii="Arial" w:hAnsi="Arial" w:cs="Arial"/>
        </w:rPr>
        <w:t xml:space="preserve"> have a definite edge over other projects for 5 major reasons, Close to nature, Ample open space, Upgraded specifications, Superior quality construction &amp; Excellent location.</w:t>
      </w:r>
    </w:p>
    <w:p w:rsidR="00E80402" w:rsidRDefault="00E80402" w:rsidP="00AC6715">
      <w:pPr>
        <w:jc w:val="both"/>
        <w:rPr>
          <w:rStyle w:val="color15"/>
          <w:rFonts w:ascii="Arial" w:hAnsi="Arial" w:cs="Arial"/>
        </w:rPr>
      </w:pPr>
      <w:r>
        <w:rPr>
          <w:rStyle w:val="color15"/>
          <w:rFonts w:ascii="Arial" w:hAnsi="Arial" w:cs="Arial"/>
        </w:rPr>
        <w:t xml:space="preserve">A home in </w:t>
      </w:r>
      <w:proofErr w:type="spellStart"/>
      <w:r>
        <w:rPr>
          <w:rStyle w:val="color15"/>
          <w:rFonts w:ascii="Arial" w:hAnsi="Arial" w:cs="Arial"/>
        </w:rPr>
        <w:t>Puraniks</w:t>
      </w:r>
      <w:proofErr w:type="spellEnd"/>
      <w:r>
        <w:rPr>
          <w:rStyle w:val="color15"/>
          <w:rFonts w:ascii="Arial" w:hAnsi="Arial" w:cs="Arial"/>
        </w:rPr>
        <w:t xml:space="preserve"> </w:t>
      </w:r>
      <w:proofErr w:type="spellStart"/>
      <w:r>
        <w:rPr>
          <w:rStyle w:val="color15"/>
          <w:rFonts w:ascii="Arial" w:hAnsi="Arial" w:cs="Arial"/>
        </w:rPr>
        <w:t>Abitante</w:t>
      </w:r>
      <w:proofErr w:type="spellEnd"/>
      <w:r>
        <w:rPr>
          <w:rStyle w:val="color15"/>
          <w:rFonts w:ascii="Arial" w:hAnsi="Arial" w:cs="Arial"/>
        </w:rPr>
        <w:t xml:space="preserve"> gives you beautiful natural vistas &amp; great natural ventilation &amp; sunlight overlooking hills &amp; Urban living on either side of the Project.</w:t>
      </w:r>
    </w:p>
    <w:p w:rsidR="00E80402" w:rsidRDefault="00E80402" w:rsidP="00AC6715">
      <w:pPr>
        <w:jc w:val="both"/>
        <w:rPr>
          <w:rStyle w:val="color15"/>
          <w:rFonts w:ascii="Arial" w:hAnsi="Arial" w:cs="Arial"/>
        </w:rPr>
      </w:pPr>
    </w:p>
    <w:p w:rsidR="00E80402" w:rsidRPr="00E80402" w:rsidRDefault="00E80402" w:rsidP="00AC6715">
      <w:pPr>
        <w:jc w:val="both"/>
        <w:rPr>
          <w:rStyle w:val="color15"/>
          <w:rFonts w:ascii="Arial" w:hAnsi="Arial" w:cs="Arial"/>
          <w:b/>
        </w:rPr>
      </w:pPr>
      <w:r w:rsidRPr="00E80402">
        <w:rPr>
          <w:rStyle w:val="color15"/>
          <w:rFonts w:ascii="Arial" w:hAnsi="Arial" w:cs="Arial"/>
          <w:b/>
        </w:rPr>
        <w:t>Amenities</w:t>
      </w:r>
    </w:p>
    <w:p w:rsidR="00E80402" w:rsidRDefault="00E80402" w:rsidP="00AC6715">
      <w:pPr>
        <w:jc w:val="both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Club House</w:t>
      </w:r>
      <w:bookmarkStart w:id="0" w:name="_GoBack"/>
      <w:bookmarkEnd w:id="0"/>
    </w:p>
    <w:p w:rsidR="00E80402" w:rsidRDefault="00E80402" w:rsidP="00AC6715">
      <w:pPr>
        <w:jc w:val="both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Swimming Pool</w:t>
      </w:r>
    </w:p>
    <w:p w:rsidR="00E80402" w:rsidRDefault="00E80402" w:rsidP="00AC6715">
      <w:pPr>
        <w:jc w:val="both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 xml:space="preserve">Senior Citizen </w:t>
      </w:r>
      <w:proofErr w:type="spellStart"/>
      <w:r>
        <w:rPr>
          <w:rFonts w:ascii="Arial" w:hAnsi="Arial" w:cs="Arial"/>
          <w:color w:val="292929"/>
        </w:rPr>
        <w:t>Sitout</w:t>
      </w:r>
      <w:proofErr w:type="spellEnd"/>
    </w:p>
    <w:p w:rsidR="00E80402" w:rsidRDefault="00E80402" w:rsidP="00AC6715">
      <w:pPr>
        <w:jc w:val="both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Gymnasium</w:t>
      </w:r>
    </w:p>
    <w:p w:rsidR="00E80402" w:rsidRDefault="00E80402" w:rsidP="00AC6715">
      <w:pPr>
        <w:jc w:val="both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Indoor Games</w:t>
      </w:r>
    </w:p>
    <w:p w:rsidR="00E80402" w:rsidRDefault="00E80402" w:rsidP="00AC6715">
      <w:pPr>
        <w:jc w:val="both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Multipurpose Hall</w:t>
      </w:r>
    </w:p>
    <w:p w:rsidR="00E80402" w:rsidRDefault="00E80402" w:rsidP="00AC6715">
      <w:pPr>
        <w:jc w:val="both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Jogging Track</w:t>
      </w:r>
    </w:p>
    <w:p w:rsidR="00E80402" w:rsidRDefault="00E80402" w:rsidP="00AC6715">
      <w:pPr>
        <w:jc w:val="both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Pool Table</w:t>
      </w:r>
    </w:p>
    <w:p w:rsidR="00E80402" w:rsidRDefault="00E80402" w:rsidP="00AC6715">
      <w:pPr>
        <w:jc w:val="both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Cycling</w:t>
      </w:r>
    </w:p>
    <w:p w:rsidR="00E80402" w:rsidRDefault="00E80402" w:rsidP="00AC6715">
      <w:pPr>
        <w:jc w:val="both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Badminton</w:t>
      </w:r>
    </w:p>
    <w:p w:rsidR="00E80402" w:rsidRDefault="00E80402" w:rsidP="00AC6715">
      <w:pPr>
        <w:jc w:val="both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Children Play Area</w:t>
      </w:r>
    </w:p>
    <w:p w:rsidR="00E80402" w:rsidRDefault="00E80402" w:rsidP="00AC6715">
      <w:pPr>
        <w:jc w:val="both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Barbeque Pit</w:t>
      </w:r>
    </w:p>
    <w:p w:rsidR="00E80402" w:rsidRDefault="00E80402" w:rsidP="00AC6715">
      <w:pPr>
        <w:jc w:val="both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Amphitheatre</w:t>
      </w:r>
    </w:p>
    <w:p w:rsidR="00E80402" w:rsidRDefault="00E80402" w:rsidP="00AC6715">
      <w:pPr>
        <w:jc w:val="both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lastRenderedPageBreak/>
        <w:t>Hopscotch Area</w:t>
      </w:r>
    </w:p>
    <w:p w:rsidR="00E80402" w:rsidRDefault="00E80402" w:rsidP="00AC6715">
      <w:pPr>
        <w:jc w:val="both"/>
        <w:rPr>
          <w:rFonts w:ascii="Arial" w:hAnsi="Arial" w:cs="Arial"/>
          <w:color w:val="292929"/>
        </w:rPr>
      </w:pPr>
      <w:r>
        <w:rPr>
          <w:rFonts w:ascii="Arial" w:hAnsi="Arial" w:cs="Arial"/>
          <w:color w:val="292929"/>
        </w:rPr>
        <w:t>Acupressure Pathway</w:t>
      </w:r>
    </w:p>
    <w:p w:rsidR="00E80402" w:rsidRDefault="00E80402" w:rsidP="00AC6715">
      <w:pPr>
        <w:jc w:val="both"/>
        <w:rPr>
          <w:rFonts w:ascii="Arial" w:hAnsi="Arial" w:cs="Arial"/>
          <w:color w:val="292929"/>
        </w:rPr>
      </w:pPr>
    </w:p>
    <w:p w:rsidR="00E80402" w:rsidRDefault="00E80402" w:rsidP="00AC6715">
      <w:pPr>
        <w:jc w:val="both"/>
        <w:rPr>
          <w:rStyle w:val="color15"/>
          <w:rFonts w:ascii="Arial" w:hAnsi="Arial" w:cs="Arial"/>
          <w:b/>
          <w:bCs/>
          <w:sz w:val="30"/>
          <w:szCs w:val="30"/>
        </w:rPr>
      </w:pPr>
      <w:r>
        <w:rPr>
          <w:rStyle w:val="color15"/>
          <w:rFonts w:ascii="Arial" w:hAnsi="Arial" w:cs="Arial"/>
          <w:b/>
          <w:bCs/>
          <w:sz w:val="30"/>
          <w:szCs w:val="30"/>
        </w:rPr>
        <w:t>Pricing</w:t>
      </w:r>
    </w:p>
    <w:p w:rsidR="00E80402" w:rsidRDefault="00E80402" w:rsidP="00AC6715">
      <w:pPr>
        <w:jc w:val="both"/>
        <w:rPr>
          <w:rFonts w:ascii="Arial" w:hAnsi="Arial" w:cs="Arial"/>
          <w:b/>
          <w:bCs/>
          <w:color w:val="292929"/>
          <w:sz w:val="27"/>
          <w:szCs w:val="27"/>
        </w:rPr>
      </w:pPr>
      <w:r>
        <w:rPr>
          <w:rFonts w:ascii="Arial" w:hAnsi="Arial" w:cs="Arial"/>
          <w:b/>
          <w:bCs/>
          <w:color w:val="292929"/>
          <w:sz w:val="27"/>
          <w:szCs w:val="27"/>
        </w:rPr>
        <w:t xml:space="preserve">Configuration     Carpet Area Range </w:t>
      </w:r>
      <w:r w:rsidR="00AC6715">
        <w:rPr>
          <w:rFonts w:ascii="Arial" w:hAnsi="Arial" w:cs="Arial"/>
          <w:b/>
          <w:bCs/>
          <w:color w:val="292929"/>
          <w:sz w:val="27"/>
          <w:szCs w:val="27"/>
        </w:rPr>
        <w:t xml:space="preserve">                 </w:t>
      </w:r>
      <w:r>
        <w:rPr>
          <w:rFonts w:ascii="Arial" w:hAnsi="Arial" w:cs="Arial"/>
          <w:b/>
          <w:bCs/>
          <w:color w:val="292929"/>
          <w:sz w:val="27"/>
          <w:szCs w:val="27"/>
        </w:rPr>
        <w:t>Price</w:t>
      </w:r>
      <w:r w:rsidR="00AC6715">
        <w:rPr>
          <w:rFonts w:ascii="Arial" w:hAnsi="Arial" w:cs="Arial"/>
          <w:b/>
          <w:bCs/>
          <w:color w:val="292929"/>
          <w:sz w:val="27"/>
          <w:szCs w:val="27"/>
        </w:rPr>
        <w:t xml:space="preserve">  </w:t>
      </w:r>
    </w:p>
    <w:p w:rsidR="00E80402" w:rsidRDefault="00E80402" w:rsidP="00AC6715">
      <w:pPr>
        <w:jc w:val="both"/>
        <w:rPr>
          <w:rFonts w:ascii="Arial" w:hAnsi="Arial" w:cs="Arial"/>
          <w:color w:val="292929"/>
          <w:sz w:val="30"/>
          <w:szCs w:val="30"/>
        </w:rPr>
      </w:pPr>
      <w:r>
        <w:rPr>
          <w:rFonts w:ascii="Arial" w:hAnsi="Arial" w:cs="Arial"/>
          <w:color w:val="292929"/>
          <w:sz w:val="30"/>
          <w:szCs w:val="30"/>
        </w:rPr>
        <w:t xml:space="preserve">1 BHK                489 </w:t>
      </w:r>
      <w:proofErr w:type="spellStart"/>
      <w:proofErr w:type="gramStart"/>
      <w:r>
        <w:rPr>
          <w:rFonts w:ascii="Arial" w:hAnsi="Arial" w:cs="Arial"/>
          <w:color w:val="292929"/>
          <w:sz w:val="30"/>
          <w:szCs w:val="30"/>
        </w:rPr>
        <w:t>sq.ft</w:t>
      </w:r>
      <w:proofErr w:type="spellEnd"/>
      <w:proofErr w:type="gramEnd"/>
      <w:r>
        <w:rPr>
          <w:rFonts w:ascii="Arial" w:hAnsi="Arial" w:cs="Arial"/>
          <w:color w:val="292929"/>
          <w:sz w:val="30"/>
          <w:szCs w:val="30"/>
        </w:rPr>
        <w:t xml:space="preserve"> - 598 </w:t>
      </w:r>
      <w:proofErr w:type="spellStart"/>
      <w:r>
        <w:rPr>
          <w:rFonts w:ascii="Arial" w:hAnsi="Arial" w:cs="Arial"/>
          <w:color w:val="292929"/>
          <w:sz w:val="30"/>
          <w:szCs w:val="30"/>
        </w:rPr>
        <w:t>sq.ft</w:t>
      </w:r>
      <w:proofErr w:type="spellEnd"/>
      <w:r w:rsidR="00AC6715">
        <w:rPr>
          <w:rFonts w:ascii="Arial" w:hAnsi="Arial" w:cs="Arial"/>
          <w:color w:val="292929"/>
          <w:sz w:val="30"/>
          <w:szCs w:val="30"/>
        </w:rPr>
        <w:t xml:space="preserve">       Enquire Now </w:t>
      </w:r>
    </w:p>
    <w:p w:rsidR="00AC6715" w:rsidRDefault="00AC6715" w:rsidP="00AC6715">
      <w:pPr>
        <w:jc w:val="both"/>
        <w:rPr>
          <w:rFonts w:ascii="Arial" w:hAnsi="Arial" w:cs="Arial"/>
          <w:color w:val="292929"/>
          <w:sz w:val="30"/>
          <w:szCs w:val="30"/>
        </w:rPr>
      </w:pPr>
      <w:r>
        <w:rPr>
          <w:rFonts w:ascii="Arial" w:hAnsi="Arial" w:cs="Arial"/>
          <w:color w:val="292929"/>
          <w:sz w:val="30"/>
          <w:szCs w:val="30"/>
        </w:rPr>
        <w:t xml:space="preserve">2 BHK                616 sq. ft. - 692 </w:t>
      </w:r>
      <w:proofErr w:type="spellStart"/>
      <w:proofErr w:type="gramStart"/>
      <w:r>
        <w:rPr>
          <w:rFonts w:ascii="Arial" w:hAnsi="Arial" w:cs="Arial"/>
          <w:color w:val="292929"/>
          <w:sz w:val="30"/>
          <w:szCs w:val="30"/>
        </w:rPr>
        <w:t>sq.ft</w:t>
      </w:r>
      <w:proofErr w:type="spellEnd"/>
      <w:proofErr w:type="gramEnd"/>
      <w:r>
        <w:rPr>
          <w:rFonts w:ascii="Arial" w:hAnsi="Arial" w:cs="Arial"/>
          <w:color w:val="292929"/>
          <w:sz w:val="30"/>
          <w:szCs w:val="30"/>
        </w:rPr>
        <w:t xml:space="preserve">     Enquire Now</w:t>
      </w:r>
    </w:p>
    <w:p w:rsidR="00AC6715" w:rsidRDefault="00AC6715" w:rsidP="00AC6715">
      <w:pPr>
        <w:jc w:val="both"/>
        <w:rPr>
          <w:rFonts w:ascii="Arial" w:hAnsi="Arial" w:cs="Arial"/>
          <w:color w:val="292929"/>
          <w:sz w:val="30"/>
          <w:szCs w:val="30"/>
        </w:rPr>
      </w:pPr>
      <w:r>
        <w:rPr>
          <w:rFonts w:ascii="Arial" w:hAnsi="Arial" w:cs="Arial"/>
          <w:color w:val="292929"/>
          <w:sz w:val="30"/>
          <w:szCs w:val="30"/>
        </w:rPr>
        <w:t xml:space="preserve">3 BHK                867 sq. ft. - 908 </w:t>
      </w:r>
      <w:proofErr w:type="spellStart"/>
      <w:proofErr w:type="gramStart"/>
      <w:r>
        <w:rPr>
          <w:rFonts w:ascii="Arial" w:hAnsi="Arial" w:cs="Arial"/>
          <w:color w:val="292929"/>
          <w:sz w:val="30"/>
          <w:szCs w:val="30"/>
        </w:rPr>
        <w:t>sq.ft</w:t>
      </w:r>
      <w:proofErr w:type="spellEnd"/>
      <w:proofErr w:type="gramEnd"/>
      <w:r>
        <w:rPr>
          <w:rFonts w:ascii="Arial" w:hAnsi="Arial" w:cs="Arial"/>
          <w:color w:val="292929"/>
          <w:sz w:val="30"/>
          <w:szCs w:val="30"/>
        </w:rPr>
        <w:t xml:space="preserve">     Enquire Now</w:t>
      </w:r>
    </w:p>
    <w:p w:rsidR="00D26F1E" w:rsidRDefault="00D26F1E" w:rsidP="00AC6715">
      <w:pPr>
        <w:jc w:val="both"/>
        <w:rPr>
          <w:rFonts w:ascii="Arial" w:hAnsi="Arial" w:cs="Arial"/>
          <w:color w:val="292929"/>
          <w:sz w:val="30"/>
          <w:szCs w:val="30"/>
        </w:rPr>
      </w:pPr>
    </w:p>
    <w:p w:rsidR="00AC6715" w:rsidRDefault="00D26F1E" w:rsidP="00AC6715">
      <w:pPr>
        <w:jc w:val="both"/>
        <w:rPr>
          <w:rStyle w:val="color15"/>
          <w:rFonts w:ascii="Arial" w:hAnsi="Arial" w:cs="Arial"/>
          <w:b/>
          <w:bCs/>
          <w:spacing w:val="12"/>
          <w:sz w:val="30"/>
          <w:szCs w:val="30"/>
        </w:rPr>
      </w:pPr>
      <w:r>
        <w:rPr>
          <w:rStyle w:val="color15"/>
          <w:rFonts w:ascii="Arial" w:hAnsi="Arial" w:cs="Arial"/>
          <w:b/>
          <w:bCs/>
          <w:spacing w:val="12"/>
          <w:sz w:val="30"/>
          <w:szCs w:val="30"/>
        </w:rPr>
        <w:t>Master Plan &amp; Floor Plan</w:t>
      </w:r>
    </w:p>
    <w:p w:rsidR="00D26F1E" w:rsidRDefault="00D26F1E" w:rsidP="00AC6715">
      <w:pPr>
        <w:jc w:val="both"/>
        <w:rPr>
          <w:rStyle w:val="color15"/>
          <w:rFonts w:ascii="Arial" w:hAnsi="Arial" w:cs="Arial"/>
          <w:b/>
          <w:bCs/>
          <w:spacing w:val="12"/>
          <w:sz w:val="30"/>
          <w:szCs w:val="30"/>
        </w:rPr>
      </w:pPr>
      <w:r>
        <w:rPr>
          <w:rStyle w:val="color15"/>
          <w:rFonts w:ascii="Arial" w:hAnsi="Arial" w:cs="Arial"/>
          <w:b/>
          <w:bCs/>
          <w:spacing w:val="12"/>
          <w:sz w:val="30"/>
          <w:szCs w:val="30"/>
        </w:rPr>
        <w:t xml:space="preserve">Add Images – Mail Shared </w:t>
      </w:r>
    </w:p>
    <w:p w:rsidR="00447478" w:rsidRDefault="00447478" w:rsidP="00AC6715">
      <w:pPr>
        <w:jc w:val="both"/>
        <w:rPr>
          <w:rStyle w:val="color15"/>
          <w:rFonts w:ascii="Arial" w:hAnsi="Arial" w:cs="Arial"/>
          <w:b/>
          <w:bCs/>
          <w:spacing w:val="12"/>
          <w:sz w:val="30"/>
          <w:szCs w:val="30"/>
        </w:rPr>
      </w:pPr>
    </w:p>
    <w:p w:rsidR="00447478" w:rsidRPr="00447478" w:rsidRDefault="00447478" w:rsidP="00447478">
      <w:pPr>
        <w:jc w:val="both"/>
        <w:rPr>
          <w:rFonts w:ascii="Arial" w:hAnsi="Arial" w:cs="Arial"/>
          <w:b/>
        </w:rPr>
      </w:pPr>
      <w:proofErr w:type="spellStart"/>
      <w:r w:rsidRPr="00447478">
        <w:rPr>
          <w:rFonts w:ascii="Arial" w:hAnsi="Arial" w:cs="Arial"/>
          <w:b/>
        </w:rPr>
        <w:t>Leadform</w:t>
      </w:r>
      <w:proofErr w:type="spellEnd"/>
    </w:p>
    <w:p w:rsidR="00447478" w:rsidRPr="00447478" w:rsidRDefault="00447478" w:rsidP="00447478">
      <w:pPr>
        <w:jc w:val="both"/>
        <w:rPr>
          <w:rFonts w:ascii="Arial" w:hAnsi="Arial" w:cs="Arial"/>
          <w:b/>
          <w:bCs/>
        </w:rPr>
      </w:pPr>
      <w:r w:rsidRPr="00447478">
        <w:rPr>
          <w:rFonts w:ascii="Arial" w:hAnsi="Arial" w:cs="Arial"/>
          <w:b/>
          <w:bCs/>
        </w:rPr>
        <w:t>Address</w:t>
      </w:r>
    </w:p>
    <w:p w:rsidR="00447478" w:rsidRPr="00447478" w:rsidRDefault="00447478" w:rsidP="00447478">
      <w:pPr>
        <w:jc w:val="both"/>
        <w:rPr>
          <w:rFonts w:ascii="Arial" w:hAnsi="Arial" w:cs="Arial"/>
          <w:b/>
          <w:bCs/>
        </w:rPr>
      </w:pPr>
      <w:r w:rsidRPr="00447478">
        <w:rPr>
          <w:rFonts w:ascii="Arial" w:hAnsi="Arial" w:cs="Arial"/>
          <w:b/>
          <w:bCs/>
        </w:rPr>
        <w:t>​</w:t>
      </w:r>
    </w:p>
    <w:p w:rsidR="00447478" w:rsidRPr="00447478" w:rsidRDefault="00447478" w:rsidP="00447478">
      <w:pPr>
        <w:jc w:val="both"/>
        <w:rPr>
          <w:rFonts w:ascii="Arial" w:hAnsi="Arial" w:cs="Arial"/>
        </w:rPr>
      </w:pPr>
      <w:proofErr w:type="spellStart"/>
      <w:r w:rsidRPr="00447478">
        <w:rPr>
          <w:rFonts w:ascii="Arial" w:hAnsi="Arial" w:cs="Arial"/>
          <w:b/>
          <w:bCs/>
        </w:rPr>
        <w:t>Puraniks</w:t>
      </w:r>
      <w:proofErr w:type="spellEnd"/>
      <w:r w:rsidRPr="00447478">
        <w:rPr>
          <w:rFonts w:ascii="Arial" w:hAnsi="Arial" w:cs="Arial"/>
          <w:b/>
          <w:bCs/>
        </w:rPr>
        <w:t xml:space="preserve"> </w:t>
      </w:r>
      <w:proofErr w:type="spellStart"/>
      <w:r w:rsidRPr="00447478">
        <w:rPr>
          <w:rFonts w:ascii="Arial" w:hAnsi="Arial" w:cs="Arial"/>
          <w:b/>
          <w:bCs/>
        </w:rPr>
        <w:t>Abitante</w:t>
      </w:r>
      <w:proofErr w:type="spellEnd"/>
    </w:p>
    <w:p w:rsidR="00447478" w:rsidRPr="00447478" w:rsidRDefault="00447478" w:rsidP="00447478">
      <w:pPr>
        <w:jc w:val="both"/>
        <w:rPr>
          <w:rFonts w:ascii="Arial" w:hAnsi="Arial" w:cs="Arial"/>
        </w:rPr>
      </w:pPr>
      <w:proofErr w:type="spellStart"/>
      <w:r w:rsidRPr="00447478">
        <w:rPr>
          <w:rFonts w:ascii="Arial" w:hAnsi="Arial" w:cs="Arial"/>
        </w:rPr>
        <w:t>Uttam</w:t>
      </w:r>
      <w:proofErr w:type="spellEnd"/>
      <w:r w:rsidRPr="00447478">
        <w:rPr>
          <w:rFonts w:ascii="Arial" w:hAnsi="Arial" w:cs="Arial"/>
        </w:rPr>
        <w:t xml:space="preserve"> Nagar, </w:t>
      </w:r>
      <w:proofErr w:type="spellStart"/>
      <w:r w:rsidRPr="00447478">
        <w:rPr>
          <w:rFonts w:ascii="Arial" w:hAnsi="Arial" w:cs="Arial"/>
        </w:rPr>
        <w:t>Bavdhan</w:t>
      </w:r>
      <w:proofErr w:type="spellEnd"/>
      <w:r w:rsidRPr="00447478">
        <w:rPr>
          <w:rFonts w:ascii="Arial" w:hAnsi="Arial" w:cs="Arial"/>
        </w:rPr>
        <w:t xml:space="preserve">, Pune, </w:t>
      </w:r>
    </w:p>
    <w:p w:rsidR="00447478" w:rsidRDefault="00447478" w:rsidP="00447478">
      <w:pPr>
        <w:jc w:val="both"/>
        <w:rPr>
          <w:rFonts w:ascii="Arial" w:hAnsi="Arial" w:cs="Arial"/>
        </w:rPr>
      </w:pPr>
      <w:r w:rsidRPr="00447478">
        <w:rPr>
          <w:rFonts w:ascii="Arial" w:hAnsi="Arial" w:cs="Arial"/>
        </w:rPr>
        <w:t>Maharashtra 411021</w:t>
      </w:r>
    </w:p>
    <w:p w:rsidR="00447478" w:rsidRDefault="00447478" w:rsidP="00447478">
      <w:pPr>
        <w:jc w:val="both"/>
        <w:rPr>
          <w:rFonts w:ascii="Arial" w:hAnsi="Arial" w:cs="Arial"/>
        </w:rPr>
      </w:pPr>
    </w:p>
    <w:p w:rsidR="00447478" w:rsidRPr="00447478" w:rsidRDefault="00447478" w:rsidP="00447478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Leadform</w:t>
      </w:r>
      <w:proofErr w:type="spellEnd"/>
    </w:p>
    <w:p w:rsidR="00447478" w:rsidRPr="00E80402" w:rsidRDefault="00447478" w:rsidP="00AC6715">
      <w:pPr>
        <w:jc w:val="both"/>
        <w:rPr>
          <w:rFonts w:ascii="Arial" w:hAnsi="Arial" w:cs="Arial"/>
        </w:rPr>
      </w:pPr>
    </w:p>
    <w:sectPr w:rsidR="00447478" w:rsidRPr="00E8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97"/>
    <w:rsid w:val="00447478"/>
    <w:rsid w:val="00835B49"/>
    <w:rsid w:val="00A81797"/>
    <w:rsid w:val="00AC6715"/>
    <w:rsid w:val="00B329C2"/>
    <w:rsid w:val="00D26F1E"/>
    <w:rsid w:val="00E80402"/>
    <w:rsid w:val="00F9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9C42"/>
  <w15:chartTrackingRefBased/>
  <w15:docId w15:val="{CBFF2F9E-EDF0-4BF5-85E4-FCBD8F55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or15">
    <w:name w:val="color_15"/>
    <w:basedOn w:val="DefaultParagraphFont"/>
    <w:rsid w:val="00E80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Singh</dc:creator>
  <cp:keywords/>
  <dc:description/>
  <cp:lastModifiedBy>Kailash Singh</cp:lastModifiedBy>
  <cp:revision>6</cp:revision>
  <dcterms:created xsi:type="dcterms:W3CDTF">2023-01-21T11:03:00Z</dcterms:created>
  <dcterms:modified xsi:type="dcterms:W3CDTF">2023-01-21T11:35:00Z</dcterms:modified>
</cp:coreProperties>
</file>