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t>BEFORE THE COURT OF HON’BLE SPECIAL JUDGE (N.I. ACT)     MATHURA</w:t>
      </w:r>
    </w:p>
    <w:p w:rsidR="003F7CC8" w:rsidRPr="002B07D5" w:rsidRDefault="003F7CC8" w:rsidP="003F7CC8">
      <w:pPr>
        <w:spacing w:after="200" w:line="276" w:lineRule="auto"/>
        <w:ind w:left="1440" w:right="-540"/>
        <w:jc w:val="center"/>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Complaint</w:t>
      </w:r>
      <w:r>
        <w:rPr>
          <w:rFonts w:ascii="Times New Roman" w:eastAsia="Calibri" w:hAnsi="Times New Roman" w:cs="Times New Roman"/>
          <w:sz w:val="28"/>
          <w:szCs w:val="28"/>
          <w:lang w:val="en-US" w:bidi="ar-SA"/>
        </w:rPr>
        <w:t xml:space="preserve">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 </w:t>
      </w:r>
    </w:p>
    <w:p w:rsidR="003F7CC8" w:rsidRPr="002B07D5" w:rsidRDefault="003F7CC8" w:rsidP="003F7CC8">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3F7CC8" w:rsidP="003F7CC8">
      <w:pPr>
        <w:spacing w:after="0" w:line="240"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Om Prakash Sharma  </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w:t>
      </w:r>
      <w:r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Versus</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w:t>
      </w:r>
      <w:r w:rsidRPr="002B07D5">
        <w:rPr>
          <w:rFonts w:ascii="Times New Roman" w:eastAsia="Calibri" w:hAnsi="Times New Roman" w:cs="Times New Roman"/>
          <w:sz w:val="28"/>
          <w:szCs w:val="28"/>
          <w:lang w:val="en-US" w:bidi="ar-SA"/>
        </w:rPr>
        <w:t xml:space="preserve">                                …Accused</w:t>
      </w:r>
    </w:p>
    <w:p w:rsidR="003F7CC8" w:rsidRPr="002B07D5" w:rsidRDefault="003F7CC8" w:rsidP="003F7CC8">
      <w:pPr>
        <w:spacing w:after="200" w:line="276" w:lineRule="auto"/>
        <w:ind w:left="1440" w:right="-540"/>
        <w:jc w:val="center"/>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INDEX</w:t>
      </w:r>
    </w:p>
    <w:tbl>
      <w:tblPr>
        <w:tblStyle w:val="TableGrid1"/>
        <w:tblW w:w="8640" w:type="dxa"/>
        <w:tblInd w:w="1548" w:type="dxa"/>
        <w:tblLayout w:type="fixed"/>
        <w:tblLook w:val="04A0" w:firstRow="1" w:lastRow="0" w:firstColumn="1" w:lastColumn="0" w:noHBand="0" w:noVBand="1"/>
      </w:tblPr>
      <w:tblGrid>
        <w:gridCol w:w="990"/>
        <w:gridCol w:w="5850"/>
        <w:gridCol w:w="1800"/>
      </w:tblGrid>
      <w:tr w:rsidR="003F7CC8" w:rsidRPr="002B07D5" w:rsidTr="00377F1E">
        <w:tc>
          <w:tcPr>
            <w:tcW w:w="990" w:type="dxa"/>
          </w:tcPr>
          <w:p w:rsidR="003F7CC8" w:rsidRPr="002B07D5" w:rsidRDefault="003F7CC8" w:rsidP="00377F1E">
            <w:pPr>
              <w:ind w:right="-540"/>
              <w:jc w:val="both"/>
              <w:rPr>
                <w:rFonts w:ascii="Times New Roman" w:eastAsia="Calibri" w:hAnsi="Times New Roman" w:cs="Times New Roman"/>
                <w:sz w:val="28"/>
                <w:szCs w:val="28"/>
              </w:rPr>
            </w:pPr>
            <w:proofErr w:type="spellStart"/>
            <w:r w:rsidRPr="002B07D5">
              <w:rPr>
                <w:rFonts w:ascii="Times New Roman" w:eastAsia="Calibri" w:hAnsi="Times New Roman" w:cs="Times New Roman"/>
                <w:b/>
                <w:sz w:val="28"/>
                <w:szCs w:val="28"/>
              </w:rPr>
              <w:t>S.No</w:t>
            </w:r>
            <w:proofErr w:type="spellEnd"/>
            <w:r w:rsidRPr="002B07D5">
              <w:rPr>
                <w:rFonts w:ascii="Times New Roman" w:eastAsia="Calibri" w:hAnsi="Times New Roman" w:cs="Times New Roman"/>
                <w:sz w:val="28"/>
                <w:szCs w:val="28"/>
              </w:rPr>
              <w:t>.</w:t>
            </w:r>
          </w:p>
          <w:p w:rsidR="003F7CC8" w:rsidRPr="002B07D5" w:rsidRDefault="003F7CC8" w:rsidP="00377F1E">
            <w:pPr>
              <w:ind w:left="1440" w:right="-540"/>
              <w:jc w:val="both"/>
              <w:rPr>
                <w:rFonts w:ascii="Times New Roman" w:eastAsia="Calibri" w:hAnsi="Times New Roman" w:cs="Times New Roman"/>
                <w:sz w:val="28"/>
                <w:szCs w:val="28"/>
              </w:rPr>
            </w:pPr>
          </w:p>
        </w:tc>
        <w:tc>
          <w:tcPr>
            <w:tcW w:w="5850" w:type="dxa"/>
          </w:tcPr>
          <w:p w:rsidR="003F7CC8" w:rsidRPr="002B07D5" w:rsidRDefault="003F7CC8" w:rsidP="00377F1E">
            <w:pPr>
              <w:ind w:left="1440" w:right="-540"/>
              <w:jc w:val="both"/>
              <w:rPr>
                <w:rFonts w:ascii="Times New Roman" w:eastAsia="Calibri" w:hAnsi="Times New Roman" w:cs="Times New Roman"/>
                <w:b/>
                <w:sz w:val="28"/>
                <w:szCs w:val="28"/>
                <w:u w:val="single"/>
              </w:rPr>
            </w:pPr>
            <w:r w:rsidRPr="002B07D5">
              <w:rPr>
                <w:rFonts w:ascii="Times New Roman" w:eastAsia="Calibri" w:hAnsi="Times New Roman" w:cs="Times New Roman"/>
                <w:b/>
                <w:sz w:val="28"/>
                <w:szCs w:val="28"/>
                <w:u w:val="single"/>
              </w:rPr>
              <w:t>PARTICULARS</w:t>
            </w:r>
          </w:p>
        </w:tc>
        <w:tc>
          <w:tcPr>
            <w:tcW w:w="1800" w:type="dxa"/>
          </w:tcPr>
          <w:p w:rsidR="003F7CC8" w:rsidRPr="002B07D5" w:rsidRDefault="003F7CC8" w:rsidP="00377F1E">
            <w:pPr>
              <w:ind w:right="-540"/>
              <w:jc w:val="both"/>
              <w:rPr>
                <w:rFonts w:ascii="Times New Roman" w:eastAsia="Calibri" w:hAnsi="Times New Roman" w:cs="Times New Roman"/>
                <w:b/>
                <w:sz w:val="28"/>
                <w:szCs w:val="28"/>
              </w:rPr>
            </w:pPr>
            <w:r w:rsidRPr="002B07D5">
              <w:rPr>
                <w:rFonts w:ascii="Times New Roman" w:eastAsia="Calibri" w:hAnsi="Times New Roman" w:cs="Times New Roman"/>
                <w:b/>
                <w:sz w:val="28"/>
                <w:szCs w:val="28"/>
              </w:rPr>
              <w:t>PAGE NO.</w:t>
            </w:r>
          </w:p>
        </w:tc>
      </w:tr>
      <w:tr w:rsidR="003F7CC8" w:rsidRPr="002B07D5" w:rsidTr="00377F1E">
        <w:tc>
          <w:tcPr>
            <w:tcW w:w="990" w:type="dxa"/>
          </w:tcPr>
          <w:p w:rsidR="003F7CC8" w:rsidRPr="002B07D5" w:rsidRDefault="003F7CC8" w:rsidP="00377F1E">
            <w:pPr>
              <w:ind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1.</w:t>
            </w:r>
          </w:p>
          <w:p w:rsidR="003F7CC8" w:rsidRPr="002B07D5" w:rsidRDefault="003F7CC8" w:rsidP="00377F1E">
            <w:pPr>
              <w:ind w:left="1440" w:right="-540"/>
              <w:jc w:val="both"/>
              <w:rPr>
                <w:rFonts w:ascii="Times New Roman" w:eastAsia="Calibri" w:hAnsi="Times New Roman" w:cs="Times New Roman"/>
                <w:sz w:val="28"/>
                <w:szCs w:val="28"/>
              </w:rPr>
            </w:pPr>
          </w:p>
        </w:tc>
        <w:tc>
          <w:tcPr>
            <w:tcW w:w="5850" w:type="dxa"/>
          </w:tcPr>
          <w:p w:rsidR="003F7CC8" w:rsidRPr="002B07D5" w:rsidRDefault="003F7CC8" w:rsidP="00377F1E">
            <w:pPr>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 xml:space="preserve">Complaint u/s 138/142 of the Negotiable Instruments Act, 1881 along with affidavit. </w:t>
            </w:r>
          </w:p>
        </w:tc>
        <w:tc>
          <w:tcPr>
            <w:tcW w:w="1800" w:type="dxa"/>
          </w:tcPr>
          <w:p w:rsidR="003F7CC8" w:rsidRPr="002B07D5" w:rsidRDefault="003F7CC8" w:rsidP="00377F1E">
            <w:pPr>
              <w:ind w:left="1440" w:right="-540"/>
              <w:jc w:val="both"/>
              <w:rPr>
                <w:rFonts w:ascii="Times New Roman" w:eastAsia="Calibri" w:hAnsi="Times New Roman" w:cs="Times New Roman"/>
                <w:sz w:val="28"/>
                <w:szCs w:val="28"/>
              </w:rPr>
            </w:pPr>
          </w:p>
        </w:tc>
      </w:tr>
      <w:tr w:rsidR="003F7CC8" w:rsidRPr="002B07D5" w:rsidTr="00377F1E">
        <w:tc>
          <w:tcPr>
            <w:tcW w:w="990" w:type="dxa"/>
          </w:tcPr>
          <w:p w:rsidR="003F7CC8" w:rsidRPr="002B07D5" w:rsidRDefault="003F7CC8" w:rsidP="00377F1E">
            <w:pPr>
              <w:ind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2.</w:t>
            </w:r>
          </w:p>
          <w:p w:rsidR="003F7CC8" w:rsidRPr="002B07D5" w:rsidRDefault="003F7CC8" w:rsidP="00377F1E">
            <w:pPr>
              <w:ind w:left="1440" w:right="-540"/>
              <w:jc w:val="both"/>
              <w:rPr>
                <w:rFonts w:ascii="Times New Roman" w:eastAsia="Calibri" w:hAnsi="Times New Roman" w:cs="Times New Roman"/>
                <w:sz w:val="28"/>
                <w:szCs w:val="28"/>
              </w:rPr>
            </w:pPr>
          </w:p>
        </w:tc>
        <w:tc>
          <w:tcPr>
            <w:tcW w:w="5850" w:type="dxa"/>
          </w:tcPr>
          <w:p w:rsidR="003F7CC8" w:rsidRPr="002B07D5" w:rsidRDefault="003F7CC8" w:rsidP="00377F1E">
            <w:pPr>
              <w:ind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List of Witnesses.</w:t>
            </w:r>
          </w:p>
        </w:tc>
        <w:tc>
          <w:tcPr>
            <w:tcW w:w="1800" w:type="dxa"/>
          </w:tcPr>
          <w:p w:rsidR="003F7CC8" w:rsidRPr="002B07D5" w:rsidRDefault="003F7CC8" w:rsidP="00377F1E">
            <w:pPr>
              <w:ind w:left="1440" w:right="-540"/>
              <w:jc w:val="both"/>
              <w:rPr>
                <w:rFonts w:ascii="Times New Roman" w:eastAsia="Calibri" w:hAnsi="Times New Roman" w:cs="Times New Roman"/>
                <w:sz w:val="28"/>
                <w:szCs w:val="28"/>
              </w:rPr>
            </w:pPr>
          </w:p>
        </w:tc>
      </w:tr>
      <w:tr w:rsidR="003F7CC8" w:rsidRPr="002B07D5" w:rsidTr="00377F1E">
        <w:tc>
          <w:tcPr>
            <w:tcW w:w="990" w:type="dxa"/>
          </w:tcPr>
          <w:p w:rsidR="003F7CC8" w:rsidRPr="002B07D5" w:rsidRDefault="003F7CC8" w:rsidP="00377F1E">
            <w:pPr>
              <w:ind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3.</w:t>
            </w:r>
          </w:p>
          <w:p w:rsidR="003F7CC8" w:rsidRPr="002B07D5" w:rsidRDefault="003F7CC8" w:rsidP="00377F1E">
            <w:pPr>
              <w:ind w:left="1440" w:right="-540"/>
              <w:jc w:val="both"/>
              <w:rPr>
                <w:rFonts w:ascii="Times New Roman" w:eastAsia="Calibri" w:hAnsi="Times New Roman" w:cs="Times New Roman"/>
                <w:sz w:val="28"/>
                <w:szCs w:val="28"/>
              </w:rPr>
            </w:pPr>
          </w:p>
        </w:tc>
        <w:tc>
          <w:tcPr>
            <w:tcW w:w="5850" w:type="dxa"/>
          </w:tcPr>
          <w:p w:rsidR="003F7CC8" w:rsidRPr="002B07D5" w:rsidRDefault="003F7CC8" w:rsidP="00377F1E">
            <w:pPr>
              <w:ind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List of Documents.</w:t>
            </w:r>
          </w:p>
        </w:tc>
        <w:tc>
          <w:tcPr>
            <w:tcW w:w="1800" w:type="dxa"/>
          </w:tcPr>
          <w:p w:rsidR="003F7CC8" w:rsidRPr="002B07D5" w:rsidRDefault="003F7CC8" w:rsidP="00377F1E">
            <w:pPr>
              <w:ind w:left="1440" w:right="-540"/>
              <w:jc w:val="both"/>
              <w:rPr>
                <w:rFonts w:ascii="Times New Roman" w:eastAsia="Calibri" w:hAnsi="Times New Roman" w:cs="Times New Roman"/>
                <w:sz w:val="28"/>
                <w:szCs w:val="28"/>
              </w:rPr>
            </w:pPr>
          </w:p>
        </w:tc>
      </w:tr>
      <w:tr w:rsidR="003F7CC8" w:rsidRPr="002B07D5" w:rsidTr="00377F1E">
        <w:tc>
          <w:tcPr>
            <w:tcW w:w="990" w:type="dxa"/>
          </w:tcPr>
          <w:p w:rsidR="003F7CC8" w:rsidRPr="002B07D5" w:rsidRDefault="003F7CC8" w:rsidP="00377F1E">
            <w:pPr>
              <w:ind w:left="1440"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4</w:t>
            </w:r>
          </w:p>
          <w:p w:rsidR="003F7CC8" w:rsidRPr="002B07D5" w:rsidRDefault="003F7CC8" w:rsidP="00377F1E">
            <w:pPr>
              <w:ind w:left="1440" w:right="-540"/>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 xml:space="preserve">                            </w:t>
            </w:r>
          </w:p>
        </w:tc>
        <w:tc>
          <w:tcPr>
            <w:tcW w:w="5850" w:type="dxa"/>
          </w:tcPr>
          <w:p w:rsidR="003F7CC8" w:rsidRPr="002B07D5" w:rsidRDefault="003F7CC8" w:rsidP="00377F1E">
            <w:pPr>
              <w:tabs>
                <w:tab w:val="left" w:pos="1650"/>
              </w:tabs>
              <w:ind w:right="-558"/>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Affidavit under section 145 of the Negotiable</w:t>
            </w:r>
          </w:p>
          <w:p w:rsidR="003F7CC8" w:rsidRPr="002B07D5" w:rsidRDefault="003F7CC8" w:rsidP="00377F1E">
            <w:pPr>
              <w:tabs>
                <w:tab w:val="left" w:pos="1650"/>
              </w:tabs>
              <w:ind w:right="-558"/>
              <w:jc w:val="both"/>
              <w:rPr>
                <w:rFonts w:ascii="Times New Roman" w:eastAsia="Calibri" w:hAnsi="Times New Roman" w:cs="Times New Roman"/>
                <w:sz w:val="28"/>
                <w:szCs w:val="28"/>
              </w:rPr>
            </w:pPr>
            <w:r w:rsidRPr="002B07D5">
              <w:rPr>
                <w:rFonts w:ascii="Times New Roman" w:eastAsia="Calibri" w:hAnsi="Times New Roman" w:cs="Times New Roman"/>
                <w:sz w:val="28"/>
                <w:szCs w:val="28"/>
              </w:rPr>
              <w:t xml:space="preserve">Instruments Act, 1881. </w:t>
            </w:r>
          </w:p>
        </w:tc>
        <w:tc>
          <w:tcPr>
            <w:tcW w:w="1800" w:type="dxa"/>
          </w:tcPr>
          <w:p w:rsidR="003F7CC8" w:rsidRPr="002B07D5" w:rsidRDefault="003F7CC8" w:rsidP="00377F1E">
            <w:pPr>
              <w:ind w:left="1440" w:right="-540"/>
              <w:jc w:val="both"/>
              <w:rPr>
                <w:rFonts w:ascii="Times New Roman" w:eastAsia="Calibri" w:hAnsi="Times New Roman" w:cs="Times New Roman"/>
                <w:sz w:val="28"/>
                <w:szCs w:val="28"/>
              </w:rPr>
            </w:pPr>
          </w:p>
        </w:tc>
      </w:tr>
      <w:tr w:rsidR="003F7CC8" w:rsidRPr="002B07D5" w:rsidTr="00377F1E">
        <w:tc>
          <w:tcPr>
            <w:tcW w:w="990" w:type="dxa"/>
          </w:tcPr>
          <w:p w:rsidR="003F7CC8" w:rsidRPr="002B07D5" w:rsidRDefault="003F7CC8" w:rsidP="00377F1E">
            <w:pPr>
              <w:ind w:left="1440" w:right="-540"/>
              <w:jc w:val="both"/>
              <w:rPr>
                <w:rFonts w:ascii="Times New Roman" w:eastAsia="Calibri" w:hAnsi="Times New Roman" w:cs="Times New Roman"/>
                <w:sz w:val="28"/>
                <w:szCs w:val="28"/>
              </w:rPr>
            </w:pPr>
          </w:p>
          <w:p w:rsidR="003F7CC8" w:rsidRPr="002B07D5" w:rsidRDefault="003F7CC8" w:rsidP="00377F1E">
            <w:pPr>
              <w:ind w:left="1440" w:right="-540"/>
              <w:jc w:val="both"/>
              <w:rPr>
                <w:rFonts w:ascii="Times New Roman" w:eastAsia="Calibri" w:hAnsi="Times New Roman" w:cs="Times New Roman"/>
                <w:sz w:val="28"/>
                <w:szCs w:val="28"/>
              </w:rPr>
            </w:pPr>
          </w:p>
        </w:tc>
        <w:tc>
          <w:tcPr>
            <w:tcW w:w="5850" w:type="dxa"/>
          </w:tcPr>
          <w:p w:rsidR="003F7CC8" w:rsidRPr="002B07D5" w:rsidRDefault="003F7CC8" w:rsidP="00377F1E">
            <w:pPr>
              <w:ind w:left="1440" w:right="-540"/>
              <w:jc w:val="both"/>
              <w:rPr>
                <w:rFonts w:ascii="Times New Roman" w:eastAsia="Calibri" w:hAnsi="Times New Roman" w:cs="Times New Roman"/>
                <w:sz w:val="28"/>
                <w:szCs w:val="28"/>
              </w:rPr>
            </w:pPr>
          </w:p>
        </w:tc>
        <w:tc>
          <w:tcPr>
            <w:tcW w:w="1800" w:type="dxa"/>
          </w:tcPr>
          <w:p w:rsidR="003F7CC8" w:rsidRPr="002B07D5" w:rsidRDefault="003F7CC8" w:rsidP="00377F1E">
            <w:pPr>
              <w:ind w:left="1440" w:right="-540"/>
              <w:jc w:val="both"/>
              <w:rPr>
                <w:rFonts w:ascii="Times New Roman" w:eastAsia="Calibri" w:hAnsi="Times New Roman" w:cs="Times New Roman"/>
                <w:sz w:val="28"/>
                <w:szCs w:val="28"/>
              </w:rPr>
            </w:pPr>
          </w:p>
        </w:tc>
      </w:tr>
    </w:tbl>
    <w:p w:rsidR="003F7CC8" w:rsidRPr="002B07D5" w:rsidRDefault="003F7CC8" w:rsidP="003F7CC8">
      <w:pPr>
        <w:tabs>
          <w:tab w:val="left" w:pos="2535"/>
        </w:tabs>
        <w:spacing w:after="200" w:line="276"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Mathura</w:t>
      </w: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Date:                         </w:t>
      </w:r>
      <w:r>
        <w:rPr>
          <w:rFonts w:ascii="Times New Roman" w:eastAsia="Calibri" w:hAnsi="Times New Roman" w:cs="Times New Roman"/>
          <w:sz w:val="28"/>
          <w:szCs w:val="28"/>
          <w:lang w:val="en-US" w:bidi="ar-SA"/>
        </w:rPr>
        <w:t xml:space="preserve">                </w:t>
      </w:r>
      <w:r w:rsidRPr="002B07D5">
        <w:rPr>
          <w:rFonts w:ascii="Times New Roman" w:eastAsia="Calibri" w:hAnsi="Times New Roman" w:cs="Times New Roman"/>
          <w:sz w:val="28"/>
          <w:szCs w:val="28"/>
          <w:lang w:val="en-US" w:bidi="ar-SA"/>
        </w:rPr>
        <w:t xml:space="preserve"> Through</w:t>
      </w: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LUMINARIES CHAMBERS</w:t>
      </w:r>
    </w:p>
    <w:p w:rsidR="003F7CC8" w:rsidRPr="002B07D5" w:rsidRDefault="003F7CC8" w:rsidP="003F7CC8">
      <w:pPr>
        <w:spacing w:after="0" w:line="240" w:lineRule="auto"/>
        <w:ind w:left="1440" w:right="-540"/>
        <w:jc w:val="right"/>
        <w:outlineLvl w:val="0"/>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t>Advocates and Law consultants</w:t>
      </w:r>
    </w:p>
    <w:p w:rsidR="003F7CC8" w:rsidRPr="002B07D5" w:rsidRDefault="003F7CC8" w:rsidP="003F7CC8">
      <w:pPr>
        <w:spacing w:after="0" w:line="24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ADVOCATES FOR COMPLAINANT,</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Chamber No.70, Office of Sh. </w:t>
      </w:r>
      <w:proofErr w:type="spellStart"/>
      <w:r w:rsidRPr="002B07D5">
        <w:rPr>
          <w:rFonts w:ascii="Times New Roman" w:eastAsia="Calibri" w:hAnsi="Times New Roman" w:cs="Times New Roman"/>
          <w:sz w:val="28"/>
          <w:szCs w:val="28"/>
          <w:lang w:val="en-US" w:bidi="ar-SA"/>
        </w:rPr>
        <w:t>Fateh</w:t>
      </w:r>
      <w:proofErr w:type="spellEnd"/>
      <w:r w:rsidRPr="002B07D5">
        <w:rPr>
          <w:rFonts w:ascii="Times New Roman" w:eastAsia="Calibri" w:hAnsi="Times New Roman" w:cs="Times New Roman"/>
          <w:sz w:val="28"/>
          <w:szCs w:val="28"/>
          <w:lang w:val="en-US" w:bidi="ar-SA"/>
        </w:rPr>
        <w:t xml:space="preserve"> Chand Sharma, Advocate,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Near </w:t>
      </w:r>
      <w:proofErr w:type="spellStart"/>
      <w:r w:rsidRPr="002B07D5">
        <w:rPr>
          <w:rFonts w:ascii="Times New Roman" w:eastAsia="Calibri" w:hAnsi="Times New Roman" w:cs="Times New Roman"/>
          <w:sz w:val="28"/>
          <w:szCs w:val="28"/>
          <w:lang w:val="en-US" w:bidi="ar-SA"/>
        </w:rPr>
        <w:t>Mangaleshwar</w:t>
      </w:r>
      <w:proofErr w:type="spell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Mahadev</w:t>
      </w:r>
      <w:proofErr w:type="spellEnd"/>
      <w:r w:rsidRPr="002B07D5">
        <w:rPr>
          <w:rFonts w:ascii="Times New Roman" w:eastAsia="Calibri" w:hAnsi="Times New Roman" w:cs="Times New Roman"/>
          <w:sz w:val="28"/>
          <w:szCs w:val="28"/>
          <w:lang w:val="en-US" w:bidi="ar-SA"/>
        </w:rPr>
        <w:t xml:space="preserve"> Temple,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proofErr w:type="spellStart"/>
      <w:r w:rsidRPr="002B07D5">
        <w:rPr>
          <w:rFonts w:ascii="Times New Roman" w:eastAsia="Calibri" w:hAnsi="Times New Roman" w:cs="Times New Roman"/>
          <w:sz w:val="28"/>
          <w:szCs w:val="28"/>
          <w:lang w:val="en-US" w:bidi="ar-SA"/>
        </w:rPr>
        <w:t>Collectorate</w:t>
      </w:r>
      <w:proofErr w:type="spellEnd"/>
      <w:r w:rsidRPr="002B07D5">
        <w:rPr>
          <w:rFonts w:ascii="Times New Roman" w:eastAsia="Calibri" w:hAnsi="Times New Roman" w:cs="Times New Roman"/>
          <w:sz w:val="28"/>
          <w:szCs w:val="28"/>
          <w:lang w:val="en-US" w:bidi="ar-SA"/>
        </w:rPr>
        <w:t xml:space="preserve"> compound, District Courts Mathura.</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7017548123</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lastRenderedPageBreak/>
        <w:t>BEFORE THE COURT OF HON’BLE SPECIAL JUDGE (N.I. ACT)     MATHURA</w:t>
      </w:r>
    </w:p>
    <w:p w:rsidR="003F7CC8" w:rsidRPr="002B07D5" w:rsidRDefault="003F7CC8" w:rsidP="00217AC9">
      <w:pPr>
        <w:tabs>
          <w:tab w:val="center" w:pos="5220"/>
        </w:tabs>
        <w:spacing w:after="0" w:line="240" w:lineRule="auto"/>
        <w:ind w:left="1440" w:right="-540"/>
        <w:jc w:val="center"/>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Compla</w:t>
      </w:r>
      <w:r>
        <w:rPr>
          <w:rFonts w:ascii="Times New Roman" w:eastAsia="Calibri" w:hAnsi="Times New Roman" w:cs="Times New Roman"/>
          <w:sz w:val="28"/>
          <w:szCs w:val="28"/>
          <w:lang w:val="en-US" w:bidi="ar-SA"/>
        </w:rPr>
        <w:t xml:space="preserve">int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w:t>
      </w:r>
    </w:p>
    <w:p w:rsidR="003F7CC8" w:rsidRPr="002B07D5" w:rsidRDefault="003F7CC8" w:rsidP="00217AC9">
      <w:pPr>
        <w:tabs>
          <w:tab w:val="center" w:pos="5220"/>
        </w:tabs>
        <w:spacing w:after="0" w:line="240"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3F7CC8" w:rsidP="00217AC9">
      <w:pPr>
        <w:spacing w:before="240" w:after="0" w:line="24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Om Prakash Sharma S/O Mohan Lal Sharma</w:t>
      </w:r>
      <w:r w:rsidRPr="002B07D5">
        <w:rPr>
          <w:rFonts w:ascii="Times New Roman" w:eastAsia="Calibri" w:hAnsi="Times New Roman" w:cs="Times New Roman"/>
          <w:sz w:val="28"/>
          <w:szCs w:val="28"/>
          <w:lang w:val="en-US" w:bidi="ar-SA"/>
        </w:rPr>
        <w:t>,</w:t>
      </w:r>
    </w:p>
    <w:p w:rsidR="003F7CC8" w:rsidRPr="002B07D5" w:rsidRDefault="003F7CC8" w:rsidP="00217AC9">
      <w:pPr>
        <w:spacing w:before="240" w:after="0" w:line="24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Aged about 67</w:t>
      </w:r>
      <w:r w:rsidRPr="002B07D5">
        <w:rPr>
          <w:rFonts w:ascii="Times New Roman" w:eastAsia="Calibri" w:hAnsi="Times New Roman" w:cs="Times New Roman"/>
          <w:sz w:val="28"/>
          <w:szCs w:val="28"/>
          <w:lang w:val="en-US" w:bidi="ar-SA"/>
        </w:rPr>
        <w:t xml:space="preserve"> Years</w:t>
      </w:r>
    </w:p>
    <w:p w:rsidR="003F7CC8" w:rsidRPr="002B07D5" w:rsidRDefault="003F7CC8" w:rsidP="00217AC9">
      <w:pPr>
        <w:spacing w:before="240" w:after="0" w:line="24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R/O H.No.50, </w:t>
      </w:r>
      <w:proofErr w:type="spellStart"/>
      <w:r>
        <w:rPr>
          <w:rFonts w:ascii="Times New Roman" w:eastAsia="Calibri" w:hAnsi="Times New Roman" w:cs="Times New Roman"/>
          <w:sz w:val="28"/>
          <w:szCs w:val="28"/>
          <w:lang w:val="en-US" w:bidi="ar-SA"/>
        </w:rPr>
        <w:t>Paani</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Gaon</w:t>
      </w:r>
      <w:proofErr w:type="spellEnd"/>
      <w:r w:rsidRPr="002B07D5">
        <w:rPr>
          <w:rFonts w:ascii="Times New Roman" w:eastAsia="Calibri" w:hAnsi="Times New Roman" w:cs="Times New Roman"/>
          <w:sz w:val="28"/>
          <w:szCs w:val="28"/>
          <w:lang w:val="en-US" w:bidi="ar-SA"/>
        </w:rPr>
        <w:t>,</w:t>
      </w:r>
    </w:p>
    <w:p w:rsidR="003F7CC8" w:rsidRPr="002B07D5" w:rsidRDefault="00217AC9" w:rsidP="00217AC9">
      <w:pPr>
        <w:spacing w:before="240" w:after="0" w:line="240" w:lineRule="auto"/>
        <w:ind w:left="1440" w:right="-540"/>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P.S. </w:t>
      </w:r>
      <w:proofErr w:type="gramStart"/>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Jamunapar</w:t>
      </w:r>
      <w:proofErr w:type="spellEnd"/>
      <w:proofErr w:type="gramEnd"/>
      <w:r w:rsidR="003F7CC8" w:rsidRPr="002B07D5">
        <w:rPr>
          <w:rFonts w:ascii="Times New Roman" w:eastAsia="Calibri" w:hAnsi="Times New Roman" w:cs="Times New Roman"/>
          <w:sz w:val="28"/>
          <w:szCs w:val="28"/>
          <w:lang w:val="en-US" w:bidi="ar-SA"/>
        </w:rPr>
        <w:t>, District – Mathura                                  …Complainant</w:t>
      </w:r>
    </w:p>
    <w:p w:rsidR="003F7CC8" w:rsidRPr="002B07D5" w:rsidRDefault="003F7CC8" w:rsidP="00217AC9">
      <w:pPr>
        <w:tabs>
          <w:tab w:val="left" w:pos="5745"/>
        </w:tabs>
        <w:spacing w:before="240" w:after="0" w:line="240" w:lineRule="auto"/>
        <w:ind w:left="1440" w:right="-540"/>
        <w:jc w:val="both"/>
        <w:outlineLvl w:val="0"/>
        <w:rPr>
          <w:rFonts w:ascii="Times New Roman" w:eastAsia="Calibri" w:hAnsi="Times New Roman" w:cs="Times New Roman"/>
          <w:b/>
          <w:bCs/>
          <w:sz w:val="28"/>
          <w:szCs w:val="28"/>
          <w:lang w:val="en-US" w:bidi="ar-SA"/>
        </w:rPr>
      </w:pPr>
      <w:r w:rsidRPr="002B07D5">
        <w:rPr>
          <w:rFonts w:ascii="Times New Roman" w:eastAsia="Calibri" w:hAnsi="Times New Roman" w:cs="Times New Roman"/>
          <w:b/>
          <w:bCs/>
          <w:sz w:val="28"/>
          <w:szCs w:val="28"/>
          <w:lang w:val="en-US" w:bidi="ar-SA"/>
        </w:rPr>
        <w:t xml:space="preserve">                                                    Versus</w:t>
      </w:r>
      <w:r w:rsidRPr="002B07D5">
        <w:rPr>
          <w:rFonts w:ascii="Times New Roman" w:eastAsia="Calibri" w:hAnsi="Times New Roman" w:cs="Times New Roman"/>
          <w:b/>
          <w:bCs/>
          <w:sz w:val="28"/>
          <w:szCs w:val="28"/>
          <w:lang w:val="en-US" w:bidi="ar-SA"/>
        </w:rPr>
        <w:tab/>
      </w:r>
    </w:p>
    <w:p w:rsidR="00217AC9" w:rsidRPr="00217AC9" w:rsidRDefault="003F7CC8" w:rsidP="00EF677E">
      <w:pPr>
        <w:pStyle w:val="ListParagraph"/>
        <w:numPr>
          <w:ilvl w:val="0"/>
          <w:numId w:val="8"/>
        </w:numPr>
        <w:spacing w:before="240" w:after="0" w:line="360" w:lineRule="auto"/>
        <w:ind w:right="-540"/>
        <w:jc w:val="both"/>
        <w:rPr>
          <w:rFonts w:ascii="Times New Roman" w:eastAsia="Calibri" w:hAnsi="Times New Roman" w:cs="Times New Roman"/>
          <w:sz w:val="28"/>
          <w:szCs w:val="28"/>
          <w:lang w:val="en-US" w:bidi="ar-SA"/>
        </w:rPr>
      </w:pPr>
      <w:r w:rsidRPr="00217AC9">
        <w:rPr>
          <w:rFonts w:ascii="Times New Roman" w:eastAsia="Calibri" w:hAnsi="Times New Roman" w:cs="Times New Roman"/>
          <w:sz w:val="28"/>
          <w:szCs w:val="28"/>
          <w:lang w:val="en-US" w:bidi="ar-SA"/>
        </w:rPr>
        <w:t xml:space="preserve">Karan Pal Singh S/O </w:t>
      </w:r>
      <w:proofErr w:type="spellStart"/>
      <w:r w:rsidR="00217AC9" w:rsidRPr="00217AC9">
        <w:rPr>
          <w:rFonts w:ascii="Times New Roman" w:eastAsia="Calibri" w:hAnsi="Times New Roman" w:cs="Times New Roman"/>
          <w:sz w:val="28"/>
          <w:szCs w:val="28"/>
          <w:lang w:val="en-US" w:bidi="ar-SA"/>
        </w:rPr>
        <w:t>Kehar</w:t>
      </w:r>
      <w:r w:rsidR="00217AC9">
        <w:rPr>
          <w:rFonts w:ascii="Times New Roman" w:eastAsia="Calibri" w:hAnsi="Times New Roman" w:cs="Times New Roman"/>
          <w:sz w:val="28"/>
          <w:szCs w:val="28"/>
          <w:lang w:val="en-US" w:bidi="ar-SA"/>
        </w:rPr>
        <w:t>i</w:t>
      </w:r>
      <w:proofErr w:type="spellEnd"/>
      <w:r w:rsidR="00217AC9" w:rsidRPr="00217AC9">
        <w:rPr>
          <w:rFonts w:ascii="Times New Roman" w:eastAsia="Calibri" w:hAnsi="Times New Roman" w:cs="Times New Roman"/>
          <w:sz w:val="28"/>
          <w:szCs w:val="28"/>
          <w:lang w:val="en-US" w:bidi="ar-SA"/>
        </w:rPr>
        <w:t xml:space="preserve"> Singh, R/O F – 83, </w:t>
      </w:r>
      <w:proofErr w:type="spellStart"/>
      <w:r w:rsidR="00217AC9" w:rsidRPr="00217AC9">
        <w:rPr>
          <w:rFonts w:ascii="Times New Roman" w:eastAsia="Calibri" w:hAnsi="Times New Roman" w:cs="Times New Roman"/>
          <w:sz w:val="28"/>
          <w:szCs w:val="28"/>
          <w:lang w:val="en-US" w:bidi="ar-SA"/>
        </w:rPr>
        <w:t>Sagar</w:t>
      </w:r>
      <w:proofErr w:type="spellEnd"/>
      <w:r w:rsidR="00217AC9" w:rsidRPr="00217AC9">
        <w:rPr>
          <w:rFonts w:ascii="Times New Roman" w:eastAsia="Calibri" w:hAnsi="Times New Roman" w:cs="Times New Roman"/>
          <w:sz w:val="28"/>
          <w:szCs w:val="28"/>
          <w:lang w:val="en-US" w:bidi="ar-SA"/>
        </w:rPr>
        <w:t xml:space="preserve">, </w:t>
      </w:r>
      <w:proofErr w:type="spellStart"/>
      <w:r w:rsidR="00217AC9" w:rsidRPr="00217AC9">
        <w:rPr>
          <w:rFonts w:ascii="Times New Roman" w:eastAsia="Calibri" w:hAnsi="Times New Roman" w:cs="Times New Roman"/>
          <w:sz w:val="28"/>
          <w:szCs w:val="28"/>
          <w:lang w:val="en-US" w:bidi="ar-SA"/>
        </w:rPr>
        <w:t>Ganganagar</w:t>
      </w:r>
      <w:proofErr w:type="spellEnd"/>
      <w:r w:rsidR="00217AC9" w:rsidRPr="00217AC9">
        <w:rPr>
          <w:rFonts w:ascii="Times New Roman" w:eastAsia="Calibri" w:hAnsi="Times New Roman" w:cs="Times New Roman"/>
          <w:sz w:val="28"/>
          <w:szCs w:val="28"/>
          <w:lang w:val="en-US" w:bidi="ar-SA"/>
        </w:rPr>
        <w:t xml:space="preserve">, </w:t>
      </w:r>
      <w:proofErr w:type="spellStart"/>
      <w:r w:rsidR="00217AC9" w:rsidRPr="00217AC9">
        <w:rPr>
          <w:rFonts w:ascii="Times New Roman" w:eastAsia="Calibri" w:hAnsi="Times New Roman" w:cs="Times New Roman"/>
          <w:sz w:val="28"/>
          <w:szCs w:val="28"/>
          <w:lang w:val="en-US" w:bidi="ar-SA"/>
        </w:rPr>
        <w:t>Defence</w:t>
      </w:r>
      <w:proofErr w:type="spellEnd"/>
      <w:r w:rsidR="00217AC9" w:rsidRPr="00217AC9">
        <w:rPr>
          <w:rFonts w:ascii="Times New Roman" w:eastAsia="Calibri" w:hAnsi="Times New Roman" w:cs="Times New Roman"/>
          <w:sz w:val="28"/>
          <w:szCs w:val="28"/>
          <w:lang w:val="en-US" w:bidi="ar-SA"/>
        </w:rPr>
        <w:t xml:space="preserve"> Colony, </w:t>
      </w:r>
      <w:proofErr w:type="spellStart"/>
      <w:r w:rsidR="00217AC9" w:rsidRPr="00217AC9">
        <w:rPr>
          <w:rFonts w:ascii="Times New Roman" w:eastAsia="Calibri" w:hAnsi="Times New Roman" w:cs="Times New Roman"/>
          <w:sz w:val="28"/>
          <w:szCs w:val="28"/>
          <w:lang w:val="en-US" w:bidi="ar-SA"/>
        </w:rPr>
        <w:t>Mawana</w:t>
      </w:r>
      <w:proofErr w:type="spellEnd"/>
      <w:r w:rsidR="00217AC9" w:rsidRPr="00217AC9">
        <w:rPr>
          <w:rFonts w:ascii="Times New Roman" w:eastAsia="Calibri" w:hAnsi="Times New Roman" w:cs="Times New Roman"/>
          <w:sz w:val="28"/>
          <w:szCs w:val="28"/>
          <w:lang w:val="en-US" w:bidi="ar-SA"/>
        </w:rPr>
        <w:t xml:space="preserve"> Road, Meerut, </w:t>
      </w:r>
      <w:proofErr w:type="spellStart"/>
      <w:r w:rsidR="00217AC9" w:rsidRPr="00217AC9">
        <w:rPr>
          <w:rFonts w:ascii="Times New Roman" w:eastAsia="Calibri" w:hAnsi="Times New Roman" w:cs="Times New Roman"/>
          <w:sz w:val="28"/>
          <w:szCs w:val="28"/>
          <w:lang w:val="en-US" w:bidi="ar-SA"/>
        </w:rPr>
        <w:t>uttar</w:t>
      </w:r>
      <w:proofErr w:type="spellEnd"/>
      <w:r w:rsidR="00217AC9" w:rsidRPr="00217AC9">
        <w:rPr>
          <w:rFonts w:ascii="Times New Roman" w:eastAsia="Calibri" w:hAnsi="Times New Roman" w:cs="Times New Roman"/>
          <w:sz w:val="28"/>
          <w:szCs w:val="28"/>
          <w:lang w:val="en-US" w:bidi="ar-SA"/>
        </w:rPr>
        <w:t xml:space="preserve"> Pradesh </w:t>
      </w:r>
      <w:proofErr w:type="spellStart"/>
      <w:r w:rsidR="00217AC9" w:rsidRPr="00217AC9">
        <w:rPr>
          <w:rFonts w:ascii="Times New Roman" w:eastAsia="Calibri" w:hAnsi="Times New Roman" w:cs="Times New Roman"/>
          <w:sz w:val="28"/>
          <w:szCs w:val="28"/>
          <w:lang w:val="en-US" w:bidi="ar-SA"/>
        </w:rPr>
        <w:t>Authorised</w:t>
      </w:r>
      <w:proofErr w:type="spellEnd"/>
      <w:r w:rsidR="00217AC9" w:rsidRPr="00217AC9">
        <w:rPr>
          <w:rFonts w:ascii="Times New Roman" w:eastAsia="Calibri" w:hAnsi="Times New Roman" w:cs="Times New Roman"/>
          <w:sz w:val="28"/>
          <w:szCs w:val="28"/>
          <w:lang w:val="en-US" w:bidi="ar-SA"/>
        </w:rPr>
        <w:t xml:space="preserve"> Signatory of </w:t>
      </w:r>
      <w:proofErr w:type="spellStart"/>
      <w:r w:rsidR="00217AC9" w:rsidRPr="00217AC9">
        <w:rPr>
          <w:rFonts w:ascii="Times New Roman" w:eastAsia="Calibri" w:hAnsi="Times New Roman" w:cs="Times New Roman"/>
          <w:sz w:val="28"/>
          <w:szCs w:val="28"/>
          <w:lang w:val="en-US" w:bidi="ar-SA"/>
        </w:rPr>
        <w:t>Garvit</w:t>
      </w:r>
      <w:proofErr w:type="spellEnd"/>
      <w:r w:rsidR="00217AC9" w:rsidRPr="00217AC9">
        <w:rPr>
          <w:rFonts w:ascii="Times New Roman" w:eastAsia="Calibri" w:hAnsi="Times New Roman" w:cs="Times New Roman"/>
          <w:sz w:val="28"/>
          <w:szCs w:val="28"/>
          <w:lang w:val="en-US" w:bidi="ar-SA"/>
        </w:rPr>
        <w:t xml:space="preserve"> Innovative Promoters Limited.</w:t>
      </w:r>
    </w:p>
    <w:p w:rsidR="00217AC9" w:rsidRDefault="00217AC9" w:rsidP="00EF677E">
      <w:pPr>
        <w:pStyle w:val="ListParagraph"/>
        <w:numPr>
          <w:ilvl w:val="0"/>
          <w:numId w:val="8"/>
        </w:numPr>
        <w:spacing w:before="240" w:after="0" w:line="360" w:lineRule="auto"/>
        <w:ind w:right="-540"/>
        <w:jc w:val="both"/>
        <w:rPr>
          <w:rFonts w:ascii="Times New Roman" w:eastAsia="Calibri" w:hAnsi="Times New Roman" w:cs="Times New Roman"/>
          <w:sz w:val="28"/>
          <w:szCs w:val="28"/>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 Through Director Karan Pal Singh, F – 83, </w:t>
      </w:r>
      <w:proofErr w:type="spellStart"/>
      <w:r>
        <w:rPr>
          <w:rFonts w:ascii="Times New Roman" w:eastAsia="Calibri" w:hAnsi="Times New Roman" w:cs="Times New Roman"/>
          <w:sz w:val="28"/>
          <w:szCs w:val="28"/>
          <w:lang w:val="en-US" w:bidi="ar-SA"/>
        </w:rPr>
        <w:t>Ganasagar</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Ganganagar</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Defence</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Colongy</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Mawana</w:t>
      </w:r>
      <w:proofErr w:type="spellEnd"/>
      <w:r>
        <w:rPr>
          <w:rFonts w:ascii="Times New Roman" w:eastAsia="Calibri" w:hAnsi="Times New Roman" w:cs="Times New Roman"/>
          <w:sz w:val="28"/>
          <w:szCs w:val="28"/>
          <w:lang w:val="en-US" w:bidi="ar-SA"/>
        </w:rPr>
        <w:t xml:space="preserve"> Road, Meerut, </w:t>
      </w:r>
      <w:proofErr w:type="gramStart"/>
      <w:r>
        <w:rPr>
          <w:rFonts w:ascii="Times New Roman" w:eastAsia="Calibri" w:hAnsi="Times New Roman" w:cs="Times New Roman"/>
          <w:sz w:val="28"/>
          <w:szCs w:val="28"/>
          <w:lang w:val="en-US" w:bidi="ar-SA"/>
        </w:rPr>
        <w:t>Uttar</w:t>
      </w:r>
      <w:proofErr w:type="gramEnd"/>
      <w:r>
        <w:rPr>
          <w:rFonts w:ascii="Times New Roman" w:eastAsia="Calibri" w:hAnsi="Times New Roman" w:cs="Times New Roman"/>
          <w:sz w:val="28"/>
          <w:szCs w:val="28"/>
          <w:lang w:val="en-US" w:bidi="ar-SA"/>
        </w:rPr>
        <w:t xml:space="preserve"> Pradesh. </w:t>
      </w:r>
    </w:p>
    <w:p w:rsidR="00217AC9" w:rsidRDefault="00217AC9" w:rsidP="00EF677E">
      <w:pPr>
        <w:pStyle w:val="ListParagraph"/>
        <w:numPr>
          <w:ilvl w:val="0"/>
          <w:numId w:val="8"/>
        </w:numPr>
        <w:spacing w:line="360" w:lineRule="auto"/>
        <w:ind w:right="-563"/>
        <w:jc w:val="both"/>
        <w:rPr>
          <w:rFonts w:ascii="Times New Roman" w:eastAsia="Calibri" w:hAnsi="Times New Roman" w:cs="Times New Roman"/>
          <w:sz w:val="28"/>
          <w:szCs w:val="28"/>
          <w:lang w:val="en-US" w:bidi="ar-SA"/>
        </w:rPr>
      </w:pPr>
      <w:proofErr w:type="spellStart"/>
      <w:r w:rsidRPr="00217AC9">
        <w:rPr>
          <w:rFonts w:ascii="Times New Roman" w:eastAsia="Calibri" w:hAnsi="Times New Roman" w:cs="Times New Roman"/>
          <w:sz w:val="28"/>
          <w:szCs w:val="28"/>
          <w:lang w:val="en-US" w:bidi="ar-SA"/>
        </w:rPr>
        <w:t>Garvit</w:t>
      </w:r>
      <w:proofErr w:type="spellEnd"/>
      <w:r w:rsidRPr="00217AC9">
        <w:rPr>
          <w:rFonts w:ascii="Times New Roman" w:eastAsia="Calibri" w:hAnsi="Times New Roman" w:cs="Times New Roman"/>
          <w:sz w:val="28"/>
          <w:szCs w:val="28"/>
          <w:lang w:val="en-US" w:bidi="ar-SA"/>
        </w:rPr>
        <w:t xml:space="preserve"> Innovative Promoters Li</w:t>
      </w:r>
      <w:r>
        <w:rPr>
          <w:rFonts w:ascii="Times New Roman" w:eastAsia="Calibri" w:hAnsi="Times New Roman" w:cs="Times New Roman"/>
          <w:sz w:val="28"/>
          <w:szCs w:val="28"/>
          <w:lang w:val="en-US" w:bidi="ar-SA"/>
        </w:rPr>
        <w:t xml:space="preserve">mited Through CMD, Sanjay </w:t>
      </w:r>
      <w:proofErr w:type="spellStart"/>
      <w:r>
        <w:rPr>
          <w:rFonts w:ascii="Times New Roman" w:eastAsia="Calibri" w:hAnsi="Times New Roman" w:cs="Times New Roman"/>
          <w:sz w:val="28"/>
          <w:szCs w:val="28"/>
          <w:lang w:val="en-US" w:bidi="ar-SA"/>
        </w:rPr>
        <w:t>Bhati</w:t>
      </w:r>
      <w:proofErr w:type="spellEnd"/>
      <w:r>
        <w:rPr>
          <w:rFonts w:ascii="Times New Roman" w:eastAsia="Calibri" w:hAnsi="Times New Roman" w:cs="Times New Roman"/>
          <w:sz w:val="28"/>
          <w:szCs w:val="28"/>
          <w:lang w:val="en-US" w:bidi="ar-SA"/>
        </w:rPr>
        <w:t xml:space="preserve">, R/O Plot No.1, </w:t>
      </w:r>
      <w:proofErr w:type="spellStart"/>
      <w:r>
        <w:rPr>
          <w:rFonts w:ascii="Times New Roman" w:eastAsia="Calibri" w:hAnsi="Times New Roman" w:cs="Times New Roman"/>
          <w:sz w:val="28"/>
          <w:szCs w:val="28"/>
          <w:lang w:val="en-US" w:bidi="ar-SA"/>
        </w:rPr>
        <w:t>Chiti</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Gautam</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Budh</w:t>
      </w:r>
      <w:proofErr w:type="spellEnd"/>
      <w:r>
        <w:rPr>
          <w:rFonts w:ascii="Times New Roman" w:eastAsia="Calibri" w:hAnsi="Times New Roman" w:cs="Times New Roman"/>
          <w:sz w:val="28"/>
          <w:szCs w:val="28"/>
          <w:lang w:val="en-US" w:bidi="ar-SA"/>
        </w:rPr>
        <w:t xml:space="preserve"> Nagar, </w:t>
      </w:r>
      <w:proofErr w:type="gramStart"/>
      <w:r>
        <w:rPr>
          <w:rFonts w:ascii="Times New Roman" w:eastAsia="Calibri" w:hAnsi="Times New Roman" w:cs="Times New Roman"/>
          <w:sz w:val="28"/>
          <w:szCs w:val="28"/>
          <w:lang w:val="en-US" w:bidi="ar-SA"/>
        </w:rPr>
        <w:t>Greater</w:t>
      </w:r>
      <w:proofErr w:type="gramEnd"/>
      <w:r>
        <w:rPr>
          <w:rFonts w:ascii="Times New Roman" w:eastAsia="Calibri" w:hAnsi="Times New Roman" w:cs="Times New Roman"/>
          <w:sz w:val="28"/>
          <w:szCs w:val="28"/>
          <w:lang w:val="en-US" w:bidi="ar-SA"/>
        </w:rPr>
        <w:t xml:space="preserve"> Noida – 2023202</w:t>
      </w:r>
      <w:r w:rsidRPr="00217AC9">
        <w:rPr>
          <w:rFonts w:ascii="Times New Roman" w:eastAsia="Calibri" w:hAnsi="Times New Roman" w:cs="Times New Roman"/>
          <w:sz w:val="28"/>
          <w:szCs w:val="28"/>
          <w:lang w:val="en-US" w:bidi="ar-SA"/>
        </w:rPr>
        <w:t>.</w:t>
      </w:r>
    </w:p>
    <w:p w:rsidR="00217AC9" w:rsidRPr="00217AC9" w:rsidRDefault="00217AC9" w:rsidP="00EF677E">
      <w:pPr>
        <w:pStyle w:val="ListParagraph"/>
        <w:numPr>
          <w:ilvl w:val="0"/>
          <w:numId w:val="8"/>
        </w:numPr>
        <w:spacing w:line="360" w:lineRule="auto"/>
        <w:ind w:right="-563"/>
        <w:jc w:val="both"/>
        <w:rPr>
          <w:rFonts w:ascii="Times New Roman" w:eastAsia="Calibri" w:hAnsi="Times New Roman" w:cs="Times New Roman"/>
          <w:sz w:val="28"/>
          <w:szCs w:val="28"/>
          <w:lang w:val="en-US" w:bidi="ar-SA"/>
        </w:rPr>
      </w:pPr>
      <w:proofErr w:type="spellStart"/>
      <w:r w:rsidRPr="00217AC9">
        <w:rPr>
          <w:rFonts w:ascii="Times New Roman" w:eastAsia="Calibri" w:hAnsi="Times New Roman" w:cs="Times New Roman"/>
          <w:sz w:val="28"/>
          <w:szCs w:val="28"/>
          <w:lang w:val="en-US" w:bidi="ar-SA"/>
        </w:rPr>
        <w:t>Garvit</w:t>
      </w:r>
      <w:proofErr w:type="spellEnd"/>
      <w:r w:rsidRPr="00217AC9">
        <w:rPr>
          <w:rFonts w:ascii="Times New Roman" w:eastAsia="Calibri" w:hAnsi="Times New Roman" w:cs="Times New Roman"/>
          <w:sz w:val="28"/>
          <w:szCs w:val="28"/>
          <w:lang w:val="en-US" w:bidi="ar-SA"/>
        </w:rPr>
        <w:t xml:space="preserve"> Innovative Promoters L</w:t>
      </w:r>
      <w:r>
        <w:rPr>
          <w:rFonts w:ascii="Times New Roman" w:eastAsia="Calibri" w:hAnsi="Times New Roman" w:cs="Times New Roman"/>
          <w:sz w:val="28"/>
          <w:szCs w:val="28"/>
          <w:lang w:val="en-US" w:bidi="ar-SA"/>
        </w:rPr>
        <w:t>imited Through Director Vinod Kumar</w:t>
      </w:r>
      <w:r w:rsidRPr="00217AC9">
        <w:rPr>
          <w:rFonts w:ascii="Times New Roman" w:eastAsia="Calibri" w:hAnsi="Times New Roman" w:cs="Times New Roman"/>
          <w:sz w:val="28"/>
          <w:szCs w:val="28"/>
          <w:lang w:val="en-US" w:bidi="ar-SA"/>
        </w:rPr>
        <w:t xml:space="preserve">, R/O Plot No.1, </w:t>
      </w:r>
      <w:proofErr w:type="spellStart"/>
      <w:r w:rsidRPr="00217AC9">
        <w:rPr>
          <w:rFonts w:ascii="Times New Roman" w:eastAsia="Calibri" w:hAnsi="Times New Roman" w:cs="Times New Roman"/>
          <w:sz w:val="28"/>
          <w:szCs w:val="28"/>
          <w:lang w:val="en-US" w:bidi="ar-SA"/>
        </w:rPr>
        <w:t>Chiti</w:t>
      </w:r>
      <w:proofErr w:type="spellEnd"/>
      <w:r w:rsidRPr="00217AC9">
        <w:rPr>
          <w:rFonts w:ascii="Times New Roman" w:eastAsia="Calibri" w:hAnsi="Times New Roman" w:cs="Times New Roman"/>
          <w:sz w:val="28"/>
          <w:szCs w:val="28"/>
          <w:lang w:val="en-US" w:bidi="ar-SA"/>
        </w:rPr>
        <w:t xml:space="preserve">, </w:t>
      </w:r>
      <w:proofErr w:type="spellStart"/>
      <w:r w:rsidRPr="00217AC9">
        <w:rPr>
          <w:rFonts w:ascii="Times New Roman" w:eastAsia="Calibri" w:hAnsi="Times New Roman" w:cs="Times New Roman"/>
          <w:sz w:val="28"/>
          <w:szCs w:val="28"/>
          <w:lang w:val="en-US" w:bidi="ar-SA"/>
        </w:rPr>
        <w:t>Gautam</w:t>
      </w:r>
      <w:proofErr w:type="spellEnd"/>
      <w:r w:rsidRPr="00217AC9">
        <w:rPr>
          <w:rFonts w:ascii="Times New Roman" w:eastAsia="Calibri" w:hAnsi="Times New Roman" w:cs="Times New Roman"/>
          <w:sz w:val="28"/>
          <w:szCs w:val="28"/>
          <w:lang w:val="en-US" w:bidi="ar-SA"/>
        </w:rPr>
        <w:t xml:space="preserve"> </w:t>
      </w:r>
      <w:proofErr w:type="spellStart"/>
      <w:r w:rsidRPr="00217AC9">
        <w:rPr>
          <w:rFonts w:ascii="Times New Roman" w:eastAsia="Calibri" w:hAnsi="Times New Roman" w:cs="Times New Roman"/>
          <w:sz w:val="28"/>
          <w:szCs w:val="28"/>
          <w:lang w:val="en-US" w:bidi="ar-SA"/>
        </w:rPr>
        <w:t>Budh</w:t>
      </w:r>
      <w:proofErr w:type="spellEnd"/>
      <w:r w:rsidRPr="00217AC9">
        <w:rPr>
          <w:rFonts w:ascii="Times New Roman" w:eastAsia="Calibri" w:hAnsi="Times New Roman" w:cs="Times New Roman"/>
          <w:sz w:val="28"/>
          <w:szCs w:val="28"/>
          <w:lang w:val="en-US" w:bidi="ar-SA"/>
        </w:rPr>
        <w:t xml:space="preserve"> Nagar, </w:t>
      </w:r>
      <w:proofErr w:type="gramStart"/>
      <w:r w:rsidRPr="00217AC9">
        <w:rPr>
          <w:rFonts w:ascii="Times New Roman" w:eastAsia="Calibri" w:hAnsi="Times New Roman" w:cs="Times New Roman"/>
          <w:sz w:val="28"/>
          <w:szCs w:val="28"/>
          <w:lang w:val="en-US" w:bidi="ar-SA"/>
        </w:rPr>
        <w:t>Greater</w:t>
      </w:r>
      <w:proofErr w:type="gramEnd"/>
      <w:r w:rsidRPr="00217AC9">
        <w:rPr>
          <w:rFonts w:ascii="Times New Roman" w:eastAsia="Calibri" w:hAnsi="Times New Roman" w:cs="Times New Roman"/>
          <w:sz w:val="28"/>
          <w:szCs w:val="28"/>
          <w:lang w:val="en-US" w:bidi="ar-SA"/>
        </w:rPr>
        <w:t xml:space="preserve"> Noida – 2023202.</w:t>
      </w:r>
    </w:p>
    <w:p w:rsidR="003F7CC8" w:rsidRPr="00EF677E" w:rsidRDefault="00217AC9" w:rsidP="00EF677E">
      <w:pPr>
        <w:pStyle w:val="ListParagraph"/>
        <w:numPr>
          <w:ilvl w:val="0"/>
          <w:numId w:val="8"/>
        </w:numPr>
        <w:spacing w:line="360" w:lineRule="auto"/>
        <w:ind w:right="-563"/>
        <w:jc w:val="both"/>
        <w:rPr>
          <w:rFonts w:ascii="Times New Roman" w:eastAsia="Calibri" w:hAnsi="Times New Roman" w:cs="Times New Roman"/>
          <w:sz w:val="28"/>
          <w:szCs w:val="28"/>
          <w:lang w:val="en-US" w:bidi="ar-SA"/>
        </w:rPr>
      </w:pPr>
      <w:r w:rsidRPr="00217AC9">
        <w:rPr>
          <w:rFonts w:ascii="Times New Roman" w:eastAsia="Calibri" w:hAnsi="Times New Roman" w:cs="Times New Roman"/>
          <w:sz w:val="28"/>
          <w:szCs w:val="28"/>
          <w:lang w:val="en-US" w:bidi="ar-SA"/>
        </w:rPr>
        <w:t xml:space="preserve"> </w:t>
      </w:r>
      <w:proofErr w:type="spellStart"/>
      <w:r w:rsidRPr="00217AC9">
        <w:rPr>
          <w:rFonts w:ascii="Times New Roman" w:eastAsia="Calibri" w:hAnsi="Times New Roman" w:cs="Times New Roman"/>
          <w:sz w:val="28"/>
          <w:szCs w:val="28"/>
          <w:lang w:val="en-US" w:bidi="ar-SA"/>
        </w:rPr>
        <w:t>Garvit</w:t>
      </w:r>
      <w:proofErr w:type="spellEnd"/>
      <w:r w:rsidRPr="00217AC9">
        <w:rPr>
          <w:rFonts w:ascii="Times New Roman" w:eastAsia="Calibri" w:hAnsi="Times New Roman" w:cs="Times New Roman"/>
          <w:sz w:val="28"/>
          <w:szCs w:val="28"/>
          <w:lang w:val="en-US" w:bidi="ar-SA"/>
        </w:rPr>
        <w:t xml:space="preserve"> Innovative Promoter</w:t>
      </w:r>
      <w:r>
        <w:rPr>
          <w:rFonts w:ascii="Times New Roman" w:eastAsia="Calibri" w:hAnsi="Times New Roman" w:cs="Times New Roman"/>
          <w:sz w:val="28"/>
          <w:szCs w:val="28"/>
          <w:lang w:val="en-US" w:bidi="ar-SA"/>
        </w:rPr>
        <w:t xml:space="preserve">s Limited Through Director Rajesh </w:t>
      </w:r>
      <w:proofErr w:type="spellStart"/>
      <w:r>
        <w:rPr>
          <w:rFonts w:ascii="Times New Roman" w:eastAsia="Calibri" w:hAnsi="Times New Roman" w:cs="Times New Roman"/>
          <w:sz w:val="28"/>
          <w:szCs w:val="28"/>
          <w:lang w:val="en-US" w:bidi="ar-SA"/>
        </w:rPr>
        <w:t>Bharadwaj</w:t>
      </w:r>
      <w:proofErr w:type="spellEnd"/>
      <w:r w:rsidRPr="00217AC9">
        <w:rPr>
          <w:rFonts w:ascii="Times New Roman" w:eastAsia="Calibri" w:hAnsi="Times New Roman" w:cs="Times New Roman"/>
          <w:sz w:val="28"/>
          <w:szCs w:val="28"/>
          <w:lang w:val="en-US" w:bidi="ar-SA"/>
        </w:rPr>
        <w:t xml:space="preserve">, R/O Plot No.1, </w:t>
      </w:r>
      <w:proofErr w:type="spellStart"/>
      <w:r w:rsidRPr="00217AC9">
        <w:rPr>
          <w:rFonts w:ascii="Times New Roman" w:eastAsia="Calibri" w:hAnsi="Times New Roman" w:cs="Times New Roman"/>
          <w:sz w:val="28"/>
          <w:szCs w:val="28"/>
          <w:lang w:val="en-US" w:bidi="ar-SA"/>
        </w:rPr>
        <w:t>Chiti</w:t>
      </w:r>
      <w:proofErr w:type="spellEnd"/>
      <w:r w:rsidRPr="00217AC9">
        <w:rPr>
          <w:rFonts w:ascii="Times New Roman" w:eastAsia="Calibri" w:hAnsi="Times New Roman" w:cs="Times New Roman"/>
          <w:sz w:val="28"/>
          <w:szCs w:val="28"/>
          <w:lang w:val="en-US" w:bidi="ar-SA"/>
        </w:rPr>
        <w:t xml:space="preserve">, </w:t>
      </w:r>
      <w:proofErr w:type="spellStart"/>
      <w:r w:rsidRPr="00217AC9">
        <w:rPr>
          <w:rFonts w:ascii="Times New Roman" w:eastAsia="Calibri" w:hAnsi="Times New Roman" w:cs="Times New Roman"/>
          <w:sz w:val="28"/>
          <w:szCs w:val="28"/>
          <w:lang w:val="en-US" w:bidi="ar-SA"/>
        </w:rPr>
        <w:t>Gautam</w:t>
      </w:r>
      <w:proofErr w:type="spellEnd"/>
      <w:r w:rsidRPr="00217AC9">
        <w:rPr>
          <w:rFonts w:ascii="Times New Roman" w:eastAsia="Calibri" w:hAnsi="Times New Roman" w:cs="Times New Roman"/>
          <w:sz w:val="28"/>
          <w:szCs w:val="28"/>
          <w:lang w:val="en-US" w:bidi="ar-SA"/>
        </w:rPr>
        <w:t xml:space="preserve"> </w:t>
      </w:r>
      <w:proofErr w:type="spellStart"/>
      <w:r w:rsidRPr="00217AC9">
        <w:rPr>
          <w:rFonts w:ascii="Times New Roman" w:eastAsia="Calibri" w:hAnsi="Times New Roman" w:cs="Times New Roman"/>
          <w:sz w:val="28"/>
          <w:szCs w:val="28"/>
          <w:lang w:val="en-US" w:bidi="ar-SA"/>
        </w:rPr>
        <w:t>Budh</w:t>
      </w:r>
      <w:proofErr w:type="spellEnd"/>
      <w:r w:rsidRPr="00217AC9">
        <w:rPr>
          <w:rFonts w:ascii="Times New Roman" w:eastAsia="Calibri" w:hAnsi="Times New Roman" w:cs="Times New Roman"/>
          <w:sz w:val="28"/>
          <w:szCs w:val="28"/>
          <w:lang w:val="en-US" w:bidi="ar-SA"/>
        </w:rPr>
        <w:t xml:space="preserve"> Nagar, </w:t>
      </w:r>
      <w:proofErr w:type="gramStart"/>
      <w:r w:rsidRPr="00217AC9">
        <w:rPr>
          <w:rFonts w:ascii="Times New Roman" w:eastAsia="Calibri" w:hAnsi="Times New Roman" w:cs="Times New Roman"/>
          <w:sz w:val="28"/>
          <w:szCs w:val="28"/>
          <w:lang w:val="en-US" w:bidi="ar-SA"/>
        </w:rPr>
        <w:t>Greater</w:t>
      </w:r>
      <w:proofErr w:type="gramEnd"/>
      <w:r w:rsidRPr="00217AC9">
        <w:rPr>
          <w:rFonts w:ascii="Times New Roman" w:eastAsia="Calibri" w:hAnsi="Times New Roman" w:cs="Times New Roman"/>
          <w:sz w:val="28"/>
          <w:szCs w:val="28"/>
          <w:lang w:val="en-US" w:bidi="ar-SA"/>
        </w:rPr>
        <w:t xml:space="preserve"> Noida – 2023202.</w:t>
      </w:r>
    </w:p>
    <w:p w:rsidR="003F7CC8" w:rsidRDefault="00EF677E" w:rsidP="00EF677E">
      <w:pPr>
        <w:spacing w:before="240" w:after="0" w:line="360" w:lineRule="auto"/>
        <w:ind w:left="1800" w:right="-540"/>
        <w:jc w:val="right"/>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P.S. – </w:t>
      </w:r>
      <w:proofErr w:type="spellStart"/>
      <w:r>
        <w:rPr>
          <w:rFonts w:ascii="Times New Roman" w:eastAsia="Calibri" w:hAnsi="Times New Roman" w:cs="Times New Roman"/>
          <w:sz w:val="28"/>
          <w:szCs w:val="28"/>
          <w:lang w:val="en-US" w:bidi="ar-SA"/>
        </w:rPr>
        <w:t>Kotwali</w:t>
      </w:r>
      <w:proofErr w:type="spellEnd"/>
      <w:r>
        <w:rPr>
          <w:rFonts w:ascii="Times New Roman" w:eastAsia="Calibri" w:hAnsi="Times New Roman" w:cs="Times New Roman"/>
          <w:sz w:val="28"/>
          <w:szCs w:val="28"/>
          <w:lang w:val="en-US" w:bidi="ar-SA"/>
        </w:rPr>
        <w:t xml:space="preserve"> </w:t>
      </w:r>
    </w:p>
    <w:p w:rsidR="00EF677E" w:rsidRPr="002B07D5" w:rsidRDefault="00EF677E" w:rsidP="00EF677E">
      <w:pPr>
        <w:spacing w:before="240" w:after="0" w:line="240" w:lineRule="auto"/>
        <w:ind w:left="1800" w:right="-540"/>
        <w:jc w:val="right"/>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contextualSpacing/>
        <w:jc w:val="center"/>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 xml:space="preserve">COMPLAINT UNDER </w:t>
      </w:r>
      <w:bookmarkStart w:id="0" w:name="_GoBack"/>
      <w:bookmarkEnd w:id="0"/>
      <w:r w:rsidRPr="002B07D5">
        <w:rPr>
          <w:rFonts w:ascii="Times New Roman" w:eastAsia="Calibri" w:hAnsi="Times New Roman" w:cs="Times New Roman"/>
          <w:b/>
          <w:sz w:val="28"/>
          <w:szCs w:val="28"/>
          <w:u w:val="single"/>
          <w:lang w:val="en-US" w:bidi="ar-SA"/>
        </w:rPr>
        <w:t>SECTION 138/142 OF THE NEGOTIABLE INSTRUMNETS ACT, 1881 (AS AMENDED).</w:t>
      </w:r>
    </w:p>
    <w:p w:rsidR="003F7CC8" w:rsidRPr="002B07D5" w:rsidRDefault="003F7CC8" w:rsidP="003F7CC8">
      <w:pPr>
        <w:spacing w:after="0" w:line="276" w:lineRule="auto"/>
        <w:ind w:left="1440" w:right="-540"/>
        <w:contextualSpacing/>
        <w:jc w:val="center"/>
        <w:rPr>
          <w:rFonts w:ascii="Times New Roman" w:eastAsia="Calibri" w:hAnsi="Times New Roman" w:cs="Times New Roman"/>
          <w:b/>
          <w:sz w:val="28"/>
          <w:szCs w:val="28"/>
          <w:u w:val="single"/>
          <w:lang w:val="en-US" w:bidi="ar-SA"/>
        </w:rPr>
      </w:pPr>
    </w:p>
    <w:p w:rsidR="003F7CC8" w:rsidRPr="002B07D5" w:rsidRDefault="003F7CC8" w:rsidP="003F7CC8">
      <w:pPr>
        <w:spacing w:after="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THE COMPLAINANT ABOVE NAMED MOST RESPECTFULLY SHOWETH:</w:t>
      </w:r>
    </w:p>
    <w:p w:rsidR="003F7CC8" w:rsidRPr="002B07D5" w:rsidRDefault="003F7CC8" w:rsidP="003F7CC8">
      <w:pPr>
        <w:spacing w:after="0" w:line="276" w:lineRule="auto"/>
        <w:ind w:left="1440" w:right="-540"/>
        <w:jc w:val="both"/>
        <w:rPr>
          <w:rFonts w:ascii="Times New Roman" w:eastAsia="Calibri" w:hAnsi="Times New Roman" w:cs="Times New Roman"/>
          <w:b/>
          <w:sz w:val="28"/>
          <w:szCs w:val="28"/>
          <w:u w:val="single"/>
          <w:lang w:val="en-US" w:bidi="ar-SA"/>
        </w:rPr>
      </w:pP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complainant above named is a </w:t>
      </w:r>
      <w:proofErr w:type="gramStart"/>
      <w:r w:rsidRPr="002B07D5">
        <w:rPr>
          <w:rFonts w:ascii="Times New Roman" w:eastAsia="Calibri" w:hAnsi="Times New Roman" w:cs="Times New Roman"/>
          <w:sz w:val="28"/>
          <w:szCs w:val="28"/>
          <w:lang w:val="en-US" w:bidi="ar-SA"/>
        </w:rPr>
        <w:t>law abiding</w:t>
      </w:r>
      <w:proofErr w:type="gramEnd"/>
      <w:r w:rsidRPr="002B07D5">
        <w:rPr>
          <w:rFonts w:ascii="Times New Roman" w:eastAsia="Calibri" w:hAnsi="Times New Roman" w:cs="Times New Roman"/>
          <w:sz w:val="28"/>
          <w:szCs w:val="28"/>
          <w:lang w:val="en-US" w:bidi="ar-SA"/>
        </w:rPr>
        <w:t xml:space="preserve"> citizen residing at the above mentioned address.</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lastRenderedPageBreak/>
        <w:t>That the Accused is</w:t>
      </w:r>
      <w:r>
        <w:rPr>
          <w:rFonts w:ascii="Times New Roman" w:eastAsia="Calibri" w:hAnsi="Times New Roman" w:cs="Times New Roman"/>
          <w:sz w:val="28"/>
          <w:szCs w:val="28"/>
          <w:lang w:val="en-US" w:bidi="ar-SA"/>
        </w:rPr>
        <w:t xml:space="preserve"> registered Limited Company deals in the business of Bike Boat</w:t>
      </w:r>
      <w:r w:rsidRPr="002B07D5">
        <w:rPr>
          <w:rFonts w:ascii="Times New Roman" w:eastAsia="Calibri" w:hAnsi="Times New Roman" w:cs="Times New Roman"/>
          <w:sz w:val="28"/>
          <w:szCs w:val="28"/>
          <w:lang w:val="en-US" w:bidi="ar-SA"/>
        </w:rPr>
        <w:t>.</w:t>
      </w:r>
    </w:p>
    <w:p w:rsidR="003F7CC8" w:rsidRPr="00A63032" w:rsidRDefault="003F7CC8" w:rsidP="003F7CC8">
      <w:pPr>
        <w:numPr>
          <w:ilvl w:val="0"/>
          <w:numId w:val="1"/>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 accused had</w:t>
      </w:r>
      <w:r w:rsidRPr="00A63032">
        <w:rPr>
          <w:rFonts w:ascii="Times New Roman" w:eastAsia="Calibri" w:hAnsi="Times New Roman" w:cs="Times New Roman"/>
          <w:sz w:val="28"/>
          <w:szCs w:val="28"/>
          <w:lang w:val="en-US" w:bidi="ar-SA"/>
        </w:rPr>
        <w:t xml:space="preserve"> entered </w:t>
      </w:r>
      <w:r>
        <w:rPr>
          <w:rFonts w:ascii="Times New Roman" w:eastAsia="Calibri" w:hAnsi="Times New Roman" w:cs="Times New Roman"/>
          <w:sz w:val="28"/>
          <w:szCs w:val="28"/>
          <w:lang w:val="en-US" w:bidi="ar-SA"/>
        </w:rPr>
        <w:t>into an agreement with complainant according to which accused is a</w:t>
      </w:r>
      <w:r w:rsidRPr="00A63032">
        <w:rPr>
          <w:rFonts w:ascii="Times New Roman" w:eastAsia="Calibri" w:hAnsi="Times New Roman" w:cs="Times New Roman"/>
          <w:sz w:val="28"/>
          <w:szCs w:val="28"/>
          <w:lang w:val="en-US" w:bidi="ar-SA"/>
        </w:rPr>
        <w:t xml:space="preserve"> registered limited company deal in the business</w:t>
      </w:r>
      <w:r>
        <w:rPr>
          <w:rFonts w:ascii="Times New Roman" w:eastAsia="Calibri" w:hAnsi="Times New Roman" w:cs="Times New Roman"/>
          <w:sz w:val="28"/>
          <w:szCs w:val="28"/>
          <w:lang w:val="en-US" w:bidi="ar-SA"/>
        </w:rPr>
        <w:t xml:space="preserve"> of bike boat. According to the scheme of business accused</w:t>
      </w:r>
      <w:r w:rsidRPr="00A63032">
        <w:rPr>
          <w:rFonts w:ascii="Times New Roman" w:eastAsia="Calibri" w:hAnsi="Times New Roman" w:cs="Times New Roman"/>
          <w:sz w:val="28"/>
          <w:szCs w:val="28"/>
          <w:lang w:val="en-US" w:bidi="ar-SA"/>
        </w:rPr>
        <w:t xml:space="preserve"> had get invested 62,100/- Rupees per bike from various persons in the country which is repayable in 12 insta</w:t>
      </w:r>
      <w:r>
        <w:rPr>
          <w:rFonts w:ascii="Times New Roman" w:eastAsia="Calibri" w:hAnsi="Times New Roman" w:cs="Times New Roman"/>
          <w:sz w:val="28"/>
          <w:szCs w:val="28"/>
          <w:lang w:val="en-US" w:bidi="ar-SA"/>
        </w:rPr>
        <w:t>lments besides that accused is also</w:t>
      </w:r>
      <w:r w:rsidRPr="00A63032">
        <w:rPr>
          <w:rFonts w:ascii="Times New Roman" w:eastAsia="Calibri" w:hAnsi="Times New Roman" w:cs="Times New Roman"/>
          <w:sz w:val="28"/>
          <w:szCs w:val="28"/>
          <w:lang w:val="en-US" w:bidi="ar-SA"/>
        </w:rPr>
        <w:t xml:space="preserve"> giving a </w:t>
      </w:r>
      <w:proofErr w:type="spellStart"/>
      <w:r w:rsidRPr="00A63032">
        <w:rPr>
          <w:rFonts w:ascii="Times New Roman" w:eastAsia="Calibri" w:hAnsi="Times New Roman" w:cs="Times New Roman"/>
          <w:sz w:val="28"/>
          <w:szCs w:val="28"/>
          <w:lang w:val="en-US" w:bidi="ar-SA"/>
        </w:rPr>
        <w:t>monthy</w:t>
      </w:r>
      <w:proofErr w:type="spellEnd"/>
      <w:r w:rsidRPr="00A63032">
        <w:rPr>
          <w:rFonts w:ascii="Times New Roman" w:eastAsia="Calibri" w:hAnsi="Times New Roman" w:cs="Times New Roman"/>
          <w:sz w:val="28"/>
          <w:szCs w:val="28"/>
          <w:lang w:val="en-US" w:bidi="ar-SA"/>
        </w:rPr>
        <w:t xml:space="preserve"> rental amount of 4590/- Rupees per month to investors for one bike for 12 months as benefit of investment. </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believing upon the terms and conditions of the accused as accused is</w:t>
      </w:r>
      <w:r w:rsidRPr="00A63032">
        <w:rPr>
          <w:rFonts w:ascii="Times New Roman" w:eastAsia="Calibri" w:hAnsi="Times New Roman" w:cs="Times New Roman"/>
          <w:sz w:val="28"/>
          <w:szCs w:val="28"/>
          <w:lang w:val="en-US" w:bidi="ar-SA"/>
        </w:rPr>
        <w:t xml:space="preserve"> working as registered company u</w:t>
      </w:r>
      <w:r>
        <w:rPr>
          <w:rFonts w:ascii="Times New Roman" w:eastAsia="Calibri" w:hAnsi="Times New Roman" w:cs="Times New Roman"/>
          <w:sz w:val="28"/>
          <w:szCs w:val="28"/>
          <w:lang w:val="en-US" w:bidi="ar-SA"/>
        </w:rPr>
        <w:t>nder the companies act complainant</w:t>
      </w:r>
      <w:r w:rsidRPr="00A63032">
        <w:rPr>
          <w:rFonts w:ascii="Times New Roman" w:eastAsia="Calibri" w:hAnsi="Times New Roman" w:cs="Times New Roman"/>
          <w:sz w:val="28"/>
          <w:szCs w:val="28"/>
          <w:lang w:val="en-US" w:bidi="ar-SA"/>
        </w:rPr>
        <w:t xml:space="preserve"> had inves</w:t>
      </w:r>
      <w:r>
        <w:rPr>
          <w:rFonts w:ascii="Times New Roman" w:eastAsia="Calibri" w:hAnsi="Times New Roman" w:cs="Times New Roman"/>
          <w:sz w:val="28"/>
          <w:szCs w:val="28"/>
          <w:lang w:val="en-US" w:bidi="ar-SA"/>
        </w:rPr>
        <w:t>ted a huge amount of money for 7</w:t>
      </w:r>
      <w:r w:rsidRPr="00A63032">
        <w:rPr>
          <w:rFonts w:ascii="Times New Roman" w:eastAsia="Calibri" w:hAnsi="Times New Roman" w:cs="Times New Roman"/>
          <w:sz w:val="28"/>
          <w:szCs w:val="28"/>
          <w:lang w:val="en-US" w:bidi="ar-SA"/>
        </w:rPr>
        <w:t xml:space="preserve"> bikes @ </w:t>
      </w:r>
      <w:r>
        <w:rPr>
          <w:rFonts w:ascii="Times New Roman" w:eastAsia="Calibri" w:hAnsi="Times New Roman" w:cs="Times New Roman"/>
          <w:sz w:val="28"/>
          <w:szCs w:val="28"/>
          <w:lang w:val="en-US" w:bidi="ar-SA"/>
        </w:rPr>
        <w:t>62,100/- Rupees per bike in Accused’s</w:t>
      </w:r>
      <w:r w:rsidRPr="00A63032">
        <w:rPr>
          <w:rFonts w:ascii="Times New Roman" w:eastAsia="Calibri" w:hAnsi="Times New Roman" w:cs="Times New Roman"/>
          <w:sz w:val="28"/>
          <w:szCs w:val="28"/>
          <w:lang w:val="en-US" w:bidi="ar-SA"/>
        </w:rPr>
        <w:t xml:space="preserve"> company for a better future returns. </w:t>
      </w:r>
    </w:p>
    <w:p w:rsidR="003F7CC8" w:rsidRPr="00632AB7"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sidRPr="00A63032">
        <w:rPr>
          <w:rFonts w:ascii="Times New Roman" w:eastAsia="Calibri" w:hAnsi="Times New Roman" w:cs="Times New Roman"/>
          <w:sz w:val="28"/>
          <w:szCs w:val="28"/>
          <w:lang w:val="en-US" w:bidi="ar-SA"/>
        </w:rPr>
        <w:t>That after getti</w:t>
      </w:r>
      <w:r>
        <w:rPr>
          <w:rFonts w:ascii="Times New Roman" w:eastAsia="Calibri" w:hAnsi="Times New Roman" w:cs="Times New Roman"/>
          <w:sz w:val="28"/>
          <w:szCs w:val="28"/>
          <w:lang w:val="en-US" w:bidi="ar-SA"/>
        </w:rPr>
        <w:t xml:space="preserve">ng invested money from the </w:t>
      </w:r>
      <w:proofErr w:type="gramStart"/>
      <w:r>
        <w:rPr>
          <w:rFonts w:ascii="Times New Roman" w:eastAsia="Calibri" w:hAnsi="Times New Roman" w:cs="Times New Roman"/>
          <w:sz w:val="28"/>
          <w:szCs w:val="28"/>
          <w:lang w:val="en-US" w:bidi="ar-SA"/>
        </w:rPr>
        <w:t>complainant,</w:t>
      </w:r>
      <w:proofErr w:type="gramEnd"/>
      <w:r>
        <w:rPr>
          <w:rFonts w:ascii="Times New Roman" w:eastAsia="Calibri" w:hAnsi="Times New Roman" w:cs="Times New Roman"/>
          <w:sz w:val="28"/>
          <w:szCs w:val="28"/>
          <w:lang w:val="en-US" w:bidi="ar-SA"/>
        </w:rPr>
        <w:t xml:space="preserve"> accused</w:t>
      </w:r>
      <w:r w:rsidRPr="00A63032">
        <w:rPr>
          <w:rFonts w:ascii="Times New Roman" w:eastAsia="Calibri" w:hAnsi="Times New Roman" w:cs="Times New Roman"/>
          <w:sz w:val="28"/>
          <w:szCs w:val="28"/>
          <w:lang w:val="en-US" w:bidi="ar-SA"/>
        </w:rPr>
        <w:t xml:space="preserve"> had paid only few installments of rent @ 4590/- Rupees per month and did not paid the whole 12 instal</w:t>
      </w:r>
      <w:r>
        <w:rPr>
          <w:rFonts w:ascii="Times New Roman" w:eastAsia="Calibri" w:hAnsi="Times New Roman" w:cs="Times New Roman"/>
          <w:sz w:val="28"/>
          <w:szCs w:val="28"/>
          <w:lang w:val="en-US" w:bidi="ar-SA"/>
        </w:rPr>
        <w:t>lments of rent. Besides that accused</w:t>
      </w:r>
      <w:r w:rsidRPr="00A63032">
        <w:rPr>
          <w:rFonts w:ascii="Times New Roman" w:eastAsia="Calibri" w:hAnsi="Times New Roman" w:cs="Times New Roman"/>
          <w:sz w:val="28"/>
          <w:szCs w:val="28"/>
          <w:lang w:val="en-US" w:bidi="ar-SA"/>
        </w:rPr>
        <w:t xml:space="preserve"> also did not return the amount of </w:t>
      </w:r>
      <w:proofErr w:type="gramStart"/>
      <w:r w:rsidRPr="00A63032">
        <w:rPr>
          <w:rFonts w:ascii="Times New Roman" w:eastAsia="Calibri" w:hAnsi="Times New Roman" w:cs="Times New Roman"/>
          <w:sz w:val="28"/>
          <w:szCs w:val="28"/>
          <w:lang w:val="en-US" w:bidi="ar-SA"/>
        </w:rPr>
        <w:t>bike</w:t>
      </w:r>
      <w:r>
        <w:rPr>
          <w:rFonts w:ascii="Times New Roman" w:eastAsia="Calibri" w:hAnsi="Times New Roman" w:cs="Times New Roman"/>
          <w:sz w:val="28"/>
          <w:szCs w:val="28"/>
          <w:lang w:val="en-US" w:bidi="ar-SA"/>
        </w:rPr>
        <w:t>s which is</w:t>
      </w:r>
      <w:proofErr w:type="gramEnd"/>
      <w:r>
        <w:rPr>
          <w:rFonts w:ascii="Times New Roman" w:eastAsia="Calibri" w:hAnsi="Times New Roman" w:cs="Times New Roman"/>
          <w:sz w:val="28"/>
          <w:szCs w:val="28"/>
          <w:lang w:val="en-US" w:bidi="ar-SA"/>
        </w:rPr>
        <w:t xml:space="preserve"> invested by complainant</w:t>
      </w:r>
      <w:r w:rsidR="00674D73">
        <w:rPr>
          <w:rFonts w:ascii="Times New Roman" w:eastAsia="Calibri" w:hAnsi="Times New Roman" w:cs="Times New Roman"/>
          <w:sz w:val="28"/>
          <w:szCs w:val="28"/>
          <w:lang w:val="en-US" w:bidi="ar-SA"/>
        </w:rPr>
        <w:t xml:space="preserve"> for 7</w:t>
      </w:r>
      <w:r w:rsidRPr="00A63032">
        <w:rPr>
          <w:rFonts w:ascii="Times New Roman" w:eastAsia="Calibri" w:hAnsi="Times New Roman" w:cs="Times New Roman"/>
          <w:sz w:val="28"/>
          <w:szCs w:val="28"/>
          <w:lang w:val="en-US" w:bidi="ar-SA"/>
        </w:rPr>
        <w:t xml:space="preserve"> bikes @ 62,100/- Rupees per bike which is returnable in 12 equal installments as per the terms and conditions. </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whenever complainant contacts to the accused and enquire about the same accused</w:t>
      </w:r>
      <w:r w:rsidRPr="00A63032">
        <w:rPr>
          <w:rFonts w:ascii="Times New Roman" w:eastAsia="Calibri" w:hAnsi="Times New Roman" w:cs="Times New Roman"/>
          <w:sz w:val="28"/>
          <w:szCs w:val="28"/>
          <w:lang w:val="en-US" w:bidi="ar-SA"/>
        </w:rPr>
        <w:t xml:space="preserve"> linger on the issue on one pretext or other but di</w:t>
      </w:r>
      <w:r>
        <w:rPr>
          <w:rFonts w:ascii="Times New Roman" w:eastAsia="Calibri" w:hAnsi="Times New Roman" w:cs="Times New Roman"/>
          <w:sz w:val="28"/>
          <w:szCs w:val="28"/>
          <w:lang w:val="en-US" w:bidi="ar-SA"/>
        </w:rPr>
        <w:t xml:space="preserve">d not return the money of complainant. Thereafter complainant </w:t>
      </w:r>
      <w:r>
        <w:rPr>
          <w:rFonts w:ascii="Times New Roman" w:eastAsia="Calibri" w:hAnsi="Times New Roman" w:cs="Times New Roman"/>
          <w:sz w:val="28"/>
          <w:szCs w:val="28"/>
          <w:lang w:val="en-US" w:bidi="ar-SA"/>
        </w:rPr>
        <w:lastRenderedPageBreak/>
        <w:t>get to know that accused has</w:t>
      </w:r>
      <w:r w:rsidRPr="00A63032">
        <w:rPr>
          <w:rFonts w:ascii="Times New Roman" w:eastAsia="Calibri" w:hAnsi="Times New Roman" w:cs="Times New Roman"/>
          <w:sz w:val="28"/>
          <w:szCs w:val="28"/>
          <w:lang w:val="en-US" w:bidi="ar-SA"/>
        </w:rPr>
        <w:t xml:space="preserve"> done the same with various peoples in different states. </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 complainant pressurized the accused to return his amount then accused</w:t>
      </w:r>
      <w:r w:rsidRPr="00A63032">
        <w:rPr>
          <w:rFonts w:ascii="Times New Roman" w:eastAsia="Calibri" w:hAnsi="Times New Roman" w:cs="Times New Roman"/>
          <w:sz w:val="28"/>
          <w:szCs w:val="28"/>
          <w:lang w:val="en-US" w:bidi="ar-SA"/>
        </w:rPr>
        <w:t xml:space="preserve"> had given a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bearing no. </w:t>
      </w:r>
      <w:r w:rsidR="00CC4B76">
        <w:rPr>
          <w:rFonts w:ascii="Times New Roman" w:eastAsia="Calibri" w:hAnsi="Times New Roman" w:cs="Times New Roman"/>
          <w:b/>
          <w:bCs/>
          <w:sz w:val="28"/>
          <w:szCs w:val="28"/>
          <w:lang w:val="en-US" w:bidi="ar-SA"/>
        </w:rPr>
        <w:t>673235</w:t>
      </w:r>
      <w:r w:rsidRPr="00A63032">
        <w:rPr>
          <w:rFonts w:ascii="Times New Roman" w:eastAsia="Calibri" w:hAnsi="Times New Roman" w:cs="Times New Roman"/>
          <w:sz w:val="28"/>
          <w:szCs w:val="28"/>
          <w:lang w:val="en-US" w:bidi="ar-SA"/>
        </w:rPr>
        <w:t xml:space="preserve"> amounting to Rupees </w:t>
      </w:r>
      <w:r w:rsidR="00CC4B76">
        <w:rPr>
          <w:rFonts w:ascii="Times New Roman" w:eastAsia="Calibri" w:hAnsi="Times New Roman" w:cs="Times New Roman"/>
          <w:b/>
          <w:bCs/>
          <w:sz w:val="28"/>
          <w:szCs w:val="28"/>
          <w:lang w:val="en-US" w:bidi="ar-SA"/>
        </w:rPr>
        <w:t>6,93,155</w:t>
      </w:r>
      <w:r w:rsidRPr="00A63032">
        <w:rPr>
          <w:rFonts w:ascii="Times New Roman" w:eastAsia="Calibri" w:hAnsi="Times New Roman" w:cs="Times New Roman"/>
          <w:sz w:val="28"/>
          <w:szCs w:val="28"/>
          <w:lang w:val="en-US" w:bidi="ar-SA"/>
        </w:rPr>
        <w:t xml:space="preserve">/- dated </w:t>
      </w:r>
      <w:r w:rsidR="00CC4B76">
        <w:rPr>
          <w:rFonts w:ascii="Times New Roman" w:eastAsia="Calibri" w:hAnsi="Times New Roman" w:cs="Times New Roman"/>
          <w:b/>
          <w:bCs/>
          <w:sz w:val="28"/>
          <w:szCs w:val="28"/>
          <w:lang w:val="en-US" w:bidi="ar-SA"/>
        </w:rPr>
        <w:t>01-12</w:t>
      </w:r>
      <w:r w:rsidRPr="005B0238">
        <w:rPr>
          <w:rFonts w:ascii="Times New Roman" w:eastAsia="Calibri" w:hAnsi="Times New Roman" w:cs="Times New Roman"/>
          <w:b/>
          <w:bCs/>
          <w:sz w:val="28"/>
          <w:szCs w:val="28"/>
          <w:lang w:val="en-US" w:bidi="ar-SA"/>
        </w:rPr>
        <w:t>-2019</w:t>
      </w:r>
      <w:r>
        <w:rPr>
          <w:rFonts w:ascii="Times New Roman" w:eastAsia="Calibri" w:hAnsi="Times New Roman" w:cs="Times New Roman"/>
          <w:sz w:val="28"/>
          <w:szCs w:val="28"/>
          <w:lang w:val="en-US" w:bidi="ar-SA"/>
        </w:rPr>
        <w:t xml:space="preserve"> as total balance of complainant </w:t>
      </w:r>
      <w:r w:rsidRPr="00A63032">
        <w:rPr>
          <w:rFonts w:ascii="Times New Roman" w:eastAsia="Calibri" w:hAnsi="Times New Roman" w:cs="Times New Roman"/>
          <w:sz w:val="28"/>
          <w:szCs w:val="28"/>
          <w:lang w:val="en-US" w:bidi="ar-SA"/>
        </w:rPr>
        <w:t xml:space="preserve">along with interest and assures that the same will get enchased whenever presented in bank. </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as per</w:t>
      </w:r>
      <w:r w:rsidRPr="00A63032">
        <w:rPr>
          <w:rFonts w:ascii="Times New Roman" w:eastAsia="Calibri" w:hAnsi="Times New Roman" w:cs="Times New Roman"/>
          <w:sz w:val="28"/>
          <w:szCs w:val="28"/>
          <w:lang w:val="en-US" w:bidi="ar-SA"/>
        </w:rPr>
        <w:t xml:space="preserve"> instructions and assurances</w:t>
      </w:r>
      <w:r>
        <w:rPr>
          <w:rFonts w:ascii="Times New Roman" w:eastAsia="Calibri" w:hAnsi="Times New Roman" w:cs="Times New Roman"/>
          <w:sz w:val="28"/>
          <w:szCs w:val="28"/>
          <w:lang w:val="en-US" w:bidi="ar-SA"/>
        </w:rPr>
        <w:t xml:space="preserve"> of accused</w:t>
      </w:r>
      <w:r w:rsidRPr="00A63032">
        <w:rPr>
          <w:rFonts w:ascii="Times New Roman" w:eastAsia="Calibri" w:hAnsi="Times New Roman" w:cs="Times New Roman"/>
          <w:sz w:val="28"/>
          <w:szCs w:val="28"/>
          <w:lang w:val="en-US" w:bidi="ar-SA"/>
        </w:rPr>
        <w:t xml:space="preserve"> o</w:t>
      </w:r>
      <w:r>
        <w:rPr>
          <w:rFonts w:ascii="Times New Roman" w:eastAsia="Calibri" w:hAnsi="Times New Roman" w:cs="Times New Roman"/>
          <w:sz w:val="28"/>
          <w:szCs w:val="28"/>
          <w:lang w:val="en-US" w:bidi="ar-SA"/>
        </w:rPr>
        <w:t xml:space="preserve">n date </w:t>
      </w:r>
      <w:r w:rsidR="00CC4B76">
        <w:rPr>
          <w:rFonts w:ascii="Times New Roman" w:eastAsia="Calibri" w:hAnsi="Times New Roman" w:cs="Times New Roman"/>
          <w:b/>
          <w:bCs/>
          <w:sz w:val="28"/>
          <w:szCs w:val="28"/>
          <w:lang w:val="en-US" w:bidi="ar-SA"/>
        </w:rPr>
        <w:t>18</w:t>
      </w:r>
      <w:r w:rsidRPr="005B0238">
        <w:rPr>
          <w:rFonts w:ascii="Times New Roman" w:eastAsia="Calibri" w:hAnsi="Times New Roman" w:cs="Times New Roman"/>
          <w:b/>
          <w:bCs/>
          <w:sz w:val="28"/>
          <w:szCs w:val="28"/>
          <w:lang w:val="en-US" w:bidi="ar-SA"/>
        </w:rPr>
        <w:t>-12-2019</w:t>
      </w:r>
      <w:r>
        <w:rPr>
          <w:rFonts w:ascii="Times New Roman" w:eastAsia="Calibri" w:hAnsi="Times New Roman" w:cs="Times New Roman"/>
          <w:sz w:val="28"/>
          <w:szCs w:val="28"/>
          <w:lang w:val="en-US" w:bidi="ar-SA"/>
        </w:rPr>
        <w:t xml:space="preserve"> when complainant</w:t>
      </w:r>
      <w:r w:rsidRPr="00A63032">
        <w:rPr>
          <w:rFonts w:ascii="Times New Roman" w:eastAsia="Calibri" w:hAnsi="Times New Roman" w:cs="Times New Roman"/>
          <w:sz w:val="28"/>
          <w:szCs w:val="28"/>
          <w:lang w:val="en-US" w:bidi="ar-SA"/>
        </w:rPr>
        <w:t xml:space="preserve"> presents the above said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before the bank for encashment then same was dishonored with a memo mentioning “</w:t>
      </w:r>
      <w:r w:rsidRPr="00632AB7">
        <w:rPr>
          <w:rFonts w:ascii="Times New Roman" w:eastAsia="Calibri" w:hAnsi="Times New Roman" w:cs="Times New Roman"/>
          <w:b/>
          <w:bCs/>
          <w:sz w:val="28"/>
          <w:szCs w:val="28"/>
          <w:lang w:val="en-US" w:bidi="ar-SA"/>
        </w:rPr>
        <w:t>Account Blocked</w:t>
      </w:r>
      <w:r w:rsidRPr="00A63032">
        <w:rPr>
          <w:rFonts w:ascii="Times New Roman" w:eastAsia="Calibri" w:hAnsi="Times New Roman" w:cs="Times New Roman"/>
          <w:sz w:val="28"/>
          <w:szCs w:val="28"/>
          <w:lang w:val="en-US" w:bidi="ar-SA"/>
        </w:rPr>
        <w:t>”.</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thereafter complainant</w:t>
      </w:r>
      <w:r w:rsidRPr="00A63032">
        <w:rPr>
          <w:rFonts w:ascii="Times New Roman" w:eastAsia="Calibri" w:hAnsi="Times New Roman" w:cs="Times New Roman"/>
          <w:sz w:val="28"/>
          <w:szCs w:val="28"/>
          <w:lang w:val="en-US" w:bidi="ar-SA"/>
        </w:rPr>
        <w:t xml:space="preserve"> informed about the dishonor</w:t>
      </w:r>
      <w:r>
        <w:rPr>
          <w:rFonts w:ascii="Times New Roman" w:eastAsia="Calibri" w:hAnsi="Times New Roman" w:cs="Times New Roman"/>
          <w:sz w:val="28"/>
          <w:szCs w:val="28"/>
          <w:lang w:val="en-US" w:bidi="ar-SA"/>
        </w:rPr>
        <w:t xml:space="preserve"> of the above said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to accused in consequence of which accused had asked to complainant that why </w:t>
      </w:r>
      <w:r w:rsidRPr="00A63032">
        <w:rPr>
          <w:rFonts w:ascii="Times New Roman" w:eastAsia="Calibri" w:hAnsi="Times New Roman" w:cs="Times New Roman"/>
          <w:sz w:val="28"/>
          <w:szCs w:val="28"/>
          <w:lang w:val="en-US" w:bidi="ar-SA"/>
        </w:rPr>
        <w:t xml:space="preserve">he present the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w:t>
      </w:r>
      <w:r>
        <w:rPr>
          <w:rFonts w:ascii="Times New Roman" w:eastAsia="Calibri" w:hAnsi="Times New Roman" w:cs="Times New Roman"/>
          <w:sz w:val="28"/>
          <w:szCs w:val="28"/>
          <w:lang w:val="en-US" w:bidi="ar-SA"/>
        </w:rPr>
        <w:t xml:space="preserve">ashment without </w:t>
      </w:r>
      <w:r w:rsidRPr="00A63032">
        <w:rPr>
          <w:rFonts w:ascii="Times New Roman" w:eastAsia="Calibri" w:hAnsi="Times New Roman" w:cs="Times New Roman"/>
          <w:sz w:val="28"/>
          <w:szCs w:val="28"/>
          <w:lang w:val="en-US" w:bidi="ar-SA"/>
        </w:rPr>
        <w:t xml:space="preserve">directions </w:t>
      </w:r>
      <w:r>
        <w:rPr>
          <w:rFonts w:ascii="Times New Roman" w:eastAsia="Calibri" w:hAnsi="Times New Roman" w:cs="Times New Roman"/>
          <w:sz w:val="28"/>
          <w:szCs w:val="28"/>
          <w:lang w:val="en-US" w:bidi="ar-SA"/>
        </w:rPr>
        <w:t>of the accused due to which complainant</w:t>
      </w:r>
      <w:r w:rsidRPr="00A63032">
        <w:rPr>
          <w:rFonts w:ascii="Times New Roman" w:eastAsia="Calibri" w:hAnsi="Times New Roman" w:cs="Times New Roman"/>
          <w:sz w:val="28"/>
          <w:szCs w:val="28"/>
          <w:lang w:val="en-US" w:bidi="ar-SA"/>
        </w:rPr>
        <w:t xml:space="preserve"> was shocked and surprised. </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That complainant was unable to understand </w:t>
      </w:r>
      <w:proofErr w:type="gramStart"/>
      <w:r w:rsidRPr="00A63032">
        <w:rPr>
          <w:rFonts w:ascii="Times New Roman" w:eastAsia="Calibri" w:hAnsi="Times New Roman" w:cs="Times New Roman"/>
          <w:sz w:val="28"/>
          <w:szCs w:val="28"/>
          <w:lang w:val="en-US" w:bidi="ar-SA"/>
        </w:rPr>
        <w:t>ill-will</w:t>
      </w:r>
      <w:proofErr w:type="gramEnd"/>
      <w:r w:rsidRPr="00A63032">
        <w:rPr>
          <w:rFonts w:ascii="Times New Roman" w:eastAsia="Calibri" w:hAnsi="Times New Roman" w:cs="Times New Roman"/>
          <w:sz w:val="28"/>
          <w:szCs w:val="28"/>
          <w:lang w:val="en-US" w:bidi="ar-SA"/>
        </w:rPr>
        <w:t xml:space="preserve"> and </w:t>
      </w:r>
      <w:proofErr w:type="spellStart"/>
      <w:r w:rsidRPr="00A63032">
        <w:rPr>
          <w:rFonts w:ascii="Times New Roman" w:eastAsia="Calibri" w:hAnsi="Times New Roman" w:cs="Times New Roman"/>
          <w:sz w:val="28"/>
          <w:szCs w:val="28"/>
          <w:lang w:val="en-US" w:bidi="ar-SA"/>
        </w:rPr>
        <w:t>malafide</w:t>
      </w:r>
      <w:proofErr w:type="spellEnd"/>
      <w:r w:rsidRPr="00A63032">
        <w:rPr>
          <w:rFonts w:ascii="Times New Roman" w:eastAsia="Calibri" w:hAnsi="Times New Roman" w:cs="Times New Roman"/>
          <w:sz w:val="28"/>
          <w:szCs w:val="28"/>
          <w:lang w:val="en-US" w:bidi="ar-SA"/>
        </w:rPr>
        <w:t xml:space="preserve"> desires</w:t>
      </w:r>
      <w:r>
        <w:rPr>
          <w:rFonts w:ascii="Times New Roman" w:eastAsia="Calibri" w:hAnsi="Times New Roman" w:cs="Times New Roman"/>
          <w:sz w:val="28"/>
          <w:szCs w:val="28"/>
          <w:lang w:val="en-US" w:bidi="ar-SA"/>
        </w:rPr>
        <w:t xml:space="preserve"> of the accused and again as per his</w:t>
      </w:r>
      <w:r w:rsidRPr="00A63032">
        <w:rPr>
          <w:rFonts w:ascii="Times New Roman" w:eastAsia="Calibri" w:hAnsi="Times New Roman" w:cs="Times New Roman"/>
          <w:sz w:val="28"/>
          <w:szCs w:val="28"/>
          <w:lang w:val="en-US" w:bidi="ar-SA"/>
        </w:rPr>
        <w:t xml:space="preserve"> instructions and assurances presents the above said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encashment before the bank on date </w:t>
      </w:r>
      <w:r w:rsidR="00CC4B76">
        <w:rPr>
          <w:rFonts w:ascii="Times New Roman" w:eastAsia="Calibri" w:hAnsi="Times New Roman" w:cs="Times New Roman"/>
          <w:b/>
          <w:bCs/>
          <w:sz w:val="28"/>
          <w:szCs w:val="28"/>
          <w:lang w:val="en-US" w:bidi="ar-SA"/>
        </w:rPr>
        <w:t>20</w:t>
      </w:r>
      <w:r w:rsidRPr="005B0238">
        <w:rPr>
          <w:rFonts w:ascii="Times New Roman" w:eastAsia="Calibri" w:hAnsi="Times New Roman" w:cs="Times New Roman"/>
          <w:b/>
          <w:bCs/>
          <w:sz w:val="28"/>
          <w:szCs w:val="28"/>
          <w:lang w:val="en-US" w:bidi="ar-SA"/>
        </w:rPr>
        <w:t>-01-2020</w:t>
      </w:r>
      <w:r w:rsidRPr="00A63032">
        <w:rPr>
          <w:rFonts w:ascii="Times New Roman" w:eastAsia="Calibri" w:hAnsi="Times New Roman" w:cs="Times New Roman"/>
          <w:sz w:val="28"/>
          <w:szCs w:val="28"/>
          <w:lang w:val="en-US" w:bidi="ar-SA"/>
        </w:rPr>
        <w:t xml:space="preserve"> but the same was again dishonored with a memo mentioning “</w:t>
      </w:r>
      <w:r w:rsidRPr="00FD7FB2">
        <w:rPr>
          <w:rFonts w:ascii="Times New Roman" w:eastAsia="Calibri" w:hAnsi="Times New Roman" w:cs="Times New Roman"/>
          <w:b/>
          <w:bCs/>
          <w:sz w:val="28"/>
          <w:szCs w:val="28"/>
          <w:lang w:val="en-US" w:bidi="ar-SA"/>
        </w:rPr>
        <w:t>Account Blocked</w:t>
      </w:r>
      <w:r w:rsidRPr="00A63032">
        <w:rPr>
          <w:rFonts w:ascii="Times New Roman" w:eastAsia="Calibri" w:hAnsi="Times New Roman" w:cs="Times New Roman"/>
          <w:sz w:val="28"/>
          <w:szCs w:val="28"/>
          <w:lang w:val="en-US" w:bidi="ar-SA"/>
        </w:rPr>
        <w:t>”.</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thereafter complainant</w:t>
      </w:r>
      <w:r w:rsidRPr="00A63032">
        <w:rPr>
          <w:rFonts w:ascii="Times New Roman" w:eastAsia="Calibri" w:hAnsi="Times New Roman" w:cs="Times New Roman"/>
          <w:sz w:val="28"/>
          <w:szCs w:val="28"/>
          <w:lang w:val="en-US" w:bidi="ar-SA"/>
        </w:rPr>
        <w:t xml:space="preserve"> made </w:t>
      </w:r>
      <w:r>
        <w:rPr>
          <w:rFonts w:ascii="Times New Roman" w:eastAsia="Calibri" w:hAnsi="Times New Roman" w:cs="Times New Roman"/>
          <w:sz w:val="28"/>
          <w:szCs w:val="28"/>
          <w:lang w:val="en-US" w:bidi="ar-SA"/>
        </w:rPr>
        <w:t>several efforts to meet with accused and to tell him</w:t>
      </w:r>
      <w:r w:rsidRPr="00A63032">
        <w:rPr>
          <w:rFonts w:ascii="Times New Roman" w:eastAsia="Calibri" w:hAnsi="Times New Roman" w:cs="Times New Roman"/>
          <w:sz w:val="28"/>
          <w:szCs w:val="28"/>
          <w:lang w:val="en-US" w:bidi="ar-SA"/>
        </w:rPr>
        <w:t xml:space="preserve"> about the disho</w:t>
      </w:r>
      <w:r>
        <w:rPr>
          <w:rFonts w:ascii="Times New Roman" w:eastAsia="Calibri" w:hAnsi="Times New Roman" w:cs="Times New Roman"/>
          <w:sz w:val="28"/>
          <w:szCs w:val="28"/>
          <w:lang w:val="en-US" w:bidi="ar-SA"/>
        </w:rPr>
        <w:t xml:space="preserve">nor of above said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but accused never found on his registered address neither his</w:t>
      </w:r>
      <w:r w:rsidRPr="00A63032">
        <w:rPr>
          <w:rFonts w:ascii="Times New Roman" w:eastAsia="Calibri" w:hAnsi="Times New Roman" w:cs="Times New Roman"/>
          <w:sz w:val="28"/>
          <w:szCs w:val="28"/>
          <w:lang w:val="en-US" w:bidi="ar-SA"/>
        </w:rPr>
        <w:t xml:space="preserve"> phones were picked up.</w:t>
      </w:r>
    </w:p>
    <w:p w:rsidR="003F7CC8" w:rsidRPr="00A6303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lastRenderedPageBreak/>
        <w:t xml:space="preserve">That </w:t>
      </w:r>
      <w:proofErr w:type="gramStart"/>
      <w:r>
        <w:rPr>
          <w:rFonts w:ascii="Times New Roman" w:eastAsia="Calibri" w:hAnsi="Times New Roman" w:cs="Times New Roman"/>
          <w:sz w:val="28"/>
          <w:szCs w:val="28"/>
          <w:lang w:val="en-US" w:bidi="ar-SA"/>
        </w:rPr>
        <w:t>again</w:t>
      </w:r>
      <w:proofErr w:type="gramEnd"/>
      <w:r>
        <w:rPr>
          <w:rFonts w:ascii="Times New Roman" w:eastAsia="Calibri" w:hAnsi="Times New Roman" w:cs="Times New Roman"/>
          <w:sz w:val="28"/>
          <w:szCs w:val="28"/>
          <w:lang w:val="en-US" w:bidi="ar-SA"/>
        </w:rPr>
        <w:t xml:space="preserve"> when complainant</w:t>
      </w:r>
      <w:r w:rsidRPr="00A63032">
        <w:rPr>
          <w:rFonts w:ascii="Times New Roman" w:eastAsia="Calibri" w:hAnsi="Times New Roman" w:cs="Times New Roman"/>
          <w:sz w:val="28"/>
          <w:szCs w:val="28"/>
          <w:lang w:val="en-US" w:bidi="ar-SA"/>
        </w:rPr>
        <w:t xml:space="preserve"> present the same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encashment on date </w:t>
      </w:r>
      <w:r w:rsidRPr="005B0238">
        <w:rPr>
          <w:rFonts w:ascii="Times New Roman" w:eastAsia="Calibri" w:hAnsi="Times New Roman" w:cs="Times New Roman"/>
          <w:b/>
          <w:bCs/>
          <w:sz w:val="28"/>
          <w:szCs w:val="28"/>
          <w:lang w:val="en-US" w:bidi="ar-SA"/>
        </w:rPr>
        <w:t>20-02-2020</w:t>
      </w:r>
      <w:r w:rsidRPr="00A63032">
        <w:rPr>
          <w:rFonts w:ascii="Times New Roman" w:eastAsia="Calibri" w:hAnsi="Times New Roman" w:cs="Times New Roman"/>
          <w:sz w:val="28"/>
          <w:szCs w:val="28"/>
          <w:lang w:val="en-US" w:bidi="ar-SA"/>
        </w:rPr>
        <w:t xml:space="preserve"> then it was again dishonored with a memo mentioning “</w:t>
      </w:r>
      <w:r w:rsidRPr="00FD7FB2">
        <w:rPr>
          <w:rFonts w:ascii="Times New Roman" w:eastAsia="Calibri" w:hAnsi="Times New Roman" w:cs="Times New Roman"/>
          <w:b/>
          <w:bCs/>
          <w:sz w:val="28"/>
          <w:szCs w:val="28"/>
          <w:lang w:val="en-US" w:bidi="ar-SA"/>
        </w:rPr>
        <w:t>Wrongly delivered</w:t>
      </w:r>
      <w:r>
        <w:rPr>
          <w:rFonts w:ascii="Times New Roman" w:eastAsia="Calibri" w:hAnsi="Times New Roman" w:cs="Times New Roman"/>
          <w:sz w:val="28"/>
          <w:szCs w:val="28"/>
          <w:lang w:val="en-US" w:bidi="ar-SA"/>
        </w:rPr>
        <w:t>” which assures complainant that accused</w:t>
      </w:r>
      <w:r w:rsidRPr="00A63032">
        <w:rPr>
          <w:rFonts w:ascii="Times New Roman" w:eastAsia="Calibri" w:hAnsi="Times New Roman" w:cs="Times New Roman"/>
          <w:sz w:val="28"/>
          <w:szCs w:val="28"/>
          <w:lang w:val="en-US" w:bidi="ar-SA"/>
        </w:rPr>
        <w:t xml:space="preserve"> had cheated him. </w:t>
      </w:r>
    </w:p>
    <w:p w:rsidR="003F7CC8" w:rsidRPr="00FD7FB2" w:rsidRDefault="003F7CC8" w:rsidP="003F7CC8">
      <w:pPr>
        <w:numPr>
          <w:ilvl w:val="0"/>
          <w:numId w:val="1"/>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sidRPr="00A63032">
        <w:rPr>
          <w:rFonts w:ascii="Times New Roman" w:eastAsia="Calibri" w:hAnsi="Times New Roman" w:cs="Times New Roman"/>
          <w:sz w:val="28"/>
          <w:szCs w:val="28"/>
          <w:lang w:val="en-US" w:bidi="ar-SA"/>
        </w:rPr>
        <w:t xml:space="preserve">That as per the above said acts it seems that </w:t>
      </w:r>
      <w:proofErr w:type="gramStart"/>
      <w:r w:rsidRPr="00A63032">
        <w:rPr>
          <w:rFonts w:ascii="Times New Roman" w:eastAsia="Calibri" w:hAnsi="Times New Roman" w:cs="Times New Roman"/>
          <w:sz w:val="28"/>
          <w:szCs w:val="28"/>
          <w:lang w:val="en-US" w:bidi="ar-SA"/>
        </w:rPr>
        <w:t>aforesa</w:t>
      </w:r>
      <w:r>
        <w:rPr>
          <w:rFonts w:ascii="Times New Roman" w:eastAsia="Calibri" w:hAnsi="Times New Roman" w:cs="Times New Roman"/>
          <w:sz w:val="28"/>
          <w:szCs w:val="28"/>
          <w:lang w:val="en-US" w:bidi="ar-SA"/>
        </w:rPr>
        <w:t>id</w:t>
      </w:r>
      <w:proofErr w:type="gram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has been issued by accused to the complainant</w:t>
      </w:r>
      <w:r w:rsidRPr="00A63032">
        <w:rPr>
          <w:rFonts w:ascii="Times New Roman" w:eastAsia="Calibri" w:hAnsi="Times New Roman" w:cs="Times New Roman"/>
          <w:sz w:val="28"/>
          <w:szCs w:val="28"/>
          <w:lang w:val="en-US" w:bidi="ar-SA"/>
        </w:rPr>
        <w:t xml:space="preserve"> with </w:t>
      </w:r>
      <w:proofErr w:type="spellStart"/>
      <w:r w:rsidRPr="00A63032">
        <w:rPr>
          <w:rFonts w:ascii="Times New Roman" w:eastAsia="Calibri" w:hAnsi="Times New Roman" w:cs="Times New Roman"/>
          <w:sz w:val="28"/>
          <w:szCs w:val="28"/>
          <w:lang w:val="en-US" w:bidi="ar-SA"/>
        </w:rPr>
        <w:t>malafide</w:t>
      </w:r>
      <w:proofErr w:type="spellEnd"/>
      <w:r w:rsidRPr="00A63032">
        <w:rPr>
          <w:rFonts w:ascii="Times New Roman" w:eastAsia="Calibri" w:hAnsi="Times New Roman" w:cs="Times New Roman"/>
          <w:sz w:val="28"/>
          <w:szCs w:val="28"/>
          <w:lang w:val="en-US" w:bidi="ar-SA"/>
        </w:rPr>
        <w:t xml:space="preserve"> intentions a</w:t>
      </w:r>
      <w:r>
        <w:rPr>
          <w:rFonts w:ascii="Times New Roman" w:eastAsia="Calibri" w:hAnsi="Times New Roman" w:cs="Times New Roman"/>
          <w:sz w:val="28"/>
          <w:szCs w:val="28"/>
          <w:lang w:val="en-US" w:bidi="ar-SA"/>
        </w:rPr>
        <w:t>nd further simply to defraud him</w:t>
      </w:r>
      <w:r w:rsidRPr="00A63032">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as accused</w:t>
      </w:r>
      <w:r w:rsidRPr="00FD7FB2">
        <w:rPr>
          <w:rFonts w:ascii="Times New Roman" w:eastAsia="Calibri" w:hAnsi="Times New Roman" w:cs="Times New Roman"/>
          <w:sz w:val="28"/>
          <w:szCs w:val="28"/>
          <w:lang w:val="en-US" w:bidi="ar-SA"/>
        </w:rPr>
        <w:t xml:space="preserve"> have knowingly and will</w:t>
      </w:r>
      <w:r>
        <w:rPr>
          <w:rFonts w:ascii="Times New Roman" w:eastAsia="Calibri" w:hAnsi="Times New Roman" w:cs="Times New Roman"/>
          <w:sz w:val="28"/>
          <w:szCs w:val="28"/>
          <w:lang w:val="en-US" w:bidi="ar-SA"/>
        </w:rPr>
        <w:t xml:space="preserve">fully issued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to the complainant despite knowing that his</w:t>
      </w:r>
      <w:r w:rsidRPr="00FD7FB2">
        <w:rPr>
          <w:rFonts w:ascii="Times New Roman" w:eastAsia="Calibri" w:hAnsi="Times New Roman" w:cs="Times New Roman"/>
          <w:sz w:val="28"/>
          <w:szCs w:val="28"/>
          <w:lang w:val="en-US" w:bidi="ar-SA"/>
        </w:rPr>
        <w:t xml:space="preserve"> account is blocked. </w:t>
      </w:r>
    </w:p>
    <w:p w:rsidR="003F7CC8" w:rsidRPr="002B07D5" w:rsidRDefault="003F7CC8" w:rsidP="003F7CC8">
      <w:pPr>
        <w:numPr>
          <w:ilvl w:val="0"/>
          <w:numId w:val="1"/>
        </w:numPr>
        <w:spacing w:before="240" w:after="200" w:line="480" w:lineRule="auto"/>
        <w:ind w:left="2127" w:right="-540" w:hanging="709"/>
        <w:contextualSpacing/>
        <w:jc w:val="both"/>
        <w:rPr>
          <w:rFonts w:ascii="Times New Roman" w:eastAsia="Calibri" w:hAnsi="Times New Roman" w:cs="Times New Roman"/>
          <w:b/>
          <w:sz w:val="28"/>
          <w:szCs w:val="28"/>
          <w:lang w:val="en-US" w:bidi="ar-SA"/>
        </w:rPr>
      </w:pPr>
      <w:r w:rsidRPr="002B07D5">
        <w:rPr>
          <w:rFonts w:ascii="Times New Roman" w:eastAsia="Calibri" w:hAnsi="Times New Roman" w:cs="Times New Roman"/>
          <w:sz w:val="28"/>
          <w:szCs w:val="28"/>
          <w:lang w:val="en-US" w:bidi="ar-SA"/>
        </w:rPr>
        <w:t xml:space="preserve">That as per the above said acts it seems that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has been issued by accused to complainant with </w:t>
      </w:r>
      <w:proofErr w:type="spellStart"/>
      <w:r w:rsidRPr="002B07D5">
        <w:rPr>
          <w:rFonts w:ascii="Times New Roman" w:eastAsia="Calibri" w:hAnsi="Times New Roman" w:cs="Times New Roman"/>
          <w:sz w:val="28"/>
          <w:szCs w:val="28"/>
          <w:lang w:val="en-US" w:bidi="ar-SA"/>
        </w:rPr>
        <w:t>malafide</w:t>
      </w:r>
      <w:proofErr w:type="spellEnd"/>
      <w:r w:rsidRPr="002B07D5">
        <w:rPr>
          <w:rFonts w:ascii="Times New Roman" w:eastAsia="Calibri" w:hAnsi="Times New Roman" w:cs="Times New Roman"/>
          <w:sz w:val="28"/>
          <w:szCs w:val="28"/>
          <w:lang w:val="en-US" w:bidi="ar-SA"/>
        </w:rPr>
        <w:t xml:space="preserve"> intentions a</w:t>
      </w:r>
      <w:r>
        <w:rPr>
          <w:rFonts w:ascii="Times New Roman" w:eastAsia="Calibri" w:hAnsi="Times New Roman" w:cs="Times New Roman"/>
          <w:sz w:val="28"/>
          <w:szCs w:val="28"/>
          <w:lang w:val="en-US" w:bidi="ar-SA"/>
        </w:rPr>
        <w:t>nd further simply to defraud him</w:t>
      </w:r>
      <w:r w:rsidRPr="002B07D5">
        <w:rPr>
          <w:rFonts w:ascii="Times New Roman" w:eastAsia="Calibri" w:hAnsi="Times New Roman" w:cs="Times New Roman"/>
          <w:sz w:val="28"/>
          <w:szCs w:val="28"/>
          <w:lang w:val="en-US" w:bidi="ar-SA"/>
        </w:rPr>
        <w:t xml:space="preserve"> as accused have knowingly and willfully issued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to complainant</w:t>
      </w:r>
      <w:r>
        <w:rPr>
          <w:rFonts w:ascii="Times New Roman" w:eastAsia="Calibri" w:hAnsi="Times New Roman" w:cs="Times New Roman"/>
          <w:sz w:val="28"/>
          <w:szCs w:val="28"/>
          <w:lang w:val="en-US" w:bidi="ar-SA"/>
        </w:rPr>
        <w:t xml:space="preserve"> in such circumstances when his account is already blocked</w:t>
      </w:r>
      <w:r w:rsidRPr="002B07D5">
        <w:rPr>
          <w:rFonts w:ascii="Times New Roman" w:eastAsia="Calibri" w:hAnsi="Times New Roman" w:cs="Times New Roman"/>
          <w:b/>
          <w:sz w:val="28"/>
          <w:szCs w:val="28"/>
          <w:lang w:val="en-US" w:bidi="ar-SA"/>
        </w:rPr>
        <w:t>.</w:t>
      </w:r>
      <w:r>
        <w:rPr>
          <w:rFonts w:ascii="Times New Roman" w:eastAsia="Calibri" w:hAnsi="Times New Roman" w:cs="Times New Roman"/>
          <w:b/>
          <w:sz w:val="28"/>
          <w:szCs w:val="28"/>
          <w:lang w:val="en-US" w:bidi="ar-SA"/>
        </w:rPr>
        <w:t xml:space="preserve"> </w:t>
      </w:r>
      <w:proofErr w:type="gramStart"/>
      <w:r w:rsidRPr="005675F5">
        <w:rPr>
          <w:rFonts w:ascii="Times New Roman" w:eastAsia="Calibri" w:hAnsi="Times New Roman" w:cs="Times New Roman"/>
          <w:b/>
          <w:sz w:val="28"/>
          <w:szCs w:val="28"/>
          <w:lang w:val="en-US" w:bidi="ar-SA"/>
        </w:rPr>
        <w:t xml:space="preserve">Moreover the </w:t>
      </w:r>
      <w:proofErr w:type="spellStart"/>
      <w:r w:rsidRPr="005675F5">
        <w:rPr>
          <w:rFonts w:ascii="Times New Roman" w:eastAsia="Calibri" w:hAnsi="Times New Roman" w:cs="Times New Roman"/>
          <w:b/>
          <w:sz w:val="28"/>
          <w:szCs w:val="28"/>
          <w:lang w:val="en-US" w:bidi="ar-SA"/>
        </w:rPr>
        <w:t>malafide</w:t>
      </w:r>
      <w:proofErr w:type="spellEnd"/>
      <w:r w:rsidRPr="005675F5">
        <w:rPr>
          <w:rFonts w:ascii="Times New Roman" w:eastAsia="Calibri" w:hAnsi="Times New Roman" w:cs="Times New Roman"/>
          <w:b/>
          <w:sz w:val="28"/>
          <w:szCs w:val="28"/>
          <w:lang w:val="en-US" w:bidi="ar-SA"/>
        </w:rPr>
        <w:t xml:space="preserve"> intention and fraud committed by the accused is already disclosed when a news was published in </w:t>
      </w:r>
      <w:proofErr w:type="spellStart"/>
      <w:r w:rsidRPr="005675F5">
        <w:rPr>
          <w:rFonts w:ascii="Times New Roman" w:eastAsia="Calibri" w:hAnsi="Times New Roman" w:cs="Times New Roman"/>
          <w:b/>
          <w:sz w:val="28"/>
          <w:szCs w:val="28"/>
          <w:lang w:val="en-US" w:bidi="ar-SA"/>
        </w:rPr>
        <w:t>Dainik</w:t>
      </w:r>
      <w:proofErr w:type="spellEnd"/>
      <w:r w:rsidRPr="005675F5">
        <w:rPr>
          <w:rFonts w:ascii="Times New Roman" w:eastAsia="Calibri" w:hAnsi="Times New Roman" w:cs="Times New Roman"/>
          <w:b/>
          <w:sz w:val="28"/>
          <w:szCs w:val="28"/>
          <w:lang w:val="en-US" w:bidi="ar-SA"/>
        </w:rPr>
        <w:t xml:space="preserve"> </w:t>
      </w:r>
      <w:proofErr w:type="spellStart"/>
      <w:r w:rsidRPr="005675F5">
        <w:rPr>
          <w:rFonts w:ascii="Times New Roman" w:eastAsia="Calibri" w:hAnsi="Times New Roman" w:cs="Times New Roman"/>
          <w:b/>
          <w:sz w:val="28"/>
          <w:szCs w:val="28"/>
          <w:lang w:val="en-US" w:bidi="ar-SA"/>
        </w:rPr>
        <w:t>Jagran</w:t>
      </w:r>
      <w:proofErr w:type="spellEnd"/>
      <w:r w:rsidRPr="005675F5">
        <w:rPr>
          <w:rFonts w:ascii="Times New Roman" w:eastAsia="Calibri" w:hAnsi="Times New Roman" w:cs="Times New Roman"/>
          <w:b/>
          <w:sz w:val="28"/>
          <w:szCs w:val="28"/>
          <w:lang w:val="en-US" w:bidi="ar-SA"/>
        </w:rPr>
        <w:t xml:space="preserve"> Daily Hindi Newspaper dated 23</w:t>
      </w:r>
      <w:r w:rsidRPr="005675F5">
        <w:rPr>
          <w:rFonts w:ascii="Times New Roman" w:eastAsia="Calibri" w:hAnsi="Times New Roman" w:cs="Times New Roman"/>
          <w:b/>
          <w:sz w:val="28"/>
          <w:szCs w:val="28"/>
          <w:vertAlign w:val="superscript"/>
          <w:lang w:val="en-US" w:bidi="ar-SA"/>
        </w:rPr>
        <w:t>rd</w:t>
      </w:r>
      <w:r w:rsidRPr="005675F5">
        <w:rPr>
          <w:rFonts w:ascii="Times New Roman" w:eastAsia="Calibri" w:hAnsi="Times New Roman" w:cs="Times New Roman"/>
          <w:b/>
          <w:sz w:val="28"/>
          <w:szCs w:val="28"/>
          <w:lang w:val="en-US" w:bidi="ar-SA"/>
        </w:rPr>
        <w:t xml:space="preserve"> February 2020 in which it was mentioned that accused’s company had committed fraud with various persons of the country in different states and ED has Raid upon his office and recovered documents related with his assets.</w:t>
      </w:r>
      <w:proofErr w:type="gramEnd"/>
      <w:r w:rsidRPr="005675F5">
        <w:rPr>
          <w:rFonts w:ascii="Times New Roman" w:eastAsia="Calibri" w:hAnsi="Times New Roman" w:cs="Times New Roman"/>
          <w:b/>
          <w:sz w:val="28"/>
          <w:szCs w:val="28"/>
          <w:lang w:val="en-US" w:bidi="ar-SA"/>
        </w:rPr>
        <w:t xml:space="preserve"> </w:t>
      </w:r>
      <w:r w:rsidRPr="002B07D5">
        <w:rPr>
          <w:rFonts w:ascii="Times New Roman" w:eastAsia="Calibri" w:hAnsi="Times New Roman" w:cs="Times New Roman"/>
          <w:b/>
          <w:sz w:val="28"/>
          <w:szCs w:val="28"/>
          <w:lang w:val="en-US" w:bidi="ar-SA"/>
        </w:rPr>
        <w:t xml:space="preserve"> </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it seems the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has been issued with </w:t>
      </w:r>
      <w:proofErr w:type="spellStart"/>
      <w:r w:rsidRPr="002B07D5">
        <w:rPr>
          <w:rFonts w:ascii="Times New Roman" w:eastAsia="Calibri" w:hAnsi="Times New Roman" w:cs="Times New Roman"/>
          <w:sz w:val="28"/>
          <w:szCs w:val="28"/>
          <w:lang w:val="en-US" w:bidi="ar-SA"/>
        </w:rPr>
        <w:t>malafide</w:t>
      </w:r>
      <w:proofErr w:type="spellEnd"/>
      <w:r w:rsidRPr="002B07D5">
        <w:rPr>
          <w:rFonts w:ascii="Times New Roman" w:eastAsia="Calibri" w:hAnsi="Times New Roman" w:cs="Times New Roman"/>
          <w:sz w:val="28"/>
          <w:szCs w:val="28"/>
          <w:lang w:val="en-US" w:bidi="ar-SA"/>
        </w:rPr>
        <w:t xml:space="preserve"> intentions and further simply to defraud the complainant as the accused knowingly and willfully issued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in </w:t>
      </w:r>
      <w:proofErr w:type="spellStart"/>
      <w:r w:rsidRPr="002B07D5">
        <w:rPr>
          <w:rFonts w:ascii="Times New Roman" w:eastAsia="Calibri" w:hAnsi="Times New Roman" w:cs="Times New Roman"/>
          <w:sz w:val="28"/>
          <w:szCs w:val="28"/>
          <w:lang w:val="en-US" w:bidi="ar-SA"/>
        </w:rPr>
        <w:t>favour</w:t>
      </w:r>
      <w:proofErr w:type="spellEnd"/>
      <w:r w:rsidRPr="002B07D5">
        <w:rPr>
          <w:rFonts w:ascii="Times New Roman" w:eastAsia="Calibri" w:hAnsi="Times New Roman" w:cs="Times New Roman"/>
          <w:sz w:val="28"/>
          <w:szCs w:val="28"/>
          <w:lang w:val="en-US" w:bidi="ar-SA"/>
        </w:rPr>
        <w:t xml:space="preserve"> of the com</w:t>
      </w:r>
      <w:r>
        <w:rPr>
          <w:rFonts w:ascii="Times New Roman" w:eastAsia="Calibri" w:hAnsi="Times New Roman" w:cs="Times New Roman"/>
          <w:sz w:val="28"/>
          <w:szCs w:val="28"/>
          <w:lang w:val="en-US" w:bidi="ar-SA"/>
        </w:rPr>
        <w:t>plainant when his account is already blocked</w:t>
      </w:r>
      <w:r w:rsidRPr="002B07D5">
        <w:rPr>
          <w:rFonts w:ascii="Times New Roman" w:eastAsia="Calibri" w:hAnsi="Times New Roman" w:cs="Times New Roman"/>
          <w:sz w:val="28"/>
          <w:szCs w:val="28"/>
          <w:lang w:val="en-US" w:bidi="ar-SA"/>
        </w:rPr>
        <w:t xml:space="preserve">. It </w:t>
      </w:r>
      <w:proofErr w:type="gramStart"/>
      <w:r w:rsidRPr="002B07D5">
        <w:rPr>
          <w:rFonts w:ascii="Times New Roman" w:eastAsia="Calibri" w:hAnsi="Times New Roman" w:cs="Times New Roman"/>
          <w:sz w:val="28"/>
          <w:szCs w:val="28"/>
          <w:lang w:val="en-US" w:bidi="ar-SA"/>
        </w:rPr>
        <w:t>is made</w:t>
      </w:r>
      <w:proofErr w:type="gramEnd"/>
      <w:r w:rsidRPr="002B07D5">
        <w:rPr>
          <w:rFonts w:ascii="Times New Roman" w:eastAsia="Calibri" w:hAnsi="Times New Roman" w:cs="Times New Roman"/>
          <w:sz w:val="28"/>
          <w:szCs w:val="28"/>
          <w:lang w:val="en-US" w:bidi="ar-SA"/>
        </w:rPr>
        <w:t xml:space="preserve"> clear that </w:t>
      </w:r>
      <w:r w:rsidRPr="002B07D5">
        <w:rPr>
          <w:rFonts w:ascii="Times New Roman" w:eastAsia="Calibri" w:hAnsi="Times New Roman" w:cs="Times New Roman"/>
          <w:sz w:val="28"/>
          <w:szCs w:val="28"/>
          <w:lang w:val="en-US" w:bidi="ar-SA"/>
        </w:rPr>
        <w:lastRenderedPageBreak/>
        <w:t>the accused is intentionally and willfully does not wants to pay off the debts.</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w:t>
      </w:r>
      <w:proofErr w:type="spellStart"/>
      <w:r w:rsidRPr="002B07D5">
        <w:rPr>
          <w:rFonts w:ascii="Times New Roman" w:eastAsia="Calibri" w:hAnsi="Times New Roman" w:cs="Times New Roman"/>
          <w:sz w:val="28"/>
          <w:szCs w:val="28"/>
          <w:lang w:val="en-US" w:bidi="ar-SA"/>
        </w:rPr>
        <w:t>inspite</w:t>
      </w:r>
      <w:proofErr w:type="spellEnd"/>
      <w:r w:rsidRPr="002B07D5">
        <w:rPr>
          <w:rFonts w:ascii="Times New Roman" w:eastAsia="Calibri" w:hAnsi="Times New Roman" w:cs="Times New Roman"/>
          <w:sz w:val="28"/>
          <w:szCs w:val="28"/>
          <w:lang w:val="en-US" w:bidi="ar-SA"/>
        </w:rPr>
        <w:t xml:space="preserve"> of the assurances given by the accused to the complainant that he will make sufficient arrangements of the funds for the clearance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the </w:t>
      </w:r>
      <w:proofErr w:type="spellStart"/>
      <w:r w:rsidRPr="002B07D5">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w:t>
      </w:r>
      <w:proofErr w:type="gramStart"/>
      <w:r>
        <w:rPr>
          <w:rFonts w:ascii="Times New Roman" w:eastAsia="Calibri" w:hAnsi="Times New Roman" w:cs="Times New Roman"/>
          <w:sz w:val="28"/>
          <w:szCs w:val="28"/>
          <w:lang w:val="en-US" w:bidi="ar-SA"/>
        </w:rPr>
        <w:t>has been returned</w:t>
      </w:r>
      <w:proofErr w:type="gramEnd"/>
      <w:r>
        <w:rPr>
          <w:rFonts w:ascii="Times New Roman" w:eastAsia="Calibri" w:hAnsi="Times New Roman" w:cs="Times New Roman"/>
          <w:sz w:val="28"/>
          <w:szCs w:val="28"/>
          <w:lang w:val="en-US" w:bidi="ar-SA"/>
        </w:rPr>
        <w:t xml:space="preserve"> unpaid</w:t>
      </w:r>
      <w:r w:rsidRPr="002B07D5">
        <w:rPr>
          <w:rFonts w:ascii="Times New Roman" w:eastAsia="Calibri" w:hAnsi="Times New Roman" w:cs="Times New Roman"/>
          <w:sz w:val="28"/>
          <w:szCs w:val="28"/>
          <w:lang w:val="en-US" w:bidi="ar-SA"/>
        </w:rPr>
        <w:t>.</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accused has deliberately, knowingly, intentionally and </w:t>
      </w:r>
      <w:proofErr w:type="spellStart"/>
      <w:r w:rsidRPr="002B07D5">
        <w:rPr>
          <w:rFonts w:ascii="Times New Roman" w:eastAsia="Calibri" w:hAnsi="Times New Roman" w:cs="Times New Roman"/>
          <w:sz w:val="28"/>
          <w:szCs w:val="28"/>
          <w:lang w:val="en-US" w:bidi="ar-SA"/>
        </w:rPr>
        <w:t>malafidely</w:t>
      </w:r>
      <w:proofErr w:type="spellEnd"/>
      <w:r w:rsidRPr="002B07D5">
        <w:rPr>
          <w:rFonts w:ascii="Times New Roman" w:eastAsia="Calibri" w:hAnsi="Times New Roman" w:cs="Times New Roman"/>
          <w:sz w:val="28"/>
          <w:szCs w:val="28"/>
          <w:lang w:val="en-US" w:bidi="ar-SA"/>
        </w:rPr>
        <w:t xml:space="preserve"> with the motive to cheat the complainant, issued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w:t>
      </w:r>
      <w:r>
        <w:rPr>
          <w:rFonts w:ascii="Times New Roman" w:eastAsia="Calibri" w:hAnsi="Times New Roman" w:cs="Times New Roman"/>
          <w:sz w:val="28"/>
          <w:szCs w:val="28"/>
          <w:lang w:val="en-US" w:bidi="ar-SA"/>
        </w:rPr>
        <w:t xml:space="preserve"> in such circumstance when account from which such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has to be </w:t>
      </w:r>
      <w:proofErr w:type="spellStart"/>
      <w:r>
        <w:rPr>
          <w:rFonts w:ascii="Times New Roman" w:eastAsia="Calibri" w:hAnsi="Times New Roman" w:cs="Times New Roman"/>
          <w:sz w:val="28"/>
          <w:szCs w:val="28"/>
          <w:lang w:val="en-US" w:bidi="ar-SA"/>
        </w:rPr>
        <w:t>en</w:t>
      </w:r>
      <w:proofErr w:type="spellEnd"/>
      <w:r>
        <w:rPr>
          <w:rFonts w:ascii="Times New Roman" w:eastAsia="Calibri" w:hAnsi="Times New Roman" w:cs="Times New Roman"/>
          <w:sz w:val="28"/>
          <w:szCs w:val="28"/>
          <w:lang w:val="en-US" w:bidi="ar-SA"/>
        </w:rPr>
        <w:t xml:space="preserve">-cashed was already blocked due to acts of </w:t>
      </w:r>
      <w:proofErr w:type="gramStart"/>
      <w:r>
        <w:rPr>
          <w:rFonts w:ascii="Times New Roman" w:eastAsia="Calibri" w:hAnsi="Times New Roman" w:cs="Times New Roman"/>
          <w:sz w:val="28"/>
          <w:szCs w:val="28"/>
          <w:lang w:val="en-US" w:bidi="ar-SA"/>
        </w:rPr>
        <w:t>accused</w:t>
      </w:r>
      <w:proofErr w:type="gramEnd"/>
      <w:r>
        <w:rPr>
          <w:rFonts w:ascii="Times New Roman" w:eastAsia="Calibri" w:hAnsi="Times New Roman" w:cs="Times New Roman"/>
          <w:sz w:val="28"/>
          <w:szCs w:val="28"/>
          <w:lang w:val="en-US" w:bidi="ar-SA"/>
        </w:rPr>
        <w:t xml:space="preserve"> as he is a habitual cheater or criminal</w:t>
      </w:r>
      <w:r w:rsidRPr="002B07D5">
        <w:rPr>
          <w:rFonts w:ascii="Times New Roman" w:eastAsia="Calibri" w:hAnsi="Times New Roman" w:cs="Times New Roman"/>
          <w:sz w:val="28"/>
          <w:szCs w:val="28"/>
          <w:lang w:val="en-US" w:bidi="ar-SA"/>
        </w:rPr>
        <w:t xml:space="preserve">. </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That the accused was served</w:t>
      </w:r>
      <w:r>
        <w:rPr>
          <w:rFonts w:ascii="Times New Roman" w:eastAsia="Calibri" w:hAnsi="Times New Roman" w:cs="Times New Roman"/>
          <w:sz w:val="28"/>
          <w:szCs w:val="28"/>
          <w:lang w:val="en-US" w:bidi="ar-SA"/>
        </w:rPr>
        <w:t xml:space="preserve"> with a legal notice dated </w:t>
      </w:r>
      <w:r w:rsidRPr="00CA0F31">
        <w:rPr>
          <w:rFonts w:ascii="Times New Roman" w:eastAsia="Calibri" w:hAnsi="Times New Roman" w:cs="Times New Roman"/>
          <w:b/>
          <w:bCs/>
          <w:sz w:val="28"/>
          <w:szCs w:val="28"/>
          <w:lang w:val="en-US" w:bidi="ar-SA"/>
        </w:rPr>
        <w:t>03-03-2020</w:t>
      </w:r>
      <w:r w:rsidRPr="002B07D5">
        <w:rPr>
          <w:rFonts w:ascii="Times New Roman" w:eastAsia="Calibri" w:hAnsi="Times New Roman" w:cs="Times New Roman"/>
          <w:sz w:val="28"/>
          <w:szCs w:val="28"/>
          <w:lang w:val="en-US" w:bidi="ar-SA"/>
        </w:rPr>
        <w:t xml:space="preserve"> through the complainant’s advocate by speed post, by means of that notice, complainant had called upon the accused to make the payment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The accused was further in the event of </w:t>
      </w:r>
      <w:proofErr w:type="gramStart"/>
      <w:r w:rsidRPr="002B07D5">
        <w:rPr>
          <w:rFonts w:ascii="Times New Roman" w:eastAsia="Calibri" w:hAnsi="Times New Roman" w:cs="Times New Roman"/>
          <w:sz w:val="28"/>
          <w:szCs w:val="28"/>
          <w:lang w:val="en-US" w:bidi="ar-SA"/>
        </w:rPr>
        <w:t>failure,</w:t>
      </w:r>
      <w:proofErr w:type="gramEnd"/>
      <w:r w:rsidRPr="002B07D5">
        <w:rPr>
          <w:rFonts w:ascii="Times New Roman" w:eastAsia="Calibri" w:hAnsi="Times New Roman" w:cs="Times New Roman"/>
          <w:sz w:val="28"/>
          <w:szCs w:val="28"/>
          <w:lang w:val="en-US" w:bidi="ar-SA"/>
        </w:rPr>
        <w:t xml:space="preserve"> the complainant would take necessary legal action at the risk, responsibility and costs of the accused.</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w:t>
      </w:r>
      <w:r w:rsidRPr="002B07D5">
        <w:rPr>
          <w:rFonts w:ascii="Times New Roman" w:eastAsia="Calibri" w:hAnsi="Times New Roman" w:cs="Times New Roman"/>
          <w:sz w:val="28"/>
          <w:szCs w:val="28"/>
          <w:lang w:val="en-US" w:bidi="ar-SA"/>
        </w:rPr>
        <w:t xml:space="preserve">the </w:t>
      </w:r>
      <w:r>
        <w:rPr>
          <w:rFonts w:ascii="Times New Roman" w:eastAsia="Calibri" w:hAnsi="Times New Roman" w:cs="Times New Roman"/>
          <w:sz w:val="28"/>
          <w:szCs w:val="28"/>
          <w:lang w:val="en-US" w:bidi="ar-SA"/>
        </w:rPr>
        <w:t xml:space="preserve">above said notice </w:t>
      </w:r>
      <w:proofErr w:type="gramStart"/>
      <w:r>
        <w:rPr>
          <w:rFonts w:ascii="Times New Roman" w:eastAsia="Calibri" w:hAnsi="Times New Roman" w:cs="Times New Roman"/>
          <w:sz w:val="28"/>
          <w:szCs w:val="28"/>
          <w:lang w:val="en-US" w:bidi="ar-SA"/>
        </w:rPr>
        <w:t>has been returned</w:t>
      </w:r>
      <w:proofErr w:type="gramEnd"/>
      <w:r>
        <w:rPr>
          <w:rFonts w:ascii="Times New Roman" w:eastAsia="Calibri" w:hAnsi="Times New Roman" w:cs="Times New Roman"/>
          <w:sz w:val="28"/>
          <w:szCs w:val="28"/>
          <w:lang w:val="en-US" w:bidi="ar-SA"/>
        </w:rPr>
        <w:t xml:space="preserve"> with endorsement dated </w:t>
      </w:r>
      <w:r w:rsidRPr="00361E67">
        <w:rPr>
          <w:rFonts w:ascii="Times New Roman" w:eastAsia="Calibri" w:hAnsi="Times New Roman" w:cs="Times New Roman"/>
          <w:b/>
          <w:bCs/>
          <w:sz w:val="28"/>
          <w:szCs w:val="28"/>
          <w:lang w:val="en-US" w:bidi="ar-SA"/>
        </w:rPr>
        <w:t>09-03-2020</w:t>
      </w:r>
      <w:r>
        <w:rPr>
          <w:rFonts w:ascii="Times New Roman" w:eastAsia="Calibri" w:hAnsi="Times New Roman" w:cs="Times New Roman"/>
          <w:sz w:val="28"/>
          <w:szCs w:val="28"/>
          <w:lang w:val="en-US" w:bidi="ar-SA"/>
        </w:rPr>
        <w:t xml:space="preserve"> that accused is not found on the address and premises was locked</w:t>
      </w:r>
      <w:r w:rsidRPr="002B07D5">
        <w:rPr>
          <w:rFonts w:ascii="Times New Roman" w:eastAsia="Calibri" w:hAnsi="Times New Roman" w:cs="Times New Roman"/>
          <w:sz w:val="28"/>
          <w:szCs w:val="28"/>
          <w:lang w:val="en-US" w:bidi="ar-SA"/>
        </w:rPr>
        <w:t>.</w:t>
      </w:r>
    </w:p>
    <w:p w:rsidR="003F7CC8" w:rsidRPr="00187779"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proofErr w:type="gramStart"/>
      <w:r w:rsidRPr="002B07D5">
        <w:rPr>
          <w:rFonts w:ascii="Times New Roman" w:eastAsia="Calibri" w:hAnsi="Times New Roman" w:cs="Times New Roman"/>
          <w:sz w:val="28"/>
          <w:szCs w:val="28"/>
          <w:lang w:val="en-US" w:bidi="ar-SA"/>
        </w:rPr>
        <w:t xml:space="preserve">That the cause of action arose in </w:t>
      </w:r>
      <w:proofErr w:type="spellStart"/>
      <w:r w:rsidRPr="002B07D5">
        <w:rPr>
          <w:rFonts w:ascii="Times New Roman" w:eastAsia="Calibri" w:hAnsi="Times New Roman" w:cs="Times New Roman"/>
          <w:sz w:val="28"/>
          <w:szCs w:val="28"/>
          <w:lang w:val="en-US" w:bidi="ar-SA"/>
        </w:rPr>
        <w:t>favour</w:t>
      </w:r>
      <w:proofErr w:type="spellEnd"/>
      <w:r w:rsidRPr="002B07D5">
        <w:rPr>
          <w:rFonts w:ascii="Times New Roman" w:eastAsia="Calibri" w:hAnsi="Times New Roman" w:cs="Times New Roman"/>
          <w:sz w:val="28"/>
          <w:szCs w:val="28"/>
          <w:lang w:val="en-US" w:bidi="ar-SA"/>
        </w:rPr>
        <w:t xml:space="preserve"> of the complainant and against the accused under section </w:t>
      </w:r>
      <w:r w:rsidRPr="002B07D5">
        <w:rPr>
          <w:rFonts w:ascii="Times New Roman" w:eastAsia="Calibri" w:hAnsi="Times New Roman" w:cs="Times New Roman"/>
          <w:b/>
          <w:bCs/>
          <w:sz w:val="28"/>
          <w:szCs w:val="28"/>
          <w:lang w:val="en-US" w:bidi="ar-SA"/>
        </w:rPr>
        <w:t>138/142</w:t>
      </w:r>
      <w:r w:rsidRPr="002B07D5">
        <w:rPr>
          <w:rFonts w:ascii="Times New Roman" w:eastAsia="Calibri" w:hAnsi="Times New Roman" w:cs="Times New Roman"/>
          <w:sz w:val="28"/>
          <w:szCs w:val="28"/>
          <w:lang w:val="en-US" w:bidi="ar-SA"/>
        </w:rPr>
        <w:t xml:space="preserve"> of the Negotiable Instrument Act, 1881 immediately on the dishonor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on dates </w:t>
      </w:r>
      <w:r w:rsidR="00CC4B76">
        <w:rPr>
          <w:rFonts w:ascii="Times New Roman" w:eastAsia="Calibri" w:hAnsi="Times New Roman" w:cs="Times New Roman"/>
          <w:b/>
          <w:bCs/>
          <w:sz w:val="28"/>
          <w:szCs w:val="28"/>
          <w:lang w:val="en-US" w:bidi="ar-SA"/>
        </w:rPr>
        <w:t>18</w:t>
      </w:r>
      <w:r>
        <w:rPr>
          <w:rFonts w:ascii="Times New Roman" w:eastAsia="Calibri" w:hAnsi="Times New Roman" w:cs="Times New Roman"/>
          <w:b/>
          <w:bCs/>
          <w:sz w:val="28"/>
          <w:szCs w:val="28"/>
          <w:lang w:val="en-US" w:bidi="ar-SA"/>
        </w:rPr>
        <w:t>-12</w:t>
      </w:r>
      <w:r w:rsidRPr="002B07D5">
        <w:rPr>
          <w:rFonts w:ascii="Times New Roman" w:eastAsia="Calibri" w:hAnsi="Times New Roman" w:cs="Times New Roman"/>
          <w:b/>
          <w:bCs/>
          <w:sz w:val="28"/>
          <w:szCs w:val="28"/>
          <w:lang w:val="en-US" w:bidi="ar-SA"/>
        </w:rPr>
        <w:t>-2019</w:t>
      </w:r>
      <w:r w:rsidR="00CC4B76">
        <w:rPr>
          <w:rFonts w:ascii="Times New Roman" w:eastAsia="Calibri" w:hAnsi="Times New Roman" w:cs="Times New Roman"/>
          <w:b/>
          <w:bCs/>
          <w:sz w:val="28"/>
          <w:szCs w:val="28"/>
          <w:lang w:val="en-US" w:bidi="ar-SA"/>
        </w:rPr>
        <w:t>, 20</w:t>
      </w:r>
      <w:r>
        <w:rPr>
          <w:rFonts w:ascii="Times New Roman" w:eastAsia="Calibri" w:hAnsi="Times New Roman" w:cs="Times New Roman"/>
          <w:b/>
          <w:bCs/>
          <w:sz w:val="28"/>
          <w:szCs w:val="28"/>
          <w:lang w:val="en-US" w:bidi="ar-SA"/>
        </w:rPr>
        <w:t>-01-2020</w:t>
      </w:r>
      <w:r w:rsidRPr="002B07D5">
        <w:rPr>
          <w:rFonts w:ascii="Times New Roman" w:eastAsia="Calibri" w:hAnsi="Times New Roman" w:cs="Times New Roman"/>
          <w:sz w:val="28"/>
          <w:szCs w:val="28"/>
          <w:lang w:val="en-US" w:bidi="ar-SA"/>
        </w:rPr>
        <w:t xml:space="preserve"> &amp; </w:t>
      </w:r>
      <w:r>
        <w:rPr>
          <w:rFonts w:ascii="Times New Roman" w:eastAsia="Calibri" w:hAnsi="Times New Roman" w:cs="Times New Roman"/>
          <w:b/>
          <w:bCs/>
          <w:sz w:val="28"/>
          <w:szCs w:val="28"/>
          <w:lang w:val="en-US" w:bidi="ar-SA"/>
        </w:rPr>
        <w:t>20-02-2020</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further on unsuccessful service of the Legal notice upon</w:t>
      </w:r>
      <w:r w:rsidRPr="002B07D5">
        <w:rPr>
          <w:rFonts w:ascii="Times New Roman" w:eastAsia="Calibri" w:hAnsi="Times New Roman" w:cs="Times New Roman"/>
          <w:sz w:val="28"/>
          <w:szCs w:val="28"/>
          <w:lang w:val="en-US" w:bidi="ar-SA"/>
        </w:rPr>
        <w:t xml:space="preserve"> accused on date </w:t>
      </w:r>
      <w:r>
        <w:rPr>
          <w:rFonts w:ascii="Times New Roman" w:eastAsia="Calibri" w:hAnsi="Times New Roman" w:cs="Times New Roman"/>
          <w:b/>
          <w:bCs/>
          <w:sz w:val="28"/>
          <w:szCs w:val="28"/>
          <w:lang w:val="en-US" w:bidi="ar-SA"/>
        </w:rPr>
        <w:t>09-03-2020</w:t>
      </w:r>
      <w:r w:rsidRPr="002B07D5">
        <w:rPr>
          <w:rFonts w:ascii="Times New Roman" w:eastAsia="Calibri" w:hAnsi="Times New Roman" w:cs="Times New Roman"/>
          <w:sz w:val="28"/>
          <w:szCs w:val="28"/>
          <w:lang w:val="en-US" w:bidi="ar-SA"/>
        </w:rPr>
        <w:t xml:space="preserve">, and more strongly the cause of action further arose as per the clause (c) of proviso to section </w:t>
      </w:r>
      <w:r w:rsidRPr="002B07D5">
        <w:rPr>
          <w:rFonts w:ascii="Times New Roman" w:eastAsia="Calibri" w:hAnsi="Times New Roman" w:cs="Times New Roman"/>
          <w:sz w:val="28"/>
          <w:szCs w:val="28"/>
          <w:lang w:val="en-US" w:bidi="ar-SA"/>
        </w:rPr>
        <w:lastRenderedPageBreak/>
        <w:t xml:space="preserve">138 of the Negotiable Instruments Act, 1881 read with Clause (c) of Sub-section 1 of the section 142, of the same act against the accused persons, on completion of 15 days on </w:t>
      </w:r>
      <w:r>
        <w:rPr>
          <w:rFonts w:ascii="Times New Roman" w:eastAsia="Calibri" w:hAnsi="Times New Roman" w:cs="Times New Roman"/>
          <w:b/>
          <w:bCs/>
          <w:sz w:val="28"/>
          <w:szCs w:val="28"/>
          <w:lang w:val="en-US" w:bidi="ar-SA"/>
        </w:rPr>
        <w:t>24</w:t>
      </w:r>
      <w:r w:rsidRPr="002B07D5">
        <w:rPr>
          <w:rFonts w:ascii="Times New Roman" w:eastAsia="Calibri" w:hAnsi="Times New Roman" w:cs="Times New Roman"/>
          <w:b/>
          <w:bCs/>
          <w:sz w:val="28"/>
          <w:szCs w:val="28"/>
          <w:vertAlign w:val="superscript"/>
          <w:lang w:val="en-US" w:bidi="ar-SA"/>
        </w:rPr>
        <w:t>th</w:t>
      </w:r>
      <w:r>
        <w:rPr>
          <w:rFonts w:ascii="Times New Roman" w:eastAsia="Calibri" w:hAnsi="Times New Roman" w:cs="Times New Roman"/>
          <w:b/>
          <w:bCs/>
          <w:sz w:val="28"/>
          <w:szCs w:val="28"/>
          <w:lang w:val="en-US" w:bidi="ar-SA"/>
        </w:rPr>
        <w:t xml:space="preserve"> March 2020</w:t>
      </w:r>
      <w:r w:rsidRPr="002B07D5">
        <w:rPr>
          <w:rFonts w:ascii="Times New Roman" w:eastAsia="Calibri" w:hAnsi="Times New Roman" w:cs="Times New Roman"/>
          <w:b/>
          <w:bCs/>
          <w:sz w:val="28"/>
          <w:szCs w:val="28"/>
          <w:lang w:val="en-US" w:bidi="ar-SA"/>
        </w:rPr>
        <w:t>,</w:t>
      </w:r>
      <w:r>
        <w:rPr>
          <w:rFonts w:ascii="Times New Roman" w:eastAsia="Calibri" w:hAnsi="Times New Roman" w:cs="Times New Roman"/>
          <w:sz w:val="28"/>
          <w:szCs w:val="28"/>
          <w:lang w:val="en-US" w:bidi="ar-SA"/>
        </w:rPr>
        <w:t xml:space="preserve"> after unsuccessful attempt of service of</w:t>
      </w:r>
      <w:r w:rsidRPr="002B07D5">
        <w:rPr>
          <w:rFonts w:ascii="Times New Roman" w:eastAsia="Calibri" w:hAnsi="Times New Roman" w:cs="Times New Roman"/>
          <w:sz w:val="28"/>
          <w:szCs w:val="28"/>
          <w:lang w:val="en-US" w:bidi="ar-SA"/>
        </w:rPr>
        <w:t xml:space="preserve"> the above said Legal Notice</w:t>
      </w:r>
      <w:r>
        <w:rPr>
          <w:rFonts w:ascii="Times New Roman" w:eastAsia="Calibri" w:hAnsi="Times New Roman" w:cs="Times New Roman"/>
          <w:sz w:val="28"/>
          <w:szCs w:val="28"/>
          <w:lang w:val="en-US" w:bidi="ar-SA"/>
        </w:rPr>
        <w:t xml:space="preserve"> upon the accused</w:t>
      </w:r>
      <w:r w:rsidRPr="002B07D5">
        <w:rPr>
          <w:rFonts w:ascii="Times New Roman" w:eastAsia="Calibri" w:hAnsi="Times New Roman" w:cs="Times New Roman"/>
          <w:sz w:val="28"/>
          <w:szCs w:val="28"/>
          <w:lang w:val="en-US" w:bidi="ar-SA"/>
        </w:rPr>
        <w:t>.</w:t>
      </w:r>
      <w:proofErr w:type="gramEnd"/>
      <w:r w:rsidRPr="002B07D5">
        <w:rPr>
          <w:rFonts w:ascii="Times New Roman" w:eastAsia="Calibri" w:hAnsi="Times New Roman" w:cs="Times New Roman"/>
          <w:sz w:val="28"/>
          <w:szCs w:val="28"/>
          <w:lang w:val="en-US" w:bidi="ar-SA"/>
        </w:rPr>
        <w:t xml:space="preserve"> The accused person has failed to pay the amount, as claimed in th</w:t>
      </w:r>
      <w:r>
        <w:rPr>
          <w:rFonts w:ascii="Times New Roman" w:eastAsia="Calibri" w:hAnsi="Times New Roman" w:cs="Times New Roman"/>
          <w:sz w:val="28"/>
          <w:szCs w:val="28"/>
          <w:lang w:val="en-US" w:bidi="ar-SA"/>
        </w:rPr>
        <w:t xml:space="preserve">e legal notice due to his </w:t>
      </w:r>
      <w:proofErr w:type="spellStart"/>
      <w:r>
        <w:rPr>
          <w:rFonts w:ascii="Times New Roman" w:eastAsia="Calibri" w:hAnsi="Times New Roman" w:cs="Times New Roman"/>
          <w:sz w:val="28"/>
          <w:szCs w:val="28"/>
          <w:lang w:val="en-US" w:bidi="ar-SA"/>
        </w:rPr>
        <w:t>malafide</w:t>
      </w:r>
      <w:proofErr w:type="spellEnd"/>
      <w:r>
        <w:rPr>
          <w:rFonts w:ascii="Times New Roman" w:eastAsia="Calibri" w:hAnsi="Times New Roman" w:cs="Times New Roman"/>
          <w:sz w:val="28"/>
          <w:szCs w:val="28"/>
          <w:lang w:val="en-US" w:bidi="ar-SA"/>
        </w:rPr>
        <w:t xml:space="preserve"> intention to cheat the complainant and not only the complainant but various persons</w:t>
      </w:r>
      <w:r w:rsidRPr="002B07D5">
        <w:rPr>
          <w:rFonts w:ascii="Times New Roman" w:eastAsia="Calibri" w:hAnsi="Times New Roman" w:cs="Times New Roman"/>
          <w:sz w:val="28"/>
          <w:szCs w:val="28"/>
          <w:lang w:val="en-US" w:bidi="ar-SA"/>
        </w:rPr>
        <w:t>.</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limitation to file the present complaint is starts from </w:t>
      </w:r>
      <w:proofErr w:type="gramStart"/>
      <w:r w:rsidRPr="008D5AEE">
        <w:rPr>
          <w:rFonts w:ascii="Times New Roman" w:eastAsia="Calibri" w:hAnsi="Times New Roman" w:cs="Times New Roman"/>
          <w:b/>
          <w:bCs/>
          <w:sz w:val="28"/>
          <w:szCs w:val="28"/>
          <w:lang w:val="en-US" w:bidi="ar-SA"/>
        </w:rPr>
        <w:t>24</w:t>
      </w:r>
      <w:r w:rsidRPr="008D5AEE">
        <w:rPr>
          <w:rFonts w:ascii="Times New Roman" w:eastAsia="Calibri" w:hAnsi="Times New Roman" w:cs="Times New Roman"/>
          <w:b/>
          <w:bCs/>
          <w:sz w:val="28"/>
          <w:szCs w:val="28"/>
          <w:vertAlign w:val="superscript"/>
          <w:lang w:val="en-US" w:bidi="ar-SA"/>
        </w:rPr>
        <w:t>th</w:t>
      </w:r>
      <w:proofErr w:type="gramEnd"/>
      <w:r w:rsidRPr="008D5AEE">
        <w:rPr>
          <w:rFonts w:ascii="Times New Roman" w:eastAsia="Calibri" w:hAnsi="Times New Roman" w:cs="Times New Roman"/>
          <w:b/>
          <w:bCs/>
          <w:sz w:val="28"/>
          <w:szCs w:val="28"/>
          <w:lang w:val="en-US" w:bidi="ar-SA"/>
        </w:rPr>
        <w:t xml:space="preserve"> March 2020</w:t>
      </w:r>
      <w:r>
        <w:rPr>
          <w:rFonts w:ascii="Times New Roman" w:eastAsia="Calibri" w:hAnsi="Times New Roman" w:cs="Times New Roman"/>
          <w:sz w:val="28"/>
          <w:szCs w:val="28"/>
          <w:lang w:val="en-US" w:bidi="ar-SA"/>
        </w:rPr>
        <w:t xml:space="preserve"> and continues till </w:t>
      </w:r>
      <w:r w:rsidRPr="008D5AEE">
        <w:rPr>
          <w:rFonts w:ascii="Times New Roman" w:eastAsia="Calibri" w:hAnsi="Times New Roman" w:cs="Times New Roman"/>
          <w:b/>
          <w:bCs/>
          <w:sz w:val="28"/>
          <w:szCs w:val="28"/>
          <w:lang w:val="en-US" w:bidi="ar-SA"/>
        </w:rPr>
        <w:t>24</w:t>
      </w:r>
      <w:r w:rsidRPr="008D5AEE">
        <w:rPr>
          <w:rFonts w:ascii="Times New Roman" w:eastAsia="Calibri" w:hAnsi="Times New Roman" w:cs="Times New Roman"/>
          <w:b/>
          <w:bCs/>
          <w:sz w:val="28"/>
          <w:szCs w:val="28"/>
          <w:vertAlign w:val="superscript"/>
          <w:lang w:val="en-US" w:bidi="ar-SA"/>
        </w:rPr>
        <w:t>th</w:t>
      </w:r>
      <w:r w:rsidRPr="008D5AEE">
        <w:rPr>
          <w:rFonts w:ascii="Times New Roman" w:eastAsia="Calibri" w:hAnsi="Times New Roman" w:cs="Times New Roman"/>
          <w:b/>
          <w:bCs/>
          <w:sz w:val="28"/>
          <w:szCs w:val="28"/>
          <w:lang w:val="en-US" w:bidi="ar-SA"/>
        </w:rPr>
        <w:t xml:space="preserve"> April 2020</w:t>
      </w:r>
      <w:r>
        <w:rPr>
          <w:rFonts w:ascii="Times New Roman" w:eastAsia="Calibri" w:hAnsi="Times New Roman" w:cs="Times New Roman"/>
          <w:sz w:val="28"/>
          <w:szCs w:val="28"/>
          <w:lang w:val="en-US" w:bidi="ar-SA"/>
        </w:rPr>
        <w:t xml:space="preserve"> but due to lockdown and corona crisis courts were closed on </w:t>
      </w:r>
      <w:r w:rsidRPr="00CA0F31">
        <w:rPr>
          <w:rFonts w:ascii="Times New Roman" w:eastAsia="Calibri" w:hAnsi="Times New Roman" w:cs="Times New Roman"/>
          <w:b/>
          <w:bCs/>
          <w:sz w:val="28"/>
          <w:szCs w:val="28"/>
          <w:lang w:val="en-US" w:bidi="ar-SA"/>
        </w:rPr>
        <w:t>24</w:t>
      </w:r>
      <w:r w:rsidRPr="00CA0F31">
        <w:rPr>
          <w:rFonts w:ascii="Times New Roman" w:eastAsia="Calibri" w:hAnsi="Times New Roman" w:cs="Times New Roman"/>
          <w:b/>
          <w:bCs/>
          <w:sz w:val="28"/>
          <w:szCs w:val="28"/>
          <w:vertAlign w:val="superscript"/>
          <w:lang w:val="en-US" w:bidi="ar-SA"/>
        </w:rPr>
        <w:t>th</w:t>
      </w:r>
      <w:r w:rsidRPr="00CA0F31">
        <w:rPr>
          <w:rFonts w:ascii="Times New Roman" w:eastAsia="Calibri" w:hAnsi="Times New Roman" w:cs="Times New Roman"/>
          <w:b/>
          <w:bCs/>
          <w:sz w:val="28"/>
          <w:szCs w:val="28"/>
          <w:lang w:val="en-US" w:bidi="ar-SA"/>
        </w:rPr>
        <w:t xml:space="preserve"> March 2020</w:t>
      </w:r>
      <w:r>
        <w:rPr>
          <w:rFonts w:ascii="Times New Roman" w:eastAsia="Calibri" w:hAnsi="Times New Roman" w:cs="Times New Roman"/>
          <w:sz w:val="28"/>
          <w:szCs w:val="28"/>
          <w:lang w:val="en-US" w:bidi="ar-SA"/>
        </w:rPr>
        <w:t xml:space="preserve"> and open on </w:t>
      </w:r>
      <w:r w:rsidRPr="008D5AEE">
        <w:rPr>
          <w:rFonts w:ascii="Times New Roman" w:eastAsia="Calibri" w:hAnsi="Times New Roman" w:cs="Times New Roman"/>
          <w:b/>
          <w:bCs/>
          <w:sz w:val="28"/>
          <w:szCs w:val="28"/>
          <w:lang w:val="en-US" w:bidi="ar-SA"/>
        </w:rPr>
        <w:t>8</w:t>
      </w:r>
      <w:r w:rsidRPr="008D5AEE">
        <w:rPr>
          <w:rFonts w:ascii="Times New Roman" w:eastAsia="Calibri" w:hAnsi="Times New Roman" w:cs="Times New Roman"/>
          <w:b/>
          <w:bCs/>
          <w:sz w:val="28"/>
          <w:szCs w:val="28"/>
          <w:vertAlign w:val="superscript"/>
          <w:lang w:val="en-US" w:bidi="ar-SA"/>
        </w:rPr>
        <w:t>th</w:t>
      </w:r>
      <w:r w:rsidRPr="008D5AEE">
        <w:rPr>
          <w:rFonts w:ascii="Times New Roman" w:eastAsia="Calibri" w:hAnsi="Times New Roman" w:cs="Times New Roman"/>
          <w:b/>
          <w:bCs/>
          <w:sz w:val="28"/>
          <w:szCs w:val="28"/>
          <w:lang w:val="en-US" w:bidi="ar-SA"/>
        </w:rPr>
        <w:t xml:space="preserve"> June 2020</w:t>
      </w:r>
      <w:r>
        <w:rPr>
          <w:rFonts w:ascii="Times New Roman" w:eastAsia="Calibri" w:hAnsi="Times New Roman" w:cs="Times New Roman"/>
          <w:sz w:val="28"/>
          <w:szCs w:val="28"/>
          <w:lang w:val="en-US" w:bidi="ar-SA"/>
        </w:rPr>
        <w:t xml:space="preserve"> therefore the delay caused is condonable and complaint is being treated as filed under Limitation Period. </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by means of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acts, the accused is rendered himself liable to be prosecuted under section 138/142 of the Negotiable Instrument Act.</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w:t>
      </w:r>
      <w:proofErr w:type="spellStart"/>
      <w:r w:rsidRPr="002B07D5">
        <w:rPr>
          <w:rFonts w:ascii="Times New Roman" w:eastAsia="Calibri" w:hAnsi="Times New Roman" w:cs="Times New Roman"/>
          <w:sz w:val="28"/>
          <w:szCs w:val="28"/>
          <w:lang w:val="en-US" w:bidi="ar-SA"/>
        </w:rPr>
        <w:t>hon’ble</w:t>
      </w:r>
      <w:proofErr w:type="spellEnd"/>
      <w:r w:rsidRPr="002B07D5">
        <w:rPr>
          <w:rFonts w:ascii="Times New Roman" w:eastAsia="Calibri" w:hAnsi="Times New Roman" w:cs="Times New Roman"/>
          <w:sz w:val="28"/>
          <w:szCs w:val="28"/>
          <w:lang w:val="en-US" w:bidi="ar-SA"/>
        </w:rPr>
        <w:t xml:space="preserve"> court is competent enough to entertain the present complaint as well as to proceed further and punish the Accused.</w:t>
      </w:r>
    </w:p>
    <w:p w:rsidR="003F7CC8" w:rsidRPr="002B07D5"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present complaint </w:t>
      </w:r>
      <w:proofErr w:type="gramStart"/>
      <w:r>
        <w:rPr>
          <w:rFonts w:ascii="Times New Roman" w:eastAsia="Calibri" w:hAnsi="Times New Roman" w:cs="Times New Roman"/>
          <w:sz w:val="28"/>
          <w:szCs w:val="28"/>
          <w:lang w:val="en-US" w:bidi="ar-SA"/>
        </w:rPr>
        <w:t xml:space="preserve">is </w:t>
      </w:r>
      <w:r w:rsidRPr="002B07D5">
        <w:rPr>
          <w:rFonts w:ascii="Times New Roman" w:eastAsia="Calibri" w:hAnsi="Times New Roman" w:cs="Times New Roman"/>
          <w:sz w:val="28"/>
          <w:szCs w:val="28"/>
          <w:lang w:val="en-US" w:bidi="ar-SA"/>
        </w:rPr>
        <w:t>filed</w:t>
      </w:r>
      <w:proofErr w:type="gramEnd"/>
      <w:r w:rsidRPr="002B07D5">
        <w:rPr>
          <w:rFonts w:ascii="Times New Roman" w:eastAsia="Calibri" w:hAnsi="Times New Roman" w:cs="Times New Roman"/>
          <w:sz w:val="28"/>
          <w:szCs w:val="28"/>
          <w:lang w:val="en-US" w:bidi="ar-SA"/>
        </w:rPr>
        <w:t xml:space="preserve"> under the limitation period prescribed under section 138 read with section 142 of the Act.</w:t>
      </w:r>
    </w:p>
    <w:p w:rsidR="003F7CC8" w:rsidRPr="00B9449D" w:rsidRDefault="003F7CC8" w:rsidP="003F7CC8">
      <w:pPr>
        <w:numPr>
          <w:ilvl w:val="0"/>
          <w:numId w:val="1"/>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That there has been a willful disobedience of the law by the accused.</w:t>
      </w:r>
    </w:p>
    <w:p w:rsidR="003F7CC8" w:rsidRDefault="003F7CC8" w:rsidP="003F7CC8">
      <w:pPr>
        <w:spacing w:before="240" w:after="200" w:line="480" w:lineRule="auto"/>
        <w:ind w:right="-540"/>
        <w:contextualSpacing/>
        <w:jc w:val="both"/>
        <w:rPr>
          <w:rFonts w:ascii="Times New Roman" w:eastAsia="Calibri" w:hAnsi="Times New Roman" w:cs="Times New Roman"/>
          <w:sz w:val="28"/>
          <w:szCs w:val="28"/>
          <w:lang w:val="en-US" w:bidi="ar-SA"/>
        </w:rPr>
      </w:pPr>
    </w:p>
    <w:p w:rsidR="003F7CC8" w:rsidRDefault="003F7CC8" w:rsidP="003F7CC8">
      <w:pPr>
        <w:spacing w:before="240" w:after="200" w:line="480" w:lineRule="auto"/>
        <w:ind w:right="-540"/>
        <w:contextualSpacing/>
        <w:jc w:val="both"/>
        <w:rPr>
          <w:rFonts w:ascii="Times New Roman" w:eastAsia="Calibri" w:hAnsi="Times New Roman" w:cs="Times New Roman"/>
          <w:sz w:val="28"/>
          <w:szCs w:val="28"/>
          <w:lang w:val="en-US" w:bidi="ar-SA"/>
        </w:rPr>
      </w:pPr>
    </w:p>
    <w:p w:rsidR="003F7CC8" w:rsidRDefault="003F7CC8" w:rsidP="003F7CC8">
      <w:pPr>
        <w:spacing w:before="240" w:after="200" w:line="480" w:lineRule="auto"/>
        <w:ind w:right="-540"/>
        <w:contextualSpacing/>
        <w:jc w:val="both"/>
        <w:rPr>
          <w:rFonts w:ascii="Times New Roman" w:eastAsia="Calibri" w:hAnsi="Times New Roman" w:cs="Times New Roman"/>
          <w:sz w:val="28"/>
          <w:szCs w:val="28"/>
          <w:lang w:val="en-US" w:bidi="ar-SA"/>
        </w:rPr>
      </w:pPr>
    </w:p>
    <w:p w:rsidR="003F7CC8" w:rsidRDefault="003F7CC8" w:rsidP="003F7CC8">
      <w:pPr>
        <w:spacing w:before="240" w:after="200" w:line="480" w:lineRule="auto"/>
        <w:ind w:right="-540"/>
        <w:contextualSpacing/>
        <w:jc w:val="both"/>
        <w:rPr>
          <w:rFonts w:ascii="Times New Roman" w:eastAsia="Calibri" w:hAnsi="Times New Roman" w:cs="Times New Roman"/>
          <w:sz w:val="28"/>
          <w:szCs w:val="28"/>
          <w:lang w:val="en-US" w:bidi="ar-SA"/>
        </w:rPr>
      </w:pPr>
    </w:p>
    <w:p w:rsidR="003F7CC8" w:rsidRPr="002B07D5" w:rsidRDefault="003F7CC8" w:rsidP="003F7CC8">
      <w:pPr>
        <w:spacing w:before="240" w:after="200" w:line="480" w:lineRule="auto"/>
        <w:ind w:right="-540"/>
        <w:contextualSpacing/>
        <w:jc w:val="both"/>
        <w:rPr>
          <w:rFonts w:ascii="Times New Roman" w:eastAsia="Calibri" w:hAnsi="Times New Roman" w:cs="Times New Roman"/>
          <w:b/>
          <w:sz w:val="28"/>
          <w:szCs w:val="28"/>
          <w:u w:val="single"/>
          <w:lang w:val="en-US" w:bidi="ar-SA"/>
        </w:rPr>
      </w:pPr>
    </w:p>
    <w:p w:rsidR="003F7CC8" w:rsidRPr="002B07D5" w:rsidRDefault="003F7CC8" w:rsidP="003F7CC8">
      <w:pPr>
        <w:spacing w:after="0" w:line="480" w:lineRule="auto"/>
        <w:ind w:left="2160" w:right="-540" w:hanging="720"/>
        <w:contextualSpacing/>
        <w:jc w:val="center"/>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lastRenderedPageBreak/>
        <w:t>PRAYER</w:t>
      </w:r>
    </w:p>
    <w:p w:rsidR="003F7CC8" w:rsidRPr="002B07D5" w:rsidRDefault="003F7CC8" w:rsidP="003F7CC8">
      <w:pPr>
        <w:numPr>
          <w:ilvl w:val="0"/>
          <w:numId w:val="2"/>
        </w:numPr>
        <w:spacing w:after="0" w:line="480" w:lineRule="auto"/>
        <w:ind w:left="2160" w:right="-540" w:hanging="72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It </w:t>
      </w:r>
      <w:proofErr w:type="gramStart"/>
      <w:r w:rsidRPr="002B07D5">
        <w:rPr>
          <w:rFonts w:ascii="Times New Roman" w:eastAsia="Calibri" w:hAnsi="Times New Roman" w:cs="Times New Roman"/>
          <w:sz w:val="28"/>
          <w:szCs w:val="28"/>
          <w:lang w:val="en-US" w:bidi="ar-SA"/>
        </w:rPr>
        <w:t>is therefore most respectfully prayed</w:t>
      </w:r>
      <w:proofErr w:type="gramEnd"/>
      <w:r w:rsidRPr="002B07D5">
        <w:rPr>
          <w:rFonts w:ascii="Times New Roman" w:eastAsia="Calibri" w:hAnsi="Times New Roman" w:cs="Times New Roman"/>
          <w:sz w:val="28"/>
          <w:szCs w:val="28"/>
          <w:lang w:val="en-US" w:bidi="ar-SA"/>
        </w:rPr>
        <w:t xml:space="preserve"> that the accused person may kindly be summoned and punished in accordance with the law for the offences committed by him.</w:t>
      </w:r>
    </w:p>
    <w:p w:rsidR="003F7CC8" w:rsidRPr="002B07D5" w:rsidRDefault="003F7CC8" w:rsidP="003F7CC8">
      <w:pPr>
        <w:numPr>
          <w:ilvl w:val="0"/>
          <w:numId w:val="2"/>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Any other </w:t>
      </w:r>
      <w:proofErr w:type="gramStart"/>
      <w:r w:rsidRPr="002B07D5">
        <w:rPr>
          <w:rFonts w:ascii="Times New Roman" w:eastAsia="Calibri" w:hAnsi="Times New Roman" w:cs="Times New Roman"/>
          <w:sz w:val="28"/>
          <w:szCs w:val="28"/>
          <w:lang w:val="en-US" w:bidi="ar-SA"/>
        </w:rPr>
        <w:t>order which</w:t>
      </w:r>
      <w:proofErr w:type="gramEnd"/>
      <w:r w:rsidRPr="002B07D5">
        <w:rPr>
          <w:rFonts w:ascii="Times New Roman" w:eastAsia="Calibri" w:hAnsi="Times New Roman" w:cs="Times New Roman"/>
          <w:sz w:val="28"/>
          <w:szCs w:val="28"/>
          <w:lang w:val="en-US" w:bidi="ar-SA"/>
        </w:rPr>
        <w:t xml:space="preserve"> this court deems fit in the interest of justice may also be passed in </w:t>
      </w:r>
      <w:proofErr w:type="spellStart"/>
      <w:r w:rsidRPr="002B07D5">
        <w:rPr>
          <w:rFonts w:ascii="Times New Roman" w:eastAsia="Calibri" w:hAnsi="Times New Roman" w:cs="Times New Roman"/>
          <w:sz w:val="28"/>
          <w:szCs w:val="28"/>
          <w:lang w:val="en-US" w:bidi="ar-SA"/>
        </w:rPr>
        <w:t>favour</w:t>
      </w:r>
      <w:proofErr w:type="spellEnd"/>
      <w:r w:rsidRPr="002B07D5">
        <w:rPr>
          <w:rFonts w:ascii="Times New Roman" w:eastAsia="Calibri" w:hAnsi="Times New Roman" w:cs="Times New Roman"/>
          <w:sz w:val="28"/>
          <w:szCs w:val="28"/>
          <w:lang w:val="en-US" w:bidi="ar-SA"/>
        </w:rPr>
        <w:t xml:space="preserve"> of complainant and against the Accused.</w:t>
      </w:r>
    </w:p>
    <w:p w:rsidR="003F7CC8" w:rsidRDefault="003F7CC8" w:rsidP="003F7CC8">
      <w:pPr>
        <w:spacing w:after="200" w:line="240"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w:t>
      </w:r>
    </w:p>
    <w:p w:rsidR="003F7CC8" w:rsidRPr="002B07D5" w:rsidRDefault="003F7CC8" w:rsidP="003F7CC8">
      <w:pPr>
        <w:spacing w:after="200" w:line="240"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w:t>
      </w:r>
    </w:p>
    <w:p w:rsidR="003F7CC8" w:rsidRPr="002B07D5" w:rsidRDefault="003F7CC8" w:rsidP="003F7CC8">
      <w:pPr>
        <w:spacing w:after="200" w:line="240"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Mathura                                                                       Complainant</w:t>
      </w:r>
    </w:p>
    <w:p w:rsidR="003F7CC8" w:rsidRDefault="003F7CC8" w:rsidP="003F7CC8">
      <w:pPr>
        <w:spacing w:after="200" w:line="240"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Date:                                             Through</w:t>
      </w:r>
    </w:p>
    <w:p w:rsidR="003F7CC8" w:rsidRPr="002B07D5" w:rsidRDefault="003F7CC8" w:rsidP="003F7CC8">
      <w:pPr>
        <w:spacing w:after="200" w:line="240" w:lineRule="auto"/>
        <w:ind w:left="1440" w:right="-540"/>
        <w:jc w:val="both"/>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LUMINARIES CHAMBERS</w:t>
      </w:r>
    </w:p>
    <w:p w:rsidR="003F7CC8" w:rsidRPr="002B07D5" w:rsidRDefault="003F7CC8" w:rsidP="003F7CC8">
      <w:pPr>
        <w:spacing w:after="0" w:line="240" w:lineRule="auto"/>
        <w:ind w:left="1440" w:right="-540"/>
        <w:jc w:val="right"/>
        <w:outlineLvl w:val="0"/>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t>Advocates and Law consultants</w:t>
      </w:r>
    </w:p>
    <w:p w:rsidR="003F7CC8" w:rsidRPr="002B07D5" w:rsidRDefault="003F7CC8" w:rsidP="003F7CC8">
      <w:pPr>
        <w:spacing w:after="0" w:line="24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ADVOCATES FOR COMPLAINANT,</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Chamber No.70, Office of Sh. </w:t>
      </w:r>
      <w:proofErr w:type="spellStart"/>
      <w:r w:rsidRPr="002B07D5">
        <w:rPr>
          <w:rFonts w:ascii="Times New Roman" w:eastAsia="Calibri" w:hAnsi="Times New Roman" w:cs="Times New Roman"/>
          <w:sz w:val="28"/>
          <w:szCs w:val="28"/>
          <w:lang w:val="en-US" w:bidi="ar-SA"/>
        </w:rPr>
        <w:t>Fateh</w:t>
      </w:r>
      <w:proofErr w:type="spellEnd"/>
      <w:r w:rsidRPr="002B07D5">
        <w:rPr>
          <w:rFonts w:ascii="Times New Roman" w:eastAsia="Calibri" w:hAnsi="Times New Roman" w:cs="Times New Roman"/>
          <w:sz w:val="28"/>
          <w:szCs w:val="28"/>
          <w:lang w:val="en-US" w:bidi="ar-SA"/>
        </w:rPr>
        <w:t xml:space="preserve"> Chand Sharma, Advocate,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Near </w:t>
      </w:r>
      <w:proofErr w:type="spellStart"/>
      <w:r w:rsidRPr="002B07D5">
        <w:rPr>
          <w:rFonts w:ascii="Times New Roman" w:eastAsia="Calibri" w:hAnsi="Times New Roman" w:cs="Times New Roman"/>
          <w:sz w:val="28"/>
          <w:szCs w:val="28"/>
          <w:lang w:val="en-US" w:bidi="ar-SA"/>
        </w:rPr>
        <w:t>Mangaleshwar</w:t>
      </w:r>
      <w:proofErr w:type="spell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Mahadev</w:t>
      </w:r>
      <w:proofErr w:type="spellEnd"/>
      <w:r w:rsidRPr="002B07D5">
        <w:rPr>
          <w:rFonts w:ascii="Times New Roman" w:eastAsia="Calibri" w:hAnsi="Times New Roman" w:cs="Times New Roman"/>
          <w:sz w:val="28"/>
          <w:szCs w:val="28"/>
          <w:lang w:val="en-US" w:bidi="ar-SA"/>
        </w:rPr>
        <w:t xml:space="preserve"> Temple,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proofErr w:type="spellStart"/>
      <w:r w:rsidRPr="002B07D5">
        <w:rPr>
          <w:rFonts w:ascii="Times New Roman" w:eastAsia="Calibri" w:hAnsi="Times New Roman" w:cs="Times New Roman"/>
          <w:sz w:val="28"/>
          <w:szCs w:val="28"/>
          <w:lang w:val="en-US" w:bidi="ar-SA"/>
        </w:rPr>
        <w:t>Collectorate</w:t>
      </w:r>
      <w:proofErr w:type="spellEnd"/>
      <w:r w:rsidRPr="002B07D5">
        <w:rPr>
          <w:rFonts w:ascii="Times New Roman" w:eastAsia="Calibri" w:hAnsi="Times New Roman" w:cs="Times New Roman"/>
          <w:sz w:val="28"/>
          <w:szCs w:val="28"/>
          <w:lang w:val="en-US" w:bidi="ar-SA"/>
        </w:rPr>
        <w:t xml:space="preserve"> compound, District Courts Mathura.</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7017548123</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Default="003F7CC8" w:rsidP="003F7CC8">
      <w:pPr>
        <w:spacing w:after="0" w:line="240" w:lineRule="auto"/>
        <w:ind w:right="-540"/>
        <w:rPr>
          <w:rFonts w:ascii="Times New Roman" w:eastAsia="Calibri" w:hAnsi="Times New Roman" w:cs="Times New Roman"/>
          <w:sz w:val="28"/>
          <w:szCs w:val="28"/>
          <w:lang w:val="en-US" w:bidi="ar-SA"/>
        </w:rPr>
      </w:pPr>
    </w:p>
    <w:p w:rsidR="003F7CC8" w:rsidRPr="002B07D5" w:rsidRDefault="003F7CC8" w:rsidP="00AA2081">
      <w:pPr>
        <w:spacing w:after="0" w:line="240" w:lineRule="auto"/>
        <w:ind w:right="-540"/>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lastRenderedPageBreak/>
        <w:t>BEFORE THE COURT OF HON’BLE SPECIAL JUDGE (N.I. ACT)     MATHURA</w:t>
      </w:r>
    </w:p>
    <w:p w:rsidR="003F7CC8" w:rsidRPr="002B07D5" w:rsidRDefault="003F7CC8" w:rsidP="003F7CC8">
      <w:pPr>
        <w:spacing w:after="200" w:line="276" w:lineRule="auto"/>
        <w:ind w:left="1440" w:right="-540"/>
        <w:jc w:val="center"/>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Complaint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w:t>
      </w:r>
    </w:p>
    <w:p w:rsidR="003F7CC8" w:rsidRPr="002B07D5" w:rsidRDefault="003F7CC8" w:rsidP="003F7CC8">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DC5713" w:rsidP="003F7CC8">
      <w:pPr>
        <w:spacing w:after="0" w:line="240"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Om Prakash Sharma</w:t>
      </w:r>
      <w:r w:rsidR="003F7CC8" w:rsidRPr="002B07D5">
        <w:rPr>
          <w:rFonts w:ascii="Times New Roman" w:eastAsia="Calibri" w:hAnsi="Times New Roman" w:cs="Times New Roman"/>
          <w:sz w:val="28"/>
          <w:szCs w:val="28"/>
          <w:lang w:val="en-US" w:bidi="ar-SA"/>
        </w:rPr>
        <w:t xml:space="preserve">                                                    </w:t>
      </w:r>
      <w:r w:rsidR="003F7CC8">
        <w:rPr>
          <w:rFonts w:ascii="Times New Roman" w:eastAsia="Calibri" w:hAnsi="Times New Roman" w:cs="Times New Roman"/>
          <w:sz w:val="28"/>
          <w:szCs w:val="28"/>
          <w:lang w:val="en-US" w:bidi="ar-SA"/>
        </w:rPr>
        <w:t xml:space="preserve">    </w:t>
      </w:r>
      <w:r w:rsidR="003F7CC8"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Versus</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outlineLvl w:val="0"/>
        <w:rPr>
          <w:rFonts w:ascii="Times New Roman" w:eastAsia="Calibri" w:hAnsi="Times New Roman" w:cs="Times New Roman"/>
          <w:b/>
          <w:sz w:val="28"/>
          <w:szCs w:val="28"/>
          <w:u w:val="single"/>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              </w:t>
      </w:r>
      <w:r w:rsidRPr="002B07D5">
        <w:rPr>
          <w:rFonts w:ascii="Times New Roman" w:eastAsia="Calibri" w:hAnsi="Times New Roman" w:cs="Times New Roman"/>
          <w:sz w:val="28"/>
          <w:szCs w:val="28"/>
          <w:lang w:val="en-US" w:bidi="ar-SA"/>
        </w:rPr>
        <w:t xml:space="preserve">                           …Accused</w:t>
      </w:r>
    </w:p>
    <w:p w:rsidR="003F7CC8" w:rsidRPr="002B07D5" w:rsidRDefault="003F7CC8" w:rsidP="003F7CC8">
      <w:pPr>
        <w:spacing w:after="200" w:line="276" w:lineRule="auto"/>
        <w:ind w:left="1440" w:right="-540"/>
        <w:jc w:val="center"/>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AFFIDAVIT</w:t>
      </w:r>
    </w:p>
    <w:p w:rsidR="003F7CC8" w:rsidRPr="002B07D5" w:rsidRDefault="00DC5713" w:rsidP="003F7CC8">
      <w:pPr>
        <w:spacing w:after="0" w:line="480" w:lineRule="auto"/>
        <w:ind w:left="1440"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I Om Prakash Sharma S/O Mohan Lal Sharma,</w:t>
      </w:r>
      <w:r w:rsidR="003F7CC8">
        <w:rPr>
          <w:rFonts w:ascii="Times New Roman" w:eastAsia="Calibri" w:hAnsi="Times New Roman" w:cs="Times New Roman"/>
          <w:sz w:val="28"/>
          <w:szCs w:val="28"/>
          <w:lang w:val="en-US" w:bidi="ar-SA"/>
        </w:rPr>
        <w:t xml:space="preserve"> R</w:t>
      </w:r>
      <w:r>
        <w:rPr>
          <w:rFonts w:ascii="Times New Roman" w:eastAsia="Calibri" w:hAnsi="Times New Roman" w:cs="Times New Roman"/>
          <w:sz w:val="28"/>
          <w:szCs w:val="28"/>
          <w:lang w:val="en-US" w:bidi="ar-SA"/>
        </w:rPr>
        <w:t xml:space="preserve">/O H.No.50, </w:t>
      </w:r>
      <w:proofErr w:type="spellStart"/>
      <w:r>
        <w:rPr>
          <w:rFonts w:ascii="Times New Roman" w:eastAsia="Calibri" w:hAnsi="Times New Roman" w:cs="Times New Roman"/>
          <w:sz w:val="28"/>
          <w:szCs w:val="28"/>
          <w:lang w:val="en-US" w:bidi="ar-SA"/>
        </w:rPr>
        <w:t>Paani</w:t>
      </w:r>
      <w:proofErr w:type="spell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Gaon</w:t>
      </w:r>
      <w:proofErr w:type="spellEnd"/>
      <w:r w:rsidR="003F7CC8" w:rsidRPr="002B07D5">
        <w:rPr>
          <w:rFonts w:ascii="Times New Roman" w:eastAsia="Calibri" w:hAnsi="Times New Roman" w:cs="Times New Roman"/>
          <w:sz w:val="28"/>
          <w:szCs w:val="28"/>
          <w:lang w:val="en-US" w:bidi="ar-SA"/>
        </w:rPr>
        <w:t>, Mathura, aged about</w:t>
      </w:r>
      <w:r w:rsidR="003F7CC8">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67</w:t>
      </w:r>
      <w:r w:rsidR="003F7CC8">
        <w:rPr>
          <w:rFonts w:ascii="Times New Roman" w:eastAsia="Calibri" w:hAnsi="Times New Roman" w:cs="Times New Roman"/>
          <w:sz w:val="28"/>
          <w:szCs w:val="28"/>
          <w:lang w:val="en-US" w:bidi="ar-SA"/>
        </w:rPr>
        <w:t xml:space="preserve"> </w:t>
      </w:r>
      <w:r w:rsidR="003F7CC8" w:rsidRPr="002B07D5">
        <w:rPr>
          <w:rFonts w:ascii="Times New Roman" w:eastAsia="Calibri" w:hAnsi="Times New Roman" w:cs="Times New Roman"/>
          <w:sz w:val="28"/>
          <w:szCs w:val="28"/>
          <w:lang w:val="en-US" w:bidi="ar-SA"/>
        </w:rPr>
        <w:t>years, do hereby solemnly affirm and declare as under:</w:t>
      </w:r>
    </w:p>
    <w:p w:rsidR="003F7CC8" w:rsidRPr="002B07D5" w:rsidRDefault="003F7CC8" w:rsidP="003F7CC8">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I am the Complainant in the present complaint u/s 138 N.I. Act filed by me and being conversant with the facts and circumstances of the case, I am competent to swear this affidavit. </w:t>
      </w:r>
    </w:p>
    <w:p w:rsidR="003F7CC8" w:rsidRPr="002B07D5" w:rsidRDefault="003F7CC8" w:rsidP="003F7CC8">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contents of the accompanying complaint shall be read as </w:t>
      </w:r>
      <w:proofErr w:type="gramStart"/>
      <w:r w:rsidRPr="002B07D5">
        <w:rPr>
          <w:rFonts w:ascii="Times New Roman" w:eastAsia="Calibri" w:hAnsi="Times New Roman" w:cs="Times New Roman"/>
          <w:sz w:val="28"/>
          <w:szCs w:val="28"/>
          <w:lang w:val="en-US" w:bidi="ar-SA"/>
        </w:rPr>
        <w:t>part and parcel</w:t>
      </w:r>
      <w:proofErr w:type="gramEnd"/>
      <w:r w:rsidRPr="002B07D5">
        <w:rPr>
          <w:rFonts w:ascii="Times New Roman" w:eastAsia="Calibri" w:hAnsi="Times New Roman" w:cs="Times New Roman"/>
          <w:sz w:val="28"/>
          <w:szCs w:val="28"/>
          <w:lang w:val="en-US" w:bidi="ar-SA"/>
        </w:rPr>
        <w:t xml:space="preserve"> of this affidavit which are not repeated herein for the sake of brevity.</w:t>
      </w:r>
    </w:p>
    <w:p w:rsidR="003F7CC8" w:rsidRPr="002B07D5" w:rsidRDefault="003F7CC8" w:rsidP="003F7CC8">
      <w:pPr>
        <w:numPr>
          <w:ilvl w:val="0"/>
          <w:numId w:val="3"/>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contents of the present affidavit are true and correct to the best of my knowledge and nothing material </w:t>
      </w:r>
      <w:proofErr w:type="gramStart"/>
      <w:r w:rsidRPr="002B07D5">
        <w:rPr>
          <w:rFonts w:ascii="Times New Roman" w:eastAsia="Calibri" w:hAnsi="Times New Roman" w:cs="Times New Roman"/>
          <w:sz w:val="28"/>
          <w:szCs w:val="28"/>
          <w:lang w:val="en-US" w:bidi="ar-SA"/>
        </w:rPr>
        <w:t>has been concealed</w:t>
      </w:r>
      <w:proofErr w:type="gramEnd"/>
      <w:r w:rsidRPr="002B07D5">
        <w:rPr>
          <w:rFonts w:ascii="Times New Roman" w:eastAsia="Calibri" w:hAnsi="Times New Roman" w:cs="Times New Roman"/>
          <w:sz w:val="28"/>
          <w:szCs w:val="28"/>
          <w:lang w:val="en-US" w:bidi="ar-SA"/>
        </w:rPr>
        <w:t xml:space="preserve"> therefrom.</w:t>
      </w:r>
    </w:p>
    <w:p w:rsidR="003F7CC8" w:rsidRPr="002B07D5" w:rsidRDefault="003F7CC8" w:rsidP="003F7CC8">
      <w:pPr>
        <w:spacing w:after="0" w:line="480" w:lineRule="auto"/>
        <w:ind w:left="1440" w:right="-540"/>
        <w:contextualSpacing/>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DEPONENT</w:t>
      </w:r>
    </w:p>
    <w:p w:rsidR="003F7CC8" w:rsidRPr="002B07D5" w:rsidRDefault="003F7CC8" w:rsidP="003F7CC8">
      <w:pPr>
        <w:tabs>
          <w:tab w:val="left" w:pos="4425"/>
        </w:tabs>
        <w:spacing w:after="0" w:line="480"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VERIFICATION</w:t>
      </w:r>
    </w:p>
    <w:p w:rsidR="003F7CC8" w:rsidRPr="002B07D5" w:rsidRDefault="003F7CC8" w:rsidP="003F7CC8">
      <w:pPr>
        <w:spacing w:after="0" w:line="480"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Verified at Mathura on this        </w:t>
      </w:r>
      <w:r>
        <w:rPr>
          <w:rFonts w:ascii="Times New Roman" w:eastAsia="Calibri" w:hAnsi="Times New Roman" w:cs="Times New Roman"/>
          <w:sz w:val="28"/>
          <w:szCs w:val="28"/>
          <w:lang w:val="en-US" w:bidi="ar-SA"/>
        </w:rPr>
        <w:t>day of June</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2020</w:t>
      </w:r>
      <w:r w:rsidRPr="002B07D5">
        <w:rPr>
          <w:rFonts w:ascii="Times New Roman" w:eastAsia="Calibri" w:hAnsi="Times New Roman" w:cs="Times New Roman"/>
          <w:sz w:val="28"/>
          <w:szCs w:val="28"/>
          <w:lang w:val="en-US" w:bidi="ar-SA"/>
        </w:rPr>
        <w:t xml:space="preserve">, that the contents of the above affidavit are correct to the best of my knowledge and belief. Nothing material </w:t>
      </w:r>
      <w:proofErr w:type="gramStart"/>
      <w:r w:rsidRPr="002B07D5">
        <w:rPr>
          <w:rFonts w:ascii="Times New Roman" w:eastAsia="Calibri" w:hAnsi="Times New Roman" w:cs="Times New Roman"/>
          <w:sz w:val="28"/>
          <w:szCs w:val="28"/>
          <w:lang w:val="en-US" w:bidi="ar-SA"/>
        </w:rPr>
        <w:t>has been concealed</w:t>
      </w:r>
      <w:proofErr w:type="gramEnd"/>
      <w:r w:rsidRPr="002B07D5">
        <w:rPr>
          <w:rFonts w:ascii="Times New Roman" w:eastAsia="Calibri" w:hAnsi="Times New Roman" w:cs="Times New Roman"/>
          <w:sz w:val="28"/>
          <w:szCs w:val="28"/>
          <w:lang w:val="en-US" w:bidi="ar-SA"/>
        </w:rPr>
        <w:t xml:space="preserve"> therefrom.</w:t>
      </w:r>
    </w:p>
    <w:p w:rsidR="003F7CC8" w:rsidRDefault="003F7CC8" w:rsidP="00117D82">
      <w:pPr>
        <w:spacing w:after="0" w:line="36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DEPONENT</w:t>
      </w:r>
    </w:p>
    <w:p w:rsidR="003F7CC8" w:rsidRPr="002B07D5" w:rsidRDefault="003F7CC8" w:rsidP="003F7CC8">
      <w:pPr>
        <w:spacing w:after="0" w:line="360" w:lineRule="auto"/>
        <w:ind w:left="1440" w:right="-540"/>
        <w:jc w:val="right"/>
        <w:outlineLvl w:val="0"/>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lastRenderedPageBreak/>
        <w:t>BEFORE THE COURT OF HON’BLE SPECIAL JUDGE (N.I. ACT)     MATHURA</w:t>
      </w:r>
    </w:p>
    <w:p w:rsidR="003F7CC8" w:rsidRPr="002B07D5" w:rsidRDefault="003F7CC8" w:rsidP="003F7CC8">
      <w:pPr>
        <w:spacing w:after="200" w:line="276" w:lineRule="auto"/>
        <w:ind w:left="1440" w:right="-540"/>
        <w:jc w:val="center"/>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Complaint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w:t>
      </w:r>
    </w:p>
    <w:p w:rsidR="003F7CC8" w:rsidRPr="002B07D5" w:rsidRDefault="003F7CC8" w:rsidP="003F7CC8">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117D82" w:rsidP="003F7CC8">
      <w:pPr>
        <w:spacing w:after="0" w:line="240"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Om Prakash Sharma       </w:t>
      </w:r>
      <w:r w:rsidR="003F7CC8"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Versus</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outlineLvl w:val="0"/>
        <w:rPr>
          <w:rFonts w:ascii="Times New Roman" w:eastAsia="Calibri" w:hAnsi="Times New Roman" w:cs="Times New Roman"/>
          <w:b/>
          <w:sz w:val="28"/>
          <w:szCs w:val="28"/>
          <w:u w:val="single"/>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              </w:t>
      </w:r>
      <w:r w:rsidRPr="002B07D5">
        <w:rPr>
          <w:rFonts w:ascii="Times New Roman" w:eastAsia="Calibri" w:hAnsi="Times New Roman" w:cs="Times New Roman"/>
          <w:sz w:val="28"/>
          <w:szCs w:val="28"/>
          <w:lang w:val="en-US" w:bidi="ar-SA"/>
        </w:rPr>
        <w:t xml:space="preserve">                           …Accused</w:t>
      </w:r>
    </w:p>
    <w:p w:rsidR="003F7CC8" w:rsidRPr="002B07D5" w:rsidRDefault="003F7CC8" w:rsidP="003F7CC8">
      <w:pPr>
        <w:spacing w:after="0" w:line="276" w:lineRule="auto"/>
        <w:ind w:left="1440" w:right="-540"/>
        <w:jc w:val="center"/>
        <w:rPr>
          <w:rFonts w:ascii="Times New Roman" w:eastAsia="Calibri" w:hAnsi="Times New Roman" w:cs="Times New Roman"/>
          <w:b/>
          <w:sz w:val="28"/>
          <w:szCs w:val="28"/>
          <w:u w:val="single"/>
          <w:lang w:val="en-US" w:bidi="ar-SA"/>
        </w:rPr>
      </w:pPr>
    </w:p>
    <w:p w:rsidR="003F7CC8" w:rsidRPr="002B07D5" w:rsidRDefault="003F7CC8" w:rsidP="003F7CC8">
      <w:pPr>
        <w:spacing w:after="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u w:val="single"/>
          <w:lang w:val="en-US" w:bidi="ar-SA"/>
        </w:rPr>
        <w:t>LIST OF WITNESSES</w:t>
      </w:r>
    </w:p>
    <w:p w:rsidR="003F7CC8" w:rsidRPr="002B07D5" w:rsidRDefault="003F7CC8" w:rsidP="003F7CC8">
      <w:pPr>
        <w:spacing w:after="0" w:line="276" w:lineRule="auto"/>
        <w:ind w:left="1440" w:right="-540"/>
        <w:outlineLvl w:val="0"/>
        <w:rPr>
          <w:rFonts w:ascii="Times New Roman" w:eastAsia="Calibri" w:hAnsi="Times New Roman" w:cs="Times New Roman"/>
          <w:b/>
          <w:sz w:val="28"/>
          <w:szCs w:val="28"/>
          <w:lang w:val="en-US" w:bidi="ar-SA"/>
        </w:rPr>
      </w:pPr>
    </w:p>
    <w:p w:rsidR="003F7CC8" w:rsidRPr="002B07D5" w:rsidRDefault="003F7CC8" w:rsidP="003F7CC8">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Complainant Him</w:t>
      </w:r>
      <w:r w:rsidRPr="002B07D5">
        <w:rPr>
          <w:rFonts w:ascii="Times New Roman" w:eastAsia="Calibri" w:hAnsi="Times New Roman" w:cs="Times New Roman"/>
          <w:sz w:val="28"/>
          <w:szCs w:val="28"/>
          <w:lang w:val="en-US" w:bidi="ar-SA"/>
        </w:rPr>
        <w:t>self.</w:t>
      </w:r>
    </w:p>
    <w:p w:rsidR="003F7CC8" w:rsidRPr="002B07D5" w:rsidRDefault="003F7CC8" w:rsidP="003F7CC8">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Official/Account officer of the accused banker’s.</w:t>
      </w:r>
    </w:p>
    <w:p w:rsidR="003F7CC8" w:rsidRPr="002B07D5" w:rsidRDefault="003F7CC8" w:rsidP="003F7CC8">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Postmen/Record Clerk or any official of Post Office.</w:t>
      </w:r>
    </w:p>
    <w:p w:rsidR="003F7CC8" w:rsidRPr="002B07D5" w:rsidRDefault="003F7CC8" w:rsidP="003F7CC8">
      <w:pPr>
        <w:numPr>
          <w:ilvl w:val="0"/>
          <w:numId w:val="4"/>
        </w:numPr>
        <w:spacing w:before="240" w:after="200" w:line="480" w:lineRule="auto"/>
        <w:ind w:left="2160" w:right="-540" w:hanging="72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Any other witness with the permission of this Hon’ble Court.       </w:t>
      </w: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75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Mathura</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Date:                                      Through</w:t>
      </w:r>
    </w:p>
    <w:p w:rsidR="003F7CC8" w:rsidRPr="002B07D5" w:rsidRDefault="003F7CC8" w:rsidP="003F7CC8">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LUMINARIES CHAMBERS</w:t>
      </w:r>
    </w:p>
    <w:p w:rsidR="003F7CC8" w:rsidRPr="002B07D5" w:rsidRDefault="003F7CC8" w:rsidP="003F7CC8">
      <w:pPr>
        <w:spacing w:after="0" w:line="240" w:lineRule="auto"/>
        <w:ind w:left="1440" w:right="-540"/>
        <w:jc w:val="right"/>
        <w:outlineLvl w:val="0"/>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t>Advocates and Law consultants</w:t>
      </w:r>
    </w:p>
    <w:p w:rsidR="003F7CC8" w:rsidRPr="002B07D5" w:rsidRDefault="003F7CC8" w:rsidP="003F7CC8">
      <w:pPr>
        <w:spacing w:after="0" w:line="24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ADVOCATES FOR COMPLAINANT,</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Chamber No.70, Office of Sh. </w:t>
      </w:r>
      <w:proofErr w:type="spellStart"/>
      <w:r w:rsidRPr="002B07D5">
        <w:rPr>
          <w:rFonts w:ascii="Times New Roman" w:eastAsia="Calibri" w:hAnsi="Times New Roman" w:cs="Times New Roman"/>
          <w:sz w:val="28"/>
          <w:szCs w:val="28"/>
          <w:lang w:val="en-US" w:bidi="ar-SA"/>
        </w:rPr>
        <w:t>Fateh</w:t>
      </w:r>
      <w:proofErr w:type="spellEnd"/>
      <w:r w:rsidRPr="002B07D5">
        <w:rPr>
          <w:rFonts w:ascii="Times New Roman" w:eastAsia="Calibri" w:hAnsi="Times New Roman" w:cs="Times New Roman"/>
          <w:sz w:val="28"/>
          <w:szCs w:val="28"/>
          <w:lang w:val="en-US" w:bidi="ar-SA"/>
        </w:rPr>
        <w:t xml:space="preserve"> Chand Sharma, Advocate,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Near </w:t>
      </w:r>
      <w:proofErr w:type="spellStart"/>
      <w:r w:rsidRPr="002B07D5">
        <w:rPr>
          <w:rFonts w:ascii="Times New Roman" w:eastAsia="Calibri" w:hAnsi="Times New Roman" w:cs="Times New Roman"/>
          <w:sz w:val="28"/>
          <w:szCs w:val="28"/>
          <w:lang w:val="en-US" w:bidi="ar-SA"/>
        </w:rPr>
        <w:t>Mangaleshwar</w:t>
      </w:r>
      <w:proofErr w:type="spell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Mahadev</w:t>
      </w:r>
      <w:proofErr w:type="spellEnd"/>
      <w:r w:rsidRPr="002B07D5">
        <w:rPr>
          <w:rFonts w:ascii="Times New Roman" w:eastAsia="Calibri" w:hAnsi="Times New Roman" w:cs="Times New Roman"/>
          <w:sz w:val="28"/>
          <w:szCs w:val="28"/>
          <w:lang w:val="en-US" w:bidi="ar-SA"/>
        </w:rPr>
        <w:t xml:space="preserve"> Temple,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proofErr w:type="spellStart"/>
      <w:r w:rsidRPr="002B07D5">
        <w:rPr>
          <w:rFonts w:ascii="Times New Roman" w:eastAsia="Calibri" w:hAnsi="Times New Roman" w:cs="Times New Roman"/>
          <w:sz w:val="28"/>
          <w:szCs w:val="28"/>
          <w:lang w:val="en-US" w:bidi="ar-SA"/>
        </w:rPr>
        <w:t>Collectorate</w:t>
      </w:r>
      <w:proofErr w:type="spellEnd"/>
      <w:r w:rsidRPr="002B07D5">
        <w:rPr>
          <w:rFonts w:ascii="Times New Roman" w:eastAsia="Calibri" w:hAnsi="Times New Roman" w:cs="Times New Roman"/>
          <w:sz w:val="28"/>
          <w:szCs w:val="28"/>
          <w:lang w:val="en-US" w:bidi="ar-SA"/>
        </w:rPr>
        <w:t xml:space="preserve"> compound, District Courts Mathura.</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7017548123</w:t>
      </w:r>
    </w:p>
    <w:p w:rsidR="003F7CC8" w:rsidRDefault="003F7CC8" w:rsidP="003F7CC8">
      <w:pPr>
        <w:spacing w:after="0" w:line="240" w:lineRule="auto"/>
        <w:ind w:left="1440" w:right="-540"/>
        <w:jc w:val="right"/>
        <w:rPr>
          <w:rFonts w:ascii="Times New Roman" w:eastAsia="Calibri" w:hAnsi="Times New Roman" w:cs="Times New Roman"/>
          <w:sz w:val="28"/>
          <w:szCs w:val="28"/>
          <w:lang w:val="en-US" w:bidi="ar-SA"/>
        </w:rPr>
      </w:pPr>
    </w:p>
    <w:p w:rsidR="003F7CC8"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200" w:line="276" w:lineRule="auto"/>
        <w:ind w:left="144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lastRenderedPageBreak/>
        <w:t>BEFORE THE COURT OF HON’BLE SPECIAL JUDGE (N.I. ACT)     MATHURA</w:t>
      </w:r>
    </w:p>
    <w:p w:rsidR="003F7CC8" w:rsidRPr="002B07D5" w:rsidRDefault="003F7CC8" w:rsidP="003F7CC8">
      <w:pPr>
        <w:spacing w:after="200" w:line="276" w:lineRule="auto"/>
        <w:ind w:left="1440" w:right="-540"/>
        <w:jc w:val="center"/>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Complaint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w:t>
      </w:r>
    </w:p>
    <w:p w:rsidR="003F7CC8" w:rsidRPr="002B07D5" w:rsidRDefault="003F7CC8" w:rsidP="003F7CC8">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117D82" w:rsidP="003F7CC8">
      <w:pPr>
        <w:spacing w:after="0" w:line="240"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Om Prakash Sharma             </w:t>
      </w:r>
      <w:r w:rsidR="003F7CC8" w:rsidRPr="002B07D5">
        <w:rPr>
          <w:rFonts w:ascii="Times New Roman" w:eastAsia="Calibri" w:hAnsi="Times New Roman" w:cs="Times New Roman"/>
          <w:sz w:val="28"/>
          <w:szCs w:val="28"/>
          <w:lang w:val="en-US" w:bidi="ar-SA"/>
        </w:rPr>
        <w:t xml:space="preserve">                              </w:t>
      </w:r>
      <w:r w:rsidR="003F7CC8">
        <w:rPr>
          <w:rFonts w:ascii="Times New Roman" w:eastAsia="Calibri" w:hAnsi="Times New Roman" w:cs="Times New Roman"/>
          <w:sz w:val="28"/>
          <w:szCs w:val="28"/>
          <w:lang w:val="en-US" w:bidi="ar-SA"/>
        </w:rPr>
        <w:t xml:space="preserve">    </w:t>
      </w:r>
      <w:r w:rsidR="003F7CC8"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Versus</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outlineLvl w:val="0"/>
        <w:rPr>
          <w:rFonts w:ascii="Times New Roman" w:eastAsia="Calibri" w:hAnsi="Times New Roman" w:cs="Times New Roman"/>
          <w:b/>
          <w:sz w:val="28"/>
          <w:szCs w:val="28"/>
          <w:u w:val="single"/>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              </w:t>
      </w:r>
      <w:r w:rsidRPr="002B07D5">
        <w:rPr>
          <w:rFonts w:ascii="Times New Roman" w:eastAsia="Calibri" w:hAnsi="Times New Roman" w:cs="Times New Roman"/>
          <w:sz w:val="28"/>
          <w:szCs w:val="28"/>
          <w:lang w:val="en-US" w:bidi="ar-SA"/>
        </w:rPr>
        <w:t xml:space="preserve">                           …Accused</w:t>
      </w:r>
    </w:p>
    <w:p w:rsidR="003F7CC8" w:rsidRDefault="003F7CC8" w:rsidP="003F7CC8">
      <w:pPr>
        <w:spacing w:after="0" w:line="480" w:lineRule="auto"/>
        <w:ind w:left="1440" w:right="-540"/>
        <w:jc w:val="center"/>
        <w:rPr>
          <w:rFonts w:ascii="Times New Roman" w:eastAsia="Calibri" w:hAnsi="Times New Roman" w:cs="Times New Roman"/>
          <w:b/>
          <w:sz w:val="28"/>
          <w:szCs w:val="28"/>
          <w:u w:val="single"/>
          <w:lang w:val="en-US" w:bidi="ar-SA"/>
        </w:rPr>
      </w:pPr>
    </w:p>
    <w:p w:rsidR="003F7CC8" w:rsidRPr="002B07D5" w:rsidRDefault="003F7CC8" w:rsidP="003F7CC8">
      <w:pPr>
        <w:spacing w:after="0" w:line="480" w:lineRule="auto"/>
        <w:ind w:left="1440" w:right="-540"/>
        <w:jc w:val="center"/>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 xml:space="preserve">LIST OF DOCUMENTS </w:t>
      </w:r>
    </w:p>
    <w:p w:rsidR="003F7CC8" w:rsidRPr="002B07D5" w:rsidRDefault="003F7CC8" w:rsidP="003F7CC8">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Original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with Original Bank Memos.</w:t>
      </w:r>
    </w:p>
    <w:p w:rsidR="003F7CC8" w:rsidRDefault="003F7CC8" w:rsidP="003F7CC8">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Copy of Legal Notice along with Original Receipt of Speed Post.</w:t>
      </w:r>
    </w:p>
    <w:p w:rsidR="003F7CC8" w:rsidRPr="002B07D5" w:rsidRDefault="003F7CC8" w:rsidP="003F7CC8">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Original Returned Legal Notice</w:t>
      </w:r>
    </w:p>
    <w:p w:rsidR="003F7CC8" w:rsidRDefault="003F7CC8" w:rsidP="003F7CC8">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Copy of News Published</w:t>
      </w:r>
    </w:p>
    <w:p w:rsidR="003F7CC8" w:rsidRPr="002B07D5" w:rsidRDefault="003F7CC8" w:rsidP="003F7CC8">
      <w:pPr>
        <w:numPr>
          <w:ilvl w:val="2"/>
          <w:numId w:val="5"/>
        </w:numPr>
        <w:spacing w:before="240" w:after="200" w:line="360" w:lineRule="auto"/>
        <w:ind w:right="-54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Copy of Agreement  </w:t>
      </w:r>
    </w:p>
    <w:p w:rsidR="003F7CC8" w:rsidRPr="002B07D5" w:rsidRDefault="003F7CC8" w:rsidP="003F7CC8">
      <w:pPr>
        <w:spacing w:before="240" w:after="200" w:line="360" w:lineRule="auto"/>
        <w:ind w:left="2340" w:right="-54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w:t>
      </w: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w:t>
      </w: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8205"/>
        </w:tabs>
        <w:spacing w:after="0" w:line="240" w:lineRule="auto"/>
        <w:ind w:left="162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Mathura</w:t>
      </w:r>
      <w:r w:rsidRPr="002B07D5">
        <w:rPr>
          <w:rFonts w:ascii="Times New Roman" w:eastAsia="Calibri" w:hAnsi="Times New Roman" w:cs="Times New Roman"/>
          <w:sz w:val="28"/>
          <w:szCs w:val="28"/>
          <w:lang w:val="en-US" w:bidi="ar-SA"/>
        </w:rPr>
        <w:tab/>
      </w:r>
    </w:p>
    <w:p w:rsidR="003F7CC8" w:rsidRDefault="003F7CC8" w:rsidP="003F7CC8">
      <w:pPr>
        <w:spacing w:after="0" w:line="240" w:lineRule="auto"/>
        <w:ind w:left="162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Date:                                                          Through</w:t>
      </w:r>
    </w:p>
    <w:p w:rsidR="003F7CC8"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620" w:right="-540"/>
        <w:jc w:val="both"/>
        <w:rPr>
          <w:rFonts w:ascii="Times New Roman" w:eastAsia="Calibri" w:hAnsi="Times New Roman" w:cs="Times New Roman"/>
          <w:sz w:val="28"/>
          <w:szCs w:val="28"/>
          <w:lang w:val="en-US" w:bidi="ar-SA"/>
        </w:rPr>
      </w:pPr>
    </w:p>
    <w:p w:rsidR="003F7CC8" w:rsidRPr="002B07D5" w:rsidRDefault="003F7CC8" w:rsidP="003F7CC8">
      <w:pPr>
        <w:spacing w:after="0" w:line="240" w:lineRule="auto"/>
        <w:ind w:left="1440" w:right="-540"/>
        <w:jc w:val="right"/>
        <w:rPr>
          <w:rFonts w:ascii="Times New Roman" w:eastAsia="Calibri" w:hAnsi="Times New Roman" w:cs="Times New Roman"/>
          <w:b/>
          <w:sz w:val="28"/>
          <w:szCs w:val="28"/>
          <w:lang w:val="en-US" w:bidi="ar-SA"/>
        </w:rPr>
      </w:pPr>
      <w:r>
        <w:rPr>
          <w:rFonts w:ascii="Times New Roman" w:eastAsia="Calibri" w:hAnsi="Times New Roman" w:cs="Times New Roman"/>
          <w:b/>
          <w:sz w:val="28"/>
          <w:szCs w:val="28"/>
          <w:lang w:val="en-US" w:bidi="ar-SA"/>
        </w:rPr>
        <w:t>LUMINARIES CHAMBERS</w:t>
      </w:r>
    </w:p>
    <w:p w:rsidR="003F7CC8" w:rsidRPr="002B07D5" w:rsidRDefault="003F7CC8" w:rsidP="003F7CC8">
      <w:pPr>
        <w:spacing w:after="0" w:line="240" w:lineRule="auto"/>
        <w:ind w:left="1440" w:right="-540"/>
        <w:jc w:val="right"/>
        <w:outlineLvl w:val="0"/>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t>Advocates and Law consultants</w:t>
      </w:r>
    </w:p>
    <w:p w:rsidR="003F7CC8" w:rsidRPr="002B07D5" w:rsidRDefault="003F7CC8" w:rsidP="003F7CC8">
      <w:pPr>
        <w:spacing w:after="0" w:line="24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ADVOCATES FOR COMPLAINANT,</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Chamber No.70, Office of Sh. </w:t>
      </w:r>
      <w:proofErr w:type="spellStart"/>
      <w:r w:rsidRPr="002B07D5">
        <w:rPr>
          <w:rFonts w:ascii="Times New Roman" w:eastAsia="Calibri" w:hAnsi="Times New Roman" w:cs="Times New Roman"/>
          <w:sz w:val="28"/>
          <w:szCs w:val="28"/>
          <w:lang w:val="en-US" w:bidi="ar-SA"/>
        </w:rPr>
        <w:t>Fateh</w:t>
      </w:r>
      <w:proofErr w:type="spellEnd"/>
      <w:r w:rsidRPr="002B07D5">
        <w:rPr>
          <w:rFonts w:ascii="Times New Roman" w:eastAsia="Calibri" w:hAnsi="Times New Roman" w:cs="Times New Roman"/>
          <w:sz w:val="28"/>
          <w:szCs w:val="28"/>
          <w:lang w:val="en-US" w:bidi="ar-SA"/>
        </w:rPr>
        <w:t xml:space="preserve"> Chand Sharma, Advocate,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Near </w:t>
      </w:r>
      <w:proofErr w:type="spellStart"/>
      <w:r w:rsidRPr="002B07D5">
        <w:rPr>
          <w:rFonts w:ascii="Times New Roman" w:eastAsia="Calibri" w:hAnsi="Times New Roman" w:cs="Times New Roman"/>
          <w:sz w:val="28"/>
          <w:szCs w:val="28"/>
          <w:lang w:val="en-US" w:bidi="ar-SA"/>
        </w:rPr>
        <w:t>Mangaleshwar</w:t>
      </w:r>
      <w:proofErr w:type="spell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Mahadev</w:t>
      </w:r>
      <w:proofErr w:type="spellEnd"/>
      <w:r w:rsidRPr="002B07D5">
        <w:rPr>
          <w:rFonts w:ascii="Times New Roman" w:eastAsia="Calibri" w:hAnsi="Times New Roman" w:cs="Times New Roman"/>
          <w:sz w:val="28"/>
          <w:szCs w:val="28"/>
          <w:lang w:val="en-US" w:bidi="ar-SA"/>
        </w:rPr>
        <w:t xml:space="preserve"> Temple,</w:t>
      </w:r>
    </w:p>
    <w:p w:rsidR="003F7CC8" w:rsidRPr="002B07D5" w:rsidRDefault="003F7CC8" w:rsidP="003F7CC8">
      <w:pPr>
        <w:spacing w:after="0" w:line="240" w:lineRule="auto"/>
        <w:ind w:left="1440" w:right="-540"/>
        <w:jc w:val="right"/>
        <w:rPr>
          <w:rFonts w:ascii="Times New Roman" w:eastAsia="Calibri" w:hAnsi="Times New Roman" w:cs="Times New Roman"/>
          <w:sz w:val="28"/>
          <w:szCs w:val="28"/>
          <w:lang w:val="en-US" w:bidi="ar-SA"/>
        </w:rPr>
      </w:pPr>
      <w:proofErr w:type="spellStart"/>
      <w:r w:rsidRPr="002B07D5">
        <w:rPr>
          <w:rFonts w:ascii="Times New Roman" w:eastAsia="Calibri" w:hAnsi="Times New Roman" w:cs="Times New Roman"/>
          <w:sz w:val="28"/>
          <w:szCs w:val="28"/>
          <w:lang w:val="en-US" w:bidi="ar-SA"/>
        </w:rPr>
        <w:t>Collectorate</w:t>
      </w:r>
      <w:proofErr w:type="spellEnd"/>
      <w:r w:rsidRPr="002B07D5">
        <w:rPr>
          <w:rFonts w:ascii="Times New Roman" w:eastAsia="Calibri" w:hAnsi="Times New Roman" w:cs="Times New Roman"/>
          <w:sz w:val="28"/>
          <w:szCs w:val="28"/>
          <w:lang w:val="en-US" w:bidi="ar-SA"/>
        </w:rPr>
        <w:t xml:space="preserve"> compound, District Courts Mathura.</w:t>
      </w:r>
    </w:p>
    <w:p w:rsidR="003F7CC8" w:rsidRPr="00DE258E" w:rsidRDefault="003F7CC8" w:rsidP="003F7CC8">
      <w:pPr>
        <w:spacing w:after="0" w:line="240" w:lineRule="auto"/>
        <w:ind w:left="1440" w:right="-540"/>
        <w:jc w:val="right"/>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Mobile No. 9319363656</w:t>
      </w:r>
      <w:r>
        <w:rPr>
          <w:rFonts w:ascii="Times New Roman" w:eastAsia="Calibri" w:hAnsi="Times New Roman" w:cs="Times New Roman"/>
          <w:sz w:val="28"/>
          <w:szCs w:val="28"/>
          <w:lang w:val="en-US" w:bidi="ar-SA"/>
        </w:rPr>
        <w:t>, 7017548123</w:t>
      </w:r>
    </w:p>
    <w:p w:rsidR="003F7CC8" w:rsidRPr="002B07D5" w:rsidRDefault="003F7CC8" w:rsidP="003F7CC8">
      <w:pPr>
        <w:spacing w:after="200" w:line="276" w:lineRule="auto"/>
        <w:ind w:left="1440" w:right="-540"/>
        <w:jc w:val="center"/>
        <w:rPr>
          <w:rFonts w:ascii="Times New Roman" w:eastAsia="Calibri" w:hAnsi="Times New Roman" w:cs="Times New Roman"/>
          <w:b/>
          <w:sz w:val="28"/>
          <w:szCs w:val="28"/>
          <w:lang w:val="en-US" w:bidi="ar-SA"/>
        </w:rPr>
      </w:pPr>
      <w:r w:rsidRPr="002B07D5">
        <w:rPr>
          <w:rFonts w:ascii="Times New Roman" w:eastAsia="Calibri" w:hAnsi="Times New Roman" w:cs="Times New Roman"/>
          <w:b/>
          <w:sz w:val="28"/>
          <w:szCs w:val="28"/>
          <w:lang w:val="en-US" w:bidi="ar-SA"/>
        </w:rPr>
        <w:lastRenderedPageBreak/>
        <w:t>BEFORE THE COURT OF HON’BLE SPECIAL JUDGE (N.I. ACT)     MATHURA</w:t>
      </w:r>
    </w:p>
    <w:p w:rsidR="003F7CC8" w:rsidRPr="002B07D5" w:rsidRDefault="003F7CC8" w:rsidP="003F7CC8">
      <w:pPr>
        <w:spacing w:after="200" w:line="276" w:lineRule="auto"/>
        <w:ind w:left="1440" w:right="-540"/>
        <w:jc w:val="center"/>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Complaint No.                  </w:t>
      </w:r>
      <w:proofErr w:type="gramStart"/>
      <w:r>
        <w:rPr>
          <w:rFonts w:ascii="Times New Roman" w:eastAsia="Calibri" w:hAnsi="Times New Roman" w:cs="Times New Roman"/>
          <w:sz w:val="28"/>
          <w:szCs w:val="28"/>
          <w:lang w:val="en-US" w:bidi="ar-SA"/>
        </w:rPr>
        <w:t>of</w:t>
      </w:r>
      <w:proofErr w:type="gramEnd"/>
      <w:r>
        <w:rPr>
          <w:rFonts w:ascii="Times New Roman" w:eastAsia="Calibri" w:hAnsi="Times New Roman" w:cs="Times New Roman"/>
          <w:sz w:val="28"/>
          <w:szCs w:val="28"/>
          <w:lang w:val="en-US" w:bidi="ar-SA"/>
        </w:rPr>
        <w:t xml:space="preserve"> 2020</w:t>
      </w:r>
    </w:p>
    <w:p w:rsidR="003F7CC8" w:rsidRPr="002B07D5" w:rsidRDefault="003F7CC8" w:rsidP="003F7CC8">
      <w:pPr>
        <w:tabs>
          <w:tab w:val="left" w:pos="4170"/>
        </w:tabs>
        <w:spacing w:after="200" w:line="276"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IN THE MATTER OF:</w:t>
      </w:r>
    </w:p>
    <w:p w:rsidR="003F7CC8" w:rsidRPr="002B07D5" w:rsidRDefault="00117D82" w:rsidP="003F7CC8">
      <w:pPr>
        <w:spacing w:after="0" w:line="240" w:lineRule="auto"/>
        <w:ind w:left="1440" w:right="-540"/>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Om Prakash Sharma </w:t>
      </w:r>
      <w:r w:rsidR="003F7CC8" w:rsidRPr="002B07D5">
        <w:rPr>
          <w:rFonts w:ascii="Times New Roman" w:eastAsia="Calibri" w:hAnsi="Times New Roman" w:cs="Times New Roman"/>
          <w:sz w:val="28"/>
          <w:szCs w:val="28"/>
          <w:lang w:val="en-US" w:bidi="ar-SA"/>
        </w:rPr>
        <w:t xml:space="preserve">                                                        …Complainant</w:t>
      </w:r>
    </w:p>
    <w:p w:rsidR="003F7CC8" w:rsidRPr="002B07D5" w:rsidRDefault="003F7CC8" w:rsidP="003F7CC8">
      <w:pPr>
        <w:tabs>
          <w:tab w:val="left" w:pos="5745"/>
        </w:tabs>
        <w:spacing w:after="200" w:line="276" w:lineRule="auto"/>
        <w:ind w:left="1440" w:right="-540"/>
        <w:jc w:val="both"/>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                                                    Versus</w:t>
      </w:r>
      <w:r w:rsidRPr="002B07D5">
        <w:rPr>
          <w:rFonts w:ascii="Times New Roman" w:eastAsia="Calibri" w:hAnsi="Times New Roman" w:cs="Times New Roman"/>
          <w:sz w:val="28"/>
          <w:szCs w:val="28"/>
          <w:lang w:val="en-US" w:bidi="ar-SA"/>
        </w:rPr>
        <w:tab/>
      </w:r>
    </w:p>
    <w:p w:rsidR="003F7CC8" w:rsidRPr="002B07D5" w:rsidRDefault="003F7CC8" w:rsidP="003F7CC8">
      <w:pPr>
        <w:spacing w:after="200" w:line="276" w:lineRule="auto"/>
        <w:ind w:left="1440" w:right="-540"/>
        <w:outlineLvl w:val="0"/>
        <w:rPr>
          <w:rFonts w:ascii="Times New Roman" w:eastAsia="Calibri" w:hAnsi="Times New Roman" w:cs="Times New Roman"/>
          <w:b/>
          <w:sz w:val="28"/>
          <w:szCs w:val="28"/>
          <w:u w:val="single"/>
          <w:lang w:val="en-US" w:bidi="ar-SA"/>
        </w:rPr>
      </w:pPr>
      <w:proofErr w:type="spellStart"/>
      <w:r>
        <w:rPr>
          <w:rFonts w:ascii="Times New Roman" w:eastAsia="Calibri" w:hAnsi="Times New Roman" w:cs="Times New Roman"/>
          <w:sz w:val="28"/>
          <w:szCs w:val="28"/>
          <w:lang w:val="en-US" w:bidi="ar-SA"/>
        </w:rPr>
        <w:t>Garvit</w:t>
      </w:r>
      <w:proofErr w:type="spellEnd"/>
      <w:r>
        <w:rPr>
          <w:rFonts w:ascii="Times New Roman" w:eastAsia="Calibri" w:hAnsi="Times New Roman" w:cs="Times New Roman"/>
          <w:sz w:val="28"/>
          <w:szCs w:val="28"/>
          <w:lang w:val="en-US" w:bidi="ar-SA"/>
        </w:rPr>
        <w:t xml:space="preserve"> Innovative Promoters Limited              </w:t>
      </w:r>
      <w:r w:rsidRPr="002B07D5">
        <w:rPr>
          <w:rFonts w:ascii="Times New Roman" w:eastAsia="Calibri" w:hAnsi="Times New Roman" w:cs="Times New Roman"/>
          <w:sz w:val="28"/>
          <w:szCs w:val="28"/>
          <w:lang w:val="en-US" w:bidi="ar-SA"/>
        </w:rPr>
        <w:t xml:space="preserve">                           …Accused</w:t>
      </w:r>
    </w:p>
    <w:p w:rsidR="003F7CC8" w:rsidRPr="002B07D5" w:rsidRDefault="003F7CC8" w:rsidP="003F7CC8">
      <w:pPr>
        <w:spacing w:after="0" w:line="360" w:lineRule="auto"/>
        <w:ind w:left="1440" w:right="-540"/>
        <w:contextualSpacing/>
        <w:jc w:val="center"/>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EVIDENCE OF COMPLAINANT BY WAY OF AFFIDAVIT UNDER SECTION 145 OF THE NEGOTIABLE INSTRUMENTS ACT, 1881.</w:t>
      </w:r>
    </w:p>
    <w:p w:rsidR="003F7CC8" w:rsidRPr="002B07D5" w:rsidRDefault="003F7CC8" w:rsidP="003F7CC8">
      <w:pPr>
        <w:spacing w:after="0" w:line="360" w:lineRule="auto"/>
        <w:ind w:left="1440" w:right="-54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I, </w:t>
      </w:r>
      <w:r w:rsidR="00117D82">
        <w:rPr>
          <w:rFonts w:ascii="Times New Roman" w:eastAsia="Calibri" w:hAnsi="Times New Roman" w:cs="Times New Roman"/>
          <w:sz w:val="28"/>
          <w:szCs w:val="28"/>
          <w:lang w:val="en-US" w:bidi="ar-SA"/>
        </w:rPr>
        <w:t xml:space="preserve">Om Prakash Sharma S/O Mohan Lal Sharma R/O H.NO.50, </w:t>
      </w:r>
      <w:proofErr w:type="spellStart"/>
      <w:r w:rsidR="00117D82">
        <w:rPr>
          <w:rFonts w:ascii="Times New Roman" w:eastAsia="Calibri" w:hAnsi="Times New Roman" w:cs="Times New Roman"/>
          <w:sz w:val="28"/>
          <w:szCs w:val="28"/>
          <w:lang w:val="en-US" w:bidi="ar-SA"/>
        </w:rPr>
        <w:t>Paani</w:t>
      </w:r>
      <w:proofErr w:type="spellEnd"/>
      <w:r w:rsidR="00117D82">
        <w:rPr>
          <w:rFonts w:ascii="Times New Roman" w:eastAsia="Calibri" w:hAnsi="Times New Roman" w:cs="Times New Roman"/>
          <w:sz w:val="28"/>
          <w:szCs w:val="28"/>
          <w:lang w:val="en-US" w:bidi="ar-SA"/>
        </w:rPr>
        <w:t xml:space="preserve"> </w:t>
      </w:r>
      <w:proofErr w:type="spellStart"/>
      <w:r w:rsidR="00117D82">
        <w:rPr>
          <w:rFonts w:ascii="Times New Roman" w:eastAsia="Calibri" w:hAnsi="Times New Roman" w:cs="Times New Roman"/>
          <w:sz w:val="28"/>
          <w:szCs w:val="28"/>
          <w:lang w:val="en-US" w:bidi="ar-SA"/>
        </w:rPr>
        <w:t>Gaon</w:t>
      </w:r>
      <w:proofErr w:type="spellEnd"/>
      <w:r w:rsidRPr="002B07D5">
        <w:rPr>
          <w:rFonts w:ascii="Times New Roman" w:eastAsia="Calibri" w:hAnsi="Times New Roman" w:cs="Times New Roman"/>
          <w:sz w:val="28"/>
          <w:szCs w:val="28"/>
          <w:lang w:val="en-US" w:bidi="ar-SA"/>
        </w:rPr>
        <w:t>, Mathura</w:t>
      </w:r>
      <w:r w:rsidR="00117D82">
        <w:rPr>
          <w:rFonts w:ascii="Times New Roman" w:eastAsia="Calibri" w:hAnsi="Times New Roman" w:cs="Times New Roman"/>
          <w:sz w:val="28"/>
          <w:szCs w:val="28"/>
          <w:lang w:val="en-US" w:bidi="ar-SA"/>
        </w:rPr>
        <w:t>, aged about 67</w:t>
      </w:r>
      <w:r w:rsidRPr="002B07D5">
        <w:rPr>
          <w:rFonts w:ascii="Times New Roman" w:eastAsia="Calibri" w:hAnsi="Times New Roman" w:cs="Times New Roman"/>
          <w:sz w:val="28"/>
          <w:szCs w:val="28"/>
          <w:lang w:val="en-US" w:bidi="ar-SA"/>
        </w:rPr>
        <w:t xml:space="preserve"> years, do hereby solemnly affirm and declare as under:</w:t>
      </w:r>
    </w:p>
    <w:p w:rsidR="003F7CC8" w:rsidRPr="002B07D5" w:rsidRDefault="003F7CC8" w:rsidP="003F7CC8">
      <w:pPr>
        <w:numPr>
          <w:ilvl w:val="0"/>
          <w:numId w:val="6"/>
        </w:numPr>
        <w:spacing w:before="240" w:after="200" w:line="480" w:lineRule="auto"/>
        <w:ind w:left="2127" w:right="-540" w:hanging="709"/>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deponent above named is a </w:t>
      </w:r>
      <w:proofErr w:type="gramStart"/>
      <w:r w:rsidRPr="002B07D5">
        <w:rPr>
          <w:rFonts w:ascii="Times New Roman" w:eastAsia="Calibri" w:hAnsi="Times New Roman" w:cs="Times New Roman"/>
          <w:sz w:val="28"/>
          <w:szCs w:val="28"/>
          <w:lang w:val="en-US" w:bidi="ar-SA"/>
        </w:rPr>
        <w:t>law abiding</w:t>
      </w:r>
      <w:proofErr w:type="gramEnd"/>
      <w:r w:rsidRPr="002B07D5">
        <w:rPr>
          <w:rFonts w:ascii="Times New Roman" w:eastAsia="Calibri" w:hAnsi="Times New Roman" w:cs="Times New Roman"/>
          <w:sz w:val="28"/>
          <w:szCs w:val="28"/>
          <w:lang w:val="en-US" w:bidi="ar-SA"/>
        </w:rPr>
        <w:t xml:space="preserve"> citizen residing at the above mentioned address and she is the complainant in the present matter.</w:t>
      </w:r>
    </w:p>
    <w:p w:rsidR="003F7CC8" w:rsidRPr="002B07D5" w:rsidRDefault="003F7CC8" w:rsidP="003F7CC8">
      <w:pPr>
        <w:numPr>
          <w:ilvl w:val="0"/>
          <w:numId w:val="7"/>
        </w:numPr>
        <w:spacing w:before="240" w:after="200" w:line="480" w:lineRule="auto"/>
        <w:ind w:right="-540" w:hanging="644"/>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That the Accused is</w:t>
      </w:r>
      <w:r>
        <w:rPr>
          <w:rFonts w:ascii="Times New Roman" w:eastAsia="Calibri" w:hAnsi="Times New Roman" w:cs="Times New Roman"/>
          <w:sz w:val="28"/>
          <w:szCs w:val="28"/>
          <w:lang w:val="en-US" w:bidi="ar-SA"/>
        </w:rPr>
        <w:t xml:space="preserve"> registered Limited Company deals in the business of Bike Boat</w:t>
      </w:r>
      <w:r w:rsidRPr="002B07D5">
        <w:rPr>
          <w:rFonts w:ascii="Times New Roman" w:eastAsia="Calibri" w:hAnsi="Times New Roman" w:cs="Times New Roman"/>
          <w:sz w:val="28"/>
          <w:szCs w:val="28"/>
          <w:lang w:val="en-US" w:bidi="ar-SA"/>
        </w:rPr>
        <w:t>.</w:t>
      </w:r>
    </w:p>
    <w:p w:rsidR="003F7CC8" w:rsidRPr="00A63032" w:rsidRDefault="003F7CC8" w:rsidP="003F7CC8">
      <w:pPr>
        <w:numPr>
          <w:ilvl w:val="0"/>
          <w:numId w:val="7"/>
        </w:numPr>
        <w:spacing w:before="240" w:after="200" w:line="480" w:lineRule="auto"/>
        <w:ind w:left="2127" w:right="-540" w:hanging="709"/>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 accused had</w:t>
      </w:r>
      <w:r w:rsidRPr="00A63032">
        <w:rPr>
          <w:rFonts w:ascii="Times New Roman" w:eastAsia="Calibri" w:hAnsi="Times New Roman" w:cs="Times New Roman"/>
          <w:sz w:val="28"/>
          <w:szCs w:val="28"/>
          <w:lang w:val="en-US" w:bidi="ar-SA"/>
        </w:rPr>
        <w:t xml:space="preserve"> entered </w:t>
      </w:r>
      <w:r>
        <w:rPr>
          <w:rFonts w:ascii="Times New Roman" w:eastAsia="Calibri" w:hAnsi="Times New Roman" w:cs="Times New Roman"/>
          <w:sz w:val="28"/>
          <w:szCs w:val="28"/>
          <w:lang w:val="en-US" w:bidi="ar-SA"/>
        </w:rPr>
        <w:t>into an agreement with complainant according to which accused is a</w:t>
      </w:r>
      <w:r w:rsidRPr="00A63032">
        <w:rPr>
          <w:rFonts w:ascii="Times New Roman" w:eastAsia="Calibri" w:hAnsi="Times New Roman" w:cs="Times New Roman"/>
          <w:sz w:val="28"/>
          <w:szCs w:val="28"/>
          <w:lang w:val="en-US" w:bidi="ar-SA"/>
        </w:rPr>
        <w:t xml:space="preserve"> registered limited company deal in the business</w:t>
      </w:r>
      <w:r>
        <w:rPr>
          <w:rFonts w:ascii="Times New Roman" w:eastAsia="Calibri" w:hAnsi="Times New Roman" w:cs="Times New Roman"/>
          <w:sz w:val="28"/>
          <w:szCs w:val="28"/>
          <w:lang w:val="en-US" w:bidi="ar-SA"/>
        </w:rPr>
        <w:t xml:space="preserve"> of bike boat. According to the scheme of business accused</w:t>
      </w:r>
      <w:r w:rsidRPr="00A63032">
        <w:rPr>
          <w:rFonts w:ascii="Times New Roman" w:eastAsia="Calibri" w:hAnsi="Times New Roman" w:cs="Times New Roman"/>
          <w:sz w:val="28"/>
          <w:szCs w:val="28"/>
          <w:lang w:val="en-US" w:bidi="ar-SA"/>
        </w:rPr>
        <w:t xml:space="preserve"> had get invested 62,100/- Rupees per bike from various persons in the country which is repayable in 12 insta</w:t>
      </w:r>
      <w:r>
        <w:rPr>
          <w:rFonts w:ascii="Times New Roman" w:eastAsia="Calibri" w:hAnsi="Times New Roman" w:cs="Times New Roman"/>
          <w:sz w:val="28"/>
          <w:szCs w:val="28"/>
          <w:lang w:val="en-US" w:bidi="ar-SA"/>
        </w:rPr>
        <w:t>lments besides that accused is also</w:t>
      </w:r>
      <w:r w:rsidRPr="00A63032">
        <w:rPr>
          <w:rFonts w:ascii="Times New Roman" w:eastAsia="Calibri" w:hAnsi="Times New Roman" w:cs="Times New Roman"/>
          <w:sz w:val="28"/>
          <w:szCs w:val="28"/>
          <w:lang w:val="en-US" w:bidi="ar-SA"/>
        </w:rPr>
        <w:t xml:space="preserve"> giving a </w:t>
      </w:r>
      <w:proofErr w:type="spellStart"/>
      <w:r w:rsidRPr="00A63032">
        <w:rPr>
          <w:rFonts w:ascii="Times New Roman" w:eastAsia="Calibri" w:hAnsi="Times New Roman" w:cs="Times New Roman"/>
          <w:sz w:val="28"/>
          <w:szCs w:val="28"/>
          <w:lang w:val="en-US" w:bidi="ar-SA"/>
        </w:rPr>
        <w:t>monthy</w:t>
      </w:r>
      <w:proofErr w:type="spellEnd"/>
      <w:r w:rsidRPr="00A63032">
        <w:rPr>
          <w:rFonts w:ascii="Times New Roman" w:eastAsia="Calibri" w:hAnsi="Times New Roman" w:cs="Times New Roman"/>
          <w:sz w:val="28"/>
          <w:szCs w:val="28"/>
          <w:lang w:val="en-US" w:bidi="ar-SA"/>
        </w:rPr>
        <w:t xml:space="preserve"> rental amount of 4590/- Rupees per month to investors for one bike for 12 months as benefit of investment. </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believing upon the terms and conditions of the accused as accused is</w:t>
      </w:r>
      <w:r w:rsidRPr="00A63032">
        <w:rPr>
          <w:rFonts w:ascii="Times New Roman" w:eastAsia="Calibri" w:hAnsi="Times New Roman" w:cs="Times New Roman"/>
          <w:sz w:val="28"/>
          <w:szCs w:val="28"/>
          <w:lang w:val="en-US" w:bidi="ar-SA"/>
        </w:rPr>
        <w:t xml:space="preserve"> working as registered company u</w:t>
      </w:r>
      <w:r>
        <w:rPr>
          <w:rFonts w:ascii="Times New Roman" w:eastAsia="Calibri" w:hAnsi="Times New Roman" w:cs="Times New Roman"/>
          <w:sz w:val="28"/>
          <w:szCs w:val="28"/>
          <w:lang w:val="en-US" w:bidi="ar-SA"/>
        </w:rPr>
        <w:t xml:space="preserve">nder the companies act </w:t>
      </w:r>
      <w:r>
        <w:rPr>
          <w:rFonts w:ascii="Times New Roman" w:eastAsia="Calibri" w:hAnsi="Times New Roman" w:cs="Times New Roman"/>
          <w:sz w:val="28"/>
          <w:szCs w:val="28"/>
          <w:lang w:val="en-US" w:bidi="ar-SA"/>
        </w:rPr>
        <w:lastRenderedPageBreak/>
        <w:t>complainant</w:t>
      </w:r>
      <w:r w:rsidRPr="00A63032">
        <w:rPr>
          <w:rFonts w:ascii="Times New Roman" w:eastAsia="Calibri" w:hAnsi="Times New Roman" w:cs="Times New Roman"/>
          <w:sz w:val="28"/>
          <w:szCs w:val="28"/>
          <w:lang w:val="en-US" w:bidi="ar-SA"/>
        </w:rPr>
        <w:t xml:space="preserve"> had inves</w:t>
      </w:r>
      <w:r w:rsidR="00117D82">
        <w:rPr>
          <w:rFonts w:ascii="Times New Roman" w:eastAsia="Calibri" w:hAnsi="Times New Roman" w:cs="Times New Roman"/>
          <w:sz w:val="28"/>
          <w:szCs w:val="28"/>
          <w:lang w:val="en-US" w:bidi="ar-SA"/>
        </w:rPr>
        <w:t>ted a huge amount of money for 7</w:t>
      </w:r>
      <w:r w:rsidRPr="00A63032">
        <w:rPr>
          <w:rFonts w:ascii="Times New Roman" w:eastAsia="Calibri" w:hAnsi="Times New Roman" w:cs="Times New Roman"/>
          <w:sz w:val="28"/>
          <w:szCs w:val="28"/>
          <w:lang w:val="en-US" w:bidi="ar-SA"/>
        </w:rPr>
        <w:t xml:space="preserve"> bikes @ </w:t>
      </w:r>
      <w:r>
        <w:rPr>
          <w:rFonts w:ascii="Times New Roman" w:eastAsia="Calibri" w:hAnsi="Times New Roman" w:cs="Times New Roman"/>
          <w:sz w:val="28"/>
          <w:szCs w:val="28"/>
          <w:lang w:val="en-US" w:bidi="ar-SA"/>
        </w:rPr>
        <w:t>62,100/- Rupees per bike in Accused’s</w:t>
      </w:r>
      <w:r w:rsidRPr="00A63032">
        <w:rPr>
          <w:rFonts w:ascii="Times New Roman" w:eastAsia="Calibri" w:hAnsi="Times New Roman" w:cs="Times New Roman"/>
          <w:sz w:val="28"/>
          <w:szCs w:val="28"/>
          <w:lang w:val="en-US" w:bidi="ar-SA"/>
        </w:rPr>
        <w:t xml:space="preserve"> company for a better future returns. </w:t>
      </w:r>
    </w:p>
    <w:p w:rsidR="003F7CC8" w:rsidRPr="00632AB7"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sidRPr="00A63032">
        <w:rPr>
          <w:rFonts w:ascii="Times New Roman" w:eastAsia="Calibri" w:hAnsi="Times New Roman" w:cs="Times New Roman"/>
          <w:sz w:val="28"/>
          <w:szCs w:val="28"/>
          <w:lang w:val="en-US" w:bidi="ar-SA"/>
        </w:rPr>
        <w:t>That after getti</w:t>
      </w:r>
      <w:r>
        <w:rPr>
          <w:rFonts w:ascii="Times New Roman" w:eastAsia="Calibri" w:hAnsi="Times New Roman" w:cs="Times New Roman"/>
          <w:sz w:val="28"/>
          <w:szCs w:val="28"/>
          <w:lang w:val="en-US" w:bidi="ar-SA"/>
        </w:rPr>
        <w:t xml:space="preserve">ng invested money from the </w:t>
      </w:r>
      <w:proofErr w:type="gramStart"/>
      <w:r>
        <w:rPr>
          <w:rFonts w:ascii="Times New Roman" w:eastAsia="Calibri" w:hAnsi="Times New Roman" w:cs="Times New Roman"/>
          <w:sz w:val="28"/>
          <w:szCs w:val="28"/>
          <w:lang w:val="en-US" w:bidi="ar-SA"/>
        </w:rPr>
        <w:t>complainant,</w:t>
      </w:r>
      <w:proofErr w:type="gramEnd"/>
      <w:r>
        <w:rPr>
          <w:rFonts w:ascii="Times New Roman" w:eastAsia="Calibri" w:hAnsi="Times New Roman" w:cs="Times New Roman"/>
          <w:sz w:val="28"/>
          <w:szCs w:val="28"/>
          <w:lang w:val="en-US" w:bidi="ar-SA"/>
        </w:rPr>
        <w:t xml:space="preserve"> accused</w:t>
      </w:r>
      <w:r w:rsidRPr="00A63032">
        <w:rPr>
          <w:rFonts w:ascii="Times New Roman" w:eastAsia="Calibri" w:hAnsi="Times New Roman" w:cs="Times New Roman"/>
          <w:sz w:val="28"/>
          <w:szCs w:val="28"/>
          <w:lang w:val="en-US" w:bidi="ar-SA"/>
        </w:rPr>
        <w:t xml:space="preserve"> had paid only few installments of rent @ 4590/- Rupees per month and did not paid the whole 12 instal</w:t>
      </w:r>
      <w:r>
        <w:rPr>
          <w:rFonts w:ascii="Times New Roman" w:eastAsia="Calibri" w:hAnsi="Times New Roman" w:cs="Times New Roman"/>
          <w:sz w:val="28"/>
          <w:szCs w:val="28"/>
          <w:lang w:val="en-US" w:bidi="ar-SA"/>
        </w:rPr>
        <w:t>lments of rent. Besides that accused</w:t>
      </w:r>
      <w:r w:rsidRPr="00A63032">
        <w:rPr>
          <w:rFonts w:ascii="Times New Roman" w:eastAsia="Calibri" w:hAnsi="Times New Roman" w:cs="Times New Roman"/>
          <w:sz w:val="28"/>
          <w:szCs w:val="28"/>
          <w:lang w:val="en-US" w:bidi="ar-SA"/>
        </w:rPr>
        <w:t xml:space="preserve"> also did not return the amount of </w:t>
      </w:r>
      <w:proofErr w:type="gramStart"/>
      <w:r w:rsidRPr="00A63032">
        <w:rPr>
          <w:rFonts w:ascii="Times New Roman" w:eastAsia="Calibri" w:hAnsi="Times New Roman" w:cs="Times New Roman"/>
          <w:sz w:val="28"/>
          <w:szCs w:val="28"/>
          <w:lang w:val="en-US" w:bidi="ar-SA"/>
        </w:rPr>
        <w:t>bike</w:t>
      </w:r>
      <w:r>
        <w:rPr>
          <w:rFonts w:ascii="Times New Roman" w:eastAsia="Calibri" w:hAnsi="Times New Roman" w:cs="Times New Roman"/>
          <w:sz w:val="28"/>
          <w:szCs w:val="28"/>
          <w:lang w:val="en-US" w:bidi="ar-SA"/>
        </w:rPr>
        <w:t>s which is</w:t>
      </w:r>
      <w:proofErr w:type="gramEnd"/>
      <w:r>
        <w:rPr>
          <w:rFonts w:ascii="Times New Roman" w:eastAsia="Calibri" w:hAnsi="Times New Roman" w:cs="Times New Roman"/>
          <w:sz w:val="28"/>
          <w:szCs w:val="28"/>
          <w:lang w:val="en-US" w:bidi="ar-SA"/>
        </w:rPr>
        <w:t xml:space="preserve"> invested by complainant</w:t>
      </w:r>
      <w:r w:rsidR="00117D82">
        <w:rPr>
          <w:rFonts w:ascii="Times New Roman" w:eastAsia="Calibri" w:hAnsi="Times New Roman" w:cs="Times New Roman"/>
          <w:sz w:val="28"/>
          <w:szCs w:val="28"/>
          <w:lang w:val="en-US" w:bidi="ar-SA"/>
        </w:rPr>
        <w:t xml:space="preserve"> for 7</w:t>
      </w:r>
      <w:r w:rsidRPr="00A63032">
        <w:rPr>
          <w:rFonts w:ascii="Times New Roman" w:eastAsia="Calibri" w:hAnsi="Times New Roman" w:cs="Times New Roman"/>
          <w:sz w:val="28"/>
          <w:szCs w:val="28"/>
          <w:lang w:val="en-US" w:bidi="ar-SA"/>
        </w:rPr>
        <w:t xml:space="preserve"> bikes @ 62,100/- Rupees per bike which is returnable in 12 equal installments as per the terms and conditions. </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whenever complainant contacts to the accused and enquire about the same accused</w:t>
      </w:r>
      <w:r w:rsidRPr="00A63032">
        <w:rPr>
          <w:rFonts w:ascii="Times New Roman" w:eastAsia="Calibri" w:hAnsi="Times New Roman" w:cs="Times New Roman"/>
          <w:sz w:val="28"/>
          <w:szCs w:val="28"/>
          <w:lang w:val="en-US" w:bidi="ar-SA"/>
        </w:rPr>
        <w:t xml:space="preserve"> linger on the issue on one pretext or other but di</w:t>
      </w:r>
      <w:r>
        <w:rPr>
          <w:rFonts w:ascii="Times New Roman" w:eastAsia="Calibri" w:hAnsi="Times New Roman" w:cs="Times New Roman"/>
          <w:sz w:val="28"/>
          <w:szCs w:val="28"/>
          <w:lang w:val="en-US" w:bidi="ar-SA"/>
        </w:rPr>
        <w:t>d not return the money of complainant. Thereafter complainant get to know that accused has</w:t>
      </w:r>
      <w:r w:rsidRPr="00A63032">
        <w:rPr>
          <w:rFonts w:ascii="Times New Roman" w:eastAsia="Calibri" w:hAnsi="Times New Roman" w:cs="Times New Roman"/>
          <w:sz w:val="28"/>
          <w:szCs w:val="28"/>
          <w:lang w:val="en-US" w:bidi="ar-SA"/>
        </w:rPr>
        <w:t xml:space="preserve"> done the same with various peoples in different states. </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when complainant pressurized the accused to return his amount then accused</w:t>
      </w:r>
      <w:r w:rsidRPr="00A63032">
        <w:rPr>
          <w:rFonts w:ascii="Times New Roman" w:eastAsia="Calibri" w:hAnsi="Times New Roman" w:cs="Times New Roman"/>
          <w:sz w:val="28"/>
          <w:szCs w:val="28"/>
          <w:lang w:val="en-US" w:bidi="ar-SA"/>
        </w:rPr>
        <w:t xml:space="preserve"> had g</w:t>
      </w:r>
      <w:r w:rsidR="00ED1DA9">
        <w:rPr>
          <w:rFonts w:ascii="Times New Roman" w:eastAsia="Calibri" w:hAnsi="Times New Roman" w:cs="Times New Roman"/>
          <w:sz w:val="28"/>
          <w:szCs w:val="28"/>
          <w:lang w:val="en-US" w:bidi="ar-SA"/>
        </w:rPr>
        <w:t xml:space="preserve">iven a </w:t>
      </w:r>
      <w:proofErr w:type="spellStart"/>
      <w:r w:rsidR="00ED1DA9">
        <w:rPr>
          <w:rFonts w:ascii="Times New Roman" w:eastAsia="Calibri" w:hAnsi="Times New Roman" w:cs="Times New Roman"/>
          <w:sz w:val="28"/>
          <w:szCs w:val="28"/>
          <w:lang w:val="en-US" w:bidi="ar-SA"/>
        </w:rPr>
        <w:t>cheque</w:t>
      </w:r>
      <w:proofErr w:type="spellEnd"/>
      <w:r w:rsidR="00ED1DA9">
        <w:rPr>
          <w:rFonts w:ascii="Times New Roman" w:eastAsia="Calibri" w:hAnsi="Times New Roman" w:cs="Times New Roman"/>
          <w:sz w:val="28"/>
          <w:szCs w:val="28"/>
          <w:lang w:val="en-US" w:bidi="ar-SA"/>
        </w:rPr>
        <w:t xml:space="preserve"> bearing no. 673235 amounting to Rupees 6,93,155/- dated 01-12</w:t>
      </w:r>
      <w:r w:rsidRPr="00A63032">
        <w:rPr>
          <w:rFonts w:ascii="Times New Roman" w:eastAsia="Calibri" w:hAnsi="Times New Roman" w:cs="Times New Roman"/>
          <w:sz w:val="28"/>
          <w:szCs w:val="28"/>
          <w:lang w:val="en-US" w:bidi="ar-SA"/>
        </w:rPr>
        <w:t>-</w:t>
      </w:r>
      <w:r>
        <w:rPr>
          <w:rFonts w:ascii="Times New Roman" w:eastAsia="Calibri" w:hAnsi="Times New Roman" w:cs="Times New Roman"/>
          <w:sz w:val="28"/>
          <w:szCs w:val="28"/>
          <w:lang w:val="en-US" w:bidi="ar-SA"/>
        </w:rPr>
        <w:t xml:space="preserve">2019 as total balance of complainant </w:t>
      </w:r>
      <w:r w:rsidRPr="00A63032">
        <w:rPr>
          <w:rFonts w:ascii="Times New Roman" w:eastAsia="Calibri" w:hAnsi="Times New Roman" w:cs="Times New Roman"/>
          <w:sz w:val="28"/>
          <w:szCs w:val="28"/>
          <w:lang w:val="en-US" w:bidi="ar-SA"/>
        </w:rPr>
        <w:t xml:space="preserve">along with interest and assures that the same will get enchased whenever presented in bank. </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as per</w:t>
      </w:r>
      <w:r w:rsidRPr="00A63032">
        <w:rPr>
          <w:rFonts w:ascii="Times New Roman" w:eastAsia="Calibri" w:hAnsi="Times New Roman" w:cs="Times New Roman"/>
          <w:sz w:val="28"/>
          <w:szCs w:val="28"/>
          <w:lang w:val="en-US" w:bidi="ar-SA"/>
        </w:rPr>
        <w:t xml:space="preserve"> instructions and assurances</w:t>
      </w:r>
      <w:r>
        <w:rPr>
          <w:rFonts w:ascii="Times New Roman" w:eastAsia="Calibri" w:hAnsi="Times New Roman" w:cs="Times New Roman"/>
          <w:sz w:val="28"/>
          <w:szCs w:val="28"/>
          <w:lang w:val="en-US" w:bidi="ar-SA"/>
        </w:rPr>
        <w:t xml:space="preserve"> of accused</w:t>
      </w:r>
      <w:r w:rsidRPr="00A63032">
        <w:rPr>
          <w:rFonts w:ascii="Times New Roman" w:eastAsia="Calibri" w:hAnsi="Times New Roman" w:cs="Times New Roman"/>
          <w:sz w:val="28"/>
          <w:szCs w:val="28"/>
          <w:lang w:val="en-US" w:bidi="ar-SA"/>
        </w:rPr>
        <w:t xml:space="preserve"> o</w:t>
      </w:r>
      <w:r w:rsidR="00ED1DA9">
        <w:rPr>
          <w:rFonts w:ascii="Times New Roman" w:eastAsia="Calibri" w:hAnsi="Times New Roman" w:cs="Times New Roman"/>
          <w:sz w:val="28"/>
          <w:szCs w:val="28"/>
          <w:lang w:val="en-US" w:bidi="ar-SA"/>
        </w:rPr>
        <w:t>n date 18</w:t>
      </w:r>
      <w:r>
        <w:rPr>
          <w:rFonts w:ascii="Times New Roman" w:eastAsia="Calibri" w:hAnsi="Times New Roman" w:cs="Times New Roman"/>
          <w:sz w:val="28"/>
          <w:szCs w:val="28"/>
          <w:lang w:val="en-US" w:bidi="ar-SA"/>
        </w:rPr>
        <w:t>-12-2019 when complainant</w:t>
      </w:r>
      <w:r w:rsidRPr="00A63032">
        <w:rPr>
          <w:rFonts w:ascii="Times New Roman" w:eastAsia="Calibri" w:hAnsi="Times New Roman" w:cs="Times New Roman"/>
          <w:sz w:val="28"/>
          <w:szCs w:val="28"/>
          <w:lang w:val="en-US" w:bidi="ar-SA"/>
        </w:rPr>
        <w:t xml:space="preserve"> presents the above said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before the bank for encashment then same was dishonored with a memo mentioning “</w:t>
      </w:r>
      <w:r w:rsidRPr="00632AB7">
        <w:rPr>
          <w:rFonts w:ascii="Times New Roman" w:eastAsia="Calibri" w:hAnsi="Times New Roman" w:cs="Times New Roman"/>
          <w:b/>
          <w:bCs/>
          <w:sz w:val="28"/>
          <w:szCs w:val="28"/>
          <w:lang w:val="en-US" w:bidi="ar-SA"/>
        </w:rPr>
        <w:t>Account Blocked</w:t>
      </w:r>
      <w:r w:rsidRPr="00A63032">
        <w:rPr>
          <w:rFonts w:ascii="Times New Roman" w:eastAsia="Calibri" w:hAnsi="Times New Roman" w:cs="Times New Roman"/>
          <w:sz w:val="28"/>
          <w:szCs w:val="28"/>
          <w:lang w:val="en-US" w:bidi="ar-SA"/>
        </w:rPr>
        <w:t>”.</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thereafter complainant</w:t>
      </w:r>
      <w:r w:rsidRPr="00A63032">
        <w:rPr>
          <w:rFonts w:ascii="Times New Roman" w:eastAsia="Calibri" w:hAnsi="Times New Roman" w:cs="Times New Roman"/>
          <w:sz w:val="28"/>
          <w:szCs w:val="28"/>
          <w:lang w:val="en-US" w:bidi="ar-SA"/>
        </w:rPr>
        <w:t xml:space="preserve"> informed about the dishonor</w:t>
      </w:r>
      <w:r>
        <w:rPr>
          <w:rFonts w:ascii="Times New Roman" w:eastAsia="Calibri" w:hAnsi="Times New Roman" w:cs="Times New Roman"/>
          <w:sz w:val="28"/>
          <w:szCs w:val="28"/>
          <w:lang w:val="en-US" w:bidi="ar-SA"/>
        </w:rPr>
        <w:t xml:space="preserve"> of the above said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to accused in consequence of which accused had </w:t>
      </w:r>
      <w:r>
        <w:rPr>
          <w:rFonts w:ascii="Times New Roman" w:eastAsia="Calibri" w:hAnsi="Times New Roman" w:cs="Times New Roman"/>
          <w:sz w:val="28"/>
          <w:szCs w:val="28"/>
          <w:lang w:val="en-US" w:bidi="ar-SA"/>
        </w:rPr>
        <w:lastRenderedPageBreak/>
        <w:t xml:space="preserve">asked to complainant that why </w:t>
      </w:r>
      <w:r w:rsidRPr="00A63032">
        <w:rPr>
          <w:rFonts w:ascii="Times New Roman" w:eastAsia="Calibri" w:hAnsi="Times New Roman" w:cs="Times New Roman"/>
          <w:sz w:val="28"/>
          <w:szCs w:val="28"/>
          <w:lang w:val="en-US" w:bidi="ar-SA"/>
        </w:rPr>
        <w:t xml:space="preserve">he present the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w:t>
      </w:r>
      <w:r>
        <w:rPr>
          <w:rFonts w:ascii="Times New Roman" w:eastAsia="Calibri" w:hAnsi="Times New Roman" w:cs="Times New Roman"/>
          <w:sz w:val="28"/>
          <w:szCs w:val="28"/>
          <w:lang w:val="en-US" w:bidi="ar-SA"/>
        </w:rPr>
        <w:t xml:space="preserve">ashment without </w:t>
      </w:r>
      <w:r w:rsidRPr="00A63032">
        <w:rPr>
          <w:rFonts w:ascii="Times New Roman" w:eastAsia="Calibri" w:hAnsi="Times New Roman" w:cs="Times New Roman"/>
          <w:sz w:val="28"/>
          <w:szCs w:val="28"/>
          <w:lang w:val="en-US" w:bidi="ar-SA"/>
        </w:rPr>
        <w:t xml:space="preserve">directions </w:t>
      </w:r>
      <w:r>
        <w:rPr>
          <w:rFonts w:ascii="Times New Roman" w:eastAsia="Calibri" w:hAnsi="Times New Roman" w:cs="Times New Roman"/>
          <w:sz w:val="28"/>
          <w:szCs w:val="28"/>
          <w:lang w:val="en-US" w:bidi="ar-SA"/>
        </w:rPr>
        <w:t>of the accused due to which complainant</w:t>
      </w:r>
      <w:r w:rsidRPr="00A63032">
        <w:rPr>
          <w:rFonts w:ascii="Times New Roman" w:eastAsia="Calibri" w:hAnsi="Times New Roman" w:cs="Times New Roman"/>
          <w:sz w:val="28"/>
          <w:szCs w:val="28"/>
          <w:lang w:val="en-US" w:bidi="ar-SA"/>
        </w:rPr>
        <w:t xml:space="preserve"> was shocked and surprised. </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That complainant was unable to understand </w:t>
      </w:r>
      <w:proofErr w:type="gramStart"/>
      <w:r w:rsidRPr="00A63032">
        <w:rPr>
          <w:rFonts w:ascii="Times New Roman" w:eastAsia="Calibri" w:hAnsi="Times New Roman" w:cs="Times New Roman"/>
          <w:sz w:val="28"/>
          <w:szCs w:val="28"/>
          <w:lang w:val="en-US" w:bidi="ar-SA"/>
        </w:rPr>
        <w:t>ill-will</w:t>
      </w:r>
      <w:proofErr w:type="gramEnd"/>
      <w:r w:rsidRPr="00A63032">
        <w:rPr>
          <w:rFonts w:ascii="Times New Roman" w:eastAsia="Calibri" w:hAnsi="Times New Roman" w:cs="Times New Roman"/>
          <w:sz w:val="28"/>
          <w:szCs w:val="28"/>
          <w:lang w:val="en-US" w:bidi="ar-SA"/>
        </w:rPr>
        <w:t xml:space="preserve"> and </w:t>
      </w:r>
      <w:proofErr w:type="spellStart"/>
      <w:r w:rsidRPr="00A63032">
        <w:rPr>
          <w:rFonts w:ascii="Times New Roman" w:eastAsia="Calibri" w:hAnsi="Times New Roman" w:cs="Times New Roman"/>
          <w:sz w:val="28"/>
          <w:szCs w:val="28"/>
          <w:lang w:val="en-US" w:bidi="ar-SA"/>
        </w:rPr>
        <w:t>malafide</w:t>
      </w:r>
      <w:proofErr w:type="spellEnd"/>
      <w:r w:rsidRPr="00A63032">
        <w:rPr>
          <w:rFonts w:ascii="Times New Roman" w:eastAsia="Calibri" w:hAnsi="Times New Roman" w:cs="Times New Roman"/>
          <w:sz w:val="28"/>
          <w:szCs w:val="28"/>
          <w:lang w:val="en-US" w:bidi="ar-SA"/>
        </w:rPr>
        <w:t xml:space="preserve"> desires</w:t>
      </w:r>
      <w:r>
        <w:rPr>
          <w:rFonts w:ascii="Times New Roman" w:eastAsia="Calibri" w:hAnsi="Times New Roman" w:cs="Times New Roman"/>
          <w:sz w:val="28"/>
          <w:szCs w:val="28"/>
          <w:lang w:val="en-US" w:bidi="ar-SA"/>
        </w:rPr>
        <w:t xml:space="preserve"> of the accused and again as per his</w:t>
      </w:r>
      <w:r w:rsidRPr="00A63032">
        <w:rPr>
          <w:rFonts w:ascii="Times New Roman" w:eastAsia="Calibri" w:hAnsi="Times New Roman" w:cs="Times New Roman"/>
          <w:sz w:val="28"/>
          <w:szCs w:val="28"/>
          <w:lang w:val="en-US" w:bidi="ar-SA"/>
        </w:rPr>
        <w:t xml:space="preserve"> instructions and assurances presents the above said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encashment be</w:t>
      </w:r>
      <w:r w:rsidR="00ED1DA9">
        <w:rPr>
          <w:rFonts w:ascii="Times New Roman" w:eastAsia="Calibri" w:hAnsi="Times New Roman" w:cs="Times New Roman"/>
          <w:sz w:val="28"/>
          <w:szCs w:val="28"/>
          <w:lang w:val="en-US" w:bidi="ar-SA"/>
        </w:rPr>
        <w:t>fore the bank on date 20</w:t>
      </w:r>
      <w:r w:rsidRPr="00A63032">
        <w:rPr>
          <w:rFonts w:ascii="Times New Roman" w:eastAsia="Calibri" w:hAnsi="Times New Roman" w:cs="Times New Roman"/>
          <w:sz w:val="28"/>
          <w:szCs w:val="28"/>
          <w:lang w:val="en-US" w:bidi="ar-SA"/>
        </w:rPr>
        <w:t>-01-2020 but the same was again dishonored with a memo mentioning “</w:t>
      </w:r>
      <w:r w:rsidRPr="00FD7FB2">
        <w:rPr>
          <w:rFonts w:ascii="Times New Roman" w:eastAsia="Calibri" w:hAnsi="Times New Roman" w:cs="Times New Roman"/>
          <w:b/>
          <w:bCs/>
          <w:sz w:val="28"/>
          <w:szCs w:val="28"/>
          <w:lang w:val="en-US" w:bidi="ar-SA"/>
        </w:rPr>
        <w:t>Account Blocked</w:t>
      </w:r>
      <w:r w:rsidRPr="00A63032">
        <w:rPr>
          <w:rFonts w:ascii="Times New Roman" w:eastAsia="Calibri" w:hAnsi="Times New Roman" w:cs="Times New Roman"/>
          <w:sz w:val="28"/>
          <w:szCs w:val="28"/>
          <w:lang w:val="en-US" w:bidi="ar-SA"/>
        </w:rPr>
        <w:t>”.</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That thereafter complainant</w:t>
      </w:r>
      <w:r w:rsidRPr="00A63032">
        <w:rPr>
          <w:rFonts w:ascii="Times New Roman" w:eastAsia="Calibri" w:hAnsi="Times New Roman" w:cs="Times New Roman"/>
          <w:sz w:val="28"/>
          <w:szCs w:val="28"/>
          <w:lang w:val="en-US" w:bidi="ar-SA"/>
        </w:rPr>
        <w:t xml:space="preserve"> made </w:t>
      </w:r>
      <w:r>
        <w:rPr>
          <w:rFonts w:ascii="Times New Roman" w:eastAsia="Calibri" w:hAnsi="Times New Roman" w:cs="Times New Roman"/>
          <w:sz w:val="28"/>
          <w:szCs w:val="28"/>
          <w:lang w:val="en-US" w:bidi="ar-SA"/>
        </w:rPr>
        <w:t>several efforts to meet with accused and to tell him</w:t>
      </w:r>
      <w:r w:rsidRPr="00A63032">
        <w:rPr>
          <w:rFonts w:ascii="Times New Roman" w:eastAsia="Calibri" w:hAnsi="Times New Roman" w:cs="Times New Roman"/>
          <w:sz w:val="28"/>
          <w:szCs w:val="28"/>
          <w:lang w:val="en-US" w:bidi="ar-SA"/>
        </w:rPr>
        <w:t xml:space="preserve"> about the disho</w:t>
      </w:r>
      <w:r>
        <w:rPr>
          <w:rFonts w:ascii="Times New Roman" w:eastAsia="Calibri" w:hAnsi="Times New Roman" w:cs="Times New Roman"/>
          <w:sz w:val="28"/>
          <w:szCs w:val="28"/>
          <w:lang w:val="en-US" w:bidi="ar-SA"/>
        </w:rPr>
        <w:t xml:space="preserve">nor of above said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but accused never found on his registered address neither his</w:t>
      </w:r>
      <w:r w:rsidRPr="00A63032">
        <w:rPr>
          <w:rFonts w:ascii="Times New Roman" w:eastAsia="Calibri" w:hAnsi="Times New Roman" w:cs="Times New Roman"/>
          <w:sz w:val="28"/>
          <w:szCs w:val="28"/>
          <w:lang w:val="en-US" w:bidi="ar-SA"/>
        </w:rPr>
        <w:t xml:space="preserve"> phones were picked up.</w:t>
      </w:r>
    </w:p>
    <w:p w:rsidR="003F7CC8" w:rsidRPr="00A6303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Pr>
          <w:rFonts w:ascii="Times New Roman" w:eastAsia="Calibri" w:hAnsi="Times New Roman" w:cs="Times New Roman"/>
          <w:sz w:val="28"/>
          <w:szCs w:val="28"/>
          <w:lang w:val="en-US" w:bidi="ar-SA"/>
        </w:rPr>
        <w:t xml:space="preserve">That </w:t>
      </w:r>
      <w:proofErr w:type="gramStart"/>
      <w:r>
        <w:rPr>
          <w:rFonts w:ascii="Times New Roman" w:eastAsia="Calibri" w:hAnsi="Times New Roman" w:cs="Times New Roman"/>
          <w:sz w:val="28"/>
          <w:szCs w:val="28"/>
          <w:lang w:val="en-US" w:bidi="ar-SA"/>
        </w:rPr>
        <w:t>again</w:t>
      </w:r>
      <w:proofErr w:type="gramEnd"/>
      <w:r>
        <w:rPr>
          <w:rFonts w:ascii="Times New Roman" w:eastAsia="Calibri" w:hAnsi="Times New Roman" w:cs="Times New Roman"/>
          <w:sz w:val="28"/>
          <w:szCs w:val="28"/>
          <w:lang w:val="en-US" w:bidi="ar-SA"/>
        </w:rPr>
        <w:t xml:space="preserve"> when complainant</w:t>
      </w:r>
      <w:r w:rsidRPr="00A63032">
        <w:rPr>
          <w:rFonts w:ascii="Times New Roman" w:eastAsia="Calibri" w:hAnsi="Times New Roman" w:cs="Times New Roman"/>
          <w:sz w:val="28"/>
          <w:szCs w:val="28"/>
          <w:lang w:val="en-US" w:bidi="ar-SA"/>
        </w:rPr>
        <w:t xml:space="preserve"> present the same </w:t>
      </w:r>
      <w:proofErr w:type="spellStart"/>
      <w:r w:rsidRPr="00A63032">
        <w:rPr>
          <w:rFonts w:ascii="Times New Roman" w:eastAsia="Calibri" w:hAnsi="Times New Roman" w:cs="Times New Roman"/>
          <w:sz w:val="28"/>
          <w:szCs w:val="28"/>
          <w:lang w:val="en-US" w:bidi="ar-SA"/>
        </w:rPr>
        <w:t>cheque</w:t>
      </w:r>
      <w:proofErr w:type="spellEnd"/>
      <w:r w:rsidRPr="00A63032">
        <w:rPr>
          <w:rFonts w:ascii="Times New Roman" w:eastAsia="Calibri" w:hAnsi="Times New Roman" w:cs="Times New Roman"/>
          <w:sz w:val="28"/>
          <w:szCs w:val="28"/>
          <w:lang w:val="en-US" w:bidi="ar-SA"/>
        </w:rPr>
        <w:t xml:space="preserve"> for encashment on date 20-02-2020 then it was again dishonored with a memo mentioning “</w:t>
      </w:r>
      <w:r w:rsidRPr="00FD7FB2">
        <w:rPr>
          <w:rFonts w:ascii="Times New Roman" w:eastAsia="Calibri" w:hAnsi="Times New Roman" w:cs="Times New Roman"/>
          <w:b/>
          <w:bCs/>
          <w:sz w:val="28"/>
          <w:szCs w:val="28"/>
          <w:lang w:val="en-US" w:bidi="ar-SA"/>
        </w:rPr>
        <w:t>Wrongly delivered</w:t>
      </w:r>
      <w:r>
        <w:rPr>
          <w:rFonts w:ascii="Times New Roman" w:eastAsia="Calibri" w:hAnsi="Times New Roman" w:cs="Times New Roman"/>
          <w:sz w:val="28"/>
          <w:szCs w:val="28"/>
          <w:lang w:val="en-US" w:bidi="ar-SA"/>
        </w:rPr>
        <w:t>” which assures complainant</w:t>
      </w:r>
      <w:r w:rsidRPr="00A63032">
        <w:rPr>
          <w:rFonts w:ascii="Times New Roman" w:eastAsia="Calibri" w:hAnsi="Times New Roman" w:cs="Times New Roman"/>
          <w:sz w:val="28"/>
          <w:szCs w:val="28"/>
          <w:lang w:val="en-US" w:bidi="ar-SA"/>
        </w:rPr>
        <w:t xml:space="preserve"> that you had cheated him. </w:t>
      </w:r>
    </w:p>
    <w:p w:rsidR="003F7CC8" w:rsidRPr="00FD7FB2" w:rsidRDefault="003F7CC8" w:rsidP="003F7CC8">
      <w:pPr>
        <w:numPr>
          <w:ilvl w:val="0"/>
          <w:numId w:val="7"/>
        </w:numPr>
        <w:spacing w:before="240" w:after="200" w:line="480" w:lineRule="auto"/>
        <w:ind w:left="2268" w:right="-540" w:hanging="850"/>
        <w:contextualSpacing/>
        <w:jc w:val="both"/>
        <w:rPr>
          <w:rFonts w:ascii="Times New Roman" w:eastAsia="Calibri" w:hAnsi="Times New Roman" w:cs="Times New Roman"/>
          <w:sz w:val="28"/>
          <w:szCs w:val="28"/>
          <w:lang w:val="en-US" w:bidi="ar-SA"/>
        </w:rPr>
      </w:pPr>
      <w:r w:rsidRPr="00A63032">
        <w:rPr>
          <w:rFonts w:ascii="Times New Roman" w:eastAsia="Calibri" w:hAnsi="Times New Roman" w:cs="Times New Roman"/>
          <w:sz w:val="28"/>
          <w:szCs w:val="28"/>
          <w:lang w:val="en-US" w:bidi="ar-SA"/>
        </w:rPr>
        <w:t xml:space="preserve">That as per the above said acts it seems that </w:t>
      </w:r>
      <w:proofErr w:type="gramStart"/>
      <w:r w:rsidRPr="00A63032">
        <w:rPr>
          <w:rFonts w:ascii="Times New Roman" w:eastAsia="Calibri" w:hAnsi="Times New Roman" w:cs="Times New Roman"/>
          <w:sz w:val="28"/>
          <w:szCs w:val="28"/>
          <w:lang w:val="en-US" w:bidi="ar-SA"/>
        </w:rPr>
        <w:t>aforesa</w:t>
      </w:r>
      <w:r>
        <w:rPr>
          <w:rFonts w:ascii="Times New Roman" w:eastAsia="Calibri" w:hAnsi="Times New Roman" w:cs="Times New Roman"/>
          <w:sz w:val="28"/>
          <w:szCs w:val="28"/>
          <w:lang w:val="en-US" w:bidi="ar-SA"/>
        </w:rPr>
        <w:t>id</w:t>
      </w:r>
      <w:proofErr w:type="gramEnd"/>
      <w:r>
        <w:rPr>
          <w:rFonts w:ascii="Times New Roman" w:eastAsia="Calibri" w:hAnsi="Times New Roman" w:cs="Times New Roman"/>
          <w:sz w:val="28"/>
          <w:szCs w:val="28"/>
          <w:lang w:val="en-US" w:bidi="ar-SA"/>
        </w:rPr>
        <w:t xml:space="preserve">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has been issued by accused to the complainant</w:t>
      </w:r>
      <w:r w:rsidRPr="00A63032">
        <w:rPr>
          <w:rFonts w:ascii="Times New Roman" w:eastAsia="Calibri" w:hAnsi="Times New Roman" w:cs="Times New Roman"/>
          <w:sz w:val="28"/>
          <w:szCs w:val="28"/>
          <w:lang w:val="en-US" w:bidi="ar-SA"/>
        </w:rPr>
        <w:t xml:space="preserve"> with </w:t>
      </w:r>
      <w:proofErr w:type="spellStart"/>
      <w:r w:rsidRPr="00A63032">
        <w:rPr>
          <w:rFonts w:ascii="Times New Roman" w:eastAsia="Calibri" w:hAnsi="Times New Roman" w:cs="Times New Roman"/>
          <w:sz w:val="28"/>
          <w:szCs w:val="28"/>
          <w:lang w:val="en-US" w:bidi="ar-SA"/>
        </w:rPr>
        <w:t>malafide</w:t>
      </w:r>
      <w:proofErr w:type="spellEnd"/>
      <w:r w:rsidRPr="00A63032">
        <w:rPr>
          <w:rFonts w:ascii="Times New Roman" w:eastAsia="Calibri" w:hAnsi="Times New Roman" w:cs="Times New Roman"/>
          <w:sz w:val="28"/>
          <w:szCs w:val="28"/>
          <w:lang w:val="en-US" w:bidi="ar-SA"/>
        </w:rPr>
        <w:t xml:space="preserve"> intentions a</w:t>
      </w:r>
      <w:r>
        <w:rPr>
          <w:rFonts w:ascii="Times New Roman" w:eastAsia="Calibri" w:hAnsi="Times New Roman" w:cs="Times New Roman"/>
          <w:sz w:val="28"/>
          <w:szCs w:val="28"/>
          <w:lang w:val="en-US" w:bidi="ar-SA"/>
        </w:rPr>
        <w:t>nd further simply to defraud him</w:t>
      </w:r>
      <w:r w:rsidRPr="00A63032">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as accused</w:t>
      </w:r>
      <w:r w:rsidRPr="00FD7FB2">
        <w:rPr>
          <w:rFonts w:ascii="Times New Roman" w:eastAsia="Calibri" w:hAnsi="Times New Roman" w:cs="Times New Roman"/>
          <w:sz w:val="28"/>
          <w:szCs w:val="28"/>
          <w:lang w:val="en-US" w:bidi="ar-SA"/>
        </w:rPr>
        <w:t xml:space="preserve"> have knowingly and will</w:t>
      </w:r>
      <w:r>
        <w:rPr>
          <w:rFonts w:ascii="Times New Roman" w:eastAsia="Calibri" w:hAnsi="Times New Roman" w:cs="Times New Roman"/>
          <w:sz w:val="28"/>
          <w:szCs w:val="28"/>
          <w:lang w:val="en-US" w:bidi="ar-SA"/>
        </w:rPr>
        <w:t xml:space="preserve">fully issued </w:t>
      </w:r>
      <w:proofErr w:type="spellStart"/>
      <w:r>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to the complainant despite knowing that his</w:t>
      </w:r>
      <w:r w:rsidRPr="00FD7FB2">
        <w:rPr>
          <w:rFonts w:ascii="Times New Roman" w:eastAsia="Calibri" w:hAnsi="Times New Roman" w:cs="Times New Roman"/>
          <w:sz w:val="28"/>
          <w:szCs w:val="28"/>
          <w:lang w:val="en-US" w:bidi="ar-SA"/>
        </w:rPr>
        <w:t xml:space="preserve"> account is blocked. </w:t>
      </w:r>
    </w:p>
    <w:p w:rsidR="003F7CC8" w:rsidRPr="002B07D5" w:rsidRDefault="003F7CC8" w:rsidP="003F7CC8">
      <w:pPr>
        <w:numPr>
          <w:ilvl w:val="0"/>
          <w:numId w:val="7"/>
        </w:numPr>
        <w:spacing w:before="240" w:after="200" w:line="480" w:lineRule="auto"/>
        <w:ind w:left="2127" w:right="-540" w:hanging="709"/>
        <w:contextualSpacing/>
        <w:jc w:val="both"/>
        <w:rPr>
          <w:rFonts w:ascii="Times New Roman" w:eastAsia="Calibri" w:hAnsi="Times New Roman" w:cs="Times New Roman"/>
          <w:b/>
          <w:sz w:val="28"/>
          <w:szCs w:val="28"/>
          <w:lang w:val="en-US" w:bidi="ar-SA"/>
        </w:rPr>
      </w:pPr>
      <w:r w:rsidRPr="002B07D5">
        <w:rPr>
          <w:rFonts w:ascii="Times New Roman" w:eastAsia="Calibri" w:hAnsi="Times New Roman" w:cs="Times New Roman"/>
          <w:sz w:val="28"/>
          <w:szCs w:val="28"/>
          <w:lang w:val="en-US" w:bidi="ar-SA"/>
        </w:rPr>
        <w:t xml:space="preserve">That as per the above said acts it seems that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has been issued by accused to complainant with </w:t>
      </w:r>
      <w:proofErr w:type="spellStart"/>
      <w:r w:rsidRPr="002B07D5">
        <w:rPr>
          <w:rFonts w:ascii="Times New Roman" w:eastAsia="Calibri" w:hAnsi="Times New Roman" w:cs="Times New Roman"/>
          <w:sz w:val="28"/>
          <w:szCs w:val="28"/>
          <w:lang w:val="en-US" w:bidi="ar-SA"/>
        </w:rPr>
        <w:t>malafide</w:t>
      </w:r>
      <w:proofErr w:type="spellEnd"/>
      <w:r w:rsidRPr="002B07D5">
        <w:rPr>
          <w:rFonts w:ascii="Times New Roman" w:eastAsia="Calibri" w:hAnsi="Times New Roman" w:cs="Times New Roman"/>
          <w:sz w:val="28"/>
          <w:szCs w:val="28"/>
          <w:lang w:val="en-US" w:bidi="ar-SA"/>
        </w:rPr>
        <w:t xml:space="preserve"> intentions a</w:t>
      </w:r>
      <w:r>
        <w:rPr>
          <w:rFonts w:ascii="Times New Roman" w:eastAsia="Calibri" w:hAnsi="Times New Roman" w:cs="Times New Roman"/>
          <w:sz w:val="28"/>
          <w:szCs w:val="28"/>
          <w:lang w:val="en-US" w:bidi="ar-SA"/>
        </w:rPr>
        <w:t>nd further simply to defraud him</w:t>
      </w:r>
      <w:r w:rsidRPr="002B07D5">
        <w:rPr>
          <w:rFonts w:ascii="Times New Roman" w:eastAsia="Calibri" w:hAnsi="Times New Roman" w:cs="Times New Roman"/>
          <w:sz w:val="28"/>
          <w:szCs w:val="28"/>
          <w:lang w:val="en-US" w:bidi="ar-SA"/>
        </w:rPr>
        <w:t xml:space="preserve"> as accused have knowingly and willfully issued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to complainant</w:t>
      </w:r>
      <w:r>
        <w:rPr>
          <w:rFonts w:ascii="Times New Roman" w:eastAsia="Calibri" w:hAnsi="Times New Roman" w:cs="Times New Roman"/>
          <w:sz w:val="28"/>
          <w:szCs w:val="28"/>
          <w:lang w:val="en-US" w:bidi="ar-SA"/>
        </w:rPr>
        <w:t xml:space="preserve"> in such circumstances when his account is </w:t>
      </w:r>
      <w:r>
        <w:rPr>
          <w:rFonts w:ascii="Times New Roman" w:eastAsia="Calibri" w:hAnsi="Times New Roman" w:cs="Times New Roman"/>
          <w:sz w:val="28"/>
          <w:szCs w:val="28"/>
          <w:lang w:val="en-US" w:bidi="ar-SA"/>
        </w:rPr>
        <w:lastRenderedPageBreak/>
        <w:t>already blocked</w:t>
      </w:r>
      <w:r w:rsidRPr="002B07D5">
        <w:rPr>
          <w:rFonts w:ascii="Times New Roman" w:eastAsia="Calibri" w:hAnsi="Times New Roman" w:cs="Times New Roman"/>
          <w:b/>
          <w:sz w:val="28"/>
          <w:szCs w:val="28"/>
          <w:lang w:val="en-US" w:bidi="ar-SA"/>
        </w:rPr>
        <w:t>.</w:t>
      </w:r>
      <w:r>
        <w:rPr>
          <w:rFonts w:ascii="Times New Roman" w:eastAsia="Calibri" w:hAnsi="Times New Roman" w:cs="Times New Roman"/>
          <w:b/>
          <w:sz w:val="28"/>
          <w:szCs w:val="28"/>
          <w:lang w:val="en-US" w:bidi="ar-SA"/>
        </w:rPr>
        <w:t xml:space="preserve"> </w:t>
      </w:r>
      <w:proofErr w:type="gramStart"/>
      <w:r w:rsidRPr="00ED1DA9">
        <w:rPr>
          <w:rFonts w:ascii="Times New Roman" w:eastAsia="Calibri" w:hAnsi="Times New Roman" w:cs="Times New Roman"/>
          <w:b/>
          <w:sz w:val="28"/>
          <w:szCs w:val="28"/>
          <w:lang w:val="en-US" w:bidi="ar-SA"/>
        </w:rPr>
        <w:t xml:space="preserve">Moreover the </w:t>
      </w:r>
      <w:proofErr w:type="spellStart"/>
      <w:r w:rsidRPr="00ED1DA9">
        <w:rPr>
          <w:rFonts w:ascii="Times New Roman" w:eastAsia="Calibri" w:hAnsi="Times New Roman" w:cs="Times New Roman"/>
          <w:b/>
          <w:sz w:val="28"/>
          <w:szCs w:val="28"/>
          <w:lang w:val="en-US" w:bidi="ar-SA"/>
        </w:rPr>
        <w:t>malafide</w:t>
      </w:r>
      <w:proofErr w:type="spellEnd"/>
      <w:r w:rsidRPr="00ED1DA9">
        <w:rPr>
          <w:rFonts w:ascii="Times New Roman" w:eastAsia="Calibri" w:hAnsi="Times New Roman" w:cs="Times New Roman"/>
          <w:b/>
          <w:sz w:val="28"/>
          <w:szCs w:val="28"/>
          <w:lang w:val="en-US" w:bidi="ar-SA"/>
        </w:rPr>
        <w:t xml:space="preserve"> intention and fraud committed by the accused is already disclosed when a news was published in </w:t>
      </w:r>
      <w:proofErr w:type="spellStart"/>
      <w:r w:rsidRPr="00ED1DA9">
        <w:rPr>
          <w:rFonts w:ascii="Times New Roman" w:eastAsia="Calibri" w:hAnsi="Times New Roman" w:cs="Times New Roman"/>
          <w:b/>
          <w:sz w:val="28"/>
          <w:szCs w:val="28"/>
          <w:lang w:val="en-US" w:bidi="ar-SA"/>
        </w:rPr>
        <w:t>Dainik</w:t>
      </w:r>
      <w:proofErr w:type="spellEnd"/>
      <w:r w:rsidRPr="00ED1DA9">
        <w:rPr>
          <w:rFonts w:ascii="Times New Roman" w:eastAsia="Calibri" w:hAnsi="Times New Roman" w:cs="Times New Roman"/>
          <w:b/>
          <w:sz w:val="28"/>
          <w:szCs w:val="28"/>
          <w:lang w:val="en-US" w:bidi="ar-SA"/>
        </w:rPr>
        <w:t xml:space="preserve"> </w:t>
      </w:r>
      <w:proofErr w:type="spellStart"/>
      <w:r w:rsidRPr="00ED1DA9">
        <w:rPr>
          <w:rFonts w:ascii="Times New Roman" w:eastAsia="Calibri" w:hAnsi="Times New Roman" w:cs="Times New Roman"/>
          <w:b/>
          <w:sz w:val="28"/>
          <w:szCs w:val="28"/>
          <w:lang w:val="en-US" w:bidi="ar-SA"/>
        </w:rPr>
        <w:t>Jagran</w:t>
      </w:r>
      <w:proofErr w:type="spellEnd"/>
      <w:r w:rsidRPr="00ED1DA9">
        <w:rPr>
          <w:rFonts w:ascii="Times New Roman" w:eastAsia="Calibri" w:hAnsi="Times New Roman" w:cs="Times New Roman"/>
          <w:b/>
          <w:sz w:val="28"/>
          <w:szCs w:val="28"/>
          <w:lang w:val="en-US" w:bidi="ar-SA"/>
        </w:rPr>
        <w:t xml:space="preserve"> Daily Hindi Newspaper dated 23</w:t>
      </w:r>
      <w:r w:rsidRPr="00ED1DA9">
        <w:rPr>
          <w:rFonts w:ascii="Times New Roman" w:eastAsia="Calibri" w:hAnsi="Times New Roman" w:cs="Times New Roman"/>
          <w:b/>
          <w:sz w:val="28"/>
          <w:szCs w:val="28"/>
          <w:vertAlign w:val="superscript"/>
          <w:lang w:val="en-US" w:bidi="ar-SA"/>
        </w:rPr>
        <w:t>rd</w:t>
      </w:r>
      <w:r w:rsidRPr="00ED1DA9">
        <w:rPr>
          <w:rFonts w:ascii="Times New Roman" w:eastAsia="Calibri" w:hAnsi="Times New Roman" w:cs="Times New Roman"/>
          <w:b/>
          <w:sz w:val="28"/>
          <w:szCs w:val="28"/>
          <w:lang w:val="en-US" w:bidi="ar-SA"/>
        </w:rPr>
        <w:t xml:space="preserve"> February 2020 in which it was mentioned that accused’s company had committed fraud with various persons of the country in different states and ED has Raid upon his office and recovered documents related with his assets.</w:t>
      </w:r>
      <w:proofErr w:type="gramEnd"/>
      <w:r w:rsidRPr="00ED1DA9">
        <w:rPr>
          <w:rFonts w:ascii="Times New Roman" w:eastAsia="Calibri" w:hAnsi="Times New Roman" w:cs="Times New Roman"/>
          <w:b/>
          <w:sz w:val="28"/>
          <w:szCs w:val="28"/>
          <w:lang w:val="en-US" w:bidi="ar-SA"/>
        </w:rPr>
        <w:t xml:space="preserve"> </w:t>
      </w:r>
      <w:r w:rsidRPr="002B07D5">
        <w:rPr>
          <w:rFonts w:ascii="Times New Roman" w:eastAsia="Calibri" w:hAnsi="Times New Roman" w:cs="Times New Roman"/>
          <w:b/>
          <w:sz w:val="28"/>
          <w:szCs w:val="28"/>
          <w:lang w:val="en-US" w:bidi="ar-SA"/>
        </w:rPr>
        <w:t xml:space="preserve"> </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it seems the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has been issued with </w:t>
      </w:r>
      <w:proofErr w:type="spellStart"/>
      <w:r w:rsidRPr="002B07D5">
        <w:rPr>
          <w:rFonts w:ascii="Times New Roman" w:eastAsia="Calibri" w:hAnsi="Times New Roman" w:cs="Times New Roman"/>
          <w:sz w:val="28"/>
          <w:szCs w:val="28"/>
          <w:lang w:val="en-US" w:bidi="ar-SA"/>
        </w:rPr>
        <w:t>malafide</w:t>
      </w:r>
      <w:proofErr w:type="spellEnd"/>
      <w:r w:rsidRPr="002B07D5">
        <w:rPr>
          <w:rFonts w:ascii="Times New Roman" w:eastAsia="Calibri" w:hAnsi="Times New Roman" w:cs="Times New Roman"/>
          <w:sz w:val="28"/>
          <w:szCs w:val="28"/>
          <w:lang w:val="en-US" w:bidi="ar-SA"/>
        </w:rPr>
        <w:t xml:space="preserve"> intentions and further simply to defraud the complainant as the accused knowingly and willfully issued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in </w:t>
      </w:r>
      <w:proofErr w:type="spellStart"/>
      <w:r w:rsidRPr="002B07D5">
        <w:rPr>
          <w:rFonts w:ascii="Times New Roman" w:eastAsia="Calibri" w:hAnsi="Times New Roman" w:cs="Times New Roman"/>
          <w:sz w:val="28"/>
          <w:szCs w:val="28"/>
          <w:lang w:val="en-US" w:bidi="ar-SA"/>
        </w:rPr>
        <w:t>favour</w:t>
      </w:r>
      <w:proofErr w:type="spellEnd"/>
      <w:r w:rsidRPr="002B07D5">
        <w:rPr>
          <w:rFonts w:ascii="Times New Roman" w:eastAsia="Calibri" w:hAnsi="Times New Roman" w:cs="Times New Roman"/>
          <w:sz w:val="28"/>
          <w:szCs w:val="28"/>
          <w:lang w:val="en-US" w:bidi="ar-SA"/>
        </w:rPr>
        <w:t xml:space="preserve"> of the com</w:t>
      </w:r>
      <w:r>
        <w:rPr>
          <w:rFonts w:ascii="Times New Roman" w:eastAsia="Calibri" w:hAnsi="Times New Roman" w:cs="Times New Roman"/>
          <w:sz w:val="28"/>
          <w:szCs w:val="28"/>
          <w:lang w:val="en-US" w:bidi="ar-SA"/>
        </w:rPr>
        <w:t>plainant when his account is already blocked</w:t>
      </w:r>
      <w:r w:rsidRPr="002B07D5">
        <w:rPr>
          <w:rFonts w:ascii="Times New Roman" w:eastAsia="Calibri" w:hAnsi="Times New Roman" w:cs="Times New Roman"/>
          <w:sz w:val="28"/>
          <w:szCs w:val="28"/>
          <w:lang w:val="en-US" w:bidi="ar-SA"/>
        </w:rPr>
        <w:t xml:space="preserve">. It </w:t>
      </w:r>
      <w:proofErr w:type="gramStart"/>
      <w:r w:rsidRPr="002B07D5">
        <w:rPr>
          <w:rFonts w:ascii="Times New Roman" w:eastAsia="Calibri" w:hAnsi="Times New Roman" w:cs="Times New Roman"/>
          <w:sz w:val="28"/>
          <w:szCs w:val="28"/>
          <w:lang w:val="en-US" w:bidi="ar-SA"/>
        </w:rPr>
        <w:t>is made</w:t>
      </w:r>
      <w:proofErr w:type="gramEnd"/>
      <w:r w:rsidRPr="002B07D5">
        <w:rPr>
          <w:rFonts w:ascii="Times New Roman" w:eastAsia="Calibri" w:hAnsi="Times New Roman" w:cs="Times New Roman"/>
          <w:sz w:val="28"/>
          <w:szCs w:val="28"/>
          <w:lang w:val="en-US" w:bidi="ar-SA"/>
        </w:rPr>
        <w:t xml:space="preserve"> clear that the accused is intentionally and willfully does not wants to pay off the debts.</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w:t>
      </w:r>
      <w:proofErr w:type="spellStart"/>
      <w:r w:rsidRPr="002B07D5">
        <w:rPr>
          <w:rFonts w:ascii="Times New Roman" w:eastAsia="Calibri" w:hAnsi="Times New Roman" w:cs="Times New Roman"/>
          <w:sz w:val="28"/>
          <w:szCs w:val="28"/>
          <w:lang w:val="en-US" w:bidi="ar-SA"/>
        </w:rPr>
        <w:t>inspite</w:t>
      </w:r>
      <w:proofErr w:type="spellEnd"/>
      <w:r w:rsidRPr="002B07D5">
        <w:rPr>
          <w:rFonts w:ascii="Times New Roman" w:eastAsia="Calibri" w:hAnsi="Times New Roman" w:cs="Times New Roman"/>
          <w:sz w:val="28"/>
          <w:szCs w:val="28"/>
          <w:lang w:val="en-US" w:bidi="ar-SA"/>
        </w:rPr>
        <w:t xml:space="preserve"> of the assurances given by the accused to the complainant that he will make sufficient arrangements of the funds for the clearance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the </w:t>
      </w:r>
      <w:proofErr w:type="spellStart"/>
      <w:r w:rsidRPr="002B07D5">
        <w:rPr>
          <w:rFonts w:ascii="Times New Roman" w:eastAsia="Calibri" w:hAnsi="Times New Roman" w:cs="Times New Roman"/>
          <w:sz w:val="28"/>
          <w:szCs w:val="28"/>
          <w:lang w:val="en-US" w:bidi="ar-SA"/>
        </w:rPr>
        <w:t>cheque</w:t>
      </w:r>
      <w:proofErr w:type="spellEnd"/>
      <w:r>
        <w:rPr>
          <w:rFonts w:ascii="Times New Roman" w:eastAsia="Calibri" w:hAnsi="Times New Roman" w:cs="Times New Roman"/>
          <w:sz w:val="28"/>
          <w:szCs w:val="28"/>
          <w:lang w:val="en-US" w:bidi="ar-SA"/>
        </w:rPr>
        <w:t xml:space="preserve"> </w:t>
      </w:r>
      <w:proofErr w:type="gramStart"/>
      <w:r>
        <w:rPr>
          <w:rFonts w:ascii="Times New Roman" w:eastAsia="Calibri" w:hAnsi="Times New Roman" w:cs="Times New Roman"/>
          <w:sz w:val="28"/>
          <w:szCs w:val="28"/>
          <w:lang w:val="en-US" w:bidi="ar-SA"/>
        </w:rPr>
        <w:t>has been returned</w:t>
      </w:r>
      <w:proofErr w:type="gramEnd"/>
      <w:r>
        <w:rPr>
          <w:rFonts w:ascii="Times New Roman" w:eastAsia="Calibri" w:hAnsi="Times New Roman" w:cs="Times New Roman"/>
          <w:sz w:val="28"/>
          <w:szCs w:val="28"/>
          <w:lang w:val="en-US" w:bidi="ar-SA"/>
        </w:rPr>
        <w:t xml:space="preserve"> unpaid</w:t>
      </w:r>
      <w:r w:rsidRPr="002B07D5">
        <w:rPr>
          <w:rFonts w:ascii="Times New Roman" w:eastAsia="Calibri" w:hAnsi="Times New Roman" w:cs="Times New Roman"/>
          <w:sz w:val="28"/>
          <w:szCs w:val="28"/>
          <w:lang w:val="en-US" w:bidi="ar-SA"/>
        </w:rPr>
        <w:t>.</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accused has deliberately, knowingly, intentionally and </w:t>
      </w:r>
      <w:proofErr w:type="spellStart"/>
      <w:r w:rsidRPr="002B07D5">
        <w:rPr>
          <w:rFonts w:ascii="Times New Roman" w:eastAsia="Calibri" w:hAnsi="Times New Roman" w:cs="Times New Roman"/>
          <w:sz w:val="28"/>
          <w:szCs w:val="28"/>
          <w:lang w:val="en-US" w:bidi="ar-SA"/>
        </w:rPr>
        <w:t>malafidely</w:t>
      </w:r>
      <w:proofErr w:type="spellEnd"/>
      <w:r w:rsidRPr="002B07D5">
        <w:rPr>
          <w:rFonts w:ascii="Times New Roman" w:eastAsia="Calibri" w:hAnsi="Times New Roman" w:cs="Times New Roman"/>
          <w:sz w:val="28"/>
          <w:szCs w:val="28"/>
          <w:lang w:val="en-US" w:bidi="ar-SA"/>
        </w:rPr>
        <w:t xml:space="preserve"> with the motive to cheat the complainant, issued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w:t>
      </w:r>
      <w:r>
        <w:rPr>
          <w:rFonts w:ascii="Times New Roman" w:eastAsia="Calibri" w:hAnsi="Times New Roman" w:cs="Times New Roman"/>
          <w:sz w:val="28"/>
          <w:szCs w:val="28"/>
          <w:lang w:val="en-US" w:bidi="ar-SA"/>
        </w:rPr>
        <w:t xml:space="preserve"> in such circumstance when account from which such cash has to be </w:t>
      </w:r>
      <w:proofErr w:type="spellStart"/>
      <w:r>
        <w:rPr>
          <w:rFonts w:ascii="Times New Roman" w:eastAsia="Calibri" w:hAnsi="Times New Roman" w:cs="Times New Roman"/>
          <w:sz w:val="28"/>
          <w:szCs w:val="28"/>
          <w:lang w:val="en-US" w:bidi="ar-SA"/>
        </w:rPr>
        <w:t>en</w:t>
      </w:r>
      <w:proofErr w:type="spellEnd"/>
      <w:r>
        <w:rPr>
          <w:rFonts w:ascii="Times New Roman" w:eastAsia="Calibri" w:hAnsi="Times New Roman" w:cs="Times New Roman"/>
          <w:sz w:val="28"/>
          <w:szCs w:val="28"/>
          <w:lang w:val="en-US" w:bidi="ar-SA"/>
        </w:rPr>
        <w:t xml:space="preserve">-cashed was already blocked due to acts of </w:t>
      </w:r>
      <w:proofErr w:type="gramStart"/>
      <w:r>
        <w:rPr>
          <w:rFonts w:ascii="Times New Roman" w:eastAsia="Calibri" w:hAnsi="Times New Roman" w:cs="Times New Roman"/>
          <w:sz w:val="28"/>
          <w:szCs w:val="28"/>
          <w:lang w:val="en-US" w:bidi="ar-SA"/>
        </w:rPr>
        <w:t>accused</w:t>
      </w:r>
      <w:proofErr w:type="gramEnd"/>
      <w:r>
        <w:rPr>
          <w:rFonts w:ascii="Times New Roman" w:eastAsia="Calibri" w:hAnsi="Times New Roman" w:cs="Times New Roman"/>
          <w:sz w:val="28"/>
          <w:szCs w:val="28"/>
          <w:lang w:val="en-US" w:bidi="ar-SA"/>
        </w:rPr>
        <w:t xml:space="preserve"> as he is a habitual cheater or criminal</w:t>
      </w:r>
      <w:r w:rsidRPr="002B07D5">
        <w:rPr>
          <w:rFonts w:ascii="Times New Roman" w:eastAsia="Calibri" w:hAnsi="Times New Roman" w:cs="Times New Roman"/>
          <w:sz w:val="28"/>
          <w:szCs w:val="28"/>
          <w:lang w:val="en-US" w:bidi="ar-SA"/>
        </w:rPr>
        <w:t xml:space="preserve">. </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That the accused was served</w:t>
      </w:r>
      <w:r>
        <w:rPr>
          <w:rFonts w:ascii="Times New Roman" w:eastAsia="Calibri" w:hAnsi="Times New Roman" w:cs="Times New Roman"/>
          <w:sz w:val="28"/>
          <w:szCs w:val="28"/>
          <w:lang w:val="en-US" w:bidi="ar-SA"/>
        </w:rPr>
        <w:t xml:space="preserve"> with a legal notice dated 03-03-2020</w:t>
      </w:r>
      <w:r w:rsidRPr="002B07D5">
        <w:rPr>
          <w:rFonts w:ascii="Times New Roman" w:eastAsia="Calibri" w:hAnsi="Times New Roman" w:cs="Times New Roman"/>
          <w:sz w:val="28"/>
          <w:szCs w:val="28"/>
          <w:lang w:val="en-US" w:bidi="ar-SA"/>
        </w:rPr>
        <w:t xml:space="preserve"> through the complainant’s advocate by speed post, by means of that notice, complainant had called upon the accused to make the payment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The accused was further in the event of </w:t>
      </w:r>
      <w:proofErr w:type="gramStart"/>
      <w:r w:rsidRPr="002B07D5">
        <w:rPr>
          <w:rFonts w:ascii="Times New Roman" w:eastAsia="Calibri" w:hAnsi="Times New Roman" w:cs="Times New Roman"/>
          <w:sz w:val="28"/>
          <w:szCs w:val="28"/>
          <w:lang w:val="en-US" w:bidi="ar-SA"/>
        </w:rPr>
        <w:t>failure,</w:t>
      </w:r>
      <w:proofErr w:type="gramEnd"/>
      <w:r w:rsidRPr="002B07D5">
        <w:rPr>
          <w:rFonts w:ascii="Times New Roman" w:eastAsia="Calibri" w:hAnsi="Times New Roman" w:cs="Times New Roman"/>
          <w:sz w:val="28"/>
          <w:szCs w:val="28"/>
          <w:lang w:val="en-US" w:bidi="ar-SA"/>
        </w:rPr>
        <w:t xml:space="preserve"> the </w:t>
      </w:r>
      <w:r w:rsidRPr="002B07D5">
        <w:rPr>
          <w:rFonts w:ascii="Times New Roman" w:eastAsia="Calibri" w:hAnsi="Times New Roman" w:cs="Times New Roman"/>
          <w:sz w:val="28"/>
          <w:szCs w:val="28"/>
          <w:lang w:val="en-US" w:bidi="ar-SA"/>
        </w:rPr>
        <w:lastRenderedPageBreak/>
        <w:t>complainant would take necessary legal action at the risk, responsibility and costs of the accused.</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w:t>
      </w:r>
      <w:r w:rsidRPr="002B07D5">
        <w:rPr>
          <w:rFonts w:ascii="Times New Roman" w:eastAsia="Calibri" w:hAnsi="Times New Roman" w:cs="Times New Roman"/>
          <w:sz w:val="28"/>
          <w:szCs w:val="28"/>
          <w:lang w:val="en-US" w:bidi="ar-SA"/>
        </w:rPr>
        <w:t xml:space="preserve">the </w:t>
      </w:r>
      <w:r>
        <w:rPr>
          <w:rFonts w:ascii="Times New Roman" w:eastAsia="Calibri" w:hAnsi="Times New Roman" w:cs="Times New Roman"/>
          <w:sz w:val="28"/>
          <w:szCs w:val="28"/>
          <w:lang w:val="en-US" w:bidi="ar-SA"/>
        </w:rPr>
        <w:t xml:space="preserve">above said notice </w:t>
      </w:r>
      <w:proofErr w:type="gramStart"/>
      <w:r>
        <w:rPr>
          <w:rFonts w:ascii="Times New Roman" w:eastAsia="Calibri" w:hAnsi="Times New Roman" w:cs="Times New Roman"/>
          <w:sz w:val="28"/>
          <w:szCs w:val="28"/>
          <w:lang w:val="en-US" w:bidi="ar-SA"/>
        </w:rPr>
        <w:t>has been returned</w:t>
      </w:r>
      <w:proofErr w:type="gramEnd"/>
      <w:r>
        <w:rPr>
          <w:rFonts w:ascii="Times New Roman" w:eastAsia="Calibri" w:hAnsi="Times New Roman" w:cs="Times New Roman"/>
          <w:sz w:val="28"/>
          <w:szCs w:val="28"/>
          <w:lang w:val="en-US" w:bidi="ar-SA"/>
        </w:rPr>
        <w:t xml:space="preserve"> with endorsement dated </w:t>
      </w:r>
      <w:r w:rsidRPr="00361E67">
        <w:rPr>
          <w:rFonts w:ascii="Times New Roman" w:eastAsia="Calibri" w:hAnsi="Times New Roman" w:cs="Times New Roman"/>
          <w:b/>
          <w:bCs/>
          <w:sz w:val="28"/>
          <w:szCs w:val="28"/>
          <w:lang w:val="en-US" w:bidi="ar-SA"/>
        </w:rPr>
        <w:t>09-03-2020</w:t>
      </w:r>
      <w:r>
        <w:rPr>
          <w:rFonts w:ascii="Times New Roman" w:eastAsia="Calibri" w:hAnsi="Times New Roman" w:cs="Times New Roman"/>
          <w:sz w:val="28"/>
          <w:szCs w:val="28"/>
          <w:lang w:val="en-US" w:bidi="ar-SA"/>
        </w:rPr>
        <w:t xml:space="preserve"> that accused is not found on the address and premises was locked</w:t>
      </w:r>
      <w:r w:rsidRPr="002B07D5">
        <w:rPr>
          <w:rFonts w:ascii="Times New Roman" w:eastAsia="Calibri" w:hAnsi="Times New Roman" w:cs="Times New Roman"/>
          <w:sz w:val="28"/>
          <w:szCs w:val="28"/>
          <w:lang w:val="en-US" w:bidi="ar-SA"/>
        </w:rPr>
        <w:t>.</w:t>
      </w:r>
    </w:p>
    <w:p w:rsidR="003F7CC8" w:rsidRPr="00187779"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proofErr w:type="gramStart"/>
      <w:r w:rsidRPr="002B07D5">
        <w:rPr>
          <w:rFonts w:ascii="Times New Roman" w:eastAsia="Calibri" w:hAnsi="Times New Roman" w:cs="Times New Roman"/>
          <w:sz w:val="28"/>
          <w:szCs w:val="28"/>
          <w:lang w:val="en-US" w:bidi="ar-SA"/>
        </w:rPr>
        <w:t xml:space="preserve">That the cause of action arose in </w:t>
      </w:r>
      <w:proofErr w:type="spellStart"/>
      <w:r w:rsidRPr="002B07D5">
        <w:rPr>
          <w:rFonts w:ascii="Times New Roman" w:eastAsia="Calibri" w:hAnsi="Times New Roman" w:cs="Times New Roman"/>
          <w:sz w:val="28"/>
          <w:szCs w:val="28"/>
          <w:lang w:val="en-US" w:bidi="ar-SA"/>
        </w:rPr>
        <w:t>favour</w:t>
      </w:r>
      <w:proofErr w:type="spellEnd"/>
      <w:r w:rsidRPr="002B07D5">
        <w:rPr>
          <w:rFonts w:ascii="Times New Roman" w:eastAsia="Calibri" w:hAnsi="Times New Roman" w:cs="Times New Roman"/>
          <w:sz w:val="28"/>
          <w:szCs w:val="28"/>
          <w:lang w:val="en-US" w:bidi="ar-SA"/>
        </w:rPr>
        <w:t xml:space="preserve"> of the complainant and against the accused under section </w:t>
      </w:r>
      <w:r w:rsidRPr="002B07D5">
        <w:rPr>
          <w:rFonts w:ascii="Times New Roman" w:eastAsia="Calibri" w:hAnsi="Times New Roman" w:cs="Times New Roman"/>
          <w:b/>
          <w:bCs/>
          <w:sz w:val="28"/>
          <w:szCs w:val="28"/>
          <w:lang w:val="en-US" w:bidi="ar-SA"/>
        </w:rPr>
        <w:t>138/142</w:t>
      </w:r>
      <w:r w:rsidRPr="002B07D5">
        <w:rPr>
          <w:rFonts w:ascii="Times New Roman" w:eastAsia="Calibri" w:hAnsi="Times New Roman" w:cs="Times New Roman"/>
          <w:sz w:val="28"/>
          <w:szCs w:val="28"/>
          <w:lang w:val="en-US" w:bidi="ar-SA"/>
        </w:rPr>
        <w:t xml:space="preserve"> of the Negotiable Instrument Act, 1881 immediately on the dishonor of the </w:t>
      </w:r>
      <w:proofErr w:type="spellStart"/>
      <w:r w:rsidRPr="002B07D5">
        <w:rPr>
          <w:rFonts w:ascii="Times New Roman" w:eastAsia="Calibri" w:hAnsi="Times New Roman" w:cs="Times New Roman"/>
          <w:sz w:val="28"/>
          <w:szCs w:val="28"/>
          <w:lang w:val="en-US" w:bidi="ar-SA"/>
        </w:rPr>
        <w:t>cheque</w:t>
      </w:r>
      <w:proofErr w:type="spellEnd"/>
      <w:r w:rsidRPr="002B07D5">
        <w:rPr>
          <w:rFonts w:ascii="Times New Roman" w:eastAsia="Calibri" w:hAnsi="Times New Roman" w:cs="Times New Roman"/>
          <w:sz w:val="28"/>
          <w:szCs w:val="28"/>
          <w:lang w:val="en-US" w:bidi="ar-SA"/>
        </w:rPr>
        <w:t xml:space="preserve"> on dates </w:t>
      </w:r>
      <w:r w:rsidR="00ED1DA9">
        <w:rPr>
          <w:rFonts w:ascii="Times New Roman" w:eastAsia="Calibri" w:hAnsi="Times New Roman" w:cs="Times New Roman"/>
          <w:b/>
          <w:bCs/>
          <w:sz w:val="28"/>
          <w:szCs w:val="28"/>
          <w:lang w:val="en-US" w:bidi="ar-SA"/>
        </w:rPr>
        <w:t>18</w:t>
      </w:r>
      <w:r>
        <w:rPr>
          <w:rFonts w:ascii="Times New Roman" w:eastAsia="Calibri" w:hAnsi="Times New Roman" w:cs="Times New Roman"/>
          <w:b/>
          <w:bCs/>
          <w:sz w:val="28"/>
          <w:szCs w:val="28"/>
          <w:lang w:val="en-US" w:bidi="ar-SA"/>
        </w:rPr>
        <w:t>-12</w:t>
      </w:r>
      <w:r w:rsidRPr="002B07D5">
        <w:rPr>
          <w:rFonts w:ascii="Times New Roman" w:eastAsia="Calibri" w:hAnsi="Times New Roman" w:cs="Times New Roman"/>
          <w:b/>
          <w:bCs/>
          <w:sz w:val="28"/>
          <w:szCs w:val="28"/>
          <w:lang w:val="en-US" w:bidi="ar-SA"/>
        </w:rPr>
        <w:t>-2019</w:t>
      </w:r>
      <w:r w:rsidR="00ED1DA9">
        <w:rPr>
          <w:rFonts w:ascii="Times New Roman" w:eastAsia="Calibri" w:hAnsi="Times New Roman" w:cs="Times New Roman"/>
          <w:b/>
          <w:bCs/>
          <w:sz w:val="28"/>
          <w:szCs w:val="28"/>
          <w:lang w:val="en-US" w:bidi="ar-SA"/>
        </w:rPr>
        <w:t>, 20</w:t>
      </w:r>
      <w:r>
        <w:rPr>
          <w:rFonts w:ascii="Times New Roman" w:eastAsia="Calibri" w:hAnsi="Times New Roman" w:cs="Times New Roman"/>
          <w:b/>
          <w:bCs/>
          <w:sz w:val="28"/>
          <w:szCs w:val="28"/>
          <w:lang w:val="en-US" w:bidi="ar-SA"/>
        </w:rPr>
        <w:t>-01-2020</w:t>
      </w:r>
      <w:r w:rsidRPr="002B07D5">
        <w:rPr>
          <w:rFonts w:ascii="Times New Roman" w:eastAsia="Calibri" w:hAnsi="Times New Roman" w:cs="Times New Roman"/>
          <w:sz w:val="28"/>
          <w:szCs w:val="28"/>
          <w:lang w:val="en-US" w:bidi="ar-SA"/>
        </w:rPr>
        <w:t xml:space="preserve"> &amp; </w:t>
      </w:r>
      <w:r>
        <w:rPr>
          <w:rFonts w:ascii="Times New Roman" w:eastAsia="Calibri" w:hAnsi="Times New Roman" w:cs="Times New Roman"/>
          <w:b/>
          <w:bCs/>
          <w:sz w:val="28"/>
          <w:szCs w:val="28"/>
          <w:lang w:val="en-US" w:bidi="ar-SA"/>
        </w:rPr>
        <w:t>20-02-2020</w:t>
      </w:r>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 xml:space="preserve"> further on unsuccessful service of the Legal notice upon</w:t>
      </w:r>
      <w:r w:rsidRPr="002B07D5">
        <w:rPr>
          <w:rFonts w:ascii="Times New Roman" w:eastAsia="Calibri" w:hAnsi="Times New Roman" w:cs="Times New Roman"/>
          <w:sz w:val="28"/>
          <w:szCs w:val="28"/>
          <w:lang w:val="en-US" w:bidi="ar-SA"/>
        </w:rPr>
        <w:t xml:space="preserve"> accused on date </w:t>
      </w:r>
      <w:r>
        <w:rPr>
          <w:rFonts w:ascii="Times New Roman" w:eastAsia="Calibri" w:hAnsi="Times New Roman" w:cs="Times New Roman"/>
          <w:b/>
          <w:bCs/>
          <w:sz w:val="28"/>
          <w:szCs w:val="28"/>
          <w:lang w:val="en-US" w:bidi="ar-SA"/>
        </w:rPr>
        <w:t>09-03-2020</w:t>
      </w:r>
      <w:r w:rsidRPr="002B07D5">
        <w:rPr>
          <w:rFonts w:ascii="Times New Roman" w:eastAsia="Calibri" w:hAnsi="Times New Roman" w:cs="Times New Roman"/>
          <w:sz w:val="28"/>
          <w:szCs w:val="28"/>
          <w:lang w:val="en-US" w:bidi="ar-SA"/>
        </w:rPr>
        <w:t xml:space="preserve">, and more strongly the cause of action further arose as per the clause (c) of proviso to section 138 of the Negotiable Instruments Act, 1881 read with Clause (c) of Sub-section 1 of the section 142, of the same act against the accused persons, on completion of 15 days on </w:t>
      </w:r>
      <w:r>
        <w:rPr>
          <w:rFonts w:ascii="Times New Roman" w:eastAsia="Calibri" w:hAnsi="Times New Roman" w:cs="Times New Roman"/>
          <w:b/>
          <w:bCs/>
          <w:sz w:val="28"/>
          <w:szCs w:val="28"/>
          <w:lang w:val="en-US" w:bidi="ar-SA"/>
        </w:rPr>
        <w:t>24</w:t>
      </w:r>
      <w:r w:rsidRPr="002B07D5">
        <w:rPr>
          <w:rFonts w:ascii="Times New Roman" w:eastAsia="Calibri" w:hAnsi="Times New Roman" w:cs="Times New Roman"/>
          <w:b/>
          <w:bCs/>
          <w:sz w:val="28"/>
          <w:szCs w:val="28"/>
          <w:vertAlign w:val="superscript"/>
          <w:lang w:val="en-US" w:bidi="ar-SA"/>
        </w:rPr>
        <w:t>th</w:t>
      </w:r>
      <w:r>
        <w:rPr>
          <w:rFonts w:ascii="Times New Roman" w:eastAsia="Calibri" w:hAnsi="Times New Roman" w:cs="Times New Roman"/>
          <w:b/>
          <w:bCs/>
          <w:sz w:val="28"/>
          <w:szCs w:val="28"/>
          <w:lang w:val="en-US" w:bidi="ar-SA"/>
        </w:rPr>
        <w:t xml:space="preserve"> March 2020</w:t>
      </w:r>
      <w:r w:rsidRPr="002B07D5">
        <w:rPr>
          <w:rFonts w:ascii="Times New Roman" w:eastAsia="Calibri" w:hAnsi="Times New Roman" w:cs="Times New Roman"/>
          <w:b/>
          <w:bCs/>
          <w:sz w:val="28"/>
          <w:szCs w:val="28"/>
          <w:lang w:val="en-US" w:bidi="ar-SA"/>
        </w:rPr>
        <w:t>,</w:t>
      </w:r>
      <w:r>
        <w:rPr>
          <w:rFonts w:ascii="Times New Roman" w:eastAsia="Calibri" w:hAnsi="Times New Roman" w:cs="Times New Roman"/>
          <w:sz w:val="28"/>
          <w:szCs w:val="28"/>
          <w:lang w:val="en-US" w:bidi="ar-SA"/>
        </w:rPr>
        <w:t xml:space="preserve"> after unsuccessful attempt of service of</w:t>
      </w:r>
      <w:r w:rsidRPr="002B07D5">
        <w:rPr>
          <w:rFonts w:ascii="Times New Roman" w:eastAsia="Calibri" w:hAnsi="Times New Roman" w:cs="Times New Roman"/>
          <w:sz w:val="28"/>
          <w:szCs w:val="28"/>
          <w:lang w:val="en-US" w:bidi="ar-SA"/>
        </w:rPr>
        <w:t xml:space="preserve"> the above said Legal Notice</w:t>
      </w:r>
      <w:r>
        <w:rPr>
          <w:rFonts w:ascii="Times New Roman" w:eastAsia="Calibri" w:hAnsi="Times New Roman" w:cs="Times New Roman"/>
          <w:sz w:val="28"/>
          <w:szCs w:val="28"/>
          <w:lang w:val="en-US" w:bidi="ar-SA"/>
        </w:rPr>
        <w:t xml:space="preserve"> upon the accused</w:t>
      </w:r>
      <w:r w:rsidRPr="002B07D5">
        <w:rPr>
          <w:rFonts w:ascii="Times New Roman" w:eastAsia="Calibri" w:hAnsi="Times New Roman" w:cs="Times New Roman"/>
          <w:sz w:val="28"/>
          <w:szCs w:val="28"/>
          <w:lang w:val="en-US" w:bidi="ar-SA"/>
        </w:rPr>
        <w:t>.</w:t>
      </w:r>
      <w:proofErr w:type="gramEnd"/>
      <w:r w:rsidRPr="002B07D5">
        <w:rPr>
          <w:rFonts w:ascii="Times New Roman" w:eastAsia="Calibri" w:hAnsi="Times New Roman" w:cs="Times New Roman"/>
          <w:sz w:val="28"/>
          <w:szCs w:val="28"/>
          <w:lang w:val="en-US" w:bidi="ar-SA"/>
        </w:rPr>
        <w:t xml:space="preserve"> The accused person has failed to pay the amount, as claimed in th</w:t>
      </w:r>
      <w:r>
        <w:rPr>
          <w:rFonts w:ascii="Times New Roman" w:eastAsia="Calibri" w:hAnsi="Times New Roman" w:cs="Times New Roman"/>
          <w:sz w:val="28"/>
          <w:szCs w:val="28"/>
          <w:lang w:val="en-US" w:bidi="ar-SA"/>
        </w:rPr>
        <w:t xml:space="preserve">e legal notice due to his </w:t>
      </w:r>
      <w:proofErr w:type="spellStart"/>
      <w:r>
        <w:rPr>
          <w:rFonts w:ascii="Times New Roman" w:eastAsia="Calibri" w:hAnsi="Times New Roman" w:cs="Times New Roman"/>
          <w:sz w:val="28"/>
          <w:szCs w:val="28"/>
          <w:lang w:val="en-US" w:bidi="ar-SA"/>
        </w:rPr>
        <w:t>malafide</w:t>
      </w:r>
      <w:proofErr w:type="spellEnd"/>
      <w:r>
        <w:rPr>
          <w:rFonts w:ascii="Times New Roman" w:eastAsia="Calibri" w:hAnsi="Times New Roman" w:cs="Times New Roman"/>
          <w:sz w:val="28"/>
          <w:szCs w:val="28"/>
          <w:lang w:val="en-US" w:bidi="ar-SA"/>
        </w:rPr>
        <w:t xml:space="preserve"> intention to cheat the complainant and not only the complainant but various persons</w:t>
      </w:r>
      <w:r w:rsidRPr="002B07D5">
        <w:rPr>
          <w:rFonts w:ascii="Times New Roman" w:eastAsia="Calibri" w:hAnsi="Times New Roman" w:cs="Times New Roman"/>
          <w:sz w:val="28"/>
          <w:szCs w:val="28"/>
          <w:lang w:val="en-US" w:bidi="ar-SA"/>
        </w:rPr>
        <w:t>.</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limitation to file the present complaint is starts from </w:t>
      </w:r>
      <w:proofErr w:type="gramStart"/>
      <w:r w:rsidRPr="008D5AEE">
        <w:rPr>
          <w:rFonts w:ascii="Times New Roman" w:eastAsia="Calibri" w:hAnsi="Times New Roman" w:cs="Times New Roman"/>
          <w:b/>
          <w:bCs/>
          <w:sz w:val="28"/>
          <w:szCs w:val="28"/>
          <w:lang w:val="en-US" w:bidi="ar-SA"/>
        </w:rPr>
        <w:t>24</w:t>
      </w:r>
      <w:r w:rsidRPr="008D5AEE">
        <w:rPr>
          <w:rFonts w:ascii="Times New Roman" w:eastAsia="Calibri" w:hAnsi="Times New Roman" w:cs="Times New Roman"/>
          <w:b/>
          <w:bCs/>
          <w:sz w:val="28"/>
          <w:szCs w:val="28"/>
          <w:vertAlign w:val="superscript"/>
          <w:lang w:val="en-US" w:bidi="ar-SA"/>
        </w:rPr>
        <w:t>th</w:t>
      </w:r>
      <w:proofErr w:type="gramEnd"/>
      <w:r w:rsidRPr="008D5AEE">
        <w:rPr>
          <w:rFonts w:ascii="Times New Roman" w:eastAsia="Calibri" w:hAnsi="Times New Roman" w:cs="Times New Roman"/>
          <w:b/>
          <w:bCs/>
          <w:sz w:val="28"/>
          <w:szCs w:val="28"/>
          <w:lang w:val="en-US" w:bidi="ar-SA"/>
        </w:rPr>
        <w:t xml:space="preserve"> March 2020</w:t>
      </w:r>
      <w:r>
        <w:rPr>
          <w:rFonts w:ascii="Times New Roman" w:eastAsia="Calibri" w:hAnsi="Times New Roman" w:cs="Times New Roman"/>
          <w:sz w:val="28"/>
          <w:szCs w:val="28"/>
          <w:lang w:val="en-US" w:bidi="ar-SA"/>
        </w:rPr>
        <w:t xml:space="preserve"> and continues till </w:t>
      </w:r>
      <w:r w:rsidRPr="008D5AEE">
        <w:rPr>
          <w:rFonts w:ascii="Times New Roman" w:eastAsia="Calibri" w:hAnsi="Times New Roman" w:cs="Times New Roman"/>
          <w:b/>
          <w:bCs/>
          <w:sz w:val="28"/>
          <w:szCs w:val="28"/>
          <w:lang w:val="en-US" w:bidi="ar-SA"/>
        </w:rPr>
        <w:t>24</w:t>
      </w:r>
      <w:r w:rsidRPr="008D5AEE">
        <w:rPr>
          <w:rFonts w:ascii="Times New Roman" w:eastAsia="Calibri" w:hAnsi="Times New Roman" w:cs="Times New Roman"/>
          <w:b/>
          <w:bCs/>
          <w:sz w:val="28"/>
          <w:szCs w:val="28"/>
          <w:vertAlign w:val="superscript"/>
          <w:lang w:val="en-US" w:bidi="ar-SA"/>
        </w:rPr>
        <w:t>th</w:t>
      </w:r>
      <w:r w:rsidRPr="008D5AEE">
        <w:rPr>
          <w:rFonts w:ascii="Times New Roman" w:eastAsia="Calibri" w:hAnsi="Times New Roman" w:cs="Times New Roman"/>
          <w:b/>
          <w:bCs/>
          <w:sz w:val="28"/>
          <w:szCs w:val="28"/>
          <w:lang w:val="en-US" w:bidi="ar-SA"/>
        </w:rPr>
        <w:t xml:space="preserve"> April 2020</w:t>
      </w:r>
      <w:r>
        <w:rPr>
          <w:rFonts w:ascii="Times New Roman" w:eastAsia="Calibri" w:hAnsi="Times New Roman" w:cs="Times New Roman"/>
          <w:sz w:val="28"/>
          <w:szCs w:val="28"/>
          <w:lang w:val="en-US" w:bidi="ar-SA"/>
        </w:rPr>
        <w:t xml:space="preserve"> but due to lockdown and corona crisis courts were closed on 24</w:t>
      </w:r>
      <w:r w:rsidRPr="00187779">
        <w:rPr>
          <w:rFonts w:ascii="Times New Roman" w:eastAsia="Calibri" w:hAnsi="Times New Roman" w:cs="Times New Roman"/>
          <w:sz w:val="28"/>
          <w:szCs w:val="28"/>
          <w:vertAlign w:val="superscript"/>
          <w:lang w:val="en-US" w:bidi="ar-SA"/>
        </w:rPr>
        <w:t>th</w:t>
      </w:r>
      <w:r>
        <w:rPr>
          <w:rFonts w:ascii="Times New Roman" w:eastAsia="Calibri" w:hAnsi="Times New Roman" w:cs="Times New Roman"/>
          <w:sz w:val="28"/>
          <w:szCs w:val="28"/>
          <w:lang w:val="en-US" w:bidi="ar-SA"/>
        </w:rPr>
        <w:t xml:space="preserve"> March 2020 and open on </w:t>
      </w:r>
      <w:r w:rsidRPr="008D5AEE">
        <w:rPr>
          <w:rFonts w:ascii="Times New Roman" w:eastAsia="Calibri" w:hAnsi="Times New Roman" w:cs="Times New Roman"/>
          <w:b/>
          <w:bCs/>
          <w:sz w:val="28"/>
          <w:szCs w:val="28"/>
          <w:lang w:val="en-US" w:bidi="ar-SA"/>
        </w:rPr>
        <w:t>8</w:t>
      </w:r>
      <w:r w:rsidRPr="008D5AEE">
        <w:rPr>
          <w:rFonts w:ascii="Times New Roman" w:eastAsia="Calibri" w:hAnsi="Times New Roman" w:cs="Times New Roman"/>
          <w:b/>
          <w:bCs/>
          <w:sz w:val="28"/>
          <w:szCs w:val="28"/>
          <w:vertAlign w:val="superscript"/>
          <w:lang w:val="en-US" w:bidi="ar-SA"/>
        </w:rPr>
        <w:t>th</w:t>
      </w:r>
      <w:r w:rsidRPr="008D5AEE">
        <w:rPr>
          <w:rFonts w:ascii="Times New Roman" w:eastAsia="Calibri" w:hAnsi="Times New Roman" w:cs="Times New Roman"/>
          <w:b/>
          <w:bCs/>
          <w:sz w:val="28"/>
          <w:szCs w:val="28"/>
          <w:lang w:val="en-US" w:bidi="ar-SA"/>
        </w:rPr>
        <w:t xml:space="preserve"> June 2020</w:t>
      </w:r>
      <w:r>
        <w:rPr>
          <w:rFonts w:ascii="Times New Roman" w:eastAsia="Calibri" w:hAnsi="Times New Roman" w:cs="Times New Roman"/>
          <w:sz w:val="28"/>
          <w:szCs w:val="28"/>
          <w:lang w:val="en-US" w:bidi="ar-SA"/>
        </w:rPr>
        <w:t xml:space="preserve"> therefore the delay caused is condonable and complaint is being treated as filed under Limitation Period. </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lastRenderedPageBreak/>
        <w:t xml:space="preserve">That by means of </w:t>
      </w:r>
      <w:proofErr w:type="gramStart"/>
      <w:r w:rsidRPr="002B07D5">
        <w:rPr>
          <w:rFonts w:ascii="Times New Roman" w:eastAsia="Calibri" w:hAnsi="Times New Roman" w:cs="Times New Roman"/>
          <w:sz w:val="28"/>
          <w:szCs w:val="28"/>
          <w:lang w:val="en-US" w:bidi="ar-SA"/>
        </w:rPr>
        <w:t>aforesaid</w:t>
      </w:r>
      <w:proofErr w:type="gramEnd"/>
      <w:r w:rsidRPr="002B07D5">
        <w:rPr>
          <w:rFonts w:ascii="Times New Roman" w:eastAsia="Calibri" w:hAnsi="Times New Roman" w:cs="Times New Roman"/>
          <w:sz w:val="28"/>
          <w:szCs w:val="28"/>
          <w:lang w:val="en-US" w:bidi="ar-SA"/>
        </w:rPr>
        <w:t xml:space="preserve"> acts, the accused is rendered himself liable to be prosecuted under section 138/142 of the Negotiable Instrument Act.</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w:t>
      </w:r>
      <w:proofErr w:type="spellStart"/>
      <w:r w:rsidRPr="002B07D5">
        <w:rPr>
          <w:rFonts w:ascii="Times New Roman" w:eastAsia="Calibri" w:hAnsi="Times New Roman" w:cs="Times New Roman"/>
          <w:sz w:val="28"/>
          <w:szCs w:val="28"/>
          <w:lang w:val="en-US" w:bidi="ar-SA"/>
        </w:rPr>
        <w:t>hon’ble</w:t>
      </w:r>
      <w:proofErr w:type="spellEnd"/>
      <w:r w:rsidRPr="002B07D5">
        <w:rPr>
          <w:rFonts w:ascii="Times New Roman" w:eastAsia="Calibri" w:hAnsi="Times New Roman" w:cs="Times New Roman"/>
          <w:sz w:val="28"/>
          <w:szCs w:val="28"/>
          <w:lang w:val="en-US" w:bidi="ar-SA"/>
        </w:rPr>
        <w:t xml:space="preserve"> court is competent enough to entertain the present complaint as well as to proceed further and punish the Accused.</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Pr>
          <w:rFonts w:ascii="Times New Roman" w:eastAsia="Calibri" w:hAnsi="Times New Roman" w:cs="Times New Roman"/>
          <w:sz w:val="28"/>
          <w:szCs w:val="28"/>
          <w:lang w:val="en-US" w:bidi="ar-SA"/>
        </w:rPr>
        <w:t xml:space="preserve">That the present complaint </w:t>
      </w:r>
      <w:proofErr w:type="gramStart"/>
      <w:r>
        <w:rPr>
          <w:rFonts w:ascii="Times New Roman" w:eastAsia="Calibri" w:hAnsi="Times New Roman" w:cs="Times New Roman"/>
          <w:sz w:val="28"/>
          <w:szCs w:val="28"/>
          <w:lang w:val="en-US" w:bidi="ar-SA"/>
        </w:rPr>
        <w:t xml:space="preserve">is </w:t>
      </w:r>
      <w:r w:rsidRPr="002B07D5">
        <w:rPr>
          <w:rFonts w:ascii="Times New Roman" w:eastAsia="Calibri" w:hAnsi="Times New Roman" w:cs="Times New Roman"/>
          <w:sz w:val="28"/>
          <w:szCs w:val="28"/>
          <w:lang w:val="en-US" w:bidi="ar-SA"/>
        </w:rPr>
        <w:t>filed</w:t>
      </w:r>
      <w:proofErr w:type="gramEnd"/>
      <w:r w:rsidRPr="002B07D5">
        <w:rPr>
          <w:rFonts w:ascii="Times New Roman" w:eastAsia="Calibri" w:hAnsi="Times New Roman" w:cs="Times New Roman"/>
          <w:sz w:val="28"/>
          <w:szCs w:val="28"/>
          <w:lang w:val="en-US" w:bidi="ar-SA"/>
        </w:rPr>
        <w:t xml:space="preserve"> under the limitation period prescribed under section 138 read with section 142 of the Act.</w:t>
      </w:r>
    </w:p>
    <w:p w:rsidR="003F7CC8"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That there has been a willful disobedience of the law by the accused.</w:t>
      </w:r>
    </w:p>
    <w:p w:rsidR="003F7CC8"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It </w:t>
      </w:r>
      <w:proofErr w:type="gramStart"/>
      <w:r w:rsidRPr="002B07D5">
        <w:rPr>
          <w:rFonts w:ascii="Times New Roman" w:eastAsia="Calibri" w:hAnsi="Times New Roman" w:cs="Times New Roman"/>
          <w:sz w:val="28"/>
          <w:szCs w:val="28"/>
          <w:lang w:val="en-US" w:bidi="ar-SA"/>
        </w:rPr>
        <w:t>is therefore most respectfully prayed</w:t>
      </w:r>
      <w:proofErr w:type="gramEnd"/>
      <w:r w:rsidRPr="002B07D5">
        <w:rPr>
          <w:rFonts w:ascii="Times New Roman" w:eastAsia="Calibri" w:hAnsi="Times New Roman" w:cs="Times New Roman"/>
          <w:sz w:val="28"/>
          <w:szCs w:val="28"/>
          <w:lang w:val="en-US" w:bidi="ar-SA"/>
        </w:rPr>
        <w:t xml:space="preserve"> that the accused person may kindly be summoned and punished in accordance with the law for the offences committed by him.</w:t>
      </w:r>
    </w:p>
    <w:p w:rsidR="003F7CC8" w:rsidRPr="002B07D5" w:rsidRDefault="003F7CC8" w:rsidP="003F7CC8">
      <w:pPr>
        <w:numPr>
          <w:ilvl w:val="0"/>
          <w:numId w:val="7"/>
        </w:numPr>
        <w:spacing w:before="240" w:after="200" w:line="480" w:lineRule="auto"/>
        <w:ind w:left="2160" w:right="-540" w:hanging="720"/>
        <w:contextualSpacing/>
        <w:jc w:val="both"/>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sz w:val="28"/>
          <w:szCs w:val="28"/>
          <w:lang w:val="en-US" w:bidi="ar-SA"/>
        </w:rPr>
        <w:t xml:space="preserve">That the facts contained in the present affidavit are correct to the best of my knowledge and belief and as per the legal knowledge provided to me, nothing material </w:t>
      </w:r>
      <w:proofErr w:type="gramStart"/>
      <w:r w:rsidRPr="002B07D5">
        <w:rPr>
          <w:rFonts w:ascii="Times New Roman" w:eastAsia="Calibri" w:hAnsi="Times New Roman" w:cs="Times New Roman"/>
          <w:sz w:val="28"/>
          <w:szCs w:val="28"/>
          <w:lang w:val="en-US" w:bidi="ar-SA"/>
        </w:rPr>
        <w:t>has been concealed</w:t>
      </w:r>
      <w:proofErr w:type="gramEnd"/>
      <w:r w:rsidRPr="002B07D5">
        <w:rPr>
          <w:rFonts w:ascii="Times New Roman" w:eastAsia="Calibri" w:hAnsi="Times New Roman" w:cs="Times New Roman"/>
          <w:sz w:val="28"/>
          <w:szCs w:val="28"/>
          <w:lang w:val="en-US" w:bidi="ar-SA"/>
        </w:rPr>
        <w:t xml:space="preserve"> there from.</w:t>
      </w:r>
    </w:p>
    <w:p w:rsidR="003F7CC8" w:rsidRPr="002B07D5" w:rsidRDefault="003F7CC8" w:rsidP="003F7CC8">
      <w:pPr>
        <w:tabs>
          <w:tab w:val="left" w:pos="6330"/>
        </w:tabs>
        <w:spacing w:after="0" w:line="360" w:lineRule="auto"/>
        <w:ind w:left="1440" w:right="-540"/>
        <w:contextualSpacing/>
        <w:jc w:val="both"/>
        <w:rPr>
          <w:rFonts w:ascii="Times New Roman" w:eastAsia="Calibri" w:hAnsi="Times New Roman" w:cs="Times New Roman"/>
          <w:b/>
          <w:sz w:val="28"/>
          <w:szCs w:val="28"/>
          <w:u w:val="single"/>
          <w:lang w:val="en-US" w:bidi="ar-SA"/>
        </w:rPr>
      </w:pPr>
    </w:p>
    <w:p w:rsidR="003F7CC8" w:rsidRPr="002B07D5" w:rsidRDefault="003F7CC8" w:rsidP="003F7CC8">
      <w:pPr>
        <w:tabs>
          <w:tab w:val="left" w:pos="6330"/>
        </w:tabs>
        <w:spacing w:after="0" w:line="360" w:lineRule="auto"/>
        <w:ind w:left="1440" w:right="-540"/>
        <w:contextualSpacing/>
        <w:jc w:val="both"/>
        <w:rPr>
          <w:rFonts w:ascii="Times New Roman" w:eastAsia="Calibri" w:hAnsi="Times New Roman" w:cs="Times New Roman"/>
          <w:b/>
          <w:sz w:val="28"/>
          <w:szCs w:val="28"/>
          <w:u w:val="single"/>
          <w:lang w:val="en-US" w:bidi="ar-SA"/>
        </w:rPr>
      </w:pPr>
    </w:p>
    <w:p w:rsidR="003F7CC8" w:rsidRPr="002B07D5" w:rsidRDefault="003F7CC8" w:rsidP="003F7CC8">
      <w:pPr>
        <w:spacing w:after="0" w:line="360" w:lineRule="auto"/>
        <w:ind w:left="1440" w:right="-540"/>
        <w:contextualSpacing/>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DEPONENT</w:t>
      </w:r>
    </w:p>
    <w:p w:rsidR="003F7CC8" w:rsidRPr="002B07D5" w:rsidRDefault="003F7CC8" w:rsidP="003F7CC8">
      <w:pPr>
        <w:tabs>
          <w:tab w:val="left" w:pos="8385"/>
        </w:tabs>
        <w:spacing w:after="0" w:line="360" w:lineRule="auto"/>
        <w:ind w:left="1440" w:right="-540"/>
        <w:contextualSpacing/>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ab/>
      </w:r>
    </w:p>
    <w:p w:rsidR="003F7CC8" w:rsidRPr="002B07D5" w:rsidRDefault="003F7CC8" w:rsidP="003F7CC8">
      <w:pPr>
        <w:tabs>
          <w:tab w:val="left" w:pos="4425"/>
        </w:tabs>
        <w:spacing w:after="0" w:line="360" w:lineRule="auto"/>
        <w:ind w:left="1440" w:right="-540"/>
        <w:jc w:val="both"/>
        <w:outlineLvl w:val="0"/>
        <w:rPr>
          <w:rFonts w:ascii="Times New Roman" w:eastAsia="Calibri" w:hAnsi="Times New Roman" w:cs="Times New Roman"/>
          <w:b/>
          <w:sz w:val="28"/>
          <w:szCs w:val="28"/>
          <w:u w:val="single"/>
          <w:lang w:val="en-US" w:bidi="ar-SA"/>
        </w:rPr>
      </w:pPr>
      <w:r w:rsidRPr="002B07D5">
        <w:rPr>
          <w:rFonts w:ascii="Times New Roman" w:eastAsia="Calibri" w:hAnsi="Times New Roman" w:cs="Times New Roman"/>
          <w:b/>
          <w:sz w:val="28"/>
          <w:szCs w:val="28"/>
          <w:u w:val="single"/>
          <w:lang w:val="en-US" w:bidi="ar-SA"/>
        </w:rPr>
        <w:t>VERIFICATION</w:t>
      </w:r>
    </w:p>
    <w:p w:rsidR="003F7CC8" w:rsidRPr="002B07D5" w:rsidRDefault="003F7CC8" w:rsidP="003F7CC8">
      <w:pPr>
        <w:spacing w:after="0" w:line="360" w:lineRule="auto"/>
        <w:ind w:left="1440" w:right="-540"/>
        <w:jc w:val="both"/>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 xml:space="preserve">Verified at Mathura on this        </w:t>
      </w:r>
      <w:r>
        <w:rPr>
          <w:rFonts w:ascii="Times New Roman" w:eastAsia="Calibri" w:hAnsi="Times New Roman" w:cs="Times New Roman"/>
          <w:sz w:val="28"/>
          <w:szCs w:val="28"/>
          <w:lang w:val="en-US" w:bidi="ar-SA"/>
        </w:rPr>
        <w:t xml:space="preserve">day </w:t>
      </w:r>
      <w:proofErr w:type="gramStart"/>
      <w:r>
        <w:rPr>
          <w:rFonts w:ascii="Times New Roman" w:eastAsia="Calibri" w:hAnsi="Times New Roman" w:cs="Times New Roman"/>
          <w:sz w:val="28"/>
          <w:szCs w:val="28"/>
          <w:lang w:val="en-US" w:bidi="ar-SA"/>
        </w:rPr>
        <w:t>of  June</w:t>
      </w:r>
      <w:proofErr w:type="gramEnd"/>
      <w:r w:rsidRPr="002B07D5">
        <w:rPr>
          <w:rFonts w:ascii="Times New Roman" w:eastAsia="Calibri" w:hAnsi="Times New Roman" w:cs="Times New Roman"/>
          <w:sz w:val="28"/>
          <w:szCs w:val="28"/>
          <w:lang w:val="en-US" w:bidi="ar-SA"/>
        </w:rPr>
        <w:t xml:space="preserve"> </w:t>
      </w:r>
      <w:r>
        <w:rPr>
          <w:rFonts w:ascii="Times New Roman" w:eastAsia="Calibri" w:hAnsi="Times New Roman" w:cs="Times New Roman"/>
          <w:sz w:val="28"/>
          <w:szCs w:val="28"/>
          <w:lang w:val="en-US" w:bidi="ar-SA"/>
        </w:rPr>
        <w:t>2020</w:t>
      </w:r>
      <w:r w:rsidRPr="002B07D5">
        <w:rPr>
          <w:rFonts w:ascii="Times New Roman" w:eastAsia="Calibri" w:hAnsi="Times New Roman" w:cs="Times New Roman"/>
          <w:sz w:val="28"/>
          <w:szCs w:val="28"/>
          <w:lang w:val="en-US" w:bidi="ar-SA"/>
        </w:rPr>
        <w:t xml:space="preserve">, that the contents of the above affidavit are correct to the best of my knowledge and belief and as per the legal advice provided to me. Nothing material </w:t>
      </w:r>
      <w:proofErr w:type="gramStart"/>
      <w:r w:rsidRPr="002B07D5">
        <w:rPr>
          <w:rFonts w:ascii="Times New Roman" w:eastAsia="Calibri" w:hAnsi="Times New Roman" w:cs="Times New Roman"/>
          <w:sz w:val="28"/>
          <w:szCs w:val="28"/>
          <w:lang w:val="en-US" w:bidi="ar-SA"/>
        </w:rPr>
        <w:t>has been concealed</w:t>
      </w:r>
      <w:proofErr w:type="gramEnd"/>
      <w:r w:rsidRPr="002B07D5">
        <w:rPr>
          <w:rFonts w:ascii="Times New Roman" w:eastAsia="Calibri" w:hAnsi="Times New Roman" w:cs="Times New Roman"/>
          <w:sz w:val="28"/>
          <w:szCs w:val="28"/>
          <w:lang w:val="en-US" w:bidi="ar-SA"/>
        </w:rPr>
        <w:t xml:space="preserve"> therefrom.</w:t>
      </w:r>
    </w:p>
    <w:p w:rsidR="003F7CC8" w:rsidRPr="002B07D5" w:rsidRDefault="003F7CC8" w:rsidP="003F7CC8">
      <w:pPr>
        <w:tabs>
          <w:tab w:val="left" w:pos="4065"/>
        </w:tabs>
        <w:spacing w:after="0" w:line="360" w:lineRule="auto"/>
        <w:ind w:right="-540"/>
        <w:jc w:val="both"/>
        <w:rPr>
          <w:rFonts w:ascii="Times New Roman" w:eastAsia="Calibri" w:hAnsi="Times New Roman" w:cs="Times New Roman"/>
          <w:sz w:val="28"/>
          <w:szCs w:val="28"/>
          <w:lang w:val="en-US" w:bidi="ar-SA"/>
        </w:rPr>
      </w:pPr>
    </w:p>
    <w:p w:rsidR="003F7CC8" w:rsidRPr="002B07D5" w:rsidRDefault="003F7CC8" w:rsidP="003F7CC8">
      <w:pPr>
        <w:tabs>
          <w:tab w:val="left" w:pos="4065"/>
        </w:tabs>
        <w:spacing w:after="0" w:line="360" w:lineRule="auto"/>
        <w:ind w:right="-540"/>
        <w:jc w:val="both"/>
        <w:rPr>
          <w:rFonts w:ascii="Times New Roman" w:eastAsia="Calibri" w:hAnsi="Times New Roman" w:cs="Times New Roman"/>
          <w:sz w:val="28"/>
          <w:szCs w:val="28"/>
          <w:lang w:val="en-US" w:bidi="ar-SA"/>
        </w:rPr>
      </w:pPr>
    </w:p>
    <w:p w:rsidR="003F7CC8" w:rsidRPr="002B07D5" w:rsidRDefault="003F7CC8" w:rsidP="003F7CC8">
      <w:pPr>
        <w:spacing w:after="0" w:line="360" w:lineRule="auto"/>
        <w:ind w:left="1440" w:right="-540"/>
        <w:jc w:val="right"/>
        <w:outlineLvl w:val="0"/>
        <w:rPr>
          <w:rFonts w:ascii="Times New Roman" w:eastAsia="Calibri" w:hAnsi="Times New Roman" w:cs="Times New Roman"/>
          <w:sz w:val="28"/>
          <w:szCs w:val="28"/>
          <w:lang w:val="en-US" w:bidi="ar-SA"/>
        </w:rPr>
      </w:pPr>
      <w:r w:rsidRPr="002B07D5">
        <w:rPr>
          <w:rFonts w:ascii="Times New Roman" w:eastAsia="Calibri" w:hAnsi="Times New Roman" w:cs="Times New Roman"/>
          <w:sz w:val="28"/>
          <w:szCs w:val="28"/>
          <w:lang w:val="en-US" w:bidi="ar-SA"/>
        </w:rPr>
        <w:t>DEPONENT</w:t>
      </w: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b/>
          <w:sz w:val="28"/>
          <w:szCs w:val="28"/>
          <w:lang w:val="en-US" w:bidi="ar-SA"/>
        </w:rPr>
      </w:pPr>
    </w:p>
    <w:p w:rsidR="003F7CC8" w:rsidRPr="002B07D5" w:rsidRDefault="003F7CC8" w:rsidP="003F7CC8">
      <w:pPr>
        <w:spacing w:after="0" w:line="276" w:lineRule="auto"/>
        <w:ind w:left="1440" w:right="-540"/>
        <w:jc w:val="right"/>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jc w:val="right"/>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rPr>
          <w:rFonts w:ascii="Times New Roman" w:eastAsia="Calibri" w:hAnsi="Times New Roman" w:cs="Times New Roman"/>
          <w:sz w:val="28"/>
          <w:szCs w:val="28"/>
          <w:lang w:val="en-US" w:bidi="ar-SA"/>
        </w:rPr>
      </w:pPr>
    </w:p>
    <w:p w:rsidR="003F7CC8" w:rsidRPr="002B07D5" w:rsidRDefault="003F7CC8" w:rsidP="003F7CC8">
      <w:pPr>
        <w:spacing w:after="0" w:line="276" w:lineRule="auto"/>
        <w:ind w:left="1440" w:right="-540"/>
        <w:contextualSpacing/>
        <w:jc w:val="both"/>
        <w:rPr>
          <w:rFonts w:ascii="Times New Roman" w:eastAsia="Calibri" w:hAnsi="Times New Roman" w:cs="Times New Roman"/>
          <w:sz w:val="28"/>
          <w:szCs w:val="28"/>
          <w:lang w:val="en-US" w:bidi="ar-SA"/>
        </w:rPr>
      </w:pPr>
    </w:p>
    <w:p w:rsidR="003F7CC8" w:rsidRDefault="003F7CC8" w:rsidP="003F7CC8"/>
    <w:p w:rsidR="008F134D" w:rsidRDefault="008F134D"/>
    <w:sectPr w:rsidR="008F134D" w:rsidSect="002B07D5">
      <w:pgSz w:w="12240" w:h="20160" w:code="5"/>
      <w:pgMar w:top="25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B99"/>
    <w:multiLevelType w:val="multilevel"/>
    <w:tmpl w:val="50D8CBE8"/>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1" w15:restartNumberingAfterBreak="0">
    <w:nsid w:val="2C3E010D"/>
    <w:multiLevelType w:val="multilevel"/>
    <w:tmpl w:val="E4C29472"/>
    <w:lvl w:ilvl="0">
      <w:start w:val="1"/>
      <w:numFmt w:val="decimal"/>
      <w:lvlText w:val="%1."/>
      <w:lvlJc w:val="left"/>
      <w:pPr>
        <w:ind w:left="126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2" w15:restartNumberingAfterBreak="0">
    <w:nsid w:val="47A42753"/>
    <w:multiLevelType w:val="multilevel"/>
    <w:tmpl w:val="FD10DB28"/>
    <w:lvl w:ilvl="0">
      <w:start w:val="12"/>
      <w:numFmt w:val="decimal"/>
      <w:lvlText w:val="%1."/>
      <w:lvlJc w:val="left"/>
      <w:pPr>
        <w:ind w:left="1260" w:hanging="360"/>
      </w:pPr>
      <w:rPr>
        <w:rFonts w:hint="default"/>
        <w:b w:val="0"/>
      </w:rPr>
    </w:lvl>
    <w:lvl w:ilvl="1">
      <w:start w:val="1"/>
      <w:numFmt w:val="decimal"/>
      <w:isLgl/>
      <w:lvlText w:val="%1.%2"/>
      <w:lvlJc w:val="left"/>
      <w:pPr>
        <w:ind w:left="1620" w:hanging="360"/>
      </w:pPr>
      <w:rPr>
        <w:rFonts w:hint="default"/>
      </w:rPr>
    </w:lvl>
    <w:lvl w:ilvl="2">
      <w:start w:val="1"/>
      <w:numFmt w:val="decimal"/>
      <w:lvlText w:val="%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3" w15:restartNumberingAfterBreak="0">
    <w:nsid w:val="48EA75CB"/>
    <w:multiLevelType w:val="hybridMultilevel"/>
    <w:tmpl w:val="94F85D88"/>
    <w:lvl w:ilvl="0" w:tplc="949003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94815D1"/>
    <w:multiLevelType w:val="multilevel"/>
    <w:tmpl w:val="099ACC8C"/>
    <w:lvl w:ilvl="0">
      <w:start w:val="2"/>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5" w15:restartNumberingAfterBreak="0">
    <w:nsid w:val="4C6033F0"/>
    <w:multiLevelType w:val="hybridMultilevel"/>
    <w:tmpl w:val="8960B4AC"/>
    <w:lvl w:ilvl="0" w:tplc="A9A81B52">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56AC2"/>
    <w:multiLevelType w:val="multilevel"/>
    <w:tmpl w:val="B5702F8C"/>
    <w:lvl w:ilvl="0">
      <w:start w:val="1"/>
      <w:numFmt w:val="decimal"/>
      <w:lvlText w:val="%1."/>
      <w:lvlJc w:val="left"/>
      <w:pPr>
        <w:ind w:left="2062"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220" w:hanging="1800"/>
      </w:pPr>
      <w:rPr>
        <w:rFonts w:hint="default"/>
      </w:rPr>
    </w:lvl>
    <w:lvl w:ilvl="8">
      <w:start w:val="1"/>
      <w:numFmt w:val="decimal"/>
      <w:isLgl/>
      <w:lvlText w:val="%1.%2.%3.%4.%5.%6.%7.%8.%9"/>
      <w:lvlJc w:val="left"/>
      <w:pPr>
        <w:ind w:left="5940" w:hanging="2160"/>
      </w:pPr>
      <w:rPr>
        <w:rFonts w:hint="default"/>
      </w:rPr>
    </w:lvl>
  </w:abstractNum>
  <w:abstractNum w:abstractNumId="7" w15:restartNumberingAfterBreak="0">
    <w:nsid w:val="7D056B1A"/>
    <w:multiLevelType w:val="hybridMultilevel"/>
    <w:tmpl w:val="036E0694"/>
    <w:lvl w:ilvl="0" w:tplc="AC7A3ED6">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5"/>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CC8"/>
    <w:rsid w:val="00117D82"/>
    <w:rsid w:val="00217AC9"/>
    <w:rsid w:val="003F7CC8"/>
    <w:rsid w:val="00674D73"/>
    <w:rsid w:val="008F134D"/>
    <w:rsid w:val="00AA2081"/>
    <w:rsid w:val="00CC4B76"/>
    <w:rsid w:val="00DC5713"/>
    <w:rsid w:val="00ED1DA9"/>
    <w:rsid w:val="00EF677E"/>
    <w:rsid w:val="00FA2B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A432"/>
  <w15:chartTrackingRefBased/>
  <w15:docId w15:val="{CFD78638-021F-494F-A57F-718288F1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CC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3F7CC8"/>
    <w:pPr>
      <w:spacing w:after="0" w:line="240" w:lineRule="auto"/>
    </w:pPr>
    <w:rPr>
      <w:szCs w:val="22"/>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F7CC8"/>
    <w:pPr>
      <w:ind w:left="720"/>
      <w:contextualSpacing/>
    </w:pPr>
  </w:style>
  <w:style w:type="table" w:styleId="TableGrid">
    <w:name w:val="Table Grid"/>
    <w:basedOn w:val="TableNormal"/>
    <w:uiPriority w:val="39"/>
    <w:rsid w:val="003F7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cp:lastModifiedBy>
  <cp:revision>11</cp:revision>
  <dcterms:created xsi:type="dcterms:W3CDTF">2020-06-09T12:22:00Z</dcterms:created>
  <dcterms:modified xsi:type="dcterms:W3CDTF">2020-06-18T04:22:00Z</dcterms:modified>
</cp:coreProperties>
</file>