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140509_21.md</w:t>
      </w:r>
      <w:r>
        <w:t xml:space="preserve"> </w:t>
      </w:r>
      <w:r>
        <w:t xml:space="preserve">README</w:t>
      </w:r>
    </w:p>
    <w:p>
      <w:pPr>
        <w:pStyle w:val="BodyText"/>
      </w:pPr>
      <w:r>
        <w:t xml:space="preserve">Model Quantization and Fine-tuning Platform</w:t>
      </w:r>
    </w:p>
    <w:p>
      <w:pPr>
        <w:pStyle w:val="BodyText"/>
      </w:pPr>
      <w:r>
        <w:t xml:space="preserve">Summary: Develop a platform that enables efficient model quantization and fine-tuning for deploying large language models on resource-constrained environments.</w:t>
      </w:r>
      <w:r>
        <w:t xml:space="preserve"> </w:t>
      </w:r>
      <w:r>
        <w:t xml:space="preserve">Problem Statement: Large language models require significant computational resources, limiting their deployment in edge environments. Your task is to create a platform that automates model quantization, fine-tuning, and optimization for specific use cases while maintaining performance quality. The system should support various quantization techniques, provide performance benchmarking, and enable easy deployment to different hardware configurations.</w:t>
      </w:r>
      <w:r>
        <w:t xml:space="preserve"> </w:t>
      </w:r>
      <w:r>
        <w:t xml:space="preserve">Steps:</w:t>
      </w:r>
      <w:r>
        <w:t xml:space="preserve"> </w:t>
      </w:r>
      <w:r>
        <w:t xml:space="preserve">• Design automated quantization pipeline supporting multiple techniques (INT8, INT4, dynamic)</w:t>
      </w:r>
      <w:r>
        <w:t xml:space="preserve"> </w:t>
      </w:r>
      <w:r>
        <w:t xml:space="preserve">• Implement fine-tuning workflows with parameter-efficient methods (LoRA, QLoRA)</w:t>
      </w:r>
      <w:r>
        <w:t xml:space="preserve"> </w:t>
      </w:r>
      <w:r>
        <w:t xml:space="preserve">• Create performance benchmarking suite measuring accuracy, speed, and memory usage</w:t>
      </w:r>
      <w:r>
        <w:t xml:space="preserve"> </w:t>
      </w:r>
      <w:r>
        <w:t xml:space="preserve">• Build deployment optimization for different hardware targets (CPU, GPU, mobile)</w:t>
      </w:r>
      <w:r>
        <w:t xml:space="preserve"> </w:t>
      </w:r>
      <w:r>
        <w:t xml:space="preserve">• Develop model comparison and selection tools based on constraints</w:t>
      </w:r>
      <w:r>
        <w:t xml:space="preserve"> </w:t>
      </w:r>
      <w:r>
        <w:t xml:space="preserve">• Include monitoring and quality assessment for quantized models</w:t>
      </w:r>
      <w:r>
        <w:t xml:space="preserve"> </w:t>
      </w:r>
      <w:r>
        <w:t xml:space="preserve">Suggested Data Requirements:</w:t>
      </w:r>
      <w:r>
        <w:t xml:space="preserve"> </w:t>
      </w:r>
      <w:r>
        <w:t xml:space="preserve">• Pre-trained model checkpoints and configuration files</w:t>
      </w:r>
      <w:r>
        <w:t xml:space="preserve"> </w:t>
      </w:r>
      <w:r>
        <w:t xml:space="preserve">• Domain-specific fine-tuning datasets</w:t>
      </w:r>
      <w:r>
        <w:t xml:space="preserve"> </w:t>
      </w:r>
      <w:r>
        <w:t xml:space="preserve">• Hardware performance benchmarks and constraints</w:t>
      </w:r>
      <w:r>
        <w:t xml:space="preserve"> </w:t>
      </w:r>
      <w:r>
        <w:t xml:space="preserve">• Quality evaluation datasets for model comparison</w:t>
      </w:r>
      <w:r>
        <w:t xml:space="preserve"> </w:t>
      </w:r>
      <w:r>
        <w:t xml:space="preserve">Themes: GenAI &amp; its techniques, Quantization, Fine-tuning</w:t>
      </w:r>
      <w:r>
        <w:t xml:space="preserve"> </w:t>
      </w:r>
      <w:r>
        <w:t xml:space="preserve">The steps and data requirements outlined above are intended solely as reference points to assist you in conceptualising your solution.</w:t>
      </w:r>
      <w:r>
        <w:t xml:space="preserve"> </w:t>
      </w:r>
      <w:r>
        <w:t xml:space="preserve">PRD (Product Requirements Document)</w:t>
      </w:r>
      <w:r>
        <w:t xml:space="preserve"> </w:t>
      </w:r>
      <w:r>
        <w:t xml:space="preserve">Product Vision and Goals</w:t>
      </w:r>
      <w:r>
        <w:t xml:space="preserve"> </w:t>
      </w:r>
      <w:r>
        <w:t xml:space="preserve">To democratize LLM deployment on edge devices by automating optimization, reducing model size by 4x-8x while retaining &gt;95% accuracy. Goals: Support 10+ quantization methods, integrate with 5 hardware types, and provide one-click deployment.</w:t>
      </w:r>
      <w:r>
        <w:t xml:space="preserve"> </w:t>
      </w:r>
      <w:r>
        <w:t xml:space="preserve">Target Audience and Stakeholders</w:t>
      </w:r>
    </w:p>
    <w:p>
      <w:pPr>
        <w:pStyle w:val="BodyText"/>
      </w:pPr>
      <w:r>
        <w:t xml:space="preserve">Primary Users: ML engineers, mobile app developers, IoT specialists.</w:t>
      </w:r>
      <w:r>
        <w:t xml:space="preserve"> </w:t>
      </w:r>
      <w:r>
        <w:t xml:space="preserve">Stakeholders: Hardware vendors for benchmarks, end-users for inference.</w:t>
      </w:r>
      <w:r>
        <w:t xml:space="preserve"> </w:t>
      </w:r>
      <w:r>
        <w:t xml:space="preserve">Personas: An edge AI developer optimizing GPT-J for Raspberry Pi.</w:t>
      </w:r>
    </w:p>
    <w:p>
      <w:pPr>
        <w:pStyle w:val="BodyText"/>
      </w:pPr>
      <w:r>
        <w:t xml:space="preserve">Key Features and Functionality</w:t>
      </w:r>
    </w:p>
    <w:p>
      <w:pPr>
        <w:pStyle w:val="BodyText"/>
      </w:pPr>
      <w:r>
        <w:t xml:space="preserve">Auto-quantization with technique selection.</w:t>
      </w:r>
      <w:r>
        <w:t xml:space="preserve"> </w:t>
      </w:r>
      <w:r>
        <w:t xml:space="preserve">PEFT (Parameter-Efficient Fine-Tuning) workflows.</w:t>
      </w:r>
      <w:r>
        <w:t xml:space="preserve"> </w:t>
      </w:r>
      <w:r>
        <w:t xml:space="preserve">Multi-metric benchmarking dashboard.</w:t>
      </w:r>
      <w:r>
        <w:t xml:space="preserve"> </w:t>
      </w:r>
      <w:r>
        <w:t xml:space="preserve">Hardware-specific exporters (e.g., TFLite for mobile).</w:t>
      </w:r>
      <w:r>
        <w:t xml:space="preserve"> </w:t>
      </w:r>
      <w:r>
        <w:t xml:space="preserve">Model selector with constraint-based ranking.</w:t>
      </w:r>
      <w:r>
        <w:t xml:space="preserve"> </w:t>
      </w:r>
      <w:r>
        <w:t xml:space="preserve">Post-deployment monitoring for drift.</w:t>
      </w:r>
    </w:p>
    <w:p>
      <w:pPr>
        <w:pStyle w:val="BodyText"/>
      </w:pPr>
      <w:r>
        <w:t xml:space="preserve">Business Requirements</w:t>
      </w:r>
    </w:p>
    <w:p>
      <w:pPr>
        <w:pStyle w:val="BodyText"/>
      </w:pPr>
      <w:r>
        <w:t xml:space="preserve">Open-source with enterprise edition for cloud integration.</w:t>
      </w:r>
      <w:r>
        <w:t xml:space="preserve"> </w:t>
      </w:r>
      <w:r>
        <w:t xml:space="preserve">Integration with Hugging Face Hub for model loading.</w:t>
      </w:r>
    </w:p>
    <w:p>
      <w:pPr>
        <w:pStyle w:val="BodyText"/>
      </w:pPr>
      <w:r>
        <w:t xml:space="preserve">Success Metrics</w:t>
      </w:r>
    </w:p>
    <w:p>
      <w:pPr>
        <w:pStyle w:val="BodyText"/>
      </w:pPr>
      <w:r>
        <w:t xml:space="preserve">Efficiency: &gt;2x speed-up on target hardware.</w:t>
      </w:r>
      <w:r>
        <w:t xml:space="preserve"> </w:t>
      </w:r>
      <w:r>
        <w:t xml:space="preserve">User Adoption: 1000+ downloads in first year.</w:t>
      </w:r>
      <w:r>
        <w:t xml:space="preserve"> </w:t>
      </w:r>
      <w:r>
        <w:t xml:space="preserve">Quality: Perplexity &lt;5% increase post-quantization.</w:t>
      </w:r>
    </w:p>
    <w:p>
      <w:pPr>
        <w:pStyle w:val="BodyText"/>
      </w:pPr>
      <w:r>
        <w:t xml:space="preserve">Assumptions, Risks, and Dependencies</w:t>
      </w:r>
    </w:p>
    <w:p>
      <w:pPr>
        <w:pStyle w:val="BodyText"/>
      </w:pPr>
      <w:r>
        <w:t xml:space="preserve">Assumptions: Users have basic PyTorch knowledge.</w:t>
      </w:r>
      <w:r>
        <w:t xml:space="preserve"> </w:t>
      </w:r>
      <w:r>
        <w:t xml:space="preserve">Risks: Accuracy loss in quantization; mitigate with calibration datasets.</w:t>
      </w:r>
      <w:r>
        <w:t xml:space="preserve"> </w:t>
      </w:r>
      <w:r>
        <w:t xml:space="preserve">Dependencies: Libraries like bitsandbytes for QLoRA, public models from HF.</w:t>
      </w:r>
    </w:p>
    <w:p>
      <w:pPr>
        <w:pStyle w:val="BodyText"/>
      </w:pPr>
      <w:r>
        <w:t xml:space="preserve">Out of Scope</w:t>
      </w:r>
    </w:p>
    <w:p>
      <w:pPr>
        <w:pStyle w:val="BodyText"/>
      </w:pPr>
      <w:r>
        <w:t xml:space="preserve">Custom hardware acceleration (e.g., FPGA design).</w:t>
      </w:r>
      <w:r>
        <w:t xml:space="preserve"> </w:t>
      </w:r>
      <w:r>
        <w:t xml:space="preserve">Online learning during inference.</w:t>
      </w:r>
    </w:p>
    <w:p>
      <w:pPr>
        <w:pStyle w:val="BodyText"/>
      </w:pPr>
      <w:r>
        <w:t xml:space="preserve">FRD (Functional Requirements Document)</w:t>
      </w:r>
      <w:r>
        <w:t xml:space="preserve"> </w:t>
      </w:r>
      <w:r>
        <w:t xml:space="preserve">System Modules and Requirements</w:t>
      </w:r>
    </w:p>
    <w:p>
      <w:pPr>
        <w:pStyle w:val="BodyText"/>
      </w:pPr>
      <w:r>
        <w:t xml:space="preserve">Quantization Pipeline (FR-001):</w:t>
      </w:r>
    </w:p>
    <w:p>
      <w:pPr>
        <w:pStyle w:val="BodyText"/>
      </w:pPr>
      <w:r>
        <w:t xml:space="preserve">Input: Model checkpoint, calibration data.</w:t>
      </w:r>
      <w:r>
        <w:t xml:space="preserve"> </w:t>
      </w:r>
      <w:r>
        <w:t xml:space="preserve">Functionality: Support PTQ (Post-Training Quant), QAT; techniques: static INT8, dynamic, FP16.</w:t>
      </w:r>
      <w:r>
        <w:t xml:space="preserve"> </w:t>
      </w:r>
      <w:r>
        <w:t xml:space="preserve">Output: Quantized model with config.</w:t>
      </w:r>
    </w:p>
    <w:p>
      <w:pPr>
        <w:pStyle w:val="BodyText"/>
      </w:pPr>
      <w:r>
        <w:t xml:space="preserve">Fine-Tuning Workflow (FR-002):</w:t>
      </w:r>
    </w:p>
    <w:p>
      <w:pPr>
        <w:pStyle w:val="BodyText"/>
      </w:pPr>
      <w:r>
        <w:t xml:space="preserve">Input: Quantized model, dataset.</w:t>
      </w:r>
      <w:r>
        <w:t xml:space="preserve"> </w:t>
      </w:r>
      <w:r>
        <w:t xml:space="preserve">Functionality: Apply LoRA/QLoRA; trainers with PEFT library.</w:t>
      </w:r>
      <w:r>
        <w:t xml:space="preserve"> </w:t>
      </w:r>
      <w:r>
        <w:t xml:space="preserve">Output: Adapted model adapters.</w:t>
      </w:r>
    </w:p>
    <w:p>
      <w:pPr>
        <w:pStyle w:val="BodyText"/>
      </w:pPr>
      <w:r>
        <w:t xml:space="preserve">Benchmarking Suite (FR-003):</w:t>
      </w:r>
    </w:p>
    <w:p>
      <w:pPr>
        <w:pStyle w:val="BodyText"/>
      </w:pPr>
      <w:r>
        <w:t xml:space="preserve">Input: Models, eval dataset, hardware spec.</w:t>
      </w:r>
      <w:r>
        <w:t xml:space="preserve"> </w:t>
      </w:r>
      <w:r>
        <w:t xml:space="preserve">Functionality: Measure accuracy (e.g., BLEU), latency (ms), memory (MB), power (if sim).</w:t>
      </w:r>
      <w:r>
        <w:t xml:space="preserve"> </w:t>
      </w:r>
      <w:r>
        <w:t xml:space="preserve">Output: Comparative reports, graphs.</w:t>
      </w:r>
    </w:p>
    <w:p>
      <w:pPr>
        <w:pStyle w:val="BodyText"/>
      </w:pPr>
      <w:r>
        <w:t xml:space="preserve">Deployment Optimization (FR-004):</w:t>
      </w:r>
    </w:p>
    <w:p>
      <w:pPr>
        <w:pStyle w:val="BodyText"/>
      </w:pPr>
      <w:r>
        <w:t xml:space="preserve">Input: Model, target (CPU/GPU/Android).</w:t>
      </w:r>
      <w:r>
        <w:t xml:space="preserve"> </w:t>
      </w:r>
      <w:r>
        <w:t xml:space="preserve">Functionality: Convert to ONNX/TFLite/CoreML; optimize ops.</w:t>
      </w:r>
      <w:r>
        <w:t xml:space="preserve"> </w:t>
      </w:r>
      <w:r>
        <w:t xml:space="preserve">Output: Deployable binary.</w:t>
      </w:r>
    </w:p>
    <w:p>
      <w:pPr>
        <w:pStyle w:val="BodyText"/>
      </w:pPr>
      <w:r>
        <w:t xml:space="preserve">Model Comparison (FR-005):</w:t>
      </w:r>
    </w:p>
    <w:p>
      <w:pPr>
        <w:pStyle w:val="BodyText"/>
      </w:pPr>
      <w:r>
        <w:t xml:space="preserve">Input: Multiple models, constraints (e.g., max 1GB RAM).</w:t>
      </w:r>
      <w:r>
        <w:t xml:space="preserve"> </w:t>
      </w:r>
      <w:r>
        <w:t xml:space="preserve">Functionality: Rank by Pareto front (accuracy vs size).</w:t>
      </w:r>
      <w:r>
        <w:t xml:space="preserve"> </w:t>
      </w:r>
      <w:r>
        <w:t xml:space="preserve">Output: Recommended model.</w:t>
      </w:r>
    </w:p>
    <w:p>
      <w:pPr>
        <w:pStyle w:val="BodyText"/>
      </w:pPr>
      <w:r>
        <w:t xml:space="preserve">Interfaces and Integrations</w:t>
      </w:r>
    </w:p>
    <w:p>
      <w:pPr>
        <w:pStyle w:val="BodyText"/>
      </w:pPr>
      <w:r>
        <w:t xml:space="preserve">UI: Web app for uploading, visualizing benchmarks.</w:t>
      </w:r>
      <w:r>
        <w:t xml:space="preserve"> </w:t>
      </w:r>
      <w:r>
        <w:t xml:space="preserve">API: CLI commands like quantize –model gpt2 –tech int8.</w:t>
      </w:r>
      <w:r>
        <w:t xml:space="preserve"> </w:t>
      </w:r>
      <w:r>
        <w:t xml:space="preserve">Data Flow: Load model -&gt; Quantize -&gt; Fine-tune -&gt; Benchmark -&gt; Deploy -&gt; Monitor.</w:t>
      </w:r>
    </w:p>
    <w:p>
      <w:pPr>
        <w:pStyle w:val="BodyText"/>
      </w:pPr>
      <w:r>
        <w:t xml:space="preserve">Error Handling and Validation</w:t>
      </w:r>
    </w:p>
    <w:p>
      <w:pPr>
        <w:pStyle w:val="BodyText"/>
      </w:pPr>
      <w:r>
        <w:t xml:space="preserve">Validation: Auto-check accuracy drop; rollback if &gt;threshold.</w:t>
      </w:r>
      <w:r>
        <w:t xml:space="preserve"> </w:t>
      </w:r>
      <w:r>
        <w:t xml:space="preserve">Errors: Handle incompatible hardware with warnings.</w:t>
      </w:r>
    </w:p>
    <w:p>
      <w:pPr>
        <w:pStyle w:val="BodyText"/>
      </w:pPr>
      <w:r>
        <w:t xml:space="preserve">NFRD (Non-Functional Requirements Document)</w:t>
      </w:r>
      <w:r>
        <w:t xml:space="preserve"> </w:t>
      </w:r>
      <w:r>
        <w:t xml:space="preserve">Performance Requirements</w:t>
      </w:r>
    </w:p>
    <w:p>
      <w:pPr>
        <w:pStyle w:val="BodyText"/>
      </w:pPr>
      <w:r>
        <w:t xml:space="preserve">Process Time: Quantize 7B model &lt;30min on V100 GPU.</w:t>
      </w:r>
      <w:r>
        <w:t xml:space="preserve"> </w:t>
      </w:r>
      <w:r>
        <w:t xml:space="preserve">Inference: &lt;50ms/token on mobile.</w:t>
      </w:r>
    </w:p>
    <w:p>
      <w:pPr>
        <w:pStyle w:val="BodyText"/>
      </w:pPr>
      <w:r>
        <w:t xml:space="preserve">Scalability and Availability</w:t>
      </w:r>
    </w:p>
    <w:p>
      <w:pPr>
        <w:pStyle w:val="BodyText"/>
      </w:pPr>
      <w:r>
        <w:t xml:space="preserve">Handle models up to 70B params.</w:t>
      </w:r>
      <w:r>
        <w:t xml:space="preserve"> </w:t>
      </w:r>
      <w:r>
        <w:t xml:space="preserve">Cloud deployable with auto-scaling.</w:t>
      </w:r>
    </w:p>
    <w:p>
      <w:pPr>
        <w:pStyle w:val="BodyText"/>
      </w:pPr>
      <w:r>
        <w:t xml:space="preserve">Security and Privacy</w:t>
      </w:r>
    </w:p>
    <w:p>
      <w:pPr>
        <w:pStyle w:val="BodyText"/>
      </w:pPr>
      <w:r>
        <w:t xml:space="preserve">Secure model uploads; no data retention.</w:t>
      </w:r>
      <w:r>
        <w:t xml:space="preserve"> </w:t>
      </w:r>
      <w:r>
        <w:t xml:space="preserve">Compliance: MIT license for open components.</w:t>
      </w:r>
    </w:p>
    <w:p>
      <w:pPr>
        <w:pStyle w:val="BodyText"/>
      </w:pPr>
      <w:r>
        <w:t xml:space="preserve">Reliability and Maintainability</w:t>
      </w:r>
    </w:p>
    <w:p>
      <w:pPr>
        <w:pStyle w:val="BodyText"/>
      </w:pPr>
      <w:r>
        <w:t xml:space="preserve">Fault Tolerance: Resume interrupted fine-tuning.</w:t>
      </w:r>
      <w:r>
        <w:t xml:space="preserve"> </w:t>
      </w:r>
      <w:r>
        <w:t xml:space="preserve">Code: 90% coverage, modular plugins for new techs.</w:t>
      </w:r>
    </w:p>
    <w:p>
      <w:pPr>
        <w:pStyle w:val="BodyText"/>
      </w:pPr>
      <w:r>
        <w:t xml:space="preserve">Usability and Accessibility</w:t>
      </w:r>
    </w:p>
    <w:p>
      <w:pPr>
        <w:pStyle w:val="BodyText"/>
      </w:pPr>
      <w:r>
        <w:t xml:space="preserve">Intuitive GUI with tutorials.</w:t>
      </w:r>
      <w:r>
        <w:t xml:space="preserve"> </w:t>
      </w:r>
      <w:r>
        <w:t xml:space="preserve">Support dark mode, screen readers.</w:t>
      </w:r>
    </w:p>
    <w:p>
      <w:pPr>
        <w:pStyle w:val="BodyText"/>
      </w:pPr>
      <w:r>
        <w:t xml:space="preserve">Environmental Constraints</w:t>
      </w:r>
    </w:p>
    <w:p>
      <w:pPr>
        <w:pStyle w:val="BodyText"/>
      </w:pPr>
      <w:r>
        <w:t xml:space="preserve">Run on CPU-only for low-end users.</w:t>
      </w:r>
    </w:p>
    <w:p>
      <w:pPr>
        <w:pStyle w:val="BodyText"/>
      </w:pPr>
      <w:r>
        <w:t xml:space="preserve">AD (Architecture Diagram)</w:t>
      </w:r>
      <w:r>
        <w:t xml:space="preserve"> </w:t>
      </w:r>
      <w:r>
        <w:t xml:space="preserve">text+——————–+</w:t>
      </w:r>
      <w:r>
        <w:t xml:space="preserve"> </w:t>
      </w:r>
      <w:r>
        <w:t xml:space="preserve">| User Interface/CLI | (Streamlit: Upload, Config, Viz Dashboard)</w:t>
      </w:r>
      <w:r>
        <w:t xml:space="preserve"> </w:t>
      </w:r>
      <w:r>
        <w:t xml:space="preserve">+——————–+</w:t>
      </w:r>
      <w:r>
        <w:t xml:space="preserve"> </w:t>
      </w:r>
      <w:r>
        <w:t xml:space="preserve">|</w:t>
      </w:r>
      <w:r>
        <w:t xml:space="preserve"> </w:t>
      </w:r>
      <w:r>
        <w:t xml:space="preserve">v</w:t>
      </w:r>
      <w:r>
        <w:t xml:space="preserve"> </w:t>
      </w:r>
      <w:r>
        <w:t xml:space="preserve">+——————–+</w:t>
      </w:r>
      <w:r>
        <w:t xml:space="preserve"> </w:t>
      </w:r>
      <w:r>
        <w:t xml:space="preserve">| Workflow Orchestrator | (Airflow/Dagster: Pipeline Management)</w:t>
      </w:r>
      <w:r>
        <w:t xml:space="preserve"> </w:t>
      </w:r>
      <w:r>
        <w:t xml:space="preserve">+——————–+</w:t>
      </w:r>
      <w:r>
        <w:t xml:space="preserve"> </w:t>
      </w:r>
      <w:r>
        <w:t xml:space="preserve">/ | |</w:t>
      </w:r>
      <w:r>
        <w:br w:type="textWrapping"/>
      </w:r>
      <w:r>
        <w:t xml:space="preserve">v v v v</w:t>
      </w:r>
      <w:r>
        <w:t xml:space="preserve"> </w:t>
      </w:r>
      <w:r>
        <w:t xml:space="preserve">+—–+ +—–+ +—–+ +—–+</w:t>
      </w:r>
      <w:r>
        <w:t xml:space="preserve"> </w:t>
      </w:r>
      <w:r>
        <w:t xml:space="preserve">| Quant| | Fine| | Bench| | Deploy|</w:t>
      </w:r>
      <w:r>
        <w:t xml:space="preserve"> </w:t>
      </w:r>
      <w:r>
        <w:t xml:space="preserve">| Pipe | | Tune | | Suite| | Opt |</w:t>
      </w:r>
      <w:r>
        <w:t xml:space="preserve"> </w:t>
      </w:r>
      <w:r>
        <w:t xml:space="preserve">+—–+ +—–+ +—–+ +—–+</w:t>
      </w:r>
      <w:r>
        <w:t xml:space="preserve"> </w:t>
      </w:r>
      <w:r>
        <w:t xml:space="preserve">| |</w:t>
      </w:r>
      <w:r>
        <w:t xml:space="preserve"> </w:t>
      </w:r>
      <w:r>
        <w:t xml:space="preserve">v v</w:t>
      </w:r>
      <w:r>
        <w:t xml:space="preserve"> </w:t>
      </w:r>
      <w:r>
        <w:t xml:space="preserve">+——————–+ +——————–+</w:t>
      </w:r>
      <w:r>
        <w:t xml:space="preserve"> </w:t>
      </w:r>
      <w:r>
        <w:t xml:space="preserve">| Model Registry | | Monitoring Agent |</w:t>
      </w:r>
      <w:r>
        <w:t xml:space="preserve"> </w:t>
      </w:r>
      <w:r>
        <w:t xml:space="preserve">| (HF Hub) | | (Prometheus) |</w:t>
      </w:r>
      <w:r>
        <w:t xml:space="preserve"> </w:t>
      </w:r>
      <w:r>
        <w:t xml:space="preserve">+——————–+ +——————–+</w:t>
      </w:r>
      <w:r>
        <w:t xml:space="preserve"> </w:t>
      </w:r>
      <w:r>
        <w:t xml:space="preserve">HLD (High Level Design)</w:t>
      </w:r>
    </w:p>
    <w:p>
      <w:pPr>
        <w:pStyle w:val="BodyText"/>
      </w:pPr>
      <w:r>
        <w:t xml:space="preserve">Components:</w:t>
      </w:r>
    </w:p>
    <w:p>
      <w:pPr>
        <w:pStyle w:val="BodyText"/>
      </w:pPr>
      <w:r>
        <w:t xml:space="preserve">Orchestrator: Use Hugging Face Accelerate for distributed.</w:t>
      </w:r>
      <w:r>
        <w:t xml:space="preserve"> </w:t>
      </w:r>
      <w:r>
        <w:t xml:space="preserve">Quant: Torch.quantization, bitsandbytes.</w:t>
      </w:r>
      <w:r>
        <w:t xml:space="preserve"> </w:t>
      </w:r>
      <w:r>
        <w:t xml:space="preserve">Benchmark: Torch Profiler, hardware sims.</w:t>
      </w:r>
      <w:r>
        <w:t xml:space="preserve"> </w:t>
      </w:r>
      <w:r>
        <w:t xml:space="preserve">Deployment: ONNX Runtime.</w:t>
      </w:r>
    </w:p>
    <w:p>
      <w:pPr>
        <w:pStyle w:val="BodyText"/>
      </w:pPr>
      <w:r>
        <w:t xml:space="preserve">Design Patterns:</w:t>
      </w:r>
    </w:p>
    <w:p>
      <w:pPr>
        <w:pStyle w:val="BodyText"/>
      </w:pPr>
      <w:r>
        <w:t xml:space="preserve">Factory for quantization types.</w:t>
      </w:r>
      <w:r>
        <w:t xml:space="preserve"> </w:t>
      </w:r>
      <w:r>
        <w:t xml:space="preserve">Observer for monitoring.</w:t>
      </w:r>
    </w:p>
    <w:p>
      <w:pPr>
        <w:pStyle w:val="BodyText"/>
      </w:pPr>
      <w:r>
        <w:t xml:space="preserve">Data Management:</w:t>
      </w:r>
    </w:p>
    <w:p>
      <w:pPr>
        <w:pStyle w:val="BodyText"/>
      </w:pPr>
      <w:r>
        <w:t xml:space="preserve">Datasets: Alpaca for fine-tune, GLUE for eval.</w:t>
      </w:r>
    </w:p>
    <w:p>
      <w:pPr>
        <w:pStyle w:val="BodyText"/>
      </w:pPr>
      <w:r>
        <w:t xml:space="preserve">High-Level Flow:</w:t>
      </w:r>
    </w:p>
    <w:p>
      <w:pPr>
        <w:pStyle w:val="BodyText"/>
      </w:pPr>
      <w:r>
        <w:t xml:space="preserve">Config input -&gt; Run pipeline stages sequentially or parallel.</w:t>
      </w:r>
      <w:r>
        <w:t xml:space="preserve"> </w:t>
      </w:r>
      <w:r>
        <w:t xml:space="preserve">Store artifacts in registry.</w:t>
      </w:r>
    </w:p>
    <w:p>
      <w:pPr>
        <w:pStyle w:val="BodyText"/>
      </w:pPr>
      <w:r>
        <w:t xml:space="preserve">LLD (Low Level Design)</w:t>
      </w:r>
    </w:p>
    <w:p>
      <w:pPr>
        <w:pStyle w:val="BodyText"/>
      </w:pPr>
      <w:r>
        <w:t xml:space="preserve">Quantization LLD:</w:t>
      </w:r>
    </w:p>
    <w:p>
      <w:pPr>
        <w:pStyle w:val="BodyText"/>
      </w:pPr>
      <w:r>
        <w:t xml:space="preserve">Static INT8: model = torch.quantization.quantize(model, qconfig_spec, inplace=False)</w:t>
      </w:r>
      <w:r>
        <w:t xml:space="preserve"> </w:t>
      </w:r>
      <w:r>
        <w:t xml:space="preserve">Calibration: Run forward passes on 1000 samples.</w:t>
      </w:r>
    </w:p>
    <w:p>
      <w:pPr>
        <w:pStyle w:val="BodyText"/>
      </w:pPr>
      <w:r>
        <w:t xml:space="preserve">Fine-Tuning LLD:</w:t>
      </w:r>
    </w:p>
    <w:p>
      <w:pPr>
        <w:pStyle w:val="BodyText"/>
      </w:pPr>
      <w:r>
        <w:t xml:space="preserve">LoRA Config: from peft import LoraConfig; config = LoraConfig(r=16, lora_alpha=32)</w:t>
      </w:r>
      <w:r>
        <w:t xml:space="preserve"> </w:t>
      </w:r>
      <w:r>
        <w:t xml:space="preserve">Trainer: from transformers import Trainer; trainer.train()</w:t>
      </w:r>
    </w:p>
    <w:p>
      <w:pPr>
        <w:pStyle w:val="BodyText"/>
      </w:pPr>
      <w:r>
        <w:t xml:space="preserve">Benchmark LLD:</w:t>
      </w:r>
    </w:p>
    <w:p>
      <w:pPr>
        <w:pStyle w:val="BodyText"/>
      </w:pPr>
      <w:r>
        <w:t xml:space="preserve">Accuracy: from evaluate import load; acc = load(</w:t>
      </w:r>
      <w:r>
        <w:t xml:space="preserve">“</w:t>
      </w:r>
      <w:r>
        <w:t xml:space="preserve">accuracy</w:t>
      </w:r>
      <w:r>
        <w:t xml:space="preserve">”</w:t>
      </w:r>
      <w:r>
        <w:t xml:space="preserve">).compute(preds, refs)</w:t>
      </w:r>
      <w:r>
        <w:t xml:space="preserve"> </w:t>
      </w:r>
      <w:r>
        <w:t xml:space="preserve">Latency: with torch.profiler.profile(): model(input); print(profile.key_averages())</w:t>
      </w:r>
    </w:p>
    <w:p>
      <w:pPr>
        <w:pStyle w:val="BodyText"/>
      </w:pPr>
      <w:r>
        <w:t xml:space="preserve">Comparison LLD:</w:t>
      </w:r>
    </w:p>
    <w:p>
      <w:pPr>
        <w:pStyle w:val="BodyText"/>
      </w:pPr>
      <w:r>
        <w:t xml:space="preserve">Pareto: Use scipy.optimize for multi-objective ranking.</w:t>
      </w:r>
    </w:p>
    <w:p>
      <w:pPr>
        <w:pStyle w:val="BodyText"/>
      </w:pPr>
      <w:r>
        <w:t xml:space="preserve">Pseudocode</w:t>
      </w:r>
      <w:r>
        <w:t xml:space="preserve"> </w:t>
      </w:r>
      <w:r>
        <w:t xml:space="preserve">textclass QuantFinePlatform:</w:t>
      </w:r>
      <w:r>
        <w:t xml:space="preserve"> </w:t>
      </w:r>
      <w:r>
        <w:t xml:space="preserve">def</w:t>
      </w:r>
      <w:r>
        <w:t xml:space="preserve"> </w:t>
      </w:r>
      <w:r>
        <w:rPr>
          <w:b/>
        </w:rPr>
        <w:t xml:space="preserve">init</w:t>
      </w:r>
      <w:r>
        <w:t xml:space="preserve">(self):</w:t>
      </w:r>
      <w:r>
        <w:t xml:space="preserve"> </w:t>
      </w:r>
      <w:r>
        <w:t xml:space="preserve">self.hf_hub = HFHub()</w:t>
      </w:r>
    </w:p>
    <w:p>
      <w:pPr>
        <w:pStyle w:val="SourceCode"/>
      </w:pPr>
      <w:r>
        <w:rPr>
          <w:rStyle w:val="VerbatimChar"/>
        </w:rPr>
        <w:t xml:space="preserve">def quantize(self, model_name, tech='int8', calib_data):</w:t>
      </w:r>
      <w:r>
        <w:br w:type="textWrapping"/>
      </w:r>
      <w:r>
        <w:rPr>
          <w:rStyle w:val="VerbatimChar"/>
        </w:rPr>
        <w:t xml:space="preserve">    model = self.hf_hub.load_model(model_name)</w:t>
      </w:r>
      <w:r>
        <w:br w:type="textWrapping"/>
      </w:r>
      <w:r>
        <w:rPr>
          <w:rStyle w:val="VerbatimChar"/>
        </w:rPr>
        <w:t xml:space="preserve">    if tech == 'int8':</w:t>
      </w:r>
      <w:r>
        <w:br w:type="textWrapping"/>
      </w:r>
      <w:r>
        <w:rPr>
          <w:rStyle w:val="VerbatimChar"/>
        </w:rPr>
        <w:t xml:space="preserve">        q_model = torch.quantization.quantize_dynamic(model, {nn.Linear: torch.qint8})</w:t>
      </w:r>
      <w:r>
        <w:br w:type="textWrapping"/>
      </w:r>
      <w:r>
        <w:rPr>
          <w:rStyle w:val="VerbatimChar"/>
        </w:rPr>
        <w:t xml:space="preserve">    elif tech == 'int4':</w:t>
      </w:r>
      <w:r>
        <w:br w:type="textWrapping"/>
      </w:r>
      <w:r>
        <w:rPr>
          <w:rStyle w:val="VerbatimChar"/>
        </w:rPr>
        <w:t xml:space="preserve">        q_model = bitsandbytes.quantize(model, 4)</w:t>
      </w:r>
      <w:r>
        <w:br w:type="textWrapping"/>
      </w:r>
      <w:r>
        <w:rPr>
          <w:rStyle w:val="VerbatimChar"/>
        </w:rPr>
        <w:t xml:space="preserve">    q_model.calibrate(calib_data)</w:t>
      </w:r>
      <w:r>
        <w:br w:type="textWrapping"/>
      </w:r>
      <w:r>
        <w:rPr>
          <w:rStyle w:val="VerbatimChar"/>
        </w:rPr>
        <w:t xml:space="preserve">    return q_model</w:t>
      </w:r>
      <w:r>
        <w:br w:type="textWrapping"/>
      </w:r>
      <w:r>
        <w:br w:type="textWrapping"/>
      </w:r>
      <w:r>
        <w:rPr>
          <w:rStyle w:val="VerbatimChar"/>
        </w:rPr>
        <w:t xml:space="preserve">def fine_tune(self, q_model, dataset, method='qlora'):</w:t>
      </w:r>
      <w:r>
        <w:br w:type="textWrapping"/>
      </w:r>
      <w:r>
        <w:rPr>
          <w:rStyle w:val="VerbatimChar"/>
        </w:rPr>
        <w:t xml:space="preserve">    config = LoraConfig(...) if method == 'lora' else QLoRAConfig(...)</w:t>
      </w:r>
      <w:r>
        <w:br w:type="textWrapping"/>
      </w:r>
      <w:r>
        <w:rPr>
          <w:rStyle w:val="VerbatimChar"/>
        </w:rPr>
        <w:t xml:space="preserve">    peft_model = get_peft_model(q_model, config)</w:t>
      </w:r>
      <w:r>
        <w:br w:type="textWrapping"/>
      </w:r>
      <w:r>
        <w:rPr>
          <w:rStyle w:val="VerbatimChar"/>
        </w:rPr>
        <w:t xml:space="preserve">    trainer = Trainer(peft_model, train_dataset=dataset, eval_dataset=val)</w:t>
      </w:r>
      <w:r>
        <w:br w:type="textWrapping"/>
      </w:r>
      <w:r>
        <w:rPr>
          <w:rStyle w:val="VerbatimChar"/>
        </w:rPr>
        <w:t xml:space="preserve">    trainer.train()</w:t>
      </w:r>
      <w:r>
        <w:br w:type="textWrapping"/>
      </w:r>
      <w:r>
        <w:rPr>
          <w:rStyle w:val="VerbatimChar"/>
        </w:rPr>
        <w:t xml:space="preserve">    return peft_model</w:t>
      </w:r>
      <w:r>
        <w:br w:type="textWrapping"/>
      </w:r>
      <w:r>
        <w:br w:type="textWrapping"/>
      </w:r>
      <w:r>
        <w:rPr>
          <w:rStyle w:val="VerbatimChar"/>
        </w:rPr>
        <w:t xml:space="preserve">def benchmark(self, models, eval_data, hardware='cpu'):</w:t>
      </w:r>
      <w:r>
        <w:br w:type="textWrapping"/>
      </w:r>
      <w:r>
        <w:rPr>
          <w:rStyle w:val="VerbatimChar"/>
        </w:rPr>
        <w:t xml:space="preserve">    results = []</w:t>
      </w:r>
      <w:r>
        <w:br w:type="textWrapping"/>
      </w:r>
      <w:r>
        <w:rPr>
          <w:rStyle w:val="VerbatimChar"/>
        </w:rPr>
        <w:t xml:space="preserve">    for m in models:</w:t>
      </w:r>
      <w:r>
        <w:br w:type="textWrapping"/>
      </w:r>
      <w:r>
        <w:rPr>
          <w:rStyle w:val="VerbatimChar"/>
        </w:rPr>
        <w:t xml:space="preserve">        acc = evaluate_model(m, eval_data)</w:t>
      </w:r>
      <w:r>
        <w:br w:type="textWrapping"/>
      </w:r>
      <w:r>
        <w:rPr>
          <w:rStyle w:val="VerbatimChar"/>
        </w:rPr>
        <w:t xml:space="preserve">        lat, mem = profile_inference(m, hardware)</w:t>
      </w:r>
      <w:r>
        <w:br w:type="textWrapping"/>
      </w:r>
      <w:r>
        <w:rPr>
          <w:rStyle w:val="VerbatimChar"/>
        </w:rPr>
        <w:t xml:space="preserve">        results.append({'acc': acc, 'lat': lat, 'mem': mem})</w:t>
      </w:r>
      <w:r>
        <w:br w:type="textWrapping"/>
      </w:r>
      <w:r>
        <w:rPr>
          <w:rStyle w:val="VerbatimChar"/>
        </w:rPr>
        <w:t xml:space="preserve">    return results</w:t>
      </w:r>
      <w:r>
        <w:br w:type="textWrapping"/>
      </w:r>
      <w:r>
        <w:br w:type="textWrapping"/>
      </w:r>
      <w:r>
        <w:rPr>
          <w:rStyle w:val="VerbatimChar"/>
        </w:rPr>
        <w:t xml:space="preserve">def deploy(self, model, target='mobile'):</w:t>
      </w:r>
      <w:r>
        <w:br w:type="textWrapping"/>
      </w:r>
      <w:r>
        <w:rPr>
          <w:rStyle w:val="VerbatimChar"/>
        </w:rPr>
        <w:t xml:space="preserve">    if target == 'mobile':</w:t>
      </w:r>
      <w:r>
        <w:br w:type="textWrapping"/>
      </w:r>
      <w:r>
        <w:rPr>
          <w:rStyle w:val="VerbatimChar"/>
        </w:rPr>
        <w:t xml:space="preserve">        converted = convert_to_tflite(model)</w:t>
      </w:r>
      <w:r>
        <w:br w:type="textWrapping"/>
      </w:r>
      <w:r>
        <w:rPr>
          <w:rStyle w:val="VerbatimChar"/>
        </w:rPr>
        <w:t xml:space="preserve">    return converted</w:t>
      </w:r>
      <w:r>
        <w:br w:type="textWrapping"/>
      </w:r>
      <w:r>
        <w:br w:type="textWrapping"/>
      </w:r>
      <w:r>
        <w:rPr>
          <w:rStyle w:val="VerbatimChar"/>
        </w:rPr>
        <w:t xml:space="preserve">def compare(self, benchmarks, constraints):</w:t>
      </w:r>
      <w:r>
        <w:br w:type="textWrapping"/>
      </w:r>
      <w:r>
        <w:rPr>
          <w:rStyle w:val="VerbatimChar"/>
        </w:rPr>
        <w:t xml:space="preserve">    filtered = [b for b in benchmarks if b['mem'] &lt; constraints['max_mem']]</w:t>
      </w:r>
      <w:r>
        <w:br w:type="textWrapping"/>
      </w:r>
      <w:r>
        <w:rPr>
          <w:rStyle w:val="VerbatimChar"/>
        </w:rPr>
        <w:t xml:space="preserve">    ranked = sort_by_pareto(filtered, keys=['acc', '-lat'])</w:t>
      </w:r>
      <w:r>
        <w:br w:type="textWrapping"/>
      </w:r>
      <w:r>
        <w:rPr>
          <w:rStyle w:val="VerbatimChar"/>
        </w:rPr>
        <w:t xml:space="preserve">    return ranked[0]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2025-08-31T07:45:38Z</dcterms:created>
  <dcterms:modified xsi:type="dcterms:W3CDTF">2025-08-31T07:45:38Z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