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f7aa328f8ed6d51d1198046d0c398edff37be7"/>
      <w:r>
        <w:t xml:space="preserve">140509_43.md — AI Model Security and Protection Platform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AI for CyberSecurity &amp; CyberSecurity for AI, Training Data Confidentiality, Containerization &amp; Isolation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Safeguard AI models against adversarial attacks, data poisoning, extraction, and unauthorized access with real-time detection, robust defenses, watermarking, lineage, and secure serving.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Build a comprehensive platform that protects AI models from adversarial attacks, data poisoning, and unauthorized access while ensuring model integrity.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AI models face threats including adversarial attacks, model extraction, and poisoning. Create a platform that implements adversarial defense, model watermarking, and access control. The system should detect attacks in real-time, provide integrity verification, and enable secure deployment.</w:t>
      </w:r>
    </w:p>
    <w:p>
      <w:pPr>
        <w:pStyle w:val="BodyText"/>
      </w:pPr>
      <w:r>
        <w:rPr>
          <w:b/>
        </w:rPr>
        <w:t xml:space="preserve">Steps:</w:t>
      </w:r>
      <w:r>
        <w:t xml:space="preserve"> </w:t>
      </w:r>
      <w:r>
        <w:t xml:space="preserve">adversarial detection/defense; watermarking; secure serving; lineage &amp; poisoning detection; tampering detection; secure training.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adversarial samples; watermarking validation sets; authentication logs; audit &amp; compliance requirements.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Deliver trusted AI deployments with provable integrity and resilience against malicious actors.</w:t>
      </w:r>
      <w:r>
        <w:br w:type="textWrapping"/>
      </w:r>
      <w:r>
        <w:rPr>
          <w:b/>
        </w:rPr>
        <w:t xml:space="preserve">Scope:</w:t>
      </w:r>
      <w:r>
        <w:br w:type="textWrapping"/>
      </w:r>
      <w:r>
        <w:t xml:space="preserve">- v1: secure model serving, adversarial detection, watermark verification, lineage.</w:t>
      </w:r>
      <w:r>
        <w:br w:type="textWrapping"/>
      </w:r>
      <w:r>
        <w:t xml:space="preserve">- v2: poisoning detection, advanced adversarial defenses, federated secure training.</w:t>
      </w:r>
      <w:r>
        <w:br w:type="textWrapping"/>
      </w:r>
      <w:r>
        <w:t xml:space="preserve">- v3: red-team testing suite, compliance dashboards, continuous monitoring.</w:t>
      </w:r>
    </w:p>
    <w:p>
      <w:pPr>
        <w:pStyle w:val="BodyText"/>
      </w:pPr>
      <w:r>
        <w:rPr>
          <w:b/>
        </w:rPr>
        <w:t xml:space="preserve">KPIs:</w:t>
      </w:r>
      <w:r>
        <w:br w:type="textWrapping"/>
      </w:r>
      <w:r>
        <w:t xml:space="preserve">- Block ≥95% known adversarial patterns.</w:t>
      </w:r>
      <w:r>
        <w:br w:type="textWrapping"/>
      </w:r>
      <w:r>
        <w:t xml:space="preserve">- Poisoning detection recall ≥0.9 @ FPR ≤0.05.</w:t>
      </w:r>
      <w:r>
        <w:br w:type="textWrapping"/>
      </w:r>
      <w:r>
        <w:t xml:space="preserve">- Watermark verification ≥98% success.</w:t>
      </w:r>
      <w:r>
        <w:br w:type="textWrapping"/>
      </w:r>
      <w:r>
        <w:t xml:space="preserve">- Serving latency overhead ≤15%.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ML Engineer:</w:t>
      </w:r>
      <w:r>
        <w:t xml:space="preserve"> </w:t>
      </w:r>
      <w:r>
        <w:t xml:space="preserve">“</w:t>
      </w:r>
      <w:r>
        <w:t xml:space="preserve">I want to deploy models securely without worrying about adversarial exploits.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Security Officer:</w:t>
      </w:r>
      <w:r>
        <w:t xml:space="preserve"> </w:t>
      </w:r>
      <w:r>
        <w:t xml:space="preserve">“</w:t>
      </w:r>
      <w:r>
        <w:t xml:space="preserve">I need continuous monitoring and audit logs for compliance.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Researcher:</w:t>
      </w:r>
      <w:r>
        <w:t xml:space="preserve"> </w:t>
      </w:r>
      <w:r>
        <w:t xml:space="preserve">“</w:t>
      </w:r>
      <w:r>
        <w:t xml:space="preserve">I want watermarking to prove model ownership.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CISO:</w:t>
      </w:r>
      <w:r>
        <w:t xml:space="preserve"> </w:t>
      </w:r>
      <w:r>
        <w:t xml:space="preserve">“</w:t>
      </w:r>
      <w:r>
        <w:t xml:space="preserve">I want guarantees of integrity before using AI outputs in critical workflows.</w:t>
      </w:r>
      <w:r>
        <w:t xml:space="preserve">”</w:t>
      </w:r>
    </w:p>
    <w:p>
      <w:pPr>
        <w:pStyle w:val="FirstParagraph"/>
      </w:pPr>
      <w:r>
        <w:rPr>
          <w:b/>
        </w:rPr>
        <w:t xml:space="preserve">User Stories:</w:t>
      </w:r>
      <w:r>
        <w:br w:type="textWrapping"/>
      </w:r>
      <w:r>
        <w:t xml:space="preserve">- US-01:</w:t>
      </w:r>
      <w:r>
        <w:t xml:space="preserve"> </w:t>
      </w:r>
      <w:r>
        <w:t xml:space="preserve">“</w:t>
      </w:r>
      <w:r>
        <w:t xml:space="preserve">As an ML engineer, I want adversarial detection wrapping my model service.</w:t>
      </w:r>
      <w:r>
        <w:t xml:space="preserve">”</w:t>
      </w:r>
      <w:r>
        <w:br w:type="textWrapping"/>
      </w:r>
      <w:r>
        <w:t xml:space="preserve">- US-05:</w:t>
      </w:r>
      <w:r>
        <w:t xml:space="preserve"> </w:t>
      </w:r>
      <w:r>
        <w:t xml:space="preserve">“</w:t>
      </w:r>
      <w:r>
        <w:t xml:space="preserve">As a researcher, I want to insert and later validate watermarks.</w:t>
      </w:r>
      <w:r>
        <w:t xml:space="preserve">”</w:t>
      </w:r>
      <w:r>
        <w:br w:type="textWrapping"/>
      </w:r>
      <w:r>
        <w:t xml:space="preserve">- US-09:</w:t>
      </w:r>
      <w:r>
        <w:t xml:space="preserve"> </w:t>
      </w:r>
      <w:r>
        <w:t xml:space="preserve">“</w:t>
      </w:r>
      <w:r>
        <w:t xml:space="preserve">As a CISO, I want dashboard metrics on model integrity.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"/>
      <w:r>
        <w:t xml:space="preserve">3) PRD</w:t>
      </w:r>
      <w:bookmarkEnd w:id="24"/>
    </w:p>
    <w:p>
      <w:pPr>
        <w:pStyle w:val="FirstParagraph"/>
      </w:pPr>
      <w:r>
        <w:rPr>
          <w:b/>
        </w:rPr>
        <w:t xml:space="preserve">Capabilities:</w:t>
      </w:r>
      <w:r>
        <w:br w:type="textWrapping"/>
      </w:r>
      <w:r>
        <w:t xml:space="preserve">1.</w:t>
      </w:r>
      <w:r>
        <w:t xml:space="preserve"> </w:t>
      </w:r>
      <w:r>
        <w:rPr>
          <w:b/>
        </w:rPr>
        <w:t xml:space="preserve">Adversarial Detection:</w:t>
      </w:r>
      <w:r>
        <w:t xml:space="preserve"> </w:t>
      </w:r>
      <w:r>
        <w:t xml:space="preserve">entropy checks, Mahalanobis distance, autoencoder reconstruction error.</w:t>
      </w:r>
      <w:r>
        <w:br w:type="textWrapping"/>
      </w:r>
      <w:r>
        <w:t xml:space="preserve">2.</w:t>
      </w:r>
      <w:r>
        <w:t xml:space="preserve"> </w:t>
      </w:r>
      <w:r>
        <w:rPr>
          <w:b/>
        </w:rPr>
        <w:t xml:space="preserve">Defense Mechanisms:</w:t>
      </w:r>
      <w:r>
        <w:t xml:space="preserve"> </w:t>
      </w:r>
      <w:r>
        <w:t xml:space="preserve">randomized smoothing, feature denoisers, adversarial training.</w:t>
      </w:r>
      <w:r>
        <w:br w:type="textWrapping"/>
      </w:r>
      <w:r>
        <w:t xml:space="preserve">3.</w:t>
      </w:r>
      <w:r>
        <w:t xml:space="preserve"> </w:t>
      </w:r>
      <w:r>
        <w:rPr>
          <w:b/>
        </w:rPr>
        <w:t xml:space="preserve">Watermarking:</w:t>
      </w:r>
      <w:r>
        <w:t xml:space="preserve"> </w:t>
      </w:r>
      <w:r>
        <w:t xml:space="preserve">black-box (trigger set) and white-box (weight perturbations).</w:t>
      </w:r>
      <w:r>
        <w:br w:type="textWrapping"/>
      </w:r>
      <w:r>
        <w:t xml:space="preserve">4.</w:t>
      </w:r>
      <w:r>
        <w:t xml:space="preserve"> </w:t>
      </w:r>
      <w:r>
        <w:rPr>
          <w:b/>
        </w:rPr>
        <w:t xml:space="preserve">Secure Serving:</w:t>
      </w:r>
      <w:r>
        <w:t xml:space="preserve"> </w:t>
      </w:r>
      <w:r>
        <w:t xml:space="preserve">RBAC, payload inspection, rate limiting, encrypted transport.</w:t>
      </w:r>
      <w:r>
        <w:br w:type="textWrapping"/>
      </w:r>
      <w:r>
        <w:t xml:space="preserve">5.</w:t>
      </w:r>
      <w:r>
        <w:t xml:space="preserve"> </w:t>
      </w:r>
      <w:r>
        <w:rPr>
          <w:b/>
        </w:rPr>
        <w:t xml:space="preserve">Lineage:</w:t>
      </w:r>
      <w:r>
        <w:t xml:space="preserve"> </w:t>
      </w:r>
      <w:r>
        <w:t xml:space="preserve">signed checkpoints, dataset fingerprinting, provenance ledger.</w:t>
      </w:r>
      <w:r>
        <w:br w:type="textWrapping"/>
      </w:r>
      <w:r>
        <w:t xml:space="preserve">6.</w:t>
      </w:r>
      <w:r>
        <w:t xml:space="preserve"> </w:t>
      </w:r>
      <w:r>
        <w:rPr>
          <w:b/>
        </w:rPr>
        <w:t xml:space="preserve">Poisoning Detection:</w:t>
      </w:r>
      <w:r>
        <w:t xml:space="preserve"> </w:t>
      </w:r>
      <w:r>
        <w:t xml:space="preserve">influence functions, gradient anomaly detection.</w:t>
      </w:r>
      <w:r>
        <w:br w:type="textWrapping"/>
      </w:r>
      <w:r>
        <w:t xml:space="preserve">7.</w:t>
      </w:r>
      <w:r>
        <w:t xml:space="preserve"> </w:t>
      </w:r>
      <w:r>
        <w:rPr>
          <w:b/>
        </w:rPr>
        <w:t xml:space="preserve">Monitoring:</w:t>
      </w:r>
      <w:r>
        <w:t xml:space="preserve"> </w:t>
      </w:r>
      <w:r>
        <w:t xml:space="preserve">canary inputs, extraction heuristics, integrity checks.</w:t>
      </w:r>
      <w:r>
        <w:br w:type="textWrapping"/>
      </w:r>
      <w:r>
        <w:t xml:space="preserve">8.</w:t>
      </w:r>
      <w:r>
        <w:t xml:space="preserve"> </w:t>
      </w:r>
      <w:r>
        <w:rPr>
          <w:b/>
        </w:rPr>
        <w:t xml:space="preserve">Training Security:</w:t>
      </w:r>
      <w:r>
        <w:t xml:space="preserve"> </w:t>
      </w:r>
      <w:r>
        <w:t xml:space="preserve">isolated containers, seccomp/AppArmor sandboxing.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"/>
      <w:r>
        <w:t xml:space="preserve">4) FRD</w:t>
      </w:r>
      <w:bookmarkEnd w:id="25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Ingress Gateway:</w:t>
      </w:r>
      <w:r>
        <w:t xml:space="preserve"> </w:t>
      </w:r>
      <w:r>
        <w:t xml:space="preserve">TLS1.3, JWT/OIDC authentication, payload inspector.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Defense Layer:</w:t>
      </w:r>
      <w:r>
        <w:t xml:space="preserve"> </w:t>
      </w:r>
      <w:r>
        <w:t xml:space="preserve">ensemble detectors wrapping inference requests.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Watermark Module:</w:t>
      </w:r>
      <w:r>
        <w:t xml:space="preserve"> </w:t>
      </w:r>
      <w:r>
        <w:t xml:space="preserve">API</w:t>
      </w:r>
      <w:r>
        <w:t xml:space="preserve"> </w:t>
      </w:r>
      <w:r>
        <w:rPr>
          <w:rStyle w:val="VerbatimChar"/>
        </w:rPr>
        <w:t xml:space="preserve">POST /watermark/verify</w:t>
      </w:r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Lineage Ledger:</w:t>
      </w:r>
      <w:r>
        <w:t xml:space="preserve"> </w:t>
      </w:r>
      <w:r>
        <w:t xml:space="preserve">blockchain-style append-only store for model/data signatures.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Poison Scan:</w:t>
      </w:r>
      <w:r>
        <w:t xml:space="preserve"> </w:t>
      </w:r>
      <w:r>
        <w:t xml:space="preserve">retraining-time module analyzing label distributions, gradients.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Monitor:</w:t>
      </w:r>
      <w:r>
        <w:t xml:space="preserve"> </w:t>
      </w:r>
      <w:r>
        <w:t xml:space="preserve">metrics pushed to SIEM/Splunk.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"/>
      <w:r>
        <w:t xml:space="preserve">5) NFRD</w:t>
      </w:r>
      <w:bookmarkEnd w:id="26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Latency:</w:t>
      </w:r>
      <w:r>
        <w:t xml:space="preserve"> </w:t>
      </w:r>
      <w:r>
        <w:t xml:space="preserve">additional inference cost ≤15%.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Scale:</w:t>
      </w:r>
      <w:r>
        <w:t xml:space="preserve"> </w:t>
      </w:r>
      <w:r>
        <w:t xml:space="preserve">1k RPS per model, horizontal scaling.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Availability:</w:t>
      </w:r>
      <w:r>
        <w:t xml:space="preserve"> </w:t>
      </w:r>
      <w:r>
        <w:t xml:space="preserve">99.9%.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Compliance:</w:t>
      </w:r>
      <w:r>
        <w:t xml:space="preserve"> </w:t>
      </w:r>
      <w:r>
        <w:t xml:space="preserve">SOC2, ISO27001, HIPAA.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Audit:</w:t>
      </w:r>
      <w:r>
        <w:t xml:space="preserve"> </w:t>
      </w:r>
      <w:r>
        <w:t xml:space="preserve">immutable logs, 7-year retention.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[Clients] -&gt; [API Gateway/AuthZ] -&gt; [Payload Inspector] -&gt; [Defense Layer] -&gt; [Model Serving]</w:t>
      </w:r>
      <w:r>
        <w:br w:type="textWrapping"/>
      </w:r>
      <w:r>
        <w:rPr>
          <w:rStyle w:val="VerbatimChar"/>
        </w:rPr>
        <w:t xml:space="preserve">                                |-&gt; [Watermark Service]</w:t>
      </w:r>
      <w:r>
        <w:br w:type="textWrapping"/>
      </w:r>
      <w:r>
        <w:rPr>
          <w:rStyle w:val="VerbatimChar"/>
        </w:rPr>
        <w:t xml:space="preserve">                                |-&gt; [Lineage Ledger]</w:t>
      </w:r>
      <w:r>
        <w:br w:type="textWrapping"/>
      </w:r>
      <w:r>
        <w:rPr>
          <w:rStyle w:val="VerbatimChar"/>
        </w:rPr>
        <w:t xml:space="preserve">                                |-&gt; [Poison Detector]</w:t>
      </w:r>
      <w:r>
        <w:br w:type="textWrapping"/>
      </w:r>
      <w:r>
        <w:rPr>
          <w:rStyle w:val="VerbatimChar"/>
        </w:rPr>
        <w:t xml:space="preserve">                                |-&gt; [Monitoring/SIEM]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"/>
      <w:r>
        <w:t xml:space="preserve">7) HLD</w:t>
      </w:r>
      <w:bookmarkEnd w:id="28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Gateway:</w:t>
      </w:r>
      <w:r>
        <w:t xml:space="preserve"> </w:t>
      </w:r>
      <w:r>
        <w:t xml:space="preserve">Envoy + OPA for policy.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Defense:</w:t>
      </w:r>
      <w:r>
        <w:t xml:space="preserve"> </w:t>
      </w:r>
      <w:r>
        <w:t xml:space="preserve">ONNXRuntime wrappers calling detection models.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Watermark:</w:t>
      </w:r>
      <w:r>
        <w:t xml:space="preserve"> </w:t>
      </w:r>
      <w:r>
        <w:t xml:space="preserve">trigger-set queries; white-box watermark verifier.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Lineage:</w:t>
      </w:r>
      <w:r>
        <w:t xml:space="preserve"> </w:t>
      </w:r>
      <w:r>
        <w:t xml:space="preserve">append-only ledger (Hyperledger Fabric or immudb).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Training Isolation:</w:t>
      </w:r>
      <w:r>
        <w:t xml:space="preserve"> </w:t>
      </w:r>
      <w:r>
        <w:t xml:space="preserve">Kubernetes pods w/ seccomp.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examples"/>
      <w:r>
        <w:t xml:space="preserve">8) LLD Examples</w:t>
      </w:r>
      <w:bookmarkEnd w:id="29"/>
    </w:p>
    <w:p>
      <w:pPr>
        <w:pStyle w:val="FirstParagraph"/>
      </w:pPr>
      <w:r>
        <w:rPr>
          <w:b/>
        </w:rPr>
        <w:t xml:space="preserve">Adversarial Score:</w:t>
      </w:r>
      <w:r>
        <w:br w:type="textWrapping"/>
      </w:r>
      <w:r>
        <w:t xml:space="preserve">- Features: softmax entropy, Mahalanobis distance, AE reconstruction error.</w:t>
      </w:r>
      <w:r>
        <w:br w:type="textWrapping"/>
      </w:r>
      <w:r>
        <w:t xml:space="preserve">- Thresholds: score &gt; τ → adversarial.</w:t>
      </w:r>
    </w:p>
    <w:p>
      <w:pPr>
        <w:pStyle w:val="BodyText"/>
      </w:pPr>
      <w:r>
        <w:rPr>
          <w:b/>
        </w:rPr>
        <w:t xml:space="preserve">Watermark Verification:</w:t>
      </w:r>
      <w:r>
        <w:br w:type="textWrapping"/>
      </w:r>
      <w:r>
        <w:t xml:space="preserve">- Input trigger set X.</w:t>
      </w:r>
      <w:r>
        <w:br w:type="textWrapping"/>
      </w:r>
      <w:r>
        <w:t xml:space="preserve">- Prediction pattern Y.</w:t>
      </w:r>
      <w:r>
        <w:br w:type="textWrapping"/>
      </w:r>
      <w:r>
        <w:t xml:space="preserve">- Compare vs expected signature.</w:t>
      </w:r>
    </w:p>
    <w:p>
      <w:pPr>
        <w:pStyle w:val="BodyText"/>
      </w:pPr>
      <w:r>
        <w:rPr>
          <w:b/>
        </w:rPr>
        <w:t xml:space="preserve">Poison Detection:</w:t>
      </w:r>
      <w:r>
        <w:br w:type="textWrapping"/>
      </w:r>
      <w:r>
        <w:t xml:space="preserve">- Influence function outliers.</w:t>
      </w:r>
      <w:r>
        <w:br w:type="textWrapping"/>
      </w:r>
      <w:r>
        <w:t xml:space="preserve">- Gradient cosine similarity checks.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"/>
      <w:r>
        <w:t xml:space="preserve">9) Pseudocode</w:t>
      </w:r>
      <w:bookmarkEnd w:id="30"/>
    </w:p>
    <w:p>
      <w:pPr>
        <w:pStyle w:val="SourceCode"/>
      </w:pPr>
      <w:r>
        <w:rPr>
          <w:rStyle w:val="VerbatimChar"/>
        </w:rPr>
        <w:t xml:space="preserve">function secure_infer(request):</w:t>
      </w:r>
      <w:r>
        <w:br w:type="textWrapping"/>
      </w:r>
      <w:r>
        <w:rPr>
          <w:rStyle w:val="VerbatimChar"/>
        </w:rPr>
        <w:t xml:space="preserve">  if not verify_signature(request): reject()</w:t>
      </w:r>
      <w:r>
        <w:br w:type="textWrapping"/>
      </w:r>
      <w:r>
        <w:rPr>
          <w:rStyle w:val="VerbatimChar"/>
        </w:rPr>
        <w:t xml:space="preserve">  if payload_inspector.blocks(request): deny()</w:t>
      </w:r>
      <w:r>
        <w:br w:type="textWrapping"/>
      </w:r>
      <w:r>
        <w:rPr>
          <w:rStyle w:val="VerbatimChar"/>
        </w:rPr>
        <w:t xml:space="preserve">  adv_score = defense_ensemble(request.input)</w:t>
      </w:r>
      <w:r>
        <w:br w:type="textWrapping"/>
      </w:r>
      <w:r>
        <w:rPr>
          <w:rStyle w:val="VerbatimChar"/>
        </w:rPr>
        <w:t xml:space="preserve">  if adv_score &gt; τ: return safe_response()</w:t>
      </w:r>
      <w:r>
        <w:br w:type="textWrapping"/>
      </w:r>
      <w:r>
        <w:rPr>
          <w:rStyle w:val="VerbatimChar"/>
        </w:rPr>
        <w:t xml:space="preserve">  y = model(request.input)</w:t>
      </w:r>
      <w:r>
        <w:br w:type="textWrapping"/>
      </w:r>
      <w:r>
        <w:rPr>
          <w:rStyle w:val="VerbatimChar"/>
        </w:rPr>
        <w:t xml:space="preserve">  if watermark_enabled: watermark_verify(y)</w:t>
      </w:r>
      <w:r>
        <w:br w:type="textWrapping"/>
      </w:r>
      <w:r>
        <w:rPr>
          <w:rStyle w:val="VerbatimChar"/>
        </w:rPr>
        <w:t xml:space="preserve">  log_lineage(y, request.meta)</w:t>
      </w:r>
      <w:r>
        <w:br w:type="textWrapping"/>
      </w:r>
      <w:r>
        <w:rPr>
          <w:rStyle w:val="VerbatimChar"/>
        </w:rPr>
        <w:t xml:space="preserve">  return 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Data:</w:t>
      </w:r>
      <w:r>
        <w:t xml:space="preserve"> </w:t>
      </w:r>
      <w:r>
        <w:t xml:space="preserve">ImageNet-C, CIFAR-adv, TrojAI, watermark datasets.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Eval Metrics:</w:t>
      </w:r>
      <w:r>
        <w:t xml:space="preserve"> </w:t>
      </w:r>
      <w:r>
        <w:t xml:space="preserve">robust accuracy, AUC of adversarial detection, watermark verification power, poisoning detection recall.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Validation:</w:t>
      </w:r>
      <w:r>
        <w:t xml:space="preserve"> </w:t>
      </w:r>
      <w:r>
        <w:t xml:space="preserve">red-team attack sims (FGSM, PGD, DeepFool, Trojan triggers).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governance"/>
      <w:r>
        <w:t xml:space="preserve">11) Security &amp; Governance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RBAC + ABAC.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All payloads logged, anonymized.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Immutable lineage for audits.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Compliance mapping to NIST SP800-53.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cost"/>
      <w:r>
        <w:t xml:space="preserve">12) Observability &amp; Cost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Metrics: % blocked queries, detection latency, watermark integrity rate.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Cost: defense models only on suspicious payloads.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Secure serving + watermark verify.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Poison detection + adv training.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Extraction monitoring + ledger.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Federated secure training + red-team suite.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False blocks:</w:t>
      </w:r>
      <w:r>
        <w:t xml:space="preserve"> </w:t>
      </w:r>
      <w:r>
        <w:t xml:space="preserve">allow human override.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Latency hit:</w:t>
      </w:r>
      <w:r>
        <w:t xml:space="preserve"> </w:t>
      </w:r>
      <w:r>
        <w:t xml:space="preserve">selective routing to defense models.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Watermark removal attacks:</w:t>
      </w:r>
      <w:r>
        <w:t xml:space="preserve"> </w:t>
      </w:r>
      <w:r>
        <w:t xml:space="preserve">hybrid watermarks (black+white box).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Insider threats:</w:t>
      </w:r>
      <w:r>
        <w:t xml:space="preserve"> </w:t>
      </w:r>
      <w:r>
        <w:t xml:space="preserve">RBAC + audit logs.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2025-08-31T07:45:56Z</dcterms:created>
  <dcterms:modified xsi:type="dcterms:W3CDTF">2025-08-31T07:45:56Z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