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2C7F" w:rsidRPr="00E62C7F" w:rsidRDefault="00E62C7F">
      <w:pPr>
        <w:rPr>
          <w:rFonts w:ascii="Century Gothic" w:hAnsi="Century Gothic"/>
          <w:b/>
          <w:bCs/>
          <w:sz w:val="20"/>
          <w:szCs w:val="20"/>
        </w:rPr>
      </w:pPr>
      <w:r w:rsidRPr="00E62C7F">
        <w:rPr>
          <w:rFonts w:ascii="Century Gothic" w:hAnsi="Century Gothic"/>
          <w:b/>
          <w:bCs/>
          <w:sz w:val="20"/>
          <w:szCs w:val="20"/>
        </w:rPr>
        <w:t>Explanatory Document: BookCafe Database ERD</w:t>
      </w:r>
    </w:p>
    <w:p w:rsidR="00E62C7F" w:rsidRPr="00E62C7F" w:rsidRDefault="00E62C7F" w:rsidP="00E62C7F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val="en-GB"/>
          <w14:ligatures w14:val="none"/>
        </w:rPr>
        <w:t>E</w:t>
      </w: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ntities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Customers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customer_id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name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phone_number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email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Purpose: Represents BookCafe’s customers. Each customer is uniquely identified by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customer_id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 The entity tracks essential contact information.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Orders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order_id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customer_id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date_of_order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Purpose: Represents purchases made by customers. Each order is uniquely identified by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order_id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 and is associated with exactly one customer.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Books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books_id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title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author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genre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price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Purpose: Represents books available at BookCafe. Each book has a unique identifier and descriptive details such as title, authors, genre, and price.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Suppliers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suppliers_id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supplier_name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supplier_contact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Purpose: Represents suppliers who provide books to BookCafe. Each supplier has a unique ID, name, and contact details.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Orders_Books (Junction Table)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orders_order_id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books_books_id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quantity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price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Purpose: Resolves the many-to-many relationship between Orders and Books. A single order can contain multiple books, and a book can appear in many different orders. Additional attributes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quantity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 and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price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 record how many copies were purchased and at what price.</w:t>
      </w:r>
    </w:p>
    <w:p w:rsidR="00E62C7F" w:rsidRPr="00E62C7F" w:rsidRDefault="00E62C7F" w:rsidP="00E62C7F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Suppliers_Books (Junction Table)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Attributes: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suppliers_suppliers_id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,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books_books_id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.</w:t>
      </w:r>
    </w:p>
    <w:p w:rsidR="00E62C7F" w:rsidRPr="00E62C7F" w:rsidRDefault="00E62C7F" w:rsidP="00E62C7F">
      <w:pPr>
        <w:numPr>
          <w:ilvl w:val="1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Purpose: Resolves the many-to-many relationship between Suppliers and Books. A supplier can provide multiple books, and a book may come from multiple suppliers.</w:t>
      </w:r>
    </w:p>
    <w:p w:rsidR="00E62C7F" w:rsidRPr="00E62C7F" w:rsidRDefault="00E62C7F" w:rsidP="00E62C7F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Relationships</w:t>
      </w:r>
    </w:p>
    <w:p w:rsidR="00E62C7F" w:rsidRPr="00E62C7F" w:rsidRDefault="00E62C7F" w:rsidP="00E62C7F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Customers → Orders (1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val="en-GB"/>
          <w14:ligatures w14:val="none"/>
        </w:rPr>
        <w:t>-</w:t>
      </w: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M)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br/>
        <w:t>Each customer can place many orders, but each order is placed by exactly one customer.</w:t>
      </w:r>
    </w:p>
    <w:p w:rsidR="00E62C7F" w:rsidRPr="00E62C7F" w:rsidRDefault="00E62C7F" w:rsidP="00E62C7F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Orders ↔ Books (M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val="en-GB"/>
          <w14:ligatures w14:val="none"/>
        </w:rPr>
        <w:t>-M</w:t>
      </w: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 xml:space="preserve"> via Orders_Books)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br/>
        <w:t xml:space="preserve">Orders can include multiple books, and books can be included in multiple orders. This many-to-many relationship is resolved by the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orders_books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 junction table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val="en-GB"/>
          <w14:ligatures w14:val="none"/>
        </w:rPr>
        <w:t>.</w:t>
      </w:r>
    </w:p>
    <w:p w:rsidR="00E62C7F" w:rsidRPr="00E62C7F" w:rsidRDefault="00E62C7F" w:rsidP="00E62C7F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Suppliers ↔ Books (M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val="en-GB"/>
          <w14:ligatures w14:val="none"/>
        </w:rPr>
        <w:t>-M</w:t>
      </w: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 xml:space="preserve"> via Suppliers_Books)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br/>
        <w:t xml:space="preserve">A supplier can supply many books, and a single book may be provided by more than one supplier. This many-to-many relationship is resolved by the </w:t>
      </w:r>
      <w:r w:rsidRPr="00E62C7F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suppliers_books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 junction table.</w:t>
      </w:r>
    </w:p>
    <w:p w:rsidR="00E62C7F" w:rsidRPr="00E62C7F" w:rsidRDefault="00E62C7F" w:rsidP="00E62C7F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Summary</w:t>
      </w:r>
    </w:p>
    <w:p w:rsidR="00E62C7F" w:rsidRPr="00E62C7F" w:rsidRDefault="00E62C7F" w:rsidP="00E62C7F">
      <w:pPr>
        <w:spacing w:before="100" w:beforeAutospacing="1" w:after="100" w:afterAutospacing="1"/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</w:pP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 xml:space="preserve">The BookCafe database design captures key business operations: customers placing orders, books being purchased in varying quantities, and suppliers providing the inventory. By using </w:t>
      </w:r>
      <w:r w:rsidRPr="00E62C7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14:ligatures w14:val="none"/>
        </w:rPr>
        <w:t>junction tables (Orders_Books and Suppliers_Books)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val="en-GB"/>
          <w14:ligatures w14:val="none"/>
        </w:rPr>
        <w:t>,</w:t>
      </w:r>
      <w:r w:rsidRPr="00E62C7F">
        <w:rPr>
          <w:rFonts w:ascii="Century Gothic" w:eastAsia="Times New Roman" w:hAnsi="Century Gothic" w:cs="Times New Roman"/>
          <w:kern w:val="0"/>
          <w:sz w:val="20"/>
          <w:szCs w:val="20"/>
          <w14:ligatures w14:val="none"/>
        </w:rPr>
        <w:t>the model properly represents many-to-many relationships while storing important transactional details such as order quantities and prices. This structure ensures data consistency, supports flexible queries, and reflects real-world relationships among customers, orders, books, and suppliers.</w:t>
      </w:r>
    </w:p>
    <w:sectPr w:rsidR="00E62C7F" w:rsidRPr="00E62C7F" w:rsidSect="00E62C7F">
      <w:pgSz w:w="12240" w:h="15840"/>
      <w:pgMar w:top="110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53B"/>
    <w:multiLevelType w:val="multilevel"/>
    <w:tmpl w:val="C27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D3E54"/>
    <w:multiLevelType w:val="multilevel"/>
    <w:tmpl w:val="CAC4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610251">
    <w:abstractNumId w:val="1"/>
  </w:num>
  <w:num w:numId="2" w16cid:durableId="116185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7F"/>
    <w:rsid w:val="00712279"/>
    <w:rsid w:val="00D6418A"/>
    <w:rsid w:val="00DA5F90"/>
    <w:rsid w:val="00DB2AF3"/>
    <w:rsid w:val="00E62C7F"/>
    <w:rsid w:val="00ED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680D"/>
  <w15:chartTrackingRefBased/>
  <w15:docId w15:val="{8D5C4987-C8E1-B34D-B853-077E2AA3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2C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2C7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2C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62C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2C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2025-09-19T10:25:00Z</dcterms:created>
  <dcterms:modified xsi:type="dcterms:W3CDTF">2025-09-19T10:33:00Z</dcterms:modified>
</cp:coreProperties>
</file>