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Paragraph writing example Time is Money Life journey travelled on the highway of time Therefore, time precious. Every moment in life   should be properly   utilized, time once lost, can never be recovered And there is no way to stop should be properly utilized, as time once lost, can never be recovered And there is no way to stop the hands of time from ticking_ Hence right   from childhood one should learn appreciate the value of time. Just as one should learn t0 make the best use of money; Should learn to make the best use of time too It has been rightly said, 'Time and tide wait for none_ People who realize the  value oftime, believe action  rather than procrastination; They use it to acquire knowledge and various useful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