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Helmet Violation Detection and Automated Notification System</w:t>
      </w:r>
    </w:p>
    <w:p>
      <w:pPr>
        <w:pStyle w:val="Heading1"/>
      </w:pPr>
      <w:r>
        <w:t>Full Project Documentation (Academic Report Structure)</w:t>
      </w:r>
    </w:p>
    <w:p>
      <w:r>
        <w:t>Note on length: This report is written for conversion to a standard academic Word template (e.g., A4, Times New Roman 12 pt, 1.15 line spacing, normal margins). The body text below is approximately 9,000–10,500 words, which typically yields about 28–34 pages including front matter, tables, figure captions, and chapter headings—adjust spacing or add institution-specific pages to reach exactly thirty pages.</w:t>
      </w:r>
    </w:p>
    <w:p>
      <w:pPr>
        <w:pStyle w:val="Heading1"/>
      </w:pPr>
      <w:r>
        <w:t>Title Page</w:t>
      </w:r>
    </w:p>
    <w:p>
      <w:r>
        <w:t>HELMET VIOLATION DETECTION AND AUTOMATED NOTIFICATION SYSTEM</w:t>
      </w:r>
    </w:p>
    <w:p>
      <w:r>
        <w:t>A Project Report submitted in partial fulfillment of the requirements for the degree of [Bachelor/Master of Technology / MCA]</w:t>
      </w:r>
    </w:p>
    <w:p>
      <w:r>
        <w:t>by</w:t>
      </w:r>
    </w:p>
    <w:p>
      <w:r>
        <w:t>[Student Name]</w:t>
      </w:r>
    </w:p>
    <w:p>
      <w:r>
        <w:t>[Roll Number]</w:t>
      </w:r>
    </w:p>
    <w:p>
      <w:r>
        <w:t>Department of [Computer Science / Engineering]</w:t>
      </w:r>
    </w:p>
    <w:p>
      <w:r>
        <w:t>[College / University Name]</w:t>
      </w:r>
    </w:p>
    <w:p>
      <w:r>
        <w:t>[Month Year]</w:t>
      </w:r>
    </w:p>
    <w:p>
      <w:pPr>
        <w:pStyle w:val="Heading1"/>
      </w:pPr>
      <w:r>
        <w:t>Certificate</w:t>
      </w:r>
    </w:p>
    <w:p>
      <w:r>
        <w:t>This is to certify that the project work entitled “Helmet Violation Detection and Automated Notification System” is a bonafide work carried out by [Student Name] [Roll Number] under my supervision in partial fulfillment of the requirements for the award of [Degree Name] in [Branch] at [Institution], during the academic year [Year–Year].</w:t>
      </w:r>
    </w:p>
    <w:p>
      <w:r>
        <w:t>Supervisor</w:t>
      </w:r>
    </w:p>
    <w:p>
      <w:r>
        <w:t>[Name, Designation]</w:t>
      </w:r>
    </w:p>
    <w:p>
      <w:r>
        <w:t>[Department]</w:t>
      </w:r>
    </w:p>
    <w:p>
      <w:r>
        <w:t>Head of Department</w:t>
      </w:r>
    </w:p>
    <w:p>
      <w:r>
        <w:t>[Name]</w:t>
      </w:r>
    </w:p>
    <w:p>
      <w:r>
        <w:t>[Department]</w:t>
      </w:r>
    </w:p>
    <w:p>
      <w:r>
        <w:t>Place: _______________</w:t>
      </w:r>
    </w:p>
    <w:p>
      <w:r>
        <w:t>Date: _______________</w:t>
      </w:r>
    </w:p>
    <w:p>
      <w:pPr>
        <w:pStyle w:val="Heading1"/>
      </w:pPr>
      <w:r>
        <w:t>Declaration</w:t>
      </w:r>
    </w:p>
    <w:p>
      <w:r>
        <w:t>I hereby declare that the project report entitled “Helmet Violation Detection and Automated Notification System” submitted to [Institution] is a record of original work done by me under the supervision of [Supervisor Name], and this work has not been submitted elsewhere for any other degree or diploma.</w:t>
      </w:r>
    </w:p>
    <w:p>
      <w:r>
        <w:t>Place: _______________</w:t>
      </w:r>
    </w:p>
    <w:p>
      <w:r>
        <w:t>Date: _______________</w:t>
      </w:r>
    </w:p>
    <w:p>
      <w:r>
        <w:t>Signature of the Student</w:t>
      </w:r>
    </w:p>
    <w:p>
      <w:r>
        <w:t>Name: _______________</w:t>
      </w:r>
    </w:p>
    <w:p>
      <w:pPr>
        <w:pStyle w:val="Heading1"/>
      </w:pPr>
      <w:r>
        <w:t>Acknowledgement</w:t>
      </w:r>
    </w:p>
    <w:p>
      <w:r>
        <w:t>I express my sincere gratitude to [Supervisor Name] for continual guidance, constructive feedback, and support throughout this project. I thank [HOD Name] and the faculty of [Department] for providing infrastructure and academic resources. I am thankful to my family and friends for their encouragement. Finally, I acknowledge the authors of open datasets, the Ultralytics YOLO ecosystem, and the open-source communities behind Flask, Flutter, OpenCV, and OCR libraries that made rapid prototyping possible.</w:t>
      </w:r>
    </w:p>
    <w:p>
      <w:pPr>
        <w:pStyle w:val="Heading1"/>
      </w:pPr>
      <w:r>
        <w:t>Abstract</w:t>
      </w:r>
    </w:p>
    <w:p>
      <w:r>
        <w:t>Road safety enforcement for two-wheeler riders remains a persistent challenge in dense urban traffic. Manual surveillance is costly, inconsistent across locations, and difficult to scale. This project presents an integrated helmet violation detection and notification system that combines computer vision, automatic number plate recognition (ANPR), structured violation storage, analytics, and multi-channel alerts (SMS and WhatsApp via Twilio).</w:t>
      </w:r>
    </w:p>
    <w:p>
      <w:r>
        <w:t>The backend is implemented as a RESTful Flask API that accepts images from traffic cameras, IP cameras, a dedicated video stream processor, or a Flutter mobile client. Helmet status is inferred using a YOLOv8-based detector configured for classes such as *with helmet* and *without helmet*, with conservative behavior when a specialized helmet model is unavailable (fallback modes avoid false penalties). License plates are read using PaddleOCR when available or EasyOCR as fallback, with normalization and pattern checks suited to Indian plate formats. On confirmed violations, the system stores an annotated evidence image, persists a violation record (default storage: SQLite via SQLAlchemy; MongoDB optional), exports a JSON audit trail, optionally resolves the vehicle owner from a registry, and notifies the owner with fine and location context.</w:t>
      </w:r>
    </w:p>
    <w:p>
      <w:r>
        <w:t>The mobile application provides live capture, gallery-based testing, vehicle owner registration, violation lists, evidence viewing, and analytics dashboards fed by aggregated API endpoints (daily, weekly, monthly). The architecture separates inference, business logic, and presentation, enabling deployment on edge servers or cloud hosts close to cameras.</w:t>
      </w:r>
    </w:p>
    <w:p>
      <w:r>
        <w:t>Keywords: Helmet violation detection, YOLOv8, ANPR, EasyOCR, PaddleOCR, Flask, Flutter, smart mobility, traffic enforcement, notifications, SQLite, MongoDB.</w:t>
      </w:r>
    </w:p>
    <w:p>
      <w:pPr>
        <w:pStyle w:val="Heading1"/>
      </w:pPr>
      <w:r>
        <w:t>Table of Contents</w:t>
      </w:r>
    </w:p>
    <w:p>
      <w:pPr>
        <w:spacing w:after="120"/>
      </w:pPr>
      <w:r>
        <w:rPr>
          <w:rFonts w:ascii="Times New Roman" w:hAnsi="Times New Roman"/>
        </w:rPr>
        <w:t>| Section | Title | Page |</w:t>
        <w:br/>
        <w:t>|--------|--------|------|</w:t>
        <w:br/>
        <w:t>| | Title Page | i |</w:t>
        <w:br/>
        <w:t>| | Certificate | ii |</w:t>
        <w:br/>
        <w:t>| | Declaration | iii |</w:t>
        <w:br/>
        <w:t>| | Acknowledgement | iv |</w:t>
        <w:br/>
        <w:t>| | Abstract | v |</w:t>
        <w:br/>
        <w:t>| | Table of Contents | vi |</w:t>
        <w:br/>
        <w:t>| | List of Figures | vii |</w:t>
        <w:br/>
        <w:t>| 1 | Introduction | 1 |</w:t>
        <w:br/>
        <w:t>| 1.1 | Introduction | 1 |</w:t>
        <w:br/>
        <w:t>| 1.2 | Problem Statement | 1 |</w:t>
        <w:br/>
        <w:t>| 1.3 | Motivation | 2 |</w:t>
        <w:br/>
        <w:t>| 1.4 | Objectives | 3 |</w:t>
        <w:br/>
        <w:t>| 1.5 | Scope of the Project | 3 |</w:t>
        <w:br/>
        <w:t>| 1.6 | Organization of the Report | 3 |</w:t>
        <w:br/>
        <w:t>| 2 | Literature Survey | 4 |</w:t>
        <w:br/>
        <w:t>| 2.1 | Related Work | 4 |</w:t>
        <w:br/>
        <w:t>| 2.1.1 | Traditional Traffic Enforcement Challenges | 4 |</w:t>
        <w:br/>
        <w:t>| 2.1.2 | Artificial Intelligence in Road Safety | 4 |</w:t>
        <w:br/>
        <w:t>| 2.1.3 | Helmet and Rider Detection Using Deep Learning | 4 |</w:t>
        <w:br/>
        <w:t>| 2.1.4 | Object Detection Architectures and YOLO Family | 4 |</w:t>
        <w:br/>
        <w:t>| 2.1.5 | License Plate Localization and OCR | 5 |</w:t>
        <w:br/>
        <w:t>| 2.1.6 | Automatic Number Plate Recognition Pipelines | 5 |</w:t>
        <w:br/>
        <w:t>| 2.1.7 | Smart City and Intelligent Transportation Systems | 5 |</w:t>
        <w:br/>
        <w:t>| 2.1.8 | Integrated Violation Management and Citizen Notifications | 5 |</w:t>
        <w:br/>
        <w:t>| 3 | Proposed System | 6 |</w:t>
        <w:br/>
        <w:t>| 3.1 | Existing System | 6 |</w:t>
        <w:br/>
        <w:t>| 3.2 | Proposed System | 6 |</w:t>
        <w:br/>
        <w:t>| 3.2.1 | Helmet Detection Using YOLO and Class-Aware Logic | 7 |</w:t>
        <w:br/>
        <w:t>| 3.2.2 | Bounding-Box Guided Plate Region Extraction | 7 |</w:t>
        <w:br/>
        <w:t>| 3.2.3 | OCR Engines and Semantic Validation of Plate Text | 7 |</w:t>
        <w:br/>
        <w:t>| 3.2.4 | Violation Decision Policy and Evidence Capture | 8 |</w:t>
        <w:br/>
        <w:t>| 3.2.5 | Owner Registry Lookup and Fine Assignment | 8 |</w:t>
        <w:br/>
        <w:t>| 3.2.6 | Notification Channels and Analytics Aggregation | 8 |</w:t>
        <w:br/>
        <w:t>| 3.3 | Methodology | 9–10 |</w:t>
        <w:br/>
        <w:t>| 3.4 | Algorithms Used | 10–15 |</w:t>
        <w:br/>
        <w:t>| 3.5 | System Requirements | 15 |</w:t>
        <w:br/>
        <w:t>| 3.5.1 | Hardware Requirements | 15 |</w:t>
        <w:br/>
        <w:t>| 3.5.2 | Software Requirements | 15 |</w:t>
        <w:br/>
        <w:t>| 4 | System Design | 16 |</w:t>
        <w:br/>
        <w:t>| 4.1 | Overview | 17 |</w:t>
        <w:br/>
        <w:t>| 4.2 | System Design | 18 |</w:t>
        <w:br/>
        <w:t>| 4.2.1 | Class Diagram | 18 |</w:t>
        <w:br/>
        <w:t>| 4.2.2 | Use Case Diagram | 19 |</w:t>
        <w:br/>
        <w:t>| 4.2.3 | Sequence Diagram | 20 |</w:t>
        <w:br/>
        <w:t>| 4.2.4 | Data Flow Diagram | 21 |</w:t>
        <w:br/>
        <w:t>| 4.3 | Modules Used | 23 |</w:t>
        <w:br/>
        <w:t>| 4.3.1 | API and Configuration Module | 23 |</w:t>
        <w:br/>
        <w:t>| 4.3.2 | Image Ingestion and Pre-Processing Module | 23 |</w:t>
        <w:br/>
        <w:t>| 4.3.3 | Helmet Detection Module | 23 |</w:t>
        <w:br/>
        <w:t>| 4.3.4 | ANPR Module | 23 |</w:t>
        <w:br/>
        <w:t>| 4.3.5 | Violation Persistence Module | 24 |</w:t>
        <w:br/>
        <w:t>| 4.3.6 | Vehicle Registry Module | 24 |</w:t>
        <w:br/>
        <w:t>| 4.3.7 | Notification Module | 24 |</w:t>
        <w:br/>
        <w:t>| 4.3.8 | Analytics Module | 24 |</w:t>
        <w:br/>
        <w:t>| 5 | Implementation and Testing | 25 |</w:t>
        <w:br/>
        <w:t>| 5.1 | Application Initialization | 25 |</w:t>
        <w:br/>
        <w:t>| 5.1.1 | Client Configuration and API Base URL | 25 |</w:t>
        <w:br/>
        <w:t>| 5.1.2 | Capture, Upload, and Detection Request | 26 |</w:t>
        <w:br/>
        <w:t>| 5.1.3 | Vehicle Owner Registration | 27 |</w:t>
        <w:br/>
        <w:t>| 5.1.4 | Violation Listing and Evidence Retrieval | 27 |</w:t>
        <w:br/>
        <w:t>| 5.1.5 | Video Stream Integration | 28 |</w:t>
        <w:br/>
        <w:t>| 5.1.6 | Analytics Dashboards | 28 |</w:t>
        <w:br/>
        <w:t>| 5.2 | Technology Stack | 29 |</w:t>
        <w:br/>
        <w:t>| 6 | Conclusion and Future Enhancement | 30 |</w:t>
        <w:br/>
        <w:t>| 6.1 | Conclusion | 30 |</w:t>
        <w:br/>
        <w:t>| 6.2 | Future Enhancement | 30 |</w:t>
        <w:br/>
        <w:t>| 6.2.1 | Integration of Advanced AI Models | 30 |</w:t>
        <w:br/>
        <w:t>| 6.2.2 | Integration with Transport Department Systems | 31 |</w:t>
        <w:br/>
        <w:t>| 6.2.3 | Cloud-Based Deployment and Edge Optimization | 32 |</w:t>
        <w:br/>
        <w:t>| 7 | References | 33 |</w:t>
      </w:r>
    </w:p>
    <w:p>
      <w:r>
        <w:t>*(Page numbers are indicative; renumber after inserting figures and institution forms.)*</w:t>
      </w:r>
    </w:p>
    <w:p>
      <w:pPr>
        <w:pStyle w:val="Heading1"/>
      </w:pPr>
      <w:r>
        <w:t>List of Figures</w:t>
      </w:r>
    </w:p>
    <w:p>
      <w:pPr>
        <w:spacing w:after="120"/>
      </w:pPr>
      <w:r>
        <w:rPr>
          <w:rFonts w:ascii="Times New Roman" w:hAnsi="Times New Roman"/>
        </w:rPr>
        <w:t>| Fig. | Description |</w:t>
        <w:br/>
        <w:t>|------|-------------|</w:t>
        <w:br/>
        <w:t>| Fig. 4.1 | High-level system architecture (cameras, API, mobile app, database) |</w:t>
        <w:br/>
        <w:t>| Fig. 4.2 | Class diagram—services and persistence layer |</w:t>
        <w:br/>
        <w:t>| Fig. 4.3 | Use case diagram—enforcement officer and system |</w:t>
        <w:br/>
        <w:t>| Fig. 4.4 | Sequence diagram—/api/detect violation path |</w:t>
        <w:br/>
        <w:t>| Fig. 4.5 | Data flow diagram—level 0 / level 1 |</w:t>
        <w:br/>
        <w:t>| Fig. 5.1 | Mobile capture and multipart upload flow |</w:t>
        <w:br/>
        <w:t>| Fig. 5.2 | Sample annotated violation evidence image |</w:t>
      </w:r>
    </w:p>
    <w:p>
      <w:pPr>
        <w:pStyle w:val="Title"/>
      </w:pPr>
      <w:r>
        <w:t>1 Introduction</w:t>
      </w:r>
    </w:p>
    <w:p>
      <w:pPr>
        <w:pStyle w:val="Heading1"/>
      </w:pPr>
      <w:r>
        <w:t>1.1 Introduction</w:t>
      </w:r>
    </w:p>
    <w:p>
      <w:r>
        <w:t>Motorized two-wheelers are a dominant mode of transport in many regions due to flexibility, lower cost, and maneuverability in congestion. However, they are also disproportionately involved in fatal and serious injuries, with head trauma being a leading cause of death when riders omit protective helmets. Statutes in numerous jurisdictions mandate helmet use, yet compliance varies with visibility of enforcement, public awareness, and practicality of detection at scale.</w:t>
      </w:r>
    </w:p>
    <w:p>
      <w:r>
        <w:t>Computer vision and multimodal sensing offer a pathway to augment human patrols: cameras at junctions, toll plazas, and campus gates can capture high-resolution frames, while modern deep learning detectors can localize riders and classify helmet use faster than manual review. Coupling detection with automatic number plate recognition allows associations between visual evidence, vehicle identity, and registered owner data, enabling automated challans (fines) and timely notifications.</w:t>
      </w:r>
    </w:p>
    <w:p>
      <w:r>
        <w:t>This project implements an end-to-end Helmet Violation Detection and Notification System. A Python Flask server exposes endpoints for health checks, image-based detection, violation retrieval, owner registration and lookup, manual notification triggers, and analytics. A Flutter application provides an operational dashboard for field trials: camera capture, optional manual plate override, violation history, and charts. Optional scripts process live video by forwarding frames to the API.</w:t>
      </w:r>
    </w:p>
    <w:p>
      <w:r>
        <w:t>The design emphasizes evidence integrity (saved annotated frames), operational safety (avoiding false violations when helmet models are unavailable), and integration points (database backends, messaging APIs, JSON export).</w:t>
      </w:r>
    </w:p>
    <w:p>
      <w:pPr>
        <w:pStyle w:val="Heading1"/>
      </w:pPr>
      <w:r>
        <w:t>1.2 Problem Statement</w:t>
      </w:r>
    </w:p>
    <w:p>
      <w:r>
        <w:t>Despite legal mandates, helmet non-compliance persists because:</w:t>
      </w:r>
    </w:p>
    <w:p>
      <w:pPr>
        <w:pStyle w:val="ListNumber"/>
      </w:pPr>
      <w:r>
        <w:t>Enforcement is sparse relative to road length and trip volume.</w:t>
      </w:r>
    </w:p>
    <w:p>
      <w:pPr>
        <w:pStyle w:val="ListNumber"/>
      </w:pPr>
      <w:r>
        <w:t>Human officers cannot monitor all approaches simultaneously; fatigue and distraction affect consistency.</w:t>
      </w:r>
    </w:p>
    <w:p>
      <w:pPr>
        <w:pStyle w:val="ListNumber"/>
      </w:pPr>
      <w:r>
        <w:t>Post-hoc identification of violators is difficult without plate-level identity tied to evidence.</w:t>
      </w:r>
    </w:p>
    <w:p>
      <w:pPr>
        <w:pStyle w:val="ListNumber"/>
      </w:pPr>
      <w:r>
        <w:t>Notification latency reduces deterrence; timely communication increases perceived enforcement.</w:t>
      </w:r>
    </w:p>
    <w:p>
      <w:pPr>
        <w:pStyle w:val="ListNumber"/>
      </w:pPr>
      <w:r>
        <w:t>Data fragmentation—images on one device, registers in another spreadsheet, fines on paper—blocks analytics and audit.</w:t>
      </w:r>
    </w:p>
    <w:p>
      <w:r>
        <w:t>The core problem this project addresses is: How to automatically detect two-wheeler riders without helmets from camera images, reliably read or associate a vehicle registration number, persist a tamper-evident record, and notify stakeholders—while providing analytics for planners—all within a maintainable software architecture.</w:t>
      </w:r>
    </w:p>
    <w:p>
      <w:r>
        <w:t>Constraints include variable illumination, occlusion, angular plate visibility, OCR errors, model availability on deployment hardware, and privacy considerations around imaging in public space.</w:t>
      </w:r>
    </w:p>
    <w:p>
      <w:pPr>
        <w:pStyle w:val="Heading1"/>
      </w:pPr>
      <w:r>
        <w:t>1.3 Motivation</w:t>
      </w:r>
    </w:p>
    <w:p>
      <w:r>
        <w:t>Public health and safety motivations are paramount: helmets reduce traumatic brain injury risk. From an engineering standpoint, the project is motivated by:</w:t>
      </w:r>
    </w:p>
    <w:p>
      <w:pPr>
        <w:pStyle w:val="ListBullet"/>
      </w:pPr>
      <w:r>
        <w:t>Scalability: The same API can serve many camera ingress points.</w:t>
      </w:r>
    </w:p>
    <w:p>
      <w:pPr>
        <w:pStyle w:val="ListBullet"/>
      </w:pPr>
      <w:r>
        <w:t>Reproducibility: Open components (Flask, Ultralytics, OpenCV) lower vendor lock-in.</w:t>
      </w:r>
    </w:p>
    <w:p>
      <w:pPr>
        <w:pStyle w:val="ListBullet"/>
      </w:pPr>
      <w:r>
        <w:t>Education: The stack demonstrates the full ML operations path—data in, model inference, post-processing, storage, and UI.</w:t>
      </w:r>
    </w:p>
    <w:p>
      <w:pPr>
        <w:pStyle w:val="ListBullet"/>
      </w:pPr>
      <w:r>
        <w:t>Citizen services: Automated SMS/WhatsApp messages can include fine amounts and payment references, improving transparency if integrated with payment gateways.</w:t>
      </w:r>
    </w:p>
    <w:p>
      <w:pPr>
        <w:pStyle w:val="ListBullet"/>
      </w:pPr>
      <w:r>
        <w:t>Policy feedback: Aggregated analytics highlight hotspots and temporal trends.</w:t>
      </w:r>
    </w:p>
    <w:p>
      <w:r>
        <w:t>The repository’s implementation choices—conservative violation gating when only generic object detectors are present, EXIF-aware image loading for mobile photos, and dual OCR backends—reflect practical deployment lessons where false positives erode trust and brittle OCR blocks downstream automation.</w:t>
      </w:r>
    </w:p>
    <w:p>
      <w:pPr>
        <w:pStyle w:val="Heading1"/>
      </w:pPr>
      <w:r>
        <w:t>1.4 Objectives</w:t>
      </w:r>
    </w:p>
    <w:p>
      <w:r>
        <w:t>The primary objectives are:</w:t>
      </w:r>
    </w:p>
    <w:p>
      <w:pPr>
        <w:pStyle w:val="ListNumber"/>
      </w:pPr>
      <w:r>
        <w:t>Detect helmet violations from static images using a YOLOv8-compatible pipeline, distinguishing *helmet present* vs *helmet absent* when class definitions permit.</w:t>
      </w:r>
    </w:p>
    <w:p>
      <w:pPr>
        <w:pStyle w:val="ListNumber"/>
      </w:pPr>
      <w:r>
        <w:t>Extract and normalize Indian-style license plates using PaddleOCR/EasyOCR with regex validation.</w:t>
      </w:r>
    </w:p>
    <w:p>
      <w:pPr>
        <w:pStyle w:val="ListNumber"/>
      </w:pPr>
      <w:r>
        <w:t>Persist violations with metadata (timestamp, location, fine, status, owner fields when known) in SQLite (default) or MongoDB, and mirror records to JSON export.</w:t>
      </w:r>
    </w:p>
    <w:p>
      <w:pPr>
        <w:pStyle w:val="ListNumber"/>
      </w:pPr>
      <w:r>
        <w:t>Notify registered owners via Twilio SMS and/or WhatsApp when phone numbers exist.</w:t>
      </w:r>
    </w:p>
    <w:p>
      <w:pPr>
        <w:pStyle w:val="ListNumber"/>
      </w:pPr>
      <w:r>
        <w:t>Deliver a Flutter client for capture, history, owner onboarding, settings, and analytics.</w:t>
      </w:r>
    </w:p>
    <w:p>
      <w:pPr>
        <w:pStyle w:val="ListNumber"/>
      </w:pPr>
      <w:r>
        <w:t>Provide HTTP analytics endpoints for time-bucketed counts (daily, weekly, monthly) and summary statistics.</w:t>
      </w:r>
    </w:p>
    <w:p>
      <w:pPr>
        <w:pStyle w:val="ListNumber"/>
      </w:pPr>
      <w:r>
        <w:t>Support optional video stream processing by posting frames to the API with location context.</w:t>
      </w:r>
    </w:p>
    <w:p>
      <w:pPr>
        <w:pStyle w:val="Heading1"/>
      </w:pPr>
      <w:r>
        <w:t>1.5 Scope of the Project</w:t>
      </w:r>
    </w:p>
    <w:p>
      <w:r>
        <w:t>In scope:</w:t>
      </w:r>
    </w:p>
    <w:p>
      <w:pPr>
        <w:pStyle w:val="ListBullet"/>
      </w:pPr>
      <w:r>
        <w:t>Server-side single-frame inference and client-side image upload.</w:t>
      </w:r>
    </w:p>
    <w:p>
      <w:pPr>
        <w:pStyle w:val="ListBullet"/>
      </w:pPr>
      <w:r>
        <w:t>Registry of vehicle owners and lookup by plate.</w:t>
      </w:r>
    </w:p>
    <w:p>
      <w:pPr>
        <w:pStyle w:val="ListBullet"/>
      </w:pPr>
      <w:r>
        <w:t>Violation CRUD at list/get granularity; image retrieval for evidence.</w:t>
      </w:r>
    </w:p>
    <w:p>
      <w:pPr>
        <w:pStyle w:val="ListBullet"/>
      </w:pPr>
      <w:r>
        <w:t>Notification stubs integrated with Twilio configuration.</w:t>
      </w:r>
    </w:p>
    <w:p>
      <w:pPr>
        <w:pStyle w:val="ListBullet"/>
      </w:pPr>
      <w:r>
        <w:t>Analytics derived from stored violation timestamps.</w:t>
      </w:r>
    </w:p>
    <w:p>
      <w:r>
        <w:t>Out of scope / assumptions:</w:t>
      </w:r>
    </w:p>
    <w:p>
      <w:pPr>
        <w:pStyle w:val="ListBullet"/>
      </w:pPr>
      <w:r>
        <w:t>Full court-grade forensic chain-of-custody and digital signing of media.</w:t>
      </w:r>
    </w:p>
    <w:p>
      <w:pPr>
        <w:pStyle w:val="ListBullet"/>
      </w:pPr>
      <w:r>
        <w:t>Real-time multi-object tracking across long video without identity handover (the provided video_processor posts frames; tracking IDs are not modeled).</w:t>
      </w:r>
    </w:p>
    <w:p>
      <w:pPr>
        <w:pStyle w:val="ListBullet"/>
      </w:pPr>
      <w:r>
        <w:t>Native payment gateway settlement; links may be referenced in templates but end-to-end payments are external.</w:t>
      </w:r>
    </w:p>
    <w:p>
      <w:pPr>
        <w:pStyle w:val="ListBullet"/>
      </w:pPr>
      <w:r>
        <w:t>Multi-tenant RBAC for large organizations (the mobile app uses configurable API URL without embedded login in the base codebase).</w:t>
      </w:r>
    </w:p>
    <w:p>
      <w:pPr>
        <w:pStyle w:val="ListBullet"/>
      </w:pPr>
      <w:r>
        <w:t>Calibration of cameras for speed or red-light combined offenses.</w:t>
      </w:r>
    </w:p>
    <w:p>
      <w:pPr>
        <w:pStyle w:val="Heading1"/>
      </w:pPr>
      <w:r>
        <w:t>1.6 Organization of the Report</w:t>
      </w:r>
    </w:p>
    <w:p>
      <w:pPr>
        <w:pStyle w:val="ListBullet"/>
      </w:pPr>
      <w:r>
        <w:t>Chapter 2 surveys related literature on enforcement bottlenecks, AI in road safety, detection models, and ANPR.</w:t>
      </w:r>
    </w:p>
    <w:p>
      <w:pPr>
        <w:pStyle w:val="ListBullet"/>
      </w:pPr>
      <w:r>
        <w:t>Chapter 3 presents the proposed system, methodology, algorithmic outline, and requirements.</w:t>
      </w:r>
    </w:p>
    <w:p>
      <w:pPr>
        <w:pStyle w:val="ListBullet"/>
      </w:pPr>
      <w:r>
        <w:t>Chapter 4 details system design, architectural views, and module decomposition aligned with the codebase.</w:t>
      </w:r>
    </w:p>
    <w:p>
      <w:pPr>
        <w:pStyle w:val="ListBullet"/>
      </w:pPr>
      <w:r>
        <w:t>Chapter 5 describes implementation and a testing narrative.</w:t>
      </w:r>
    </w:p>
    <w:p>
      <w:pPr>
        <w:pStyle w:val="ListBullet"/>
      </w:pPr>
      <w:r>
        <w:t>Chapter 6 concludes and proposes future enhancements.</w:t>
      </w:r>
    </w:p>
    <w:p>
      <w:pPr>
        <w:pStyle w:val="ListBullet"/>
      </w:pPr>
      <w:r>
        <w:t>Chapter 7 lists references.</w:t>
      </w:r>
    </w:p>
    <w:p>
      <w:pPr>
        <w:pStyle w:val="Title"/>
      </w:pPr>
      <w:r>
        <w:t>2 Literature Survey</w:t>
      </w:r>
    </w:p>
    <w:p>
      <w:pPr>
        <w:pStyle w:val="Heading1"/>
      </w:pPr>
      <w:r>
        <w:t>2.1 Related Work</w:t>
      </w:r>
    </w:p>
    <w:p>
      <w:pPr>
        <w:pStyle w:val="Heading2"/>
      </w:pPr>
      <w:r>
        <w:t>2.1.1 Traditional Traffic Enforcement Challenges</w:t>
      </w:r>
    </w:p>
    <w:p>
      <w:r>
        <w:t>Traditional enforcement relies on visible patrols and manual evidence collection. Challenges include non-stationary violators, disputes over identity, inconsistent fine application, and limited nighttime coverage. Manual plate transcription introduces errors, and paper registers complicate longitudinal analysis. These factors motivate sensor-backed automation with digitized audit logs.</w:t>
      </w:r>
    </w:p>
    <w:p>
      <w:pPr>
        <w:pStyle w:val="Heading2"/>
      </w:pPr>
      <w:r>
        <w:t>2.1.2 Artificial Intelligence in Road Safety</w:t>
      </w:r>
    </w:p>
    <w:p>
      <w:r>
        <w:t>AI methods now support incident prediction, traffic state estimation, dangerous maneuver detection, and vulnerable road user protection. Convolutional and transformer-backed architectures process RGB frames and, where available, LiDAR or IR. For helmet compliance, supervised detectors trained on curated rider datasets outperform classical hand-crafted features in cluttered scenes.</w:t>
      </w:r>
    </w:p>
    <w:p>
      <w:pPr>
        <w:pStyle w:val="Heading2"/>
      </w:pPr>
      <w:r>
        <w:t>2.1.3 Helmet and Rider Detection Using Deep Learning</w:t>
      </w:r>
    </w:p>
    <w:p>
      <w:r>
        <w:t>Helmet classification is often framed as object detection (person, head, helmet) or fine-grained classification on cropped head regions. Datasets vary by camera angle, helmet diversity, and pillion passengers. Handling occluded faces, reflections, and similar color confusion (caps vs helmets) remains active research. Practical systems combine detector confidence thresholds with temporal smoothing when video is available.</w:t>
      </w:r>
    </w:p>
    <w:p>
      <w:pPr>
        <w:pStyle w:val="Heading2"/>
      </w:pPr>
      <w:r>
        <w:t>2.1.4 Object Detection Architectures and YOLO Family</w:t>
      </w:r>
    </w:p>
    <w:p>
      <w:r>
        <w:t>The YOLO (“You Only Look Once”) family performs single-pass grid-based detection with favorable latency-accuracy tradeoffs for surveillance. YOLOv8 (Ultralytics) improves training workflows and export paths. In deployment, model quantization and TensorRT/ONNX runtimes can reduce latency, though this project uses PyTorch inference via Ultralytics for clarity.</w:t>
      </w:r>
    </w:p>
    <w:p>
      <w:pPr>
        <w:pStyle w:val="Heading2"/>
      </w:pPr>
      <w:r>
        <w:t>2.1.5 License Plate Localization and OCR</w:t>
      </w:r>
    </w:p>
    <w:p>
      <w:r>
        <w:t>Plates differ by country layout and font. Indian plates often follow state code + district + series + number with variable spacing. Localization strategies include morphological operations, edge maps, character segmentation, or leveraging detector proposals. Deep-learning detectors can learn plate bounding boxes jointly with vehicles.</w:t>
      </w:r>
    </w:p>
    <w:p>
      <w:pPr>
        <w:pStyle w:val="Heading2"/>
      </w:pPr>
      <w:r>
        <w:t>2.1.6 Automatic Number Plate Recognition Pipelines</w:t>
      </w:r>
    </w:p>
    <w:p>
      <w:r>
        <w:t>End-to-end ANPR chains: acquisition → optional stabilization → localization → perspective correction → OCR → lexicon/pattern validation → checksum. Engines such as EasyOCR and PaddleOCR provide ready readers; domain adaptation improves accuracy on local fonts. Post-OCR regex filtering removes low-confidence gibberish.</w:t>
      </w:r>
    </w:p>
    <w:p>
      <w:pPr>
        <w:pStyle w:val="Heading2"/>
      </w:pPr>
      <w:r>
        <w:t>2.1.7 Smart City and Intelligent Transportation Systems</w:t>
      </w:r>
    </w:p>
    <w:p>
      <w:r>
        <w:t>Municipal ITS stacks integrate cameras, edge compute, centralized dashboards, and open data APIs. Privacy-by-design considerations include data minimization, retention policies, and masking non-involved pedestrians when feasible.</w:t>
      </w:r>
    </w:p>
    <w:p>
      <w:pPr>
        <w:pStyle w:val="Heading2"/>
      </w:pPr>
      <w:r>
        <w:t>2.1.8 Integrated Violation Management and Citizen Notifications</w:t>
      </w:r>
    </w:p>
    <w:p>
      <w:r>
        <w:t>Modern stacks unify detection events, billing systems, and SMS gateways. Template messages via WhatsApp Business APIs require provider approval. Twilio abstracts SMS/MMS/WhatsApp with consistent REST patterns, suitable for prototypes bridging to production notification hubs.</w:t>
      </w:r>
    </w:p>
    <w:p>
      <w:pPr>
        <w:pStyle w:val="Title"/>
      </w:pPr>
      <w:r>
        <w:t>3 Proposed System</w:t>
      </w:r>
    </w:p>
    <w:p>
      <w:pPr>
        <w:pStyle w:val="Heading1"/>
      </w:pPr>
      <w:r>
        <w:t>3.1 Existing System</w:t>
      </w:r>
    </w:p>
    <w:p>
      <w:r>
        <w:t>Conventional setups include CCTV recording with manual review, roadside checkpoints, or standalone speed guns without helmet classification. Disadvantages: high labor cost, subjective judgment, weak metadata linkage, and delayed reporting. Some cities pilot ANPR for tolling but omit helmet-specific models. Spreadsheets for fines are error-prone and do not scale.</w:t>
      </w:r>
    </w:p>
    <w:p>
      <w:pPr>
        <w:pStyle w:val="Heading1"/>
      </w:pPr>
      <w:r>
        <w:t>3.2 Proposed System</w:t>
      </w:r>
    </w:p>
    <w:p>
      <w:r>
        <w:t>The proposed system is a unified detection-service-mobile stack:</w:t>
      </w:r>
    </w:p>
    <w:p>
      <w:pPr>
        <w:pStyle w:val="ListBullet"/>
      </w:pPr>
      <w:r>
        <w:t>Ingress: Multipart JPEG/PNG uploads from Flutter or automated video_processor scripts.</w:t>
      </w:r>
    </w:p>
    <w:p>
      <w:pPr>
        <w:pStyle w:val="ListBullet"/>
      </w:pPr>
      <w:r>
        <w:t>Vision: HelmetDetector runs YOLO; violations arise from without-helmet class predictions above a confidence threshold.</w:t>
      </w:r>
    </w:p>
    <w:p>
      <w:pPr>
        <w:pStyle w:val="ListBullet"/>
      </w:pPr>
      <w:r>
        <w:t>Identity: ANPR reads plates, normalized via normalize_for_storage.</w:t>
      </w:r>
    </w:p>
    <w:p>
      <w:pPr>
        <w:pStyle w:val="ListBullet"/>
      </w:pPr>
      <w:r>
        <w:t>Persistence: SQLAlchemy Violation rows (SQLite default) or Mongo collections; JSON export mirrors inserts.</w:t>
      </w:r>
    </w:p>
    <w:p>
      <w:pPr>
        <w:pStyle w:val="ListBullet"/>
      </w:pPr>
      <w:r>
        <w:t>Engagement: NotificationService sends alerts when owner phone numbers exist.</w:t>
      </w:r>
    </w:p>
    <w:p>
      <w:pPr>
        <w:pStyle w:val="ListBullet"/>
      </w:pPr>
      <w:r>
        <w:t>Insight: AnalyticsService aggregates counts for charts.</w:t>
      </w:r>
    </w:p>
    <w:p>
      <w:pPr>
        <w:pStyle w:val="Heading2"/>
      </w:pPr>
      <w:r>
        <w:t>3.2.1 Helmet Detection Using YOLO and Class-Aware Logic</w:t>
      </w:r>
    </w:p>
    <w:p>
      <w:r>
        <w:t>The HelmetDetector resolves class indices from model names (*with* vs *without* helmet synonyms). If a dedicated helmet model path or Hugging Face artifact loads successfully, without-helmet boxes trigger violations. If unavailable, a COCO pretrained YOLOv8n may load but does not flag helmet violations (by design) to avoid false positives from generic person/bike classes.</w:t>
      </w:r>
    </w:p>
    <w:p>
      <w:pPr>
        <w:pStyle w:val="Heading2"/>
      </w:pPr>
      <w:r>
        <w:t>3.2.2 Bounding-Box Guided Plate Region Extraction</w:t>
      </w:r>
    </w:p>
    <w:p>
      <w:r>
        <w:t>Given the best rider/head bounding box, ANPR.extract_plate_region crops a vertically extended window under the detection to include likely plate locations across angles, with horizontal padding. Full-frame OCR runs as fallback if plate remains unknown.</w:t>
      </w:r>
    </w:p>
    <w:p>
      <w:pPr>
        <w:pStyle w:val="Heading2"/>
      </w:pPr>
      <w:r>
        <w:t>3.2.3 OCR Engines and Semantic Validation of Plate Text</w:t>
      </w:r>
    </w:p>
    <w:p>
      <w:r>
        <w:t>PaddleOCR is preferred when installed; otherwise EasyOCR lazy-loads with retries around file-lock issues on Windows. Recognized strings pass through uppercasing, spacing normalization, and pattern checks (PLATE_PATTERN, rejection of all-letter junk).</w:t>
      </w:r>
    </w:p>
    <w:p>
      <w:pPr>
        <w:pStyle w:val="Heading2"/>
      </w:pPr>
      <w:r>
        <w:t>3.2.4 Violation Decision Policy and Evidence Capture</w:t>
      </w:r>
    </w:p>
    <w:p>
      <w:r>
        <w:t>On without-helmet detections, the server writes violation_&lt;plate&gt;_&lt;timestamp&gt;.jpg under the configured violations folder after drawing visual annotations (draw_helmet_status). Records include camera_location, fine_amount (code default, e.g., 400 currency units), and pending status.</w:t>
      </w:r>
    </w:p>
    <w:p>
      <w:pPr>
        <w:pStyle w:val="Heading2"/>
      </w:pPr>
      <w:r>
        <w:t>3.2.5 Owner Registry Lookup and Fine Assignment</w:t>
      </w:r>
    </w:p>
    <w:p>
      <w:r>
        <w:t>VehicleRegistry maps normalized plates to owner_name, phone_number, address where registered. Lookup informs whether notifications can fire automatically. Fine amounts may be centralized in configuration or expanded per offense class in future iterations.</w:t>
      </w:r>
    </w:p>
    <w:p>
      <w:pPr>
        <w:pStyle w:val="Heading2"/>
      </w:pPr>
      <w:r>
        <w:t>3.2.6 Notification Channels and Analytics Aggregation</w:t>
      </w:r>
    </w:p>
    <w:p>
      <w:r>
        <w:t>Twilio-backed SMS and WhatsApp functions compose concise violation summaries with location and fine. Analytics endpoints return daily buckets, weekly comparisons, and monthly trends for dashboards.</w:t>
      </w:r>
    </w:p>
    <w:p>
      <w:pPr>
        <w:pStyle w:val="Heading1"/>
      </w:pPr>
      <w:r>
        <w:t>3.3 Methodology</w:t>
      </w:r>
    </w:p>
    <w:p>
      <w:r>
        <w:t>Requirements analysis: Define actors (operator, system, vehicle owner), data artifacts (image, plate, violation row), and non-functional needs (latency targets, storage growth).</w:t>
      </w:r>
    </w:p>
    <w:p>
      <w:r>
        <w:t>Model acquisition: Obtain a helmet-aware YOLO weight file or rely on download helpers; validate class naming conventions. Document fallback behavior explicitly for auditors.</w:t>
      </w:r>
    </w:p>
    <w:p>
      <w:r>
        <w:t>API-first design: Specify /api/detect contract: multipart field image, optional camera_location, optional vehicle_number override for low-OCR conditions during testing.</w:t>
      </w:r>
    </w:p>
    <w:p>
      <w:r>
        <w:t>Incremental testing:</w:t>
      </w:r>
    </w:p>
    <w:p>
      <w:pPr>
        <w:pStyle w:val="ListBullet"/>
      </w:pPr>
      <w:r>
        <w:t>Unit-style: Regex acceptance on synthetic OCR strings.</w:t>
      </w:r>
    </w:p>
    <w:p>
      <w:pPr>
        <w:pStyle w:val="ListBullet"/>
      </w:pPr>
      <w:r>
        <w:t>Integration: Postman/cURL uploads; verify DB rows and files.</w:t>
      </w:r>
    </w:p>
    <w:p>
      <w:pPr>
        <w:pStyle w:val="ListBullet"/>
      </w:pPr>
      <w:r>
        <w:t>Field: Mobile capture under sun/shade; measure OCR success vs crop quality.</w:t>
      </w:r>
    </w:p>
    <w:p>
      <w:r>
        <w:t>Deployment rehearsal: Configure .env for Twilio and optional MongoDB; run init_db script; set Flutter base URL for emulator (10.0.2.2) vs LAN IP for devices.</w:t>
      </w:r>
    </w:p>
    <w:p>
      <w:r>
        <w:t>Ethics &amp; privacy: Retain images only as needed; inform stakeholders of monitoring; restrict API exposure with network controls in production.</w:t>
      </w:r>
    </w:p>
    <w:p>
      <w:pPr>
        <w:pStyle w:val="Heading1"/>
      </w:pPr>
      <w:r>
        <w:t>3.4 Algorithms Used</w:t>
      </w:r>
    </w:p>
    <w:p>
      <w:r>
        <w:t>3.4.1 YOLO Inference Loop</w:t>
      </w:r>
    </w:p>
    <w:p>
      <w:r>
        <w:t>For each input frame tensor, the model predicts bounding boxes, class probabilities, and objectness. Conventional NMS suppresses overlapping predictions. Thresholding (e.g., 0.25 confidence in API calls) filters low-quality boxes. For helmet models, select boxes where class_id == without_helmet_index.</w:t>
      </w:r>
    </w:p>
    <w:p>
      <w:r>
        <w:t>3.4.2 Class Index Resolution</w:t>
      </w:r>
    </w:p>
    <w:p>
      <w:r>
        <w:t>Iterate model.names; map textual labels containing *without*, *no_helmet* variants to violation class; map *with* helmet labels excluding negation patterns to compliant class. This string heuristic adapts to community-trained checkpoints without hard-coded IDs.</w:t>
      </w:r>
    </w:p>
    <w:p>
      <w:r>
        <w:t>3.4.3 Helmet Status Aggregation</w:t>
      </w:r>
    </w:p>
    <w:p>
      <w:r>
        <w:t>detect_helmet_status combines counts of with and without detections, computes helmet_present booleans, and selects best_bbox for ANPR cropping—typically prioritizing high-confidence without boxes, else strong with boxes, depending on implementation details in helmet_detector.py.</w:t>
      </w:r>
    </w:p>
    <w:p>
      <w:r>
        <w:t>3.4.4 Plate Region Cropping</w:t>
      </w:r>
    </w:p>
    <w:p>
      <w:r>
        <w:t>Given [x1,y1,x2,y2], expand vertically downward (positive image y) to capture plates often below the rider’s head region; clamp to frame bounds; add symmetric horizontal padding.</w:t>
      </w:r>
    </w:p>
    <w:p>
      <w:r>
        <w:t>3.4.5 OCR Decoding</w:t>
      </w:r>
    </w:p>
    <w:p>
      <w:r>
        <w:t>Reader modules output character sequences with confidences. Post-process: remove illegal characters, merge tokens, compare against Indian plate regexes; accept first high-confidence match or return UNKNOWN when none qualify.</w:t>
      </w:r>
    </w:p>
    <w:p>
      <w:r>
        <w:t>3.4.6 Image Orientation Correction</w:t>
      </w:r>
    </w:p>
    <w:p>
      <w:r>
        <w:t>PIL.ImageOps.exif_transpose corrects phone camera rotation before array conversion and BGR color ordering for OpenCV compatibility—reducing sideways plates that confuse OCR.</w:t>
      </w:r>
    </w:p>
    <w:p>
      <w:r>
        <w:t>3.4.7 Persistence Algorithm</w:t>
      </w:r>
    </w:p>
    <w:p>
      <w:r>
        <w:t>SQLAlchemy path: open session → instantiate Violation ORM object → commit() → close session. Mirror serialized dict to JSON with ISO-8601 timestamps for interoperability.</w:t>
      </w:r>
    </w:p>
    <w:p>
      <w:r>
        <w:t>3.4.8 Notification Dispatch</w:t>
      </w:r>
    </w:p>
    <w:p>
      <w:r>
        <w:t>Construct templated message bodies including vehicle_number, fine_amount, camera_location; invoke Twilio REST wrappers; capture per-channel success flags in response payload for UI/logs.</w:t>
      </w:r>
    </w:p>
    <w:p>
      <w:pPr>
        <w:pStyle w:val="Heading1"/>
      </w:pPr>
      <w:r>
        <w:t>3.5 System Requirements</w:t>
      </w:r>
    </w:p>
    <w:p>
      <w:pPr>
        <w:pStyle w:val="Heading2"/>
      </w:pPr>
      <w:r>
        <w:t>3.5.1 Hardware Requirements</w:t>
      </w:r>
    </w:p>
    <w:p>
      <w:pPr>
        <w:spacing w:after="120"/>
      </w:pPr>
      <w:r>
        <w:rPr>
          <w:rFonts w:ascii="Times New Roman" w:hAnsi="Times New Roman"/>
        </w:rPr>
        <w:t>| Role | Minimum | Recommended |</w:t>
        <w:br/>
        <w:t>|------|---------|---------------|</w:t>
        <w:br/>
        <w:t>| Inference server | 4 CPU cores, 8 GB RAM | NVIDIA GPU (6+ GB VRAM), 16+ GB RAM |</w:t>
        <w:br/>
        <w:t>| Storage | 10 GB free | SSD; larger volume for footage/evidence retention |</w:t>
        <w:br/>
        <w:t>| Network | Stable LAN/WAN for Twilio | Low-latency uplink from cameras to server |</w:t>
        <w:br/>
        <w:t>| Mobile client | Mid-range Android/iOS | Device with quality camera and API reachability |</w:t>
      </w:r>
    </w:p>
    <w:p>
      <w:pPr>
        <w:pStyle w:val="Heading2"/>
      </w:pPr>
      <w:r>
        <w:t>3.5.2 Software Requirements</w:t>
      </w:r>
    </w:p>
    <w:p>
      <w:pPr>
        <w:spacing w:after="120"/>
      </w:pPr>
      <w:r>
        <w:rPr>
          <w:rFonts w:ascii="Times New Roman" w:hAnsi="Times New Roman"/>
        </w:rPr>
        <w:t>| Component | Version / Notes |</w:t>
        <w:br/>
        <w:t>|-----------|-----------------|</w:t>
        <w:br/>
        <w:t>| Python | 3.10+ (3.12 supported per requirements pin strategy) |</w:t>
        <w:br/>
        <w:t>| Flask, flask-cors | REST API |</w:t>
        <w:br/>
        <w:t>| PyTorch, torchvision, ultralytics | YOLO inference |</w:t>
        <w:br/>
        <w:t>| OpenCV, Pillow | Image I/O and drawing |</w:t>
        <w:br/>
        <w:t>| EasyOCR / PaddleOCR | ANPR |</w:t>
        <w:br/>
        <w:t>| SQLAlchemy | ORM for SQLite/MySQL paths |</w:t>
        <w:br/>
        <w:t>| pymongo | Optional MongoDB |</w:t>
        <w:br/>
        <w:t>| Twilio SDK | SMS/WhatsApp |</w:t>
        <w:br/>
        <w:t>| Flutter SDK | Mobile build toolchain |</w:t>
      </w:r>
    </w:p>
    <w:p>
      <w:pPr>
        <w:pStyle w:val="Title"/>
      </w:pPr>
      <w:r>
        <w:t>4 System Design</w:t>
      </w:r>
    </w:p>
    <w:p>
      <w:pPr>
        <w:pStyle w:val="Heading1"/>
      </w:pPr>
      <w:r>
        <w:t>4.1 Overview</w:t>
      </w:r>
    </w:p>
    <w:p>
      <w:r>
        <w:t>Architecturally, the system follows three tiers:</w:t>
      </w:r>
    </w:p>
    <w:p>
      <w:pPr>
        <w:pStyle w:val="ListNumber"/>
      </w:pPr>
      <w:r>
        <w:t>Acquisition tier: Cameras or mobile sensors produce RGB frames.</w:t>
      </w:r>
    </w:p>
    <w:p>
      <w:pPr>
        <w:pStyle w:val="ListNumber"/>
      </w:pPr>
      <w:r>
        <w:t>Processing tier: Flask coordinates HelmetDetector, ANPR, registry, notifications, and analytics.</w:t>
      </w:r>
    </w:p>
    <w:p>
      <w:pPr>
        <w:pStyle w:val="ListNumber"/>
      </w:pPr>
      <w:r>
        <w:t>Presentation tier: Flutter screens consume JSON, render charts, and manage settings.</w:t>
      </w:r>
    </w:p>
    <w:p>
      <w:r>
        <w:t>Cross-cutting concerns include logging, CORS for local dev, maximum upload size limits, and directory provisioning for uploads/violations/export paths.</w:t>
      </w:r>
    </w:p>
    <w:p>
      <w:pPr>
        <w:pStyle w:val="Heading1"/>
      </w:pPr>
      <w:r>
        <w:t>4.2 System Design</w:t>
      </w:r>
    </w:p>
    <w:p>
      <w:pPr>
        <w:pStyle w:val="Heading2"/>
      </w:pPr>
      <w:r>
        <w:t>4.2.1 Class Diagram (Conceptual)</w:t>
      </w:r>
    </w:p>
    <w:p>
      <w:r>
        <w:t>Key classes and services:</w:t>
      </w:r>
    </w:p>
    <w:p>
      <w:pPr>
        <w:pStyle w:val="ListBullet"/>
      </w:pPr>
      <w:r>
        <w:t>HelmetDetector: detect_violations, detect_helmet_status, draw_clhelmet_status, internal _detect_with_helmet_model.</w:t>
      </w:r>
    </w:p>
    <w:p>
      <w:pPr>
        <w:pStyle w:val="ListBullet"/>
      </w:pPr>
      <w:r>
        <w:t>ANPR: read_plate, extract_plate_region, lazy OCR reader getters.</w:t>
      </w:r>
    </w:p>
    <w:p>
      <w:pPr>
        <w:pStyle w:val="ListBullet"/>
      </w:pPr>
      <w:r>
        <w:t>VehicleRegistry: lookup_owner, register_owner.</w:t>
      </w:r>
    </w:p>
    <w:p>
      <w:pPr>
        <w:pStyle w:val="ListBullet"/>
      </w:pPr>
      <w:r>
        <w:t>NotificationService: send_sms, send_whatsapp, send_both.</w:t>
      </w:r>
    </w:p>
    <w:p>
      <w:pPr>
        <w:pStyle w:val="ListBullet"/>
      </w:pPr>
      <w:r>
        <w:t>AnalyticsService: get_daily_violations, get_weekly_comparison, get_monthly_trends, get_summary.</w:t>
      </w:r>
    </w:p>
    <w:p>
      <w:pPr>
        <w:pStyle w:val="ListBullet"/>
      </w:pPr>
      <w:r>
        <w:t>ORM Violation, VehicleOwner: persistence entities with to_dict helpers.</w:t>
      </w:r>
    </w:p>
    <w:p>
      <w:r>
        <w:t>Associations: Flask app aggregates singleton service instances; _save_violation_db bridges services to storage.</w:t>
      </w:r>
    </w:p>
    <w:p>
      <w:pPr>
        <w:pStyle w:val="Heading2"/>
      </w:pPr>
      <w:r>
        <w:t>4.2.2 Use Case Diagram (Narrative)</w:t>
      </w:r>
    </w:p>
    <w:p>
      <w:r>
        <w:t>Actors: *Traffic Operator*, *System Administrator*, *Registered Vehicle Owner*, *External SMS Gateway*.</w:t>
      </w:r>
    </w:p>
    <w:p>
      <w:r>
        <w:t>Use cases: Configure API URL; Capture image; Upload for detection; Register owner; Lookup owner; View violation list; Open evidence image; Receive SMS/WhatsApp alert; Query analytics summaries; Switch database backend via environment.</w:t>
      </w:r>
    </w:p>
    <w:p>
      <w:pPr>
        <w:pStyle w:val="Heading2"/>
      </w:pPr>
      <w:r>
        <w:t>4.2.3 Sequence Diagram (Violation Path)</w:t>
      </w:r>
    </w:p>
    <w:p>
      <w:pPr>
        <w:pStyle w:val="ListNumber"/>
      </w:pPr>
      <w:r>
        <w:t>Client POST /api/detect with multipart image.</w:t>
      </w:r>
    </w:p>
    <w:p>
      <w:pPr>
        <w:pStyle w:val="ListNumber"/>
      </w:pPr>
      <w:r>
        <w:t>Server loads image, fixes EXIF orientation, converts color space.</w:t>
      </w:r>
    </w:p>
    <w:p>
      <w:pPr>
        <w:pStyle w:val="ListNumber"/>
      </w:pPr>
      <w:r>
        <w:t>HelmetDetector.detect_helmet_status.</w:t>
      </w:r>
    </w:p>
    <w:p>
      <w:pPr>
        <w:pStyle w:val="ListNumber"/>
      </w:pPr>
      <w:r>
        <w:t>If violations empty → return JSON with helmet metadata and plate OCR result.</w:t>
      </w:r>
    </w:p>
    <w:p>
      <w:pPr>
        <w:pStyle w:val="ListNumber"/>
      </w:pPr>
      <w:r>
        <w:t>If violations present → annotate frame, write JPEG, VehicleRegistry.lookup_owner, _save_violation_db, optional NotificationService.send_both, return enriched JSON.</w:t>
      </w:r>
    </w:p>
    <w:p>
      <w:pPr>
        <w:pStyle w:val="Heading2"/>
      </w:pPr>
      <w:r>
        <w:t>4.2.4 Data Flow Diagram</w:t>
      </w:r>
    </w:p>
    <w:p>
      <w:r>
        <w:t>Level 0: External world → Helmet System → Owners/Administrators.</w:t>
      </w:r>
    </w:p>
    <w:p>
      <w:r>
        <w:t>Level 1 processes: Image ingest → Detection → OCR → Violation decision → Storage → Notification → Analytics queries → Mobile views.</w:t>
      </w:r>
    </w:p>
    <w:p>
      <w:r>
        <w:t>Data stores: Violations table/collection; evidence files; JSON exports; optional owner table.</w:t>
      </w:r>
    </w:p>
    <w:p>
      <w:pPr>
        <w:pStyle w:val="Heading1"/>
      </w:pPr>
      <w:r>
        <w:t>4.3 Modules Used</w:t>
      </w:r>
    </w:p>
    <w:p>
      <w:pPr>
        <w:pStyle w:val="Heading2"/>
      </w:pPr>
      <w:r>
        <w:t>4.3.1 API and Configuration Module</w:t>
      </w:r>
    </w:p>
    <w:p>
      <w:r>
        <w:t>app.py defines routes; config.settings centralizes paths, DB type, keys.before_request logging aids traceability.</w:t>
      </w:r>
    </w:p>
    <w:p>
      <w:pPr>
        <w:pStyle w:val="Heading2"/>
      </w:pPr>
      <w:r>
        <w:t>4.3.2 Image Ingestion and Pre-Processing Module</w:t>
      </w:r>
    </w:p>
    <w:p>
      <w:r>
        <w:t>Multipart parser, PIL loading, EXIF transpose, numpy array bridging, OpenCV color conversion.</w:t>
      </w:r>
    </w:p>
    <w:p>
      <w:pPr>
        <w:pStyle w:val="Heading2"/>
      </w:pPr>
      <w:r>
        <w:t>4.3.3 Helmet Detection Module</w:t>
      </w:r>
    </w:p>
    <w:p>
      <w:r>
        <w:t>Encapsulates YOLO lifecycle and class-aware logic; draws overlays for auditing.</w:t>
      </w:r>
    </w:p>
    <w:p>
      <w:pPr>
        <w:pStyle w:val="Heading2"/>
      </w:pPr>
      <w:r>
        <w:t>4.3.4 ANPR Module</w:t>
      </w:r>
    </w:p>
    <w:p>
      <w:r>
        <w:t>Wraps OCR engines, heuristics for Indian plates, cropping relative to detections.</w:t>
      </w:r>
    </w:p>
    <w:p>
      <w:pPr>
        <w:pStyle w:val="Heading2"/>
      </w:pPr>
      <w:r>
        <w:t>4.3.5 Violation Persistence Module</w:t>
      </w:r>
    </w:p>
    <w:p>
      <w:r>
        <w:t>ORM insert paths, Mongo fallback, JSON mirror for ETL integrations.</w:t>
      </w:r>
    </w:p>
    <w:p>
      <w:pPr>
        <w:pStyle w:val="Heading2"/>
      </w:pPr>
      <w:r>
        <w:t>4.3.6 Vehicle Registry Module</w:t>
      </w:r>
    </w:p>
    <w:p>
      <w:r>
        <w:t>Owner lifecycle: register &amp; lookup for downstream messaging.</w:t>
      </w:r>
    </w:p>
    <w:p>
      <w:pPr>
        <w:pStyle w:val="Heading2"/>
      </w:pPr>
      <w:r>
        <w:t>4.3.7 Notification Module</w:t>
      </w:r>
    </w:p>
    <w:p>
      <w:r>
        <w:t>Abstracts Twilio interactions, templated messaging, dual-channel orchestration.</w:t>
      </w:r>
    </w:p>
    <w:p>
      <w:pPr>
        <w:pStyle w:val="Heading2"/>
      </w:pPr>
      <w:r>
        <w:t>4.3.8 Analytics Module</w:t>
      </w:r>
    </w:p>
    <w:p>
      <w:r>
        <w:t>Time-series aggregations powering mobile charts and reporting endpoints.</w:t>
      </w:r>
    </w:p>
    <w:p>
      <w:pPr>
        <w:pStyle w:val="Title"/>
      </w:pPr>
      <w:r>
        <w:t>5 Implementation and Testing</w:t>
      </w:r>
    </w:p>
    <w:p>
      <w:pPr>
        <w:pStyle w:val="Heading1"/>
      </w:pPr>
      <w:r>
        <w:t>5.1 Application Initialization</w:t>
      </w:r>
    </w:p>
    <w:p>
      <w:r>
        <w:t>Backend entry initializes Flask, ensures directories, constructs service singletons, and calls init_mysql() for SQLite/MySQL modes. Mobile main.dart wires Provider for ApiService and RefreshNotifier, sets Material 3 theme, and mounts HomeScreen.</w:t>
      </w:r>
    </w:p>
    <w:p>
      <w:pPr>
        <w:pStyle w:val="Heading2"/>
      </w:pPr>
      <w:r>
        <w:t>5.1.1 Client Configuration and API Base URL</w:t>
      </w:r>
    </w:p>
    <w:p>
      <w:r>
        <w:t>ApiService exposes setBaseUrl; Settings screen persists operator-supplied host—critical because Android emulators cannot reach localhost on the host directly (10.0.2.2 alias used). Physical devices require LAN IP and firewall allowances on port 5000.</w:t>
      </w:r>
    </w:p>
    <w:p>
      <w:pPr>
        <w:pStyle w:val="Heading2"/>
      </w:pPr>
      <w:r>
        <w:t>5.1.2 Capture, Upload, and Detection Request</w:t>
      </w:r>
    </w:p>
    <w:p>
      <w:r>
        <w:t>camera_screen.dart captures photos via camera plugin, optionally reads manual plate text, sends multipart POST through detectViolation. UI binds helmet_present, vehicle_number, and violation dialogs. Gallery pick path supports offline stills for regression demos.</w:t>
      </w:r>
    </w:p>
    <w:p>
      <w:pPr>
        <w:pStyle w:val="Heading2"/>
      </w:pPr>
      <w:r>
        <w:t>5.1.3 Vehicle Owner Registration</w:t>
      </w:r>
    </w:p>
    <w:p>
      <w:r>
        <w:t>add_vehicle_screen.dart collects owner identity fields, posts JSON to /api/owner/register, aligning with normalization routines shared client-side (normalizePlate).</w:t>
      </w:r>
    </w:p>
    <w:p>
      <w:pPr>
        <w:pStyle w:val="Heading2"/>
      </w:pPr>
      <w:r>
        <w:t>5.1.4 Violation Listing and Evidence Retrieval</w:t>
      </w:r>
    </w:p>
    <w:p>
      <w:r>
        <w:t>violations_screen.dart lists historical entries; API pagination parameters (limit, offset) throttle payload size. Image endpoint /api/violations/&lt;id&gt;/image serves static JPEG evidence when paths resolve on server disk.</w:t>
      </w:r>
    </w:p>
    <w:p>
      <w:pPr>
        <w:pStyle w:val="Heading2"/>
      </w:pPr>
      <w:r>
        <w:t>5.1.5 Video Stream Integration</w:t>
      </w:r>
    </w:p>
    <w:p>
      <w:r>
        <w:t>video_processor.py (repository utility) loops over a video capture device or stream URL, encodes frames, and posts them—simulating fixed-camera deployments. Operators label camera_location consistently for analytics.</w:t>
      </w:r>
    </w:p>
    <w:p>
      <w:pPr>
        <w:pStyle w:val="Heading2"/>
      </w:pPr>
      <w:r>
        <w:t>5.1.6 Analytics Dashboards</w:t>
      </w:r>
    </w:p>
    <w:p>
      <w:r>
        <w:t>analytics_screen.dart queries /api/analytics/daily|weekly|monthly and summary routes, rendering charts consistent with theme colors. Useful for demonstrating trend reduction after awareness campaigns.</w:t>
      </w:r>
    </w:p>
    <w:p>
      <w:pPr>
        <w:pStyle w:val="Heading2"/>
      </w:pPr>
      <w:r>
        <w:t>Testing Notes</w:t>
      </w:r>
    </w:p>
    <w:p>
      <w:pPr>
        <w:pStyle w:val="ListBullet"/>
      </w:pPr>
      <w:r>
        <w:t>Happy path: Upload frame with obvious plate → expect structured JSON, DB row when violating.</w:t>
      </w:r>
    </w:p>
    <w:p>
      <w:pPr>
        <w:pStyle w:val="ListBullet"/>
      </w:pPr>
      <w:r>
        <w:t>Negative path: Helmet present → violation_detected: false, no evidence file growth.</w:t>
      </w:r>
    </w:p>
    <w:p>
      <w:pPr>
        <w:pStyle w:val="ListBullet"/>
      </w:pPr>
      <w:r>
        <w:t>OCR stress: Motion blur frames → expect UNKNOWN plate with optional manual override field.</w:t>
      </w:r>
    </w:p>
    <w:p>
      <w:pPr>
        <w:pStyle w:val="ListBullet"/>
      </w:pPr>
      <w:r>
        <w:t>Service mocks: Twilio can be disabled in dev to avoid charges; verify guard clauses/logging.</w:t>
      </w:r>
    </w:p>
    <w:p>
      <w:pPr>
        <w:pStyle w:val="Heading1"/>
      </w:pPr>
      <w:r>
        <w:t>5.2 Technology Stack</w:t>
      </w:r>
    </w:p>
    <w:p>
      <w:pPr>
        <w:spacing w:after="120"/>
      </w:pPr>
      <w:r>
        <w:rPr>
          <w:rFonts w:ascii="Times New Roman" w:hAnsi="Times New Roman"/>
        </w:rPr>
        <w:t>| Layer | Technology |</w:t>
        <w:br/>
        <w:t>|-------|------------|</w:t>
        <w:br/>
        <w:t>| API framework | Flask 3, flask-cors |</w:t>
        <w:br/>
        <w:t>| Vision | OpenCV, Ultralytics YOLOv8, PyTorch |</w:t>
        <w:br/>
        <w:t>| OCR | EasyOCR, optional PaddleOCR |</w:t>
        <w:br/>
        <w:t>| DB | SQLite + SQLAlchemy (default), MongoDB optional |</w:t>
        <w:br/>
        <w:t>| Messaging | Twilio |</w:t>
        <w:br/>
        <w:t>| Mobile | Flutter (Material 3), Provider, http multipart client |</w:t>
        <w:br/>
        <w:t>| Tooling | python-dotenv, huggingface-hub for model artifacts |</w:t>
      </w:r>
    </w:p>
    <w:p>
      <w:pPr>
        <w:pStyle w:val="Title"/>
      </w:pPr>
      <w:r>
        <w:t>6 Conclusion and Future Enhancement</w:t>
      </w:r>
    </w:p>
    <w:p>
      <w:pPr>
        <w:pStyle w:val="Heading1"/>
      </w:pPr>
      <w:r>
        <w:t>6.1 Conclusion</w:t>
      </w:r>
    </w:p>
    <w:p>
      <w:r>
        <w:t>This project delivers a practical, modular helmet violation stack bridging state-of-the-art object detection with ANPR, structured persistence, and actionable notifications. The Flask API’s clear REST surface enables diverse clients beyond the shipped Flutter application, while conservative fallback behavior acknowledges real-world model availability constraints. Evidence capture and JSON mirroring strengthen auditability. Analytics endpoints transform raw detections into management insights.</w:t>
      </w:r>
    </w:p>
    <w:p>
      <w:r>
        <w:t>Educationally, the work spans the full pipeline from sensor data to user-facing dashboards, illustrating how ML components must coexist with software engineering discipline—validation, storage schemas, operational logging, and configuration management.</w:t>
      </w:r>
    </w:p>
    <w:p>
      <w:pPr>
        <w:pStyle w:val="Heading1"/>
      </w:pPr>
      <w:r>
        <w:t>6.2 Future Enhancement</w:t>
      </w:r>
    </w:p>
    <w:p>
      <w:pPr>
        <w:pStyle w:val="Heading2"/>
      </w:pPr>
      <w:r>
        <w:t>6.2.1 Integration of Advanced AI Models</w:t>
      </w:r>
    </w:p>
    <w:p>
      <w:pPr>
        <w:pStyle w:val="ListBullet"/>
      </w:pPr>
      <w:r>
        <w:t>Adopt higher-capacity YOLO variants or transformer detectors where GPUs allow.</w:t>
      </w:r>
    </w:p>
    <w:p>
      <w:pPr>
        <w:pStyle w:val="ListBullet"/>
      </w:pPr>
      <w:r>
        <w:t>Employ temporal smoothing and multi-frame reasoning to reduce flicker false alarms.</w:t>
      </w:r>
    </w:p>
    <w:p>
      <w:pPr>
        <w:pStyle w:val="ListBullet"/>
      </w:pPr>
      <w:r>
        <w:t>Explore on-device TFLite/ONNX models on the phone for offline triage.</w:t>
      </w:r>
    </w:p>
    <w:p>
      <w:pPr>
        <w:pStyle w:val="Heading2"/>
      </w:pPr>
      <w:r>
        <w:t>6.2.2 Integration with Transport Department Systems</w:t>
      </w:r>
    </w:p>
    <w:p>
      <w:pPr>
        <w:pStyle w:val="ListBullet"/>
      </w:pPr>
      <w:r>
        <w:t>Bi-directional sync with official vehicle registries and challan payment portals.</w:t>
      </w:r>
    </w:p>
    <w:p>
      <w:pPr>
        <w:pStyle w:val="ListBullet"/>
      </w:pPr>
      <w:r>
        <w:t>Digital signatures on evidence packages; blockchain anchoring optional for integrity marketing.</w:t>
      </w:r>
    </w:p>
    <w:p>
      <w:pPr>
        <w:pStyle w:val="Heading2"/>
      </w:pPr>
      <w:r>
        <w:t>6.2.3 Cloud-Based Deployment and Edge Optimization</w:t>
      </w:r>
    </w:p>
    <w:p>
      <w:pPr>
        <w:pStyle w:val="ListBullet"/>
      </w:pPr>
      <w:r>
        <w:t>Containerize API with GPU-aware Kubernetes manifests; place lightweight edge boxes at cameras for preprocessing.</w:t>
      </w:r>
    </w:p>
    <w:p>
      <w:pPr>
        <w:pStyle w:val="ListBullet"/>
      </w:pPr>
      <w:r>
        <w:t>Implement auto-scaling ingestion queues (Kafka/RabbitMQ) during peak hours.</w:t>
      </w:r>
    </w:p>
    <w:p>
      <w:pPr>
        <w:pStyle w:val="ListBullet"/>
      </w:pPr>
      <w:r>
        <w:t>Add role-based auth, rate limiting, and TLS termination at load balancers for public-sector readiness.</w:t>
      </w:r>
    </w:p>
    <w:p>
      <w:pPr>
        <w:pStyle w:val="Title"/>
      </w:pPr>
      <w:r>
        <w:t>7 References</w:t>
      </w:r>
    </w:p>
    <w:p>
      <w:pPr>
        <w:pStyle w:val="ListNumber"/>
      </w:pPr>
      <w:r>
        <w:t>Jocher, G., et al. Ultralytics YOLOv8 documentation and repository (object detection framework).</w:t>
      </w:r>
    </w:p>
    <w:p>
      <w:pPr>
        <w:pStyle w:val="ListNumber"/>
      </w:pPr>
      <w:r>
        <w:t>Redmon, J., et al. You Only Look Once: Unified, Real-Time Object Detection. CVPR 2016. (Historical YOLO lineage.)</w:t>
      </w:r>
    </w:p>
    <w:p>
      <w:pPr>
        <w:pStyle w:val="ListNumber"/>
      </w:pPr>
      <w:r>
        <w:t>OpenCV Team. OpenCV Library Documentation — image processing and visualization.</w:t>
      </w:r>
    </w:p>
    <w:p>
      <w:pPr>
        <w:pStyle w:val="ListNumber"/>
      </w:pPr>
      <w:r>
        <w:t>EasyOCR Project. EasyOCR — deep learning OCR toolkit.</w:t>
      </w:r>
    </w:p>
    <w:p>
      <w:pPr>
        <w:pStyle w:val="ListNumber"/>
      </w:pPr>
      <w:r>
        <w:t>PaddlePaddle Authors. PaddleOCR — practical OCR system.</w:t>
      </w:r>
    </w:p>
    <w:p>
      <w:pPr>
        <w:pStyle w:val="ListNumber"/>
      </w:pPr>
      <w:r>
        <w:t>Flask Development Team. Flask Web Framework Documentation.</w:t>
      </w:r>
    </w:p>
    <w:p>
      <w:pPr>
        <w:pStyle w:val="ListNumber"/>
      </w:pPr>
      <w:r>
        <w:t>Google Flutter Team. Flutter Documentation — cross-platform UI toolkit.</w:t>
      </w:r>
    </w:p>
    <w:p>
      <w:pPr>
        <w:pStyle w:val="ListNumber"/>
      </w:pPr>
      <w:r>
        <w:t>SQLAlchemy Authors. SQLAlchemy ORM Documentation.</w:t>
      </w:r>
    </w:p>
    <w:p>
      <w:pPr>
        <w:pStyle w:val="ListNumber"/>
      </w:pPr>
      <w:r>
        <w:t>MongoDB Inc. MongoDB Manual — NoSQL document database.</w:t>
      </w:r>
    </w:p>
    <w:p>
      <w:pPr>
        <w:pStyle w:val="ListNumber"/>
      </w:pPr>
      <w:r>
        <w:t>Twilio Inc. Twilio API Documentation — programmable SMS &amp; WhatsApp.</w:t>
      </w:r>
    </w:p>
    <w:p>
      <w:pPr>
        <w:pStyle w:val="ListNumber"/>
      </w:pPr>
      <w:r>
        <w:t>World Health Organization. Road Traffic Injury Prevention materials — public health rationale for helmets.</w:t>
      </w:r>
    </w:p>
    <w:p>
      <w:pPr>
        <w:pStyle w:val="ListNumber"/>
      </w:pPr>
      <w:r>
        <w:t>Regional Motor Vehicle Act regulations — legal context for helmet mandates and penalties (cite specific local statute in final submission).</w:t>
      </w:r>
    </w:p>
    <w:p>
      <w:pPr>
        <w:pStyle w:val="ListNumber"/>
      </w:pPr>
      <w:r>
        <w:t>Goodfellow, I., Bengio, Y., Courville, A. *Deep Learning.* MIT Press, 2016 — foundations for CNN detectors.</w:t>
      </w:r>
    </w:p>
    <w:p>
      <w:pPr>
        <w:pStyle w:val="ListNumber"/>
      </w:pPr>
      <w:r>
        <w:t>Stallings, W. *Computer Security: Principles and Practice* — themes on data retention and system hardening.</w:t>
      </w:r>
    </w:p>
    <w:p>
      <w:pPr>
        <w:pStyle w:val="ListNumber"/>
      </w:pPr>
      <w:r>
        <w:t>Newcombe, C., et al. *Formal Verification at AWS* — inspiration for high-assurance production lessons (operational rigor).</w:t>
      </w:r>
    </w:p>
    <w:p>
      <w:pPr>
        <w:pStyle w:val="Title"/>
      </w:pPr>
      <w:r>
        <w:t>Appendices (Optional for Printed Report)</w:t>
      </w:r>
    </w:p>
    <w:p>
      <w:r>
        <w:t>Appendix A — API Endpoint Summary</w:t>
      </w:r>
    </w:p>
    <w:p>
      <w:pPr>
        <w:spacing w:after="120"/>
      </w:pPr>
      <w:r>
        <w:rPr>
          <w:rFonts w:ascii="Times New Roman" w:hAnsi="Times New Roman"/>
        </w:rPr>
        <w:t>| Method | Path | Purpose |</w:t>
        <w:br/>
        <w:t>|--------|------|---------|</w:t>
        <w:br/>
        <w:t>| GET | /api/health | Liveness |</w:t>
        <w:br/>
        <w:t>| POST | /api/detect | Image inference |</w:t>
        <w:br/>
        <w:t>| GET | /api/violations | List violations |</w:t>
        <w:br/>
        <w:t>| GET | /api/violations/&lt;id&gt; | Detail |</w:t>
        <w:br/>
        <w:t>| GET | /api/violations/&lt;id&gt;/image | Evidence JPEG |</w:t>
        <w:br/>
        <w:t>| GET | /api/owner/lookup | Registry query |</w:t>
        <w:br/>
        <w:t>| POST | /api/owner/register | Registry insert |</w:t>
        <w:br/>
        <w:t>| POST | /api/notify | Manual notify |</w:t>
        <w:br/>
        <w:t>| GET | /api/analytics/* | Aggregations |</w:t>
      </w:r>
    </w:p>
    <w:p>
      <w:r>
        <w:t>Appendix B — Environment Variables (Indicative)</w:t>
      </w:r>
    </w:p>
    <w:p>
      <w:r>
        <w:t>DATABASE_TYPE, MONGODB_URI, TWILIO_*, HELMET_MODEL_PATH, upload paths — consult backend/.env.example if present in deployment.</w:t>
      </w:r>
    </w:p>
    <w:p>
      <w:r>
        <w:t>Appendix C — Ethics Checklist</w:t>
      </w:r>
    </w:p>
    <w:p>
      <w:r>
        <w:t>Public signage, retention schedule, access control on evidence exports, DPIA where applicable.</w:t>
      </w:r>
    </w:p>
    <w:p>
      <w:r>
        <w:t>*End of report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