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877" w:rsidRDefault="000A66B4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9A520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Digital Input/Output</w:t>
      </w:r>
    </w:p>
    <w:p w:rsidR="009A520B" w:rsidRPr="009A520B" w:rsidRDefault="009A520B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8D221D" w:rsidRPr="005954EE" w:rsidRDefault="000A66B4" w:rsidP="005954E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520B">
        <w:rPr>
          <w:rFonts w:ascii="Times New Roman" w:eastAsia="Times New Roman" w:hAnsi="Times New Roman" w:cs="Times New Roman"/>
          <w:sz w:val="28"/>
          <w:szCs w:val="28"/>
        </w:rPr>
        <w:t xml:space="preserve">Step 1:  Create </w:t>
      </w:r>
      <w:r w:rsidR="006A183B" w:rsidRPr="009A520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Pr="009A520B">
        <w:rPr>
          <w:rFonts w:ascii="Times New Roman" w:eastAsia="Times New Roman" w:hAnsi="Times New Roman" w:cs="Times New Roman"/>
          <w:sz w:val="28"/>
          <w:szCs w:val="28"/>
        </w:rPr>
        <w:t xml:space="preserve">MPLAB </w:t>
      </w:r>
      <w:r w:rsidR="006A183B" w:rsidRPr="009A520B">
        <w:rPr>
          <w:rFonts w:ascii="Times New Roman" w:eastAsia="Times New Roman" w:hAnsi="Times New Roman" w:cs="Times New Roman"/>
          <w:sz w:val="28"/>
          <w:szCs w:val="28"/>
        </w:rPr>
        <w:t>Project</w:t>
      </w:r>
      <w:r w:rsidR="003349E5">
        <w:rPr>
          <w:rFonts w:ascii="Times New Roman" w:eastAsia="Times New Roman" w:hAnsi="Times New Roman" w:cs="Times New Roman"/>
          <w:sz w:val="28"/>
          <w:szCs w:val="28"/>
        </w:rPr>
        <w:t xml:space="preserve"> and Open MHC</w:t>
      </w:r>
      <w:r w:rsidR="006A183B" w:rsidRPr="009A520B">
        <w:rPr>
          <w:rFonts w:ascii="Times New Roman" w:eastAsia="Times New Roman" w:hAnsi="Times New Roman" w:cs="Times New Roman"/>
          <w:sz w:val="28"/>
          <w:szCs w:val="28"/>
        </w:rPr>
        <w:t xml:space="preserve"> (Refer to Creating First project)</w:t>
      </w:r>
      <w:r w:rsidR="00C10D14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6A183B" w:rsidRPr="006A183B" w:rsidRDefault="005954EE" w:rsidP="006A183B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Step 2</w:t>
      </w:r>
      <w:r w:rsidR="006A183B" w:rsidRPr="006A183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: </w:t>
      </w:r>
      <w:r w:rsidR="008D221D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Clock Configuration:</w:t>
      </w:r>
      <w:r w:rsidR="006A183B" w:rsidRPr="006A183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  </w:t>
      </w:r>
    </w:p>
    <w:p w:rsidR="006A183B" w:rsidRDefault="006A183B" w:rsidP="00377D01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 w:rsidRPr="006A183B">
        <w:rPr>
          <w:rFonts w:ascii="Times New Roman" w:eastAsia="Times New Roman" w:hAnsi="Times New Roman" w:cs="Times New Roman"/>
          <w:noProof/>
          <w:sz w:val="28"/>
          <w:szCs w:val="28"/>
          <w:lang w:val="en-IN" w:bidi="ar-SA"/>
        </w:rPr>
        <w:drawing>
          <wp:inline distT="0" distB="0" distL="0" distR="0" wp14:anchorId="0DAEDD51" wp14:editId="086D2C6B">
            <wp:extent cx="5731510" cy="322389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4EE" w:rsidRDefault="005954EE" w:rsidP="005954E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</w:p>
    <w:p w:rsidR="005954EE" w:rsidRPr="006A183B" w:rsidRDefault="005954EE" w:rsidP="005954E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Step 3</w:t>
      </w:r>
      <w:r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: Set PB10 as GPIO output. Change Custom name as you want.</w:t>
      </w:r>
    </w:p>
    <w:p w:rsidR="005954EE" w:rsidRDefault="005954EE" w:rsidP="00377D01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 w:rsidRPr="009A520B">
        <w:rPr>
          <w:noProof/>
          <w:sz w:val="28"/>
          <w:szCs w:val="28"/>
          <w:lang w:val="en-IN" w:bidi="ar-SA"/>
        </w:rPr>
        <w:drawing>
          <wp:inline distT="0" distB="0" distL="0" distR="0" wp14:anchorId="0FBC6049" wp14:editId="48C6783B">
            <wp:extent cx="5486400" cy="30861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4EE" w:rsidRDefault="005954EE" w:rsidP="006A183B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</w:p>
    <w:p w:rsidR="006A183B" w:rsidRPr="006A183B" w:rsidRDefault="003349E5" w:rsidP="006A183B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Step 4</w:t>
      </w:r>
      <w:r w:rsidR="006A183B" w:rsidRPr="006A183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: Close and go back to Harmony Configurator</w:t>
      </w:r>
    </w:p>
    <w:p w:rsidR="006A183B" w:rsidRPr="009A520B" w:rsidRDefault="003349E5" w:rsidP="006A183B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bidi="ar-SA"/>
        </w:rPr>
        <w:lastRenderedPageBreak/>
        <w:t>Step 5</w:t>
      </w:r>
      <w:r w:rsidR="006A183B" w:rsidRPr="006A183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: Click on Generate Code. </w:t>
      </w:r>
    </w:p>
    <w:p w:rsidR="006A183B" w:rsidRPr="009A520B" w:rsidRDefault="003349E5" w:rsidP="006A183B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Step 6</w:t>
      </w:r>
      <w:r w:rsidR="006A183B"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: Go to projects in MPLAB IDE, you can see the generated header and source files.</w:t>
      </w:r>
    </w:p>
    <w:p w:rsidR="006A183B" w:rsidRPr="009A520B" w:rsidRDefault="006A183B" w:rsidP="006A183B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Step</w:t>
      </w:r>
      <w:r w:rsidR="003349E5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 7</w:t>
      </w:r>
      <w:r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: Go to header files-&gt;config-&gt;default-&gt;</w:t>
      </w:r>
      <w:r w:rsidR="00850C7A"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peripheral</w:t>
      </w:r>
      <w:r w:rsidR="00A678E8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-&gt;port-&gt;plib_port.h</w:t>
      </w:r>
    </w:p>
    <w:p w:rsidR="009A520B" w:rsidRPr="009A520B" w:rsidRDefault="009A520B" w:rsidP="00377D01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 w:rsidRPr="009A520B">
        <w:rPr>
          <w:noProof/>
          <w:sz w:val="28"/>
          <w:szCs w:val="28"/>
          <w:lang w:val="en-IN" w:bidi="ar-SA"/>
        </w:rPr>
        <w:drawing>
          <wp:inline distT="0" distB="0" distL="0" distR="0">
            <wp:extent cx="5486400" cy="30861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520B" w:rsidRDefault="009A520B" w:rsidP="009A520B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</w:p>
    <w:p w:rsidR="00850C7A" w:rsidRDefault="003349E5" w:rsidP="00850C7A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Step 8</w:t>
      </w:r>
      <w:r w:rsidR="009A520B"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: </w:t>
      </w:r>
      <w:r w:rsid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In plib_port.h file copy</w:t>
      </w:r>
      <w:r w:rsidR="009A520B"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 LED_</w:t>
      </w:r>
      <w:proofErr w:type="gramStart"/>
      <w:r w:rsidR="009A520B"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Toggle(</w:t>
      </w:r>
      <w:proofErr w:type="gramEnd"/>
      <w:r w:rsidR="009A520B"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)</w:t>
      </w:r>
      <w:r w:rsid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 </w:t>
      </w:r>
      <w:r w:rsidR="00850C7A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function</w:t>
      </w:r>
      <w:r w:rsid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 and paste </w:t>
      </w:r>
      <w:r w:rsidR="00850C7A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 xml:space="preserve">it into </w:t>
      </w:r>
      <w:r w:rsidR="009A520B" w:rsidRPr="009A520B">
        <w:rPr>
          <w:rFonts w:ascii="Times New Roman" w:eastAsia="Times New Roman" w:hAnsi="Times New Roman" w:cs="Times New Roman"/>
          <w:sz w:val="28"/>
          <w:szCs w:val="28"/>
          <w:lang w:val="en" w:bidi="ar-SA"/>
        </w:rPr>
        <w:t>main().</w:t>
      </w:r>
    </w:p>
    <w:p w:rsidR="009A520B" w:rsidRDefault="009A520B" w:rsidP="000A66B4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  <w:r w:rsidRPr="009A520B">
        <w:rPr>
          <w:noProof/>
          <w:sz w:val="28"/>
          <w:szCs w:val="28"/>
          <w:lang w:val="en-IN" w:bidi="ar-SA"/>
        </w:rPr>
        <w:drawing>
          <wp:inline distT="0" distB="0" distL="0" distR="0">
            <wp:extent cx="5486400" cy="3086100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6B4" w:rsidRPr="000A66B4" w:rsidRDefault="000A66B4" w:rsidP="000A66B4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bidi="ar-SA"/>
        </w:rPr>
      </w:pPr>
    </w:p>
    <w:p w:rsidR="009A520B" w:rsidRDefault="003349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9</w:t>
      </w:r>
      <w:r w:rsidR="009A520B">
        <w:rPr>
          <w:rFonts w:ascii="Times New Roman" w:eastAsia="Times New Roman" w:hAnsi="Times New Roman" w:cs="Times New Roman"/>
          <w:sz w:val="28"/>
          <w:szCs w:val="28"/>
        </w:rPr>
        <w:t>: Build the project and dump it into the hardware</w:t>
      </w:r>
      <w:r w:rsidR="009A520B" w:rsidRPr="009A520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77D01" w:rsidRDefault="00377D0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A520B" w:rsidRDefault="009A520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:rsidR="006A183B" w:rsidRDefault="009A520B" w:rsidP="00377D01">
      <w:pPr>
        <w:rPr>
          <w:rFonts w:ascii="Times New Roman" w:eastAsia="Times New Roman" w:hAnsi="Times New Roman" w:cs="Times New Roman"/>
          <w:sz w:val="28"/>
          <w:szCs w:val="28"/>
        </w:rPr>
      </w:pPr>
      <w:r w:rsidRPr="009A520B">
        <w:rPr>
          <w:noProof/>
          <w:sz w:val="28"/>
          <w:szCs w:val="28"/>
          <w:lang w:val="en-IN" w:bidi="ar-SA"/>
        </w:rPr>
        <w:lastRenderedPageBreak/>
        <w:drawing>
          <wp:inline distT="0" distB="0" distL="0" distR="0">
            <wp:extent cx="5486400" cy="3086100"/>
            <wp:effectExtent l="0" t="0" r="0" b="0"/>
            <wp:docPr id="2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66B4" w:rsidRDefault="000A66B4" w:rsidP="009A520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A520B" w:rsidRPr="009A520B" w:rsidRDefault="009A520B" w:rsidP="009A520B">
      <w:pPr>
        <w:rPr>
          <w:rFonts w:ascii="Times New Roman" w:eastAsia="Times New Roman" w:hAnsi="Times New Roman" w:cs="Times New Roman"/>
          <w:sz w:val="28"/>
          <w:szCs w:val="28"/>
        </w:rPr>
      </w:pPr>
      <w:r w:rsidRPr="009A520B">
        <w:rPr>
          <w:rFonts w:ascii="Times New Roman" w:eastAsia="Times New Roman" w:hAnsi="Times New Roman" w:cs="Times New Roman"/>
          <w:sz w:val="28"/>
          <w:szCs w:val="28"/>
        </w:rPr>
        <w:t xml:space="preserve">PB10 is </w:t>
      </w:r>
      <w:r w:rsidR="000A66B4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Pr="009A520B">
        <w:rPr>
          <w:rFonts w:ascii="Times New Roman" w:eastAsia="Times New Roman" w:hAnsi="Times New Roman" w:cs="Times New Roman"/>
          <w:sz w:val="28"/>
          <w:szCs w:val="28"/>
        </w:rPr>
        <w:t>on board LED</w:t>
      </w:r>
      <w:r>
        <w:rPr>
          <w:rFonts w:ascii="Times New Roman" w:eastAsia="Times New Roman" w:hAnsi="Times New Roman" w:cs="Times New Roman"/>
          <w:sz w:val="28"/>
          <w:szCs w:val="28"/>
        </w:rPr>
        <w:t>. The LED will toggle</w:t>
      </w:r>
      <w:r w:rsidRPr="009A520B">
        <w:rPr>
          <w:rFonts w:ascii="Times New Roman" w:eastAsia="Times New Roman" w:hAnsi="Times New Roman" w:cs="Times New Roman"/>
          <w:sz w:val="28"/>
          <w:szCs w:val="28"/>
        </w:rPr>
        <w:t xml:space="preserve"> every 1 second.</w:t>
      </w:r>
    </w:p>
    <w:sectPr w:rsidR="009A520B" w:rsidRPr="009A520B" w:rsidSect="00377D01">
      <w:pgSz w:w="11906" w:h="16838"/>
      <w:pgMar w:top="964" w:right="1021" w:bottom="964" w:left="102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877"/>
    <w:rsid w:val="000A66B4"/>
    <w:rsid w:val="003349E5"/>
    <w:rsid w:val="00377D01"/>
    <w:rsid w:val="005954EE"/>
    <w:rsid w:val="006A183B"/>
    <w:rsid w:val="00770877"/>
    <w:rsid w:val="00850C7A"/>
    <w:rsid w:val="008D221D"/>
    <w:rsid w:val="009A520B"/>
    <w:rsid w:val="00A678E8"/>
    <w:rsid w:val="00AF68CB"/>
    <w:rsid w:val="00C1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DDD11"/>
  <w15:docId w15:val="{F143A205-2C3D-4808-82E9-ACB04799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49E"/>
    <w:rPr>
      <w:rFonts w:eastAsiaTheme="minorEastAsia"/>
      <w:lang w:val="en-US" w:bidi="gu-I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cOnswsy1LIsNWWPM3UHjEsuCpQ==">AMUW2mUKRykp/m6c71RCmnKABH1bBYHNAHCPdk5qLNZVo+1/AtfZnnFlC8VZj0EjJhzH8EkDnyIXkPrEOAsf2UOO5yJpvrjv45g0GIaADtMTVBgw2lf2kJ/gnH1m3oq+ugL4SiZK2ZPP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tectona</cp:lastModifiedBy>
  <cp:revision>18</cp:revision>
  <dcterms:created xsi:type="dcterms:W3CDTF">2021-07-22T07:02:00Z</dcterms:created>
  <dcterms:modified xsi:type="dcterms:W3CDTF">2022-04-14T05:07:00Z</dcterms:modified>
</cp:coreProperties>
</file>