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5118335E" wp14:editId="2877806E">
            <wp:extent cx="5731510" cy="3402215"/>
            <wp:effectExtent l="0" t="0" r="2540" b="82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AB" w:rsidRDefault="00D27EA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bookmarkStart w:id="0" w:name="_GoBack"/>
      <w:r>
        <w:rPr>
          <w:noProof/>
          <w:lang w:eastAsia="en-IN"/>
        </w:rPr>
        <w:drawing>
          <wp:inline distT="0" distB="0" distL="0" distR="0" wp14:anchorId="2815EE41" wp14:editId="6C61ECC8">
            <wp:extent cx="4842635" cy="37528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263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DA0CA3">
        <w:rPr>
          <w:rFonts w:eastAsia="Times New Roman" w:cstheme="minorHAnsi"/>
          <w:b/>
          <w:bCs/>
          <w:kern w:val="36"/>
          <w:lang w:eastAsia="en-IN"/>
        </w:rPr>
        <w:t>What Are Window Functions in SQL?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Cs/>
          <w:lang w:eastAsia="en-IN"/>
        </w:rPr>
        <w:t xml:space="preserve">Window functions perform calculations across a </w:t>
      </w:r>
      <w:r w:rsidRPr="00415B41">
        <w:rPr>
          <w:rFonts w:eastAsia="Times New Roman" w:cstheme="minorHAnsi"/>
          <w:bCs/>
          <w:highlight w:val="magenta"/>
          <w:lang w:eastAsia="en-IN"/>
        </w:rPr>
        <w:t>set of related rows</w:t>
      </w:r>
      <w:r w:rsidRPr="00DA0CA3">
        <w:rPr>
          <w:rFonts w:eastAsia="Times New Roman" w:cstheme="minorHAnsi"/>
          <w:bCs/>
          <w:lang w:eastAsia="en-IN"/>
        </w:rPr>
        <w:t xml:space="preserve"> while keeping each row in the result.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</w:t>
      </w:r>
      <w:r w:rsidRPr="00DA0CA3">
        <w:rPr>
          <w:rFonts w:eastAsia="Times New Roman" w:cstheme="minorHAnsi"/>
          <w:b/>
          <w:bCs/>
          <w:lang w:eastAsia="en-IN"/>
        </w:rPr>
        <w:t>do NOT collapse rows</w:t>
      </w:r>
      <w:r w:rsidRPr="00DA0CA3">
        <w:rPr>
          <w:rFonts w:eastAsia="Times New Roman" w:cstheme="minorHAnsi"/>
          <w:lang w:eastAsia="en-IN"/>
        </w:rPr>
        <w:t xml:space="preserve"> like GROUP BY.</w:t>
      </w:r>
    </w:p>
    <w:p w:rsidR="00B52E9B" w:rsidRPr="00DA0CA3" w:rsidRDefault="00D27EA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5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Simple Table Example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employees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lastRenderedPageBreak/>
        <w:t>-------------------------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emp_id | department | salary</w:t>
      </w:r>
    </w:p>
    <w:p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Example data:</w:t>
      </w:r>
    </w:p>
    <w:tbl>
      <w:tblPr>
        <w:tblStyle w:val="TableGrid"/>
        <w:tblW w:w="4118" w:type="dxa"/>
        <w:tblLook w:val="04A0" w:firstRow="1" w:lastRow="0" w:firstColumn="1" w:lastColumn="0" w:noHBand="0" w:noVBand="1"/>
      </w:tblPr>
      <w:tblGrid>
        <w:gridCol w:w="1619"/>
        <w:gridCol w:w="1144"/>
        <w:gridCol w:w="1355"/>
      </w:tblGrid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B52E9B" w:rsidRPr="00DA0CA3" w:rsidTr="009244E9">
        <w:trPr>
          <w:trHeight w:val="367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80</w:t>
            </w:r>
          </w:p>
        </w:tc>
      </w:tr>
      <w:tr w:rsidR="00B52E9B" w:rsidRPr="00DA0CA3" w:rsidTr="009244E9">
        <w:trPr>
          <w:trHeight w:val="367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70</w:t>
            </w:r>
          </w:p>
        </w:tc>
      </w:tr>
    </w:tbl>
    <w:p w:rsidR="00B52E9B" w:rsidRPr="00DA0CA3" w:rsidRDefault="00D27EA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6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DA0CA3">
        <w:rPr>
          <w:rFonts w:eastAsia="Times New Roman" w:cstheme="minorHAnsi"/>
          <w:b/>
          <w:bCs/>
          <w:noProof/>
          <w:lang w:eastAsia="en-IN"/>
        </w:rPr>
        <w:t>Aggregate Function (Without Window)</w:t>
      </w:r>
    </w:p>
    <w:p w:rsidR="0044773A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SELECT department, AVG(salary)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GROUP BY department;</w:t>
      </w:r>
    </w:p>
    <w:p w:rsidR="0044773A" w:rsidRDefault="0044773A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IT  | 95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HR  | 75</w:t>
      </w:r>
    </w:p>
    <w:p w:rsidR="0044773A" w:rsidRPr="00DA0CA3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Rows collapsed </w:t>
      </w:r>
      <w:r w:rsidRPr="00DA0CA3">
        <w:rPr>
          <w:rFonts w:ascii="Calibri" w:eastAsia="Times New Roman" w:hAnsi="Calibri" w:cs="Calibri"/>
          <w:lang w:eastAsia="en-IN"/>
        </w:rPr>
        <w:t>❌</w:t>
      </w:r>
    </w:p>
    <w:p w:rsidR="00B52E9B" w:rsidRPr="00DA0CA3" w:rsidRDefault="00D27EA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7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Window Function (With OVER)</w:t>
      </w:r>
    </w:p>
    <w:p w:rsidR="009244E9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emp_id,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department,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salary,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AVG(salary) OVER (PARTITION BY department) AS dept_avg_salary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employees;</w:t>
      </w:r>
    </w:p>
    <w:p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"/>
        <w:gridCol w:w="640"/>
        <w:gridCol w:w="758"/>
        <w:gridCol w:w="1717"/>
      </w:tblGrid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dept_avg_salary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</w:tbl>
    <w:p w:rsidR="00093C56" w:rsidRDefault="00093C56" w:rsidP="00DA0CA3">
      <w:pPr>
        <w:spacing w:after="0" w:line="240" w:lineRule="auto"/>
        <w:rPr>
          <w:rFonts w:ascii="MS Gothic" w:eastAsia="MS Gothic" w:hAnsi="MS Gothic" w:cs="MS Gothic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Rows preserved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Extra calculation added</w:t>
      </w:r>
    </w:p>
    <w:p w:rsidR="00093C56" w:rsidRDefault="00093C56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D27EA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8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Why Are They Called “Window” Functions?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Because:</w:t>
      </w:r>
    </w:p>
    <w:p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work on a </w:t>
      </w:r>
      <w:r w:rsidRPr="00DA0CA3">
        <w:rPr>
          <w:rFonts w:eastAsia="Times New Roman" w:cstheme="minorHAnsi"/>
          <w:b/>
          <w:bCs/>
          <w:lang w:eastAsia="en-IN"/>
        </w:rPr>
        <w:t>window (subset) of rows</w:t>
      </w:r>
    </w:p>
    <w:p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is defined using </w:t>
      </w:r>
      <w:r w:rsidRPr="00AA0909">
        <w:rPr>
          <w:rFonts w:eastAsia="Times New Roman" w:cstheme="minorHAnsi"/>
          <w:highlight w:val="magenta"/>
          <w:lang w:eastAsia="en-IN"/>
        </w:rPr>
        <w:t>OVER()</w:t>
      </w:r>
    </w:p>
    <w:p w:rsidR="00B52E9B" w:rsidRPr="00DA0CA3" w:rsidRDefault="00D27EA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9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Anatomy of a Window Function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function_name(column) OVER (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lastRenderedPageBreak/>
        <w:t xml:space="preserve">    PARTITION BY ...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 BY ...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)</w:t>
      </w:r>
    </w:p>
    <w:p w:rsidR="00B52E9B" w:rsidRPr="00DA0CA3" w:rsidRDefault="00D27EA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0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PARTITION BY</w:t>
      </w:r>
    </w:p>
    <w:p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Splits data into groups</w:t>
      </w:r>
    </w:p>
    <w:p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Like GROUP BY, but </w:t>
      </w:r>
      <w:r w:rsidRPr="00DA0CA3">
        <w:rPr>
          <w:rFonts w:eastAsia="Times New Roman" w:cstheme="minorHAnsi"/>
          <w:b/>
          <w:bCs/>
          <w:lang w:eastAsia="en-IN"/>
        </w:rPr>
        <w:t>does not collapse rows</w:t>
      </w:r>
    </w:p>
    <w:p w:rsidR="00B52E9B" w:rsidRPr="00DA0CA3" w:rsidRDefault="00D27EA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1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ORDER BY</w:t>
      </w:r>
    </w:p>
    <w:p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Defines row order </w:t>
      </w:r>
      <w:r w:rsidRPr="00DA0CA3">
        <w:rPr>
          <w:rFonts w:eastAsia="Times New Roman" w:cstheme="minorHAnsi"/>
          <w:b/>
          <w:bCs/>
          <w:lang w:eastAsia="en-IN"/>
        </w:rPr>
        <w:t>inside each partition</w:t>
      </w:r>
    </w:p>
    <w:p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Required for ranking &amp; running totals</w:t>
      </w:r>
    </w:p>
    <w:p w:rsidR="00B52E9B" w:rsidRPr="00DA0CA3" w:rsidRDefault="00D27EA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2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Common Window Functions (Must Know)</w:t>
      </w:r>
    </w:p>
    <w:p w:rsidR="005116FC" w:rsidRDefault="005116FC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1</w:t>
      </w:r>
      <w:r w:rsidR="005116FC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Ranking Functions</w:t>
      </w:r>
    </w:p>
    <w:p w:rsidR="005116FC" w:rsidRDefault="005116FC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ROW_NUMBER()</w:t>
      </w:r>
    </w:p>
    <w:p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RANK()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DENSE_RANK()</w:t>
      </w:r>
    </w:p>
    <w:p w:rsidR="005116FC" w:rsidRDefault="005116FC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Top-N queries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De-duplication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Salary ranking</w:t>
      </w:r>
    </w:p>
    <w:p w:rsidR="00B52E9B" w:rsidRPr="00DA0CA3" w:rsidRDefault="00D27EA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3" style="width:0;height:1.5pt" o:hralign="center" o:hrstd="t" o:hr="t" fillcolor="#a0a0a0" stroked="f"/>
        </w:pict>
      </w:r>
    </w:p>
    <w:p w:rsidR="001D3439" w:rsidRDefault="001D3439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2</w:t>
      </w:r>
      <w:r w:rsidR="001D3439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Aggregate Window Functions</w:t>
      </w:r>
    </w:p>
    <w:p w:rsidR="001D3439" w:rsidRDefault="001D343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SUM() OVER()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AVG() OVER()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COUNT() OVER()</w:t>
      </w:r>
    </w:p>
    <w:p w:rsidR="001D3439" w:rsidRDefault="001D3439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Running totals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Moving averages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% contribution</w:t>
      </w:r>
    </w:p>
    <w:p w:rsidR="00B52E9B" w:rsidRPr="00DA0CA3" w:rsidRDefault="00D27EA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4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3</w:t>
      </w:r>
      <w:r w:rsidR="005E371D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Value Functions</w:t>
      </w:r>
    </w:p>
    <w:p w:rsidR="005E371D" w:rsidRDefault="005E371D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LAG()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LEAD()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FIRST_VALUE()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LAST_VALUE()</w:t>
      </w:r>
    </w:p>
    <w:p w:rsidR="005E371D" w:rsidRDefault="005E371D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Previous </w:t>
      </w:r>
      <w:proofErr w:type="spellStart"/>
      <w:r w:rsidRPr="00DA0CA3">
        <w:rPr>
          <w:rFonts w:eastAsia="Times New Roman" w:cstheme="minorHAnsi"/>
          <w:lang w:eastAsia="en-IN"/>
        </w:rPr>
        <w:t>vs</w:t>
      </w:r>
      <w:proofErr w:type="spellEnd"/>
      <w:r w:rsidRPr="00DA0CA3">
        <w:rPr>
          <w:rFonts w:eastAsia="Times New Roman" w:cstheme="minorHAnsi"/>
          <w:lang w:eastAsia="en-IN"/>
        </w:rPr>
        <w:t xml:space="preserve"> current comparison</w:t>
      </w:r>
    </w:p>
    <w:p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Trend analysis</w:t>
      </w:r>
    </w:p>
    <w:p w:rsidR="00B52E9B" w:rsidRPr="00DA0CA3" w:rsidRDefault="00D27EA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5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Example: Running Total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order_date,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lastRenderedPageBreak/>
        <w:t xml:space="preserve">    amount,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SUM(amount) OVER (ORDER BY order_date) AS running_total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FROM sales;</w:t>
      </w:r>
    </w:p>
    <w:p w:rsidR="002C1692" w:rsidRDefault="00D27EAB" w:rsidP="002C1692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6" style="width:0;height:1.5pt" o:hralign="center" o:hrstd="t" o:hr="t" fillcolor="#a0a0a0" stroked="f"/>
        </w:pict>
      </w:r>
    </w:p>
    <w:p w:rsidR="00B52E9B" w:rsidRDefault="00B52E9B" w:rsidP="002C1692">
      <w:pPr>
        <w:spacing w:after="0" w:line="240" w:lineRule="auto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 xml:space="preserve">Key Differences: GROUP BY </w:t>
      </w:r>
      <w:proofErr w:type="spellStart"/>
      <w:r w:rsidRPr="00DA0CA3">
        <w:rPr>
          <w:rFonts w:eastAsia="Times New Roman" w:cstheme="minorHAnsi"/>
          <w:b/>
          <w:bCs/>
          <w:lang w:eastAsia="en-IN"/>
        </w:rPr>
        <w:t>vs</w:t>
      </w:r>
      <w:proofErr w:type="spellEnd"/>
      <w:r w:rsidRPr="00DA0CA3">
        <w:rPr>
          <w:rFonts w:eastAsia="Times New Roman" w:cstheme="minorHAnsi"/>
          <w:b/>
          <w:bCs/>
          <w:lang w:eastAsia="en-IN"/>
        </w:rPr>
        <w:t xml:space="preserve"> Window Function</w:t>
      </w:r>
    </w:p>
    <w:p w:rsidR="002C1692" w:rsidRPr="002C1692" w:rsidRDefault="002C1692" w:rsidP="002C1692">
      <w:pPr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5051" w:type="dxa"/>
        <w:tblLook w:val="04A0" w:firstRow="1" w:lastRow="0" w:firstColumn="1" w:lastColumn="0" w:noHBand="0" w:noVBand="1"/>
      </w:tblPr>
      <w:tblGrid>
        <w:gridCol w:w="1895"/>
        <w:gridCol w:w="1234"/>
        <w:gridCol w:w="1922"/>
      </w:tblGrid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GROUP BY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Window Function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Collapses rows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Uses OVER()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Row-level output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:rsidTr="002C1692">
        <w:trPr>
          <w:trHeight w:val="364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Used for analytics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Limited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Powerful</w:t>
            </w:r>
          </w:p>
        </w:tc>
      </w:tr>
    </w:tbl>
    <w:p w:rsidR="002C1692" w:rsidRDefault="002C1692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D27EA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7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Interview Answer (Perfect)</w:t>
      </w:r>
    </w:p>
    <w:p w:rsidR="005B2970" w:rsidRDefault="005B2970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functions perform calculations over a set of rows related to the current row without collapsing the result set, using the </w:t>
      </w:r>
      <w:r w:rsidRPr="00636B4A">
        <w:rPr>
          <w:rFonts w:eastAsia="Times New Roman" w:cstheme="minorHAnsi"/>
          <w:highlight w:val="magenta"/>
          <w:lang w:eastAsia="en-IN"/>
        </w:rPr>
        <w:t>OVER</w:t>
      </w:r>
      <w:r w:rsidRPr="00DA0CA3">
        <w:rPr>
          <w:rFonts w:eastAsia="Times New Roman" w:cstheme="minorHAnsi"/>
          <w:lang w:eastAsia="en-IN"/>
        </w:rPr>
        <w:t xml:space="preserve"> clause.</w:t>
      </w:r>
    </w:p>
    <w:p w:rsidR="00B52E9B" w:rsidRPr="00DA0CA3" w:rsidRDefault="00D27EA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8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Memory Trick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GROUP BY reduces rows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eastAsia="Times New Roman" w:cstheme="minorHAnsi"/>
          <w:b/>
          <w:bCs/>
          <w:lang w:eastAsia="en-IN"/>
        </w:rPr>
        <w:t>WINDOW keeps rows</w:t>
      </w:r>
    </w:p>
    <w:p w:rsidR="00B52E9B" w:rsidRPr="00DA0CA3" w:rsidRDefault="00D27EA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9" style="width:0;height:1.5pt" o:hralign="center" o:hrstd="t" o:hr="t" fillcolor="#a0a0a0" stroked="f"/>
        </w:pict>
      </w:r>
    </w:p>
    <w:p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4B3ED9" w:rsidRPr="00DA0CA3" w:rsidRDefault="004B3ED9" w:rsidP="00DA0CA3">
      <w:pPr>
        <w:spacing w:after="0"/>
        <w:rPr>
          <w:rFonts w:cstheme="minorHAnsi"/>
        </w:rPr>
      </w:pPr>
    </w:p>
    <w:sectPr w:rsidR="004B3ED9" w:rsidRPr="00DA0C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C8163B"/>
    <w:multiLevelType w:val="multilevel"/>
    <w:tmpl w:val="FA44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F04795"/>
    <w:multiLevelType w:val="multilevel"/>
    <w:tmpl w:val="A27E5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6416B86"/>
    <w:multiLevelType w:val="multilevel"/>
    <w:tmpl w:val="887A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5824C4"/>
    <w:multiLevelType w:val="multilevel"/>
    <w:tmpl w:val="45D2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BC00F0D"/>
    <w:multiLevelType w:val="multilevel"/>
    <w:tmpl w:val="4EC4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37B2475"/>
    <w:multiLevelType w:val="multilevel"/>
    <w:tmpl w:val="C5FA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7D80BAD"/>
    <w:multiLevelType w:val="multilevel"/>
    <w:tmpl w:val="32E2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EC67C57"/>
    <w:multiLevelType w:val="multilevel"/>
    <w:tmpl w:val="AD24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9710789"/>
    <w:multiLevelType w:val="multilevel"/>
    <w:tmpl w:val="9E2EF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B952E2D"/>
    <w:multiLevelType w:val="multilevel"/>
    <w:tmpl w:val="5508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53B534A"/>
    <w:multiLevelType w:val="multilevel"/>
    <w:tmpl w:val="F0A44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6E47A7F"/>
    <w:multiLevelType w:val="multilevel"/>
    <w:tmpl w:val="676C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6"/>
  </w:num>
  <w:num w:numId="4">
    <w:abstractNumId w:val="7"/>
  </w:num>
  <w:num w:numId="5">
    <w:abstractNumId w:val="9"/>
  </w:num>
  <w:num w:numId="6">
    <w:abstractNumId w:val="2"/>
  </w:num>
  <w:num w:numId="7">
    <w:abstractNumId w:val="10"/>
  </w:num>
  <w:num w:numId="8">
    <w:abstractNumId w:val="8"/>
  </w:num>
  <w:num w:numId="9">
    <w:abstractNumId w:val="0"/>
  </w:num>
  <w:num w:numId="10">
    <w:abstractNumId w:val="5"/>
  </w:num>
  <w:num w:numId="11">
    <w:abstractNumId w:val="11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1512"/>
    <w:rsid w:val="000751A1"/>
    <w:rsid w:val="00093C56"/>
    <w:rsid w:val="001060F3"/>
    <w:rsid w:val="00163CF1"/>
    <w:rsid w:val="0018193E"/>
    <w:rsid w:val="001D3439"/>
    <w:rsid w:val="001E1512"/>
    <w:rsid w:val="002C1692"/>
    <w:rsid w:val="00324FEE"/>
    <w:rsid w:val="00390E95"/>
    <w:rsid w:val="00414520"/>
    <w:rsid w:val="00415B41"/>
    <w:rsid w:val="0044773A"/>
    <w:rsid w:val="004B3ED9"/>
    <w:rsid w:val="004D05AD"/>
    <w:rsid w:val="005030DD"/>
    <w:rsid w:val="005116FC"/>
    <w:rsid w:val="005B2970"/>
    <w:rsid w:val="005E371D"/>
    <w:rsid w:val="005E4F03"/>
    <w:rsid w:val="00636B4A"/>
    <w:rsid w:val="009244E9"/>
    <w:rsid w:val="00AA0909"/>
    <w:rsid w:val="00B52E9B"/>
    <w:rsid w:val="00C34975"/>
    <w:rsid w:val="00CA394E"/>
    <w:rsid w:val="00D27EAB"/>
    <w:rsid w:val="00DA0CA3"/>
    <w:rsid w:val="00E01B54"/>
    <w:rsid w:val="00F57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8883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99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30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8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08059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7936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56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3793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916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7457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07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476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981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572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79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376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17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537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173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6410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99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84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007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12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279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911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048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4767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01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31528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935964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70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07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033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079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193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70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00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44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6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76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6491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380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4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142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8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1060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5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9063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5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5849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87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6184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97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875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219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5802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36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219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98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663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848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526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15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4</Pages>
  <Words>319</Words>
  <Characters>1820</Characters>
  <Application>Microsoft Office Word</Application>
  <DocSecurity>0</DocSecurity>
  <Lines>15</Lines>
  <Paragraphs>4</Paragraphs>
  <ScaleCrop>false</ScaleCrop>
  <Company/>
  <LinksUpToDate>false</LinksUpToDate>
  <CharactersWithSpaces>2135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29</cp:revision>
  <dcterms:created xsi:type="dcterms:W3CDTF">2026-01-17T09:36:00Z</dcterms:created>
  <dcterms:modified xsi:type="dcterms:W3CDTF">2026-01-22T06:19:00Z</dcterms:modified>
</cp:coreProperties>
</file>