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1FFC" w:rsidRPr="00B84BC2" w:rsidRDefault="00C71FFC" w:rsidP="00C71FFC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84BC2">
        <w:rPr>
          <w:rFonts w:eastAsia="Times New Roman" w:cstheme="minorHAnsi"/>
          <w:b/>
          <w:bCs/>
          <w:lang w:eastAsia="en-IN"/>
        </w:rPr>
        <w:t>CTE (Common Table Expression)</w:t>
      </w:r>
      <w:r w:rsidRPr="00B84BC2">
        <w:rPr>
          <w:rFonts w:eastAsia="Times New Roman" w:cstheme="minorHAnsi"/>
          <w:lang w:eastAsia="en-IN"/>
        </w:rPr>
        <w:t xml:space="preserve"> from </w:t>
      </w:r>
      <w:r w:rsidRPr="00B84BC2">
        <w:rPr>
          <w:rFonts w:eastAsia="Times New Roman" w:cstheme="minorHAnsi"/>
          <w:b/>
          <w:bCs/>
          <w:lang w:eastAsia="en-IN"/>
        </w:rPr>
        <w:t>absolute basics</w:t>
      </w:r>
      <w:r w:rsidRPr="00B84BC2">
        <w:rPr>
          <w:rFonts w:eastAsia="Times New Roman" w:cstheme="minorHAnsi"/>
          <w:lang w:eastAsia="en-IN"/>
        </w:rPr>
        <w:t xml:space="preserve">, clearly and step by step, assuming you are a </w:t>
      </w:r>
      <w:r w:rsidRPr="00B84BC2">
        <w:rPr>
          <w:rFonts w:eastAsia="Times New Roman" w:cstheme="minorHAnsi"/>
          <w:b/>
          <w:bCs/>
          <w:lang w:eastAsia="en-IN"/>
        </w:rPr>
        <w:t>beginner</w:t>
      </w:r>
      <w:r w:rsidRPr="00B84BC2">
        <w:rPr>
          <w:rFonts w:eastAsia="Times New Roman" w:cstheme="minorHAnsi"/>
          <w:lang w:eastAsia="en-IN"/>
        </w:rPr>
        <w:t>.</w:t>
      </w:r>
      <w:r w:rsidRPr="00B84BC2">
        <w:rPr>
          <w:rFonts w:eastAsia="Times New Roman" w:cstheme="minorHAnsi"/>
          <w:lang w:eastAsia="en-IN"/>
        </w:rPr>
        <w:br/>
        <w:t>No icons in headings, as you requested.</w:t>
      </w:r>
      <w:bookmarkStart w:id="0" w:name="_GoBack"/>
      <w:bookmarkEnd w:id="0"/>
    </w:p>
    <w:p w:rsidR="00C71FFC" w:rsidRPr="00B84BC2" w:rsidRDefault="00FB79C5" w:rsidP="00C71FFC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25" style="width:0;height:1.5pt" o:hralign="center" o:hrstd="t" o:hr="t" fillcolor="#a0a0a0" stroked="f"/>
        </w:pict>
      </w:r>
    </w:p>
    <w:p w:rsidR="00C71FFC" w:rsidRPr="00B84BC2" w:rsidRDefault="00C71FFC" w:rsidP="00C71FF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84BC2">
        <w:rPr>
          <w:rFonts w:eastAsia="Times New Roman" w:cstheme="minorHAnsi"/>
          <w:b/>
          <w:bCs/>
          <w:kern w:val="36"/>
          <w:lang w:eastAsia="en-IN"/>
        </w:rPr>
        <w:t>What Is a CTE?</w:t>
      </w:r>
    </w:p>
    <w:p w:rsidR="00C71FFC" w:rsidRPr="00B84BC2" w:rsidRDefault="00C71FFC" w:rsidP="00C71FFC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84BC2">
        <w:rPr>
          <w:rFonts w:eastAsia="Times New Roman" w:cstheme="minorHAnsi"/>
          <w:lang w:eastAsia="en-IN"/>
        </w:rPr>
        <w:t xml:space="preserve">CTE stands for </w:t>
      </w:r>
      <w:r w:rsidRPr="00B84BC2">
        <w:rPr>
          <w:rFonts w:eastAsia="Times New Roman" w:cstheme="minorHAnsi"/>
          <w:b/>
          <w:bCs/>
          <w:lang w:eastAsia="en-IN"/>
        </w:rPr>
        <w:t>Common Table Expression</w:t>
      </w:r>
      <w:r w:rsidRPr="00B84BC2">
        <w:rPr>
          <w:rFonts w:eastAsia="Times New Roman" w:cstheme="minorHAnsi"/>
          <w:lang w:eastAsia="en-IN"/>
        </w:rPr>
        <w:t>.</w:t>
      </w:r>
    </w:p>
    <w:p w:rsidR="00C71FFC" w:rsidRPr="00B84BC2" w:rsidRDefault="00C71FFC" w:rsidP="00C71FFC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84BC2">
        <w:rPr>
          <w:rFonts w:eastAsia="Times New Roman" w:cstheme="minorHAnsi"/>
          <w:lang w:eastAsia="en-IN"/>
        </w:rPr>
        <w:t xml:space="preserve">A CTE is a </w:t>
      </w:r>
      <w:r w:rsidRPr="00B84BC2">
        <w:rPr>
          <w:rFonts w:eastAsia="Times New Roman" w:cstheme="minorHAnsi"/>
          <w:b/>
          <w:bCs/>
          <w:lang w:eastAsia="en-IN"/>
        </w:rPr>
        <w:t>temporary named result set</w:t>
      </w:r>
      <w:r w:rsidRPr="00B84BC2">
        <w:rPr>
          <w:rFonts w:eastAsia="Times New Roman" w:cstheme="minorHAnsi"/>
          <w:lang w:eastAsia="en-IN"/>
        </w:rPr>
        <w:t xml:space="preserve"> that you can use </w:t>
      </w:r>
      <w:r w:rsidRPr="00B84BC2">
        <w:rPr>
          <w:rFonts w:eastAsia="Times New Roman" w:cstheme="minorHAnsi"/>
          <w:b/>
          <w:bCs/>
          <w:lang w:eastAsia="en-IN"/>
        </w:rPr>
        <w:t>inside a single SQL query</w:t>
      </w:r>
      <w:r w:rsidRPr="00B84BC2">
        <w:rPr>
          <w:rFonts w:eastAsia="Times New Roman" w:cstheme="minorHAnsi"/>
          <w:lang w:eastAsia="en-IN"/>
        </w:rPr>
        <w:t>.</w:t>
      </w:r>
    </w:p>
    <w:p w:rsidR="00C71FFC" w:rsidRPr="00B84BC2" w:rsidRDefault="00C71FFC" w:rsidP="00C71FFC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84BC2">
        <w:rPr>
          <w:rFonts w:eastAsia="Times New Roman" w:cstheme="minorHAnsi"/>
          <w:lang w:eastAsia="en-IN"/>
        </w:rPr>
        <w:t>Simple meaning:</w:t>
      </w:r>
    </w:p>
    <w:p w:rsidR="00C71FFC" w:rsidRPr="00B84BC2" w:rsidRDefault="00C71FFC" w:rsidP="00C71FFC">
      <w:pPr>
        <w:spacing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84BC2">
        <w:rPr>
          <w:rFonts w:eastAsia="Times New Roman" w:cstheme="minorHAnsi"/>
          <w:lang w:eastAsia="en-IN"/>
        </w:rPr>
        <w:t>A CTE is like a temporary table created only for the duration of a query.</w:t>
      </w:r>
    </w:p>
    <w:p w:rsidR="00C71FFC" w:rsidRPr="00B84BC2" w:rsidRDefault="00FB79C5" w:rsidP="00C71FFC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26" style="width:0;height:1.5pt" o:hralign="center" o:hrstd="t" o:hr="t" fillcolor="#a0a0a0" stroked="f"/>
        </w:pict>
      </w:r>
    </w:p>
    <w:p w:rsidR="00C71FFC" w:rsidRPr="00B84BC2" w:rsidRDefault="00C71FFC" w:rsidP="00C71FF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84BC2">
        <w:rPr>
          <w:rFonts w:eastAsia="Times New Roman" w:cstheme="minorHAnsi"/>
          <w:b/>
          <w:bCs/>
          <w:kern w:val="36"/>
          <w:lang w:eastAsia="en-IN"/>
        </w:rPr>
        <w:t>Why Do We Need CTE?</w:t>
      </w:r>
    </w:p>
    <w:p w:rsidR="00C71FFC" w:rsidRPr="00B84BC2" w:rsidRDefault="00C71FFC" w:rsidP="00C71FFC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84BC2">
        <w:rPr>
          <w:rFonts w:eastAsia="Times New Roman" w:cstheme="minorHAnsi"/>
          <w:lang w:eastAsia="en-IN"/>
        </w:rPr>
        <w:t>CTEs are used to:</w:t>
      </w:r>
    </w:p>
    <w:p w:rsidR="00C71FFC" w:rsidRPr="00B84BC2" w:rsidRDefault="00C71FFC" w:rsidP="00C71F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84BC2">
        <w:rPr>
          <w:rFonts w:eastAsia="Times New Roman" w:cstheme="minorHAnsi"/>
          <w:lang w:eastAsia="en-IN"/>
        </w:rPr>
        <w:t xml:space="preserve">Make complex queries </w:t>
      </w:r>
      <w:r w:rsidRPr="00B84BC2">
        <w:rPr>
          <w:rFonts w:eastAsia="Times New Roman" w:cstheme="minorHAnsi"/>
          <w:b/>
          <w:bCs/>
          <w:lang w:eastAsia="en-IN"/>
        </w:rPr>
        <w:t>easy to read</w:t>
      </w:r>
    </w:p>
    <w:p w:rsidR="00C71FFC" w:rsidRPr="00B84BC2" w:rsidRDefault="00C71FFC" w:rsidP="00C71F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84BC2">
        <w:rPr>
          <w:rFonts w:eastAsia="Times New Roman" w:cstheme="minorHAnsi"/>
          <w:lang w:eastAsia="en-IN"/>
        </w:rPr>
        <w:t xml:space="preserve">Break big logic into </w:t>
      </w:r>
      <w:r w:rsidRPr="00B84BC2">
        <w:rPr>
          <w:rFonts w:eastAsia="Times New Roman" w:cstheme="minorHAnsi"/>
          <w:b/>
          <w:bCs/>
          <w:lang w:eastAsia="en-IN"/>
        </w:rPr>
        <w:t>small steps</w:t>
      </w:r>
    </w:p>
    <w:p w:rsidR="00C71FFC" w:rsidRPr="00B84BC2" w:rsidRDefault="00C71FFC" w:rsidP="00C71F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84BC2">
        <w:rPr>
          <w:rFonts w:eastAsia="Times New Roman" w:cstheme="minorHAnsi"/>
          <w:lang w:eastAsia="en-IN"/>
        </w:rPr>
        <w:t>Avoid repeating the same subquery multiple times</w:t>
      </w:r>
    </w:p>
    <w:p w:rsidR="00C71FFC" w:rsidRPr="00B84BC2" w:rsidRDefault="00C71FFC" w:rsidP="00C71F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84BC2">
        <w:rPr>
          <w:rFonts w:eastAsia="Times New Roman" w:cstheme="minorHAnsi"/>
          <w:lang w:eastAsia="en-IN"/>
        </w:rPr>
        <w:t xml:space="preserve">Handle </w:t>
      </w:r>
      <w:r w:rsidRPr="00B84BC2">
        <w:rPr>
          <w:rFonts w:eastAsia="Times New Roman" w:cstheme="minorHAnsi"/>
          <w:b/>
          <w:bCs/>
          <w:lang w:eastAsia="en-IN"/>
        </w:rPr>
        <w:t>recursive queries</w:t>
      </w:r>
    </w:p>
    <w:p w:rsidR="00C71FFC" w:rsidRPr="00B84BC2" w:rsidRDefault="00FB79C5" w:rsidP="00C71FFC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27" style="width:0;height:1.5pt" o:hralign="center" o:hrstd="t" o:hr="t" fillcolor="#a0a0a0" stroked="f"/>
        </w:pict>
      </w:r>
    </w:p>
    <w:p w:rsidR="00C71FFC" w:rsidRPr="00B84BC2" w:rsidRDefault="00C71FFC" w:rsidP="00C71FF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84BC2">
        <w:rPr>
          <w:rFonts w:eastAsia="Times New Roman" w:cstheme="minorHAnsi"/>
          <w:b/>
          <w:bCs/>
          <w:kern w:val="36"/>
          <w:lang w:eastAsia="en-IN"/>
        </w:rPr>
        <w:t>Basic Syntax of CTE</w:t>
      </w:r>
    </w:p>
    <w:p w:rsidR="00C71FFC" w:rsidRPr="00B84BC2" w:rsidRDefault="00C71FFC" w:rsidP="00C71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B84BC2">
        <w:rPr>
          <w:rFonts w:eastAsia="Times New Roman" w:cstheme="minorHAnsi"/>
          <w:noProof/>
          <w:lang w:eastAsia="en-IN"/>
        </w:rPr>
        <w:t>WITH cte_name AS (</w:t>
      </w:r>
    </w:p>
    <w:p w:rsidR="00C71FFC" w:rsidRPr="00B84BC2" w:rsidRDefault="00C71FFC" w:rsidP="00C71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B84BC2">
        <w:rPr>
          <w:rFonts w:eastAsia="Times New Roman" w:cstheme="minorHAnsi"/>
          <w:noProof/>
          <w:lang w:eastAsia="en-IN"/>
        </w:rPr>
        <w:t xml:space="preserve">    SELECT ...</w:t>
      </w:r>
    </w:p>
    <w:p w:rsidR="00C71FFC" w:rsidRPr="00B84BC2" w:rsidRDefault="00C71FFC" w:rsidP="00C71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B84BC2">
        <w:rPr>
          <w:rFonts w:eastAsia="Times New Roman" w:cstheme="minorHAnsi"/>
          <w:noProof/>
          <w:lang w:eastAsia="en-IN"/>
        </w:rPr>
        <w:t>)</w:t>
      </w:r>
    </w:p>
    <w:p w:rsidR="00241CE1" w:rsidRPr="00B84BC2" w:rsidRDefault="00241CE1" w:rsidP="00C71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</w:p>
    <w:p w:rsidR="00C71FFC" w:rsidRPr="00B84BC2" w:rsidRDefault="00C71FFC" w:rsidP="00C71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B84BC2">
        <w:rPr>
          <w:rFonts w:eastAsia="Times New Roman" w:cstheme="minorHAnsi"/>
          <w:noProof/>
          <w:lang w:eastAsia="en-IN"/>
        </w:rPr>
        <w:t>SELECT *</w:t>
      </w:r>
    </w:p>
    <w:p w:rsidR="00C71FFC" w:rsidRPr="00B84BC2" w:rsidRDefault="00C71FFC" w:rsidP="00C71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B84BC2">
        <w:rPr>
          <w:rFonts w:eastAsia="Times New Roman" w:cstheme="minorHAnsi"/>
          <w:noProof/>
          <w:lang w:eastAsia="en-IN"/>
        </w:rPr>
        <w:t>FROM cte_name;</w:t>
      </w:r>
    </w:p>
    <w:p w:rsidR="00C71FFC" w:rsidRPr="00B84BC2" w:rsidRDefault="00C71FFC" w:rsidP="00C71FFC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84BC2">
        <w:rPr>
          <w:rFonts w:eastAsia="Times New Roman" w:cstheme="minorHAnsi"/>
          <w:lang w:eastAsia="en-IN"/>
        </w:rPr>
        <w:t>Important:</w:t>
      </w:r>
    </w:p>
    <w:p w:rsidR="00C71FFC" w:rsidRPr="00B84BC2" w:rsidRDefault="00C71FFC" w:rsidP="00C71F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84BC2">
        <w:rPr>
          <w:rFonts w:eastAsia="Times New Roman" w:cstheme="minorHAnsi"/>
          <w:lang w:eastAsia="en-IN"/>
        </w:rPr>
        <w:t>WITH starts the CTE</w:t>
      </w:r>
    </w:p>
    <w:p w:rsidR="00C71FFC" w:rsidRPr="00B84BC2" w:rsidRDefault="00C71FFC" w:rsidP="00C71F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84BC2">
        <w:rPr>
          <w:rFonts w:eastAsia="Times New Roman" w:cstheme="minorHAnsi"/>
          <w:lang w:eastAsia="en-IN"/>
        </w:rPr>
        <w:t>CTE must be followed by a query</w:t>
      </w:r>
    </w:p>
    <w:p w:rsidR="00C71FFC" w:rsidRPr="00B84BC2" w:rsidRDefault="00C71FFC" w:rsidP="00C71F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84BC2">
        <w:rPr>
          <w:rFonts w:eastAsia="Times New Roman" w:cstheme="minorHAnsi"/>
          <w:lang w:eastAsia="en-IN"/>
        </w:rPr>
        <w:t xml:space="preserve">CTE exists </w:t>
      </w:r>
      <w:r w:rsidRPr="00B84BC2">
        <w:rPr>
          <w:rFonts w:eastAsia="Times New Roman" w:cstheme="minorHAnsi"/>
          <w:b/>
          <w:bCs/>
          <w:lang w:eastAsia="en-IN"/>
        </w:rPr>
        <w:t>only for that query</w:t>
      </w:r>
    </w:p>
    <w:p w:rsidR="00C71FFC" w:rsidRPr="00B84BC2" w:rsidRDefault="00FB79C5" w:rsidP="00C71FFC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28" style="width:0;height:1.5pt" o:hralign="center" o:hrstd="t" o:hr="t" fillcolor="#a0a0a0" stroked="f"/>
        </w:pict>
      </w:r>
    </w:p>
    <w:p w:rsidR="00C71FFC" w:rsidRPr="00B84BC2" w:rsidRDefault="00C71FFC" w:rsidP="00C71FF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84BC2">
        <w:rPr>
          <w:rFonts w:eastAsia="Times New Roman" w:cstheme="minorHAnsi"/>
          <w:b/>
          <w:bCs/>
          <w:kern w:val="36"/>
          <w:lang w:eastAsia="en-IN"/>
        </w:rPr>
        <w:t>Simple Example (Beginner)</w:t>
      </w:r>
    </w:p>
    <w:p w:rsidR="00C71FFC" w:rsidRPr="00B84BC2" w:rsidRDefault="00C71FFC" w:rsidP="00C71FF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B84BC2">
        <w:rPr>
          <w:rFonts w:eastAsia="Times New Roman" w:cstheme="minorHAnsi"/>
          <w:b/>
          <w:bCs/>
          <w:lang w:eastAsia="en-IN"/>
        </w:rPr>
        <w:t>Requirement</w:t>
      </w:r>
    </w:p>
    <w:p w:rsidR="00C71FFC" w:rsidRPr="00B84BC2" w:rsidRDefault="00C71FFC" w:rsidP="00C71FFC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84BC2">
        <w:rPr>
          <w:rFonts w:eastAsia="Times New Roman" w:cstheme="minorHAnsi"/>
          <w:lang w:eastAsia="en-IN"/>
        </w:rPr>
        <w:t>Get employees with salary greater than 50,000.</w:t>
      </w:r>
    </w:p>
    <w:p w:rsidR="00C71FFC" w:rsidRPr="00B84BC2" w:rsidRDefault="00C71FFC" w:rsidP="00C71FF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B84BC2">
        <w:rPr>
          <w:rFonts w:eastAsia="Times New Roman" w:cstheme="minorHAnsi"/>
          <w:b/>
          <w:bCs/>
          <w:lang w:eastAsia="en-IN"/>
        </w:rPr>
        <w:lastRenderedPageBreak/>
        <w:t>Without CTE</w:t>
      </w:r>
    </w:p>
    <w:p w:rsidR="00C71FFC" w:rsidRPr="00B84BC2" w:rsidRDefault="00C71FFC" w:rsidP="00C71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84BC2">
        <w:rPr>
          <w:rFonts w:eastAsia="Times New Roman" w:cstheme="minorHAnsi"/>
          <w:lang w:eastAsia="en-IN"/>
        </w:rPr>
        <w:t>SELECT *</w:t>
      </w:r>
    </w:p>
    <w:p w:rsidR="00C71FFC" w:rsidRPr="00B84BC2" w:rsidRDefault="00C71FFC" w:rsidP="00C71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84BC2">
        <w:rPr>
          <w:rFonts w:eastAsia="Times New Roman" w:cstheme="minorHAnsi"/>
          <w:lang w:eastAsia="en-IN"/>
        </w:rPr>
        <w:t>FROM employees</w:t>
      </w:r>
    </w:p>
    <w:p w:rsidR="00C71FFC" w:rsidRPr="00B84BC2" w:rsidRDefault="00C71FFC" w:rsidP="00C71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84BC2">
        <w:rPr>
          <w:rFonts w:eastAsia="Times New Roman" w:cstheme="minorHAnsi"/>
          <w:lang w:eastAsia="en-IN"/>
        </w:rPr>
        <w:t>WHERE salary &gt; 50000;</w:t>
      </w:r>
    </w:p>
    <w:p w:rsidR="00C71FFC" w:rsidRPr="00B84BC2" w:rsidRDefault="00FB79C5" w:rsidP="00C71FFC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29" style="width:0;height:1.5pt" o:hralign="center" o:hrstd="t" o:hr="t" fillcolor="#a0a0a0" stroked="f"/>
        </w:pict>
      </w:r>
    </w:p>
    <w:p w:rsidR="00C71FFC" w:rsidRPr="00B84BC2" w:rsidRDefault="00C71FFC" w:rsidP="00C71FF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B84BC2">
        <w:rPr>
          <w:rFonts w:eastAsia="Times New Roman" w:cstheme="minorHAnsi"/>
          <w:b/>
          <w:bCs/>
          <w:lang w:eastAsia="en-IN"/>
        </w:rPr>
        <w:t>With CTE</w:t>
      </w:r>
    </w:p>
    <w:p w:rsidR="00C71FFC" w:rsidRPr="00B84BC2" w:rsidRDefault="00C71FFC" w:rsidP="00C71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B84BC2">
        <w:rPr>
          <w:rFonts w:eastAsia="Times New Roman" w:cstheme="minorHAnsi"/>
          <w:noProof/>
          <w:lang w:eastAsia="en-IN"/>
        </w:rPr>
        <w:t>WITH high_salary_employees AS (</w:t>
      </w:r>
    </w:p>
    <w:p w:rsidR="00C71FFC" w:rsidRPr="00B84BC2" w:rsidRDefault="00C71FFC" w:rsidP="00C71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B84BC2">
        <w:rPr>
          <w:rFonts w:eastAsia="Times New Roman" w:cstheme="minorHAnsi"/>
          <w:noProof/>
          <w:lang w:eastAsia="en-IN"/>
        </w:rPr>
        <w:t xml:space="preserve">    SELECT *</w:t>
      </w:r>
    </w:p>
    <w:p w:rsidR="00C71FFC" w:rsidRPr="00B84BC2" w:rsidRDefault="00C71FFC" w:rsidP="00C71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B84BC2">
        <w:rPr>
          <w:rFonts w:eastAsia="Times New Roman" w:cstheme="minorHAnsi"/>
          <w:noProof/>
          <w:lang w:eastAsia="en-IN"/>
        </w:rPr>
        <w:t xml:space="preserve">    FROM employees</w:t>
      </w:r>
    </w:p>
    <w:p w:rsidR="00C71FFC" w:rsidRPr="00B84BC2" w:rsidRDefault="00C71FFC" w:rsidP="00C71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B84BC2">
        <w:rPr>
          <w:rFonts w:eastAsia="Times New Roman" w:cstheme="minorHAnsi"/>
          <w:noProof/>
          <w:lang w:eastAsia="en-IN"/>
        </w:rPr>
        <w:t xml:space="preserve">    WHERE salary &gt; 50000</w:t>
      </w:r>
    </w:p>
    <w:p w:rsidR="00C71FFC" w:rsidRPr="00B84BC2" w:rsidRDefault="00C71FFC" w:rsidP="00C71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B84BC2">
        <w:rPr>
          <w:rFonts w:eastAsia="Times New Roman" w:cstheme="minorHAnsi"/>
          <w:noProof/>
          <w:lang w:eastAsia="en-IN"/>
        </w:rPr>
        <w:t>)</w:t>
      </w:r>
    </w:p>
    <w:p w:rsidR="0000546E" w:rsidRPr="00B84BC2" w:rsidRDefault="0000546E" w:rsidP="00C71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</w:p>
    <w:p w:rsidR="00C71FFC" w:rsidRPr="00B84BC2" w:rsidRDefault="00C71FFC" w:rsidP="00C71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B84BC2">
        <w:rPr>
          <w:rFonts w:eastAsia="Times New Roman" w:cstheme="minorHAnsi"/>
          <w:noProof/>
          <w:lang w:eastAsia="en-IN"/>
        </w:rPr>
        <w:t>SELECT *</w:t>
      </w:r>
    </w:p>
    <w:p w:rsidR="00C71FFC" w:rsidRPr="00B84BC2" w:rsidRDefault="00C71FFC" w:rsidP="00C71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B84BC2">
        <w:rPr>
          <w:rFonts w:eastAsia="Times New Roman" w:cstheme="minorHAnsi"/>
          <w:noProof/>
          <w:lang w:eastAsia="en-IN"/>
        </w:rPr>
        <w:t>FROM high_salary_employees;</w:t>
      </w:r>
    </w:p>
    <w:p w:rsidR="00C71FFC" w:rsidRPr="00B84BC2" w:rsidRDefault="00C71FFC" w:rsidP="00C71FFC">
      <w:pPr>
        <w:spacing w:before="100" w:beforeAutospacing="1" w:after="100" w:afterAutospacing="1" w:line="240" w:lineRule="auto"/>
        <w:rPr>
          <w:rFonts w:eastAsia="Times New Roman" w:cstheme="minorHAnsi"/>
          <w:noProof/>
          <w:lang w:eastAsia="en-IN"/>
        </w:rPr>
      </w:pPr>
      <w:r w:rsidRPr="00B84BC2">
        <w:rPr>
          <w:rFonts w:eastAsia="Times New Roman" w:cstheme="minorHAnsi"/>
          <w:noProof/>
          <w:lang w:eastAsia="en-IN"/>
        </w:rPr>
        <w:t>Same result, but more readable.</w:t>
      </w:r>
    </w:p>
    <w:p w:rsidR="00C71FFC" w:rsidRPr="00B84BC2" w:rsidRDefault="00FB79C5" w:rsidP="00C71FFC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30" style="width:0;height:1.5pt" o:hralign="center" o:hrstd="t" o:hr="t" fillcolor="#a0a0a0" stroked="f"/>
        </w:pict>
      </w:r>
    </w:p>
    <w:p w:rsidR="00C71FFC" w:rsidRPr="00B84BC2" w:rsidRDefault="00C71FFC" w:rsidP="00C71FF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noProof/>
          <w:kern w:val="36"/>
          <w:lang w:eastAsia="en-IN"/>
        </w:rPr>
      </w:pPr>
      <w:r w:rsidRPr="00B84BC2">
        <w:rPr>
          <w:rFonts w:eastAsia="Times New Roman" w:cstheme="minorHAnsi"/>
          <w:b/>
          <w:bCs/>
          <w:noProof/>
          <w:kern w:val="36"/>
          <w:lang w:eastAsia="en-IN"/>
        </w:rPr>
        <w:t>CTE vs Subquery (Very Important)</w:t>
      </w:r>
    </w:p>
    <w:p w:rsidR="00C71FFC" w:rsidRPr="00B84BC2" w:rsidRDefault="00C71FFC" w:rsidP="00C71FF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noProof/>
          <w:lang w:eastAsia="en-IN"/>
        </w:rPr>
      </w:pPr>
      <w:r w:rsidRPr="00B84BC2">
        <w:rPr>
          <w:rFonts w:eastAsia="Times New Roman" w:cstheme="minorHAnsi"/>
          <w:b/>
          <w:bCs/>
          <w:noProof/>
          <w:lang w:eastAsia="en-IN"/>
        </w:rPr>
        <w:t>Subquery</w:t>
      </w:r>
    </w:p>
    <w:p w:rsidR="00C71FFC" w:rsidRPr="00B84BC2" w:rsidRDefault="00C71FFC" w:rsidP="00C71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84BC2">
        <w:rPr>
          <w:rFonts w:eastAsia="Times New Roman" w:cstheme="minorHAnsi"/>
          <w:lang w:eastAsia="en-IN"/>
        </w:rPr>
        <w:t>SELECT *</w:t>
      </w:r>
    </w:p>
    <w:p w:rsidR="00C71FFC" w:rsidRPr="00B84BC2" w:rsidRDefault="00C71FFC" w:rsidP="00C71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84BC2">
        <w:rPr>
          <w:rFonts w:eastAsia="Times New Roman" w:cstheme="minorHAnsi"/>
          <w:lang w:eastAsia="en-IN"/>
        </w:rPr>
        <w:t>FROM (</w:t>
      </w:r>
    </w:p>
    <w:p w:rsidR="00C71FFC" w:rsidRPr="00B84BC2" w:rsidRDefault="00C71FFC" w:rsidP="00C71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84BC2">
        <w:rPr>
          <w:rFonts w:eastAsia="Times New Roman" w:cstheme="minorHAnsi"/>
          <w:lang w:eastAsia="en-IN"/>
        </w:rPr>
        <w:t xml:space="preserve">    SELECT *</w:t>
      </w:r>
    </w:p>
    <w:p w:rsidR="00C71FFC" w:rsidRPr="00B84BC2" w:rsidRDefault="00C71FFC" w:rsidP="00C71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84BC2">
        <w:rPr>
          <w:rFonts w:eastAsia="Times New Roman" w:cstheme="minorHAnsi"/>
          <w:lang w:eastAsia="en-IN"/>
        </w:rPr>
        <w:t xml:space="preserve">    FROM employees</w:t>
      </w:r>
    </w:p>
    <w:p w:rsidR="00C71FFC" w:rsidRPr="00B84BC2" w:rsidRDefault="00C71FFC" w:rsidP="00C71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84BC2">
        <w:rPr>
          <w:rFonts w:eastAsia="Times New Roman" w:cstheme="minorHAnsi"/>
          <w:lang w:eastAsia="en-IN"/>
        </w:rPr>
        <w:t xml:space="preserve">    WHERE salary &gt; 50000</w:t>
      </w:r>
    </w:p>
    <w:p w:rsidR="00C71FFC" w:rsidRPr="00B84BC2" w:rsidRDefault="00C71FFC" w:rsidP="00C71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84BC2">
        <w:rPr>
          <w:rFonts w:eastAsia="Times New Roman" w:cstheme="minorHAnsi"/>
          <w:lang w:eastAsia="en-IN"/>
        </w:rPr>
        <w:t>) t;</w:t>
      </w:r>
    </w:p>
    <w:p w:rsidR="00C71FFC" w:rsidRPr="00B84BC2" w:rsidRDefault="00C71FFC" w:rsidP="00C71FF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B84BC2">
        <w:rPr>
          <w:rFonts w:eastAsia="Times New Roman" w:cstheme="minorHAnsi"/>
          <w:b/>
          <w:bCs/>
          <w:lang w:eastAsia="en-IN"/>
        </w:rPr>
        <w:t>CTE</w:t>
      </w:r>
    </w:p>
    <w:p w:rsidR="00C71FFC" w:rsidRPr="00B84BC2" w:rsidRDefault="00C71FFC" w:rsidP="00C71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B84BC2">
        <w:rPr>
          <w:rFonts w:eastAsia="Times New Roman" w:cstheme="minorHAnsi"/>
          <w:noProof/>
          <w:lang w:eastAsia="en-IN"/>
        </w:rPr>
        <w:t>WITH high_salary_employees AS (</w:t>
      </w:r>
    </w:p>
    <w:p w:rsidR="00C71FFC" w:rsidRPr="00B84BC2" w:rsidRDefault="00C71FFC" w:rsidP="00C71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B84BC2">
        <w:rPr>
          <w:rFonts w:eastAsia="Times New Roman" w:cstheme="minorHAnsi"/>
          <w:noProof/>
          <w:lang w:eastAsia="en-IN"/>
        </w:rPr>
        <w:t xml:space="preserve">    SELECT *</w:t>
      </w:r>
    </w:p>
    <w:p w:rsidR="00C71FFC" w:rsidRPr="00B84BC2" w:rsidRDefault="00C71FFC" w:rsidP="00C71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B84BC2">
        <w:rPr>
          <w:rFonts w:eastAsia="Times New Roman" w:cstheme="minorHAnsi"/>
          <w:noProof/>
          <w:lang w:eastAsia="en-IN"/>
        </w:rPr>
        <w:t xml:space="preserve">    FROM employees</w:t>
      </w:r>
    </w:p>
    <w:p w:rsidR="00C71FFC" w:rsidRPr="00B84BC2" w:rsidRDefault="00C71FFC" w:rsidP="00C71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B84BC2">
        <w:rPr>
          <w:rFonts w:eastAsia="Times New Roman" w:cstheme="minorHAnsi"/>
          <w:noProof/>
          <w:lang w:eastAsia="en-IN"/>
        </w:rPr>
        <w:t xml:space="preserve">    WHERE salary &gt; 50000</w:t>
      </w:r>
    </w:p>
    <w:p w:rsidR="00C71FFC" w:rsidRPr="00B84BC2" w:rsidRDefault="00C71FFC" w:rsidP="00C71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B84BC2">
        <w:rPr>
          <w:rFonts w:eastAsia="Times New Roman" w:cstheme="minorHAnsi"/>
          <w:noProof/>
          <w:lang w:eastAsia="en-IN"/>
        </w:rPr>
        <w:t>)</w:t>
      </w:r>
    </w:p>
    <w:p w:rsidR="00707E83" w:rsidRPr="00B84BC2" w:rsidRDefault="00707E83" w:rsidP="00C71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</w:p>
    <w:p w:rsidR="00C71FFC" w:rsidRPr="00B84BC2" w:rsidRDefault="00C71FFC" w:rsidP="00C71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B84BC2">
        <w:rPr>
          <w:rFonts w:eastAsia="Times New Roman" w:cstheme="minorHAnsi"/>
          <w:noProof/>
          <w:lang w:eastAsia="en-IN"/>
        </w:rPr>
        <w:t>SELECT *</w:t>
      </w:r>
    </w:p>
    <w:p w:rsidR="00C71FFC" w:rsidRPr="00B84BC2" w:rsidRDefault="00C71FFC" w:rsidP="00C71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B84BC2">
        <w:rPr>
          <w:rFonts w:eastAsia="Times New Roman" w:cstheme="minorHAnsi"/>
          <w:noProof/>
          <w:lang w:eastAsia="en-IN"/>
        </w:rPr>
        <w:t>FROM high_salary_employees;</w:t>
      </w:r>
    </w:p>
    <w:p w:rsidR="00C71FFC" w:rsidRPr="00B84BC2" w:rsidRDefault="00C71FFC" w:rsidP="00C71FFC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84BC2">
        <w:rPr>
          <w:rFonts w:eastAsia="Times New Roman" w:cstheme="minorHAnsi"/>
          <w:lang w:eastAsia="en-IN"/>
        </w:rPr>
        <w:t>CTE is:</w:t>
      </w:r>
    </w:p>
    <w:p w:rsidR="00C71FFC" w:rsidRPr="00B84BC2" w:rsidRDefault="00C71FFC" w:rsidP="00C71F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84BC2">
        <w:rPr>
          <w:rFonts w:eastAsia="Times New Roman" w:cstheme="minorHAnsi"/>
          <w:lang w:eastAsia="en-IN"/>
        </w:rPr>
        <w:t>Easier to read</w:t>
      </w:r>
    </w:p>
    <w:p w:rsidR="00C71FFC" w:rsidRPr="00B84BC2" w:rsidRDefault="00C71FFC" w:rsidP="00C71F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84BC2">
        <w:rPr>
          <w:rFonts w:eastAsia="Times New Roman" w:cstheme="minorHAnsi"/>
          <w:lang w:eastAsia="en-IN"/>
        </w:rPr>
        <w:t>Easier to debug</w:t>
      </w:r>
    </w:p>
    <w:p w:rsidR="00C71FFC" w:rsidRPr="00B84BC2" w:rsidRDefault="00C71FFC" w:rsidP="00C71F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84BC2">
        <w:rPr>
          <w:rFonts w:eastAsia="Times New Roman" w:cstheme="minorHAnsi"/>
          <w:lang w:eastAsia="en-IN"/>
        </w:rPr>
        <w:t>Preferred in interviews</w:t>
      </w:r>
    </w:p>
    <w:p w:rsidR="00C71FFC" w:rsidRPr="00B84BC2" w:rsidRDefault="00FB79C5" w:rsidP="00C71FFC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31" style="width:0;height:1.5pt" o:hralign="center" o:hrstd="t" o:hr="t" fillcolor="#a0a0a0" stroked="f"/>
        </w:pict>
      </w:r>
    </w:p>
    <w:p w:rsidR="00C71FFC" w:rsidRPr="00B84BC2" w:rsidRDefault="00C71FFC" w:rsidP="00C71FF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84BC2">
        <w:rPr>
          <w:rFonts w:eastAsia="Times New Roman" w:cstheme="minorHAnsi"/>
          <w:b/>
          <w:bCs/>
          <w:kern w:val="36"/>
          <w:lang w:eastAsia="en-IN"/>
        </w:rPr>
        <w:lastRenderedPageBreak/>
        <w:t>Example: Department-wise Average Salary Using CTE</w:t>
      </w:r>
    </w:p>
    <w:p w:rsidR="00C71FFC" w:rsidRPr="00B84BC2" w:rsidRDefault="00C71FFC" w:rsidP="00C71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B84BC2">
        <w:rPr>
          <w:rFonts w:eastAsia="Times New Roman" w:cstheme="minorHAnsi"/>
          <w:noProof/>
          <w:lang w:eastAsia="en-IN"/>
        </w:rPr>
        <w:t>WITH dept_avg AS (</w:t>
      </w:r>
    </w:p>
    <w:p w:rsidR="00C71FFC" w:rsidRPr="00B84BC2" w:rsidRDefault="00C71FFC" w:rsidP="00C71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B84BC2">
        <w:rPr>
          <w:rFonts w:eastAsia="Times New Roman" w:cstheme="minorHAnsi"/>
          <w:noProof/>
          <w:lang w:eastAsia="en-IN"/>
        </w:rPr>
        <w:t xml:space="preserve">    SELECT department, AVG(salary) AS avg_salary</w:t>
      </w:r>
    </w:p>
    <w:p w:rsidR="00C71FFC" w:rsidRPr="00B84BC2" w:rsidRDefault="00C71FFC" w:rsidP="00C71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B84BC2">
        <w:rPr>
          <w:rFonts w:eastAsia="Times New Roman" w:cstheme="minorHAnsi"/>
          <w:noProof/>
          <w:lang w:eastAsia="en-IN"/>
        </w:rPr>
        <w:t xml:space="preserve">    FROM employees</w:t>
      </w:r>
    </w:p>
    <w:p w:rsidR="00C71FFC" w:rsidRPr="00B84BC2" w:rsidRDefault="00C71FFC" w:rsidP="00C71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B84BC2">
        <w:rPr>
          <w:rFonts w:eastAsia="Times New Roman" w:cstheme="minorHAnsi"/>
          <w:noProof/>
          <w:lang w:eastAsia="en-IN"/>
        </w:rPr>
        <w:t xml:space="preserve">    GROUP BY department</w:t>
      </w:r>
    </w:p>
    <w:p w:rsidR="00C71FFC" w:rsidRPr="00B84BC2" w:rsidRDefault="00C71FFC" w:rsidP="00C71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B84BC2">
        <w:rPr>
          <w:rFonts w:eastAsia="Times New Roman" w:cstheme="minorHAnsi"/>
          <w:noProof/>
          <w:lang w:eastAsia="en-IN"/>
        </w:rPr>
        <w:t>)</w:t>
      </w:r>
    </w:p>
    <w:p w:rsidR="00C71FFC" w:rsidRPr="00B84BC2" w:rsidRDefault="00C71FFC" w:rsidP="00C71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B84BC2">
        <w:rPr>
          <w:rFonts w:eastAsia="Times New Roman" w:cstheme="minorHAnsi"/>
          <w:noProof/>
          <w:lang w:eastAsia="en-IN"/>
        </w:rPr>
        <w:t>SELECT *</w:t>
      </w:r>
    </w:p>
    <w:p w:rsidR="00C71FFC" w:rsidRPr="00B84BC2" w:rsidRDefault="00C71FFC" w:rsidP="00C71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B84BC2">
        <w:rPr>
          <w:rFonts w:eastAsia="Times New Roman" w:cstheme="minorHAnsi"/>
          <w:noProof/>
          <w:lang w:eastAsia="en-IN"/>
        </w:rPr>
        <w:t>FROM dept_avg</w:t>
      </w:r>
    </w:p>
    <w:p w:rsidR="00C71FFC" w:rsidRPr="00B84BC2" w:rsidRDefault="00C71FFC" w:rsidP="00C71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B84BC2">
        <w:rPr>
          <w:rFonts w:eastAsia="Times New Roman" w:cstheme="minorHAnsi"/>
          <w:noProof/>
          <w:lang w:eastAsia="en-IN"/>
        </w:rPr>
        <w:t>WHERE avg_salary &gt; 60000;</w:t>
      </w:r>
    </w:p>
    <w:p w:rsidR="00C71FFC" w:rsidRPr="00B84BC2" w:rsidRDefault="00C71FFC" w:rsidP="00C71FFC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84BC2">
        <w:rPr>
          <w:rFonts w:eastAsia="Times New Roman" w:cstheme="minorHAnsi"/>
          <w:lang w:eastAsia="en-IN"/>
        </w:rPr>
        <w:t>Explanation:</w:t>
      </w:r>
    </w:p>
    <w:p w:rsidR="00C71FFC" w:rsidRPr="00B84BC2" w:rsidRDefault="00C71FFC" w:rsidP="00C71F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84BC2">
        <w:rPr>
          <w:rFonts w:eastAsia="Times New Roman" w:cstheme="minorHAnsi"/>
          <w:lang w:eastAsia="en-IN"/>
        </w:rPr>
        <w:t>First step: calculate department average</w:t>
      </w:r>
    </w:p>
    <w:p w:rsidR="00C71FFC" w:rsidRPr="00B84BC2" w:rsidRDefault="00C71FFC" w:rsidP="00C71F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84BC2">
        <w:rPr>
          <w:rFonts w:eastAsia="Times New Roman" w:cstheme="minorHAnsi"/>
          <w:lang w:eastAsia="en-IN"/>
        </w:rPr>
        <w:t>Second step: filter results</w:t>
      </w:r>
    </w:p>
    <w:p w:rsidR="00C71FFC" w:rsidRPr="00B84BC2" w:rsidRDefault="00FB79C5" w:rsidP="00C71FFC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32" style="width:0;height:1.5pt" o:hralign="center" o:hrstd="t" o:hr="t" fillcolor="#a0a0a0" stroked="f"/>
        </w:pict>
      </w:r>
    </w:p>
    <w:p w:rsidR="00C71FFC" w:rsidRPr="00B84BC2" w:rsidRDefault="00C71FFC" w:rsidP="00C71FF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84BC2">
        <w:rPr>
          <w:rFonts w:eastAsia="Times New Roman" w:cstheme="minorHAnsi"/>
          <w:b/>
          <w:bCs/>
          <w:kern w:val="36"/>
          <w:lang w:eastAsia="en-IN"/>
        </w:rPr>
        <w:t>Using Multiple CTEs</w:t>
      </w:r>
    </w:p>
    <w:p w:rsidR="00C71FFC" w:rsidRPr="00B84BC2" w:rsidRDefault="00C71FFC" w:rsidP="00C71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B84BC2">
        <w:rPr>
          <w:rFonts w:eastAsia="Times New Roman" w:cstheme="minorHAnsi"/>
          <w:noProof/>
          <w:lang w:eastAsia="en-IN"/>
        </w:rPr>
        <w:t>WITH dept_avg AS (</w:t>
      </w:r>
    </w:p>
    <w:p w:rsidR="00C71FFC" w:rsidRPr="00B84BC2" w:rsidRDefault="00C71FFC" w:rsidP="00C71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B84BC2">
        <w:rPr>
          <w:rFonts w:eastAsia="Times New Roman" w:cstheme="minorHAnsi"/>
          <w:noProof/>
          <w:lang w:eastAsia="en-IN"/>
        </w:rPr>
        <w:t xml:space="preserve">    SELECT department, AVG(salary) AS avg_salary</w:t>
      </w:r>
    </w:p>
    <w:p w:rsidR="00C71FFC" w:rsidRPr="00B84BC2" w:rsidRDefault="00C71FFC" w:rsidP="00C71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B84BC2">
        <w:rPr>
          <w:rFonts w:eastAsia="Times New Roman" w:cstheme="minorHAnsi"/>
          <w:noProof/>
          <w:lang w:eastAsia="en-IN"/>
        </w:rPr>
        <w:t xml:space="preserve">    FROM employees</w:t>
      </w:r>
    </w:p>
    <w:p w:rsidR="00C71FFC" w:rsidRPr="00B84BC2" w:rsidRDefault="00C71FFC" w:rsidP="00C71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B84BC2">
        <w:rPr>
          <w:rFonts w:eastAsia="Times New Roman" w:cstheme="minorHAnsi"/>
          <w:noProof/>
          <w:lang w:eastAsia="en-IN"/>
        </w:rPr>
        <w:t xml:space="preserve">    GROUP BY department</w:t>
      </w:r>
    </w:p>
    <w:p w:rsidR="00C71FFC" w:rsidRPr="00B84BC2" w:rsidRDefault="00C71FFC" w:rsidP="00C71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B84BC2">
        <w:rPr>
          <w:rFonts w:eastAsia="Times New Roman" w:cstheme="minorHAnsi"/>
          <w:noProof/>
          <w:lang w:eastAsia="en-IN"/>
        </w:rPr>
        <w:t>),</w:t>
      </w:r>
    </w:p>
    <w:p w:rsidR="00C71FFC" w:rsidRPr="00B84BC2" w:rsidRDefault="00C71FFC" w:rsidP="00C71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B84BC2">
        <w:rPr>
          <w:rFonts w:eastAsia="Times New Roman" w:cstheme="minorHAnsi"/>
          <w:noProof/>
          <w:lang w:eastAsia="en-IN"/>
        </w:rPr>
        <w:t>high_paid_depts AS (</w:t>
      </w:r>
    </w:p>
    <w:p w:rsidR="00C71FFC" w:rsidRPr="00B84BC2" w:rsidRDefault="00C71FFC" w:rsidP="00C71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B84BC2">
        <w:rPr>
          <w:rFonts w:eastAsia="Times New Roman" w:cstheme="minorHAnsi"/>
          <w:noProof/>
          <w:lang w:eastAsia="en-IN"/>
        </w:rPr>
        <w:t xml:space="preserve">    SELECT *</w:t>
      </w:r>
    </w:p>
    <w:p w:rsidR="00C71FFC" w:rsidRPr="00B84BC2" w:rsidRDefault="00C71FFC" w:rsidP="00C71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B84BC2">
        <w:rPr>
          <w:rFonts w:eastAsia="Times New Roman" w:cstheme="minorHAnsi"/>
          <w:noProof/>
          <w:lang w:eastAsia="en-IN"/>
        </w:rPr>
        <w:t xml:space="preserve">    FROM dept_avg</w:t>
      </w:r>
    </w:p>
    <w:p w:rsidR="00C71FFC" w:rsidRPr="00B84BC2" w:rsidRDefault="00C71FFC" w:rsidP="00C71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B84BC2">
        <w:rPr>
          <w:rFonts w:eastAsia="Times New Roman" w:cstheme="minorHAnsi"/>
          <w:noProof/>
          <w:lang w:eastAsia="en-IN"/>
        </w:rPr>
        <w:t xml:space="preserve">    WHERE avg_salary &gt; 60000</w:t>
      </w:r>
    </w:p>
    <w:p w:rsidR="00C71FFC" w:rsidRPr="00B84BC2" w:rsidRDefault="00C71FFC" w:rsidP="00C71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B84BC2">
        <w:rPr>
          <w:rFonts w:eastAsia="Times New Roman" w:cstheme="minorHAnsi"/>
          <w:noProof/>
          <w:lang w:eastAsia="en-IN"/>
        </w:rPr>
        <w:t>)</w:t>
      </w:r>
    </w:p>
    <w:p w:rsidR="00C71FFC" w:rsidRPr="00B84BC2" w:rsidRDefault="00C71FFC" w:rsidP="00C71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B84BC2">
        <w:rPr>
          <w:rFonts w:eastAsia="Times New Roman" w:cstheme="minorHAnsi"/>
          <w:noProof/>
          <w:lang w:eastAsia="en-IN"/>
        </w:rPr>
        <w:t>SELECT *</w:t>
      </w:r>
    </w:p>
    <w:p w:rsidR="00C71FFC" w:rsidRPr="00B84BC2" w:rsidRDefault="00C71FFC" w:rsidP="00C71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B84BC2">
        <w:rPr>
          <w:rFonts w:eastAsia="Times New Roman" w:cstheme="minorHAnsi"/>
          <w:noProof/>
          <w:lang w:eastAsia="en-IN"/>
        </w:rPr>
        <w:t>FROM high_paid_depts;</w:t>
      </w:r>
    </w:p>
    <w:p w:rsidR="00C71FFC" w:rsidRPr="00B84BC2" w:rsidRDefault="00C71FFC" w:rsidP="00C71FFC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84BC2">
        <w:rPr>
          <w:rFonts w:eastAsia="Times New Roman" w:cstheme="minorHAnsi"/>
          <w:lang w:eastAsia="en-IN"/>
        </w:rPr>
        <w:t xml:space="preserve">CTEs run </w:t>
      </w:r>
      <w:r w:rsidRPr="00B84BC2">
        <w:rPr>
          <w:rFonts w:eastAsia="Times New Roman" w:cstheme="minorHAnsi"/>
          <w:b/>
          <w:bCs/>
          <w:lang w:eastAsia="en-IN"/>
        </w:rPr>
        <w:t>top to bottom</w:t>
      </w:r>
      <w:r w:rsidRPr="00B84BC2">
        <w:rPr>
          <w:rFonts w:eastAsia="Times New Roman" w:cstheme="minorHAnsi"/>
          <w:lang w:eastAsia="en-IN"/>
        </w:rPr>
        <w:t>.</w:t>
      </w:r>
    </w:p>
    <w:p w:rsidR="00C71FFC" w:rsidRPr="00B84BC2" w:rsidRDefault="00FB79C5" w:rsidP="00C71FFC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33" style="width:0;height:1.5pt" o:hralign="center" o:hrstd="t" o:hr="t" fillcolor="#a0a0a0" stroked="f"/>
        </w:pict>
      </w:r>
    </w:p>
    <w:p w:rsidR="00C71FFC" w:rsidRPr="00B84BC2" w:rsidRDefault="00C71FFC" w:rsidP="00C71FF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84BC2">
        <w:rPr>
          <w:rFonts w:eastAsia="Times New Roman" w:cstheme="minorHAnsi"/>
          <w:b/>
          <w:bCs/>
          <w:kern w:val="36"/>
          <w:lang w:eastAsia="en-IN"/>
        </w:rPr>
        <w:t xml:space="preserve">CTE </w:t>
      </w:r>
      <w:proofErr w:type="spellStart"/>
      <w:r w:rsidRPr="00B84BC2">
        <w:rPr>
          <w:rFonts w:eastAsia="Times New Roman" w:cstheme="minorHAnsi"/>
          <w:b/>
          <w:bCs/>
          <w:kern w:val="36"/>
          <w:lang w:eastAsia="en-IN"/>
        </w:rPr>
        <w:t>vs</w:t>
      </w:r>
      <w:proofErr w:type="spellEnd"/>
      <w:r w:rsidRPr="00B84BC2">
        <w:rPr>
          <w:rFonts w:eastAsia="Times New Roman" w:cstheme="minorHAnsi"/>
          <w:b/>
          <w:bCs/>
          <w:kern w:val="36"/>
          <w:lang w:eastAsia="en-IN"/>
        </w:rPr>
        <w:t xml:space="preserve"> Temporary Table</w:t>
      </w:r>
    </w:p>
    <w:tbl>
      <w:tblPr>
        <w:tblStyle w:val="TableGrid"/>
        <w:tblW w:w="5028" w:type="dxa"/>
        <w:tblLook w:val="04A0" w:firstRow="1" w:lastRow="0" w:firstColumn="1" w:lastColumn="0" w:noHBand="0" w:noVBand="1"/>
      </w:tblPr>
      <w:tblGrid>
        <w:gridCol w:w="2656"/>
        <w:gridCol w:w="2372"/>
      </w:tblGrid>
      <w:tr w:rsidR="00C71FFC" w:rsidRPr="00B84BC2" w:rsidTr="003071FF">
        <w:trPr>
          <w:trHeight w:val="352"/>
        </w:trPr>
        <w:tc>
          <w:tcPr>
            <w:tcW w:w="0" w:type="auto"/>
            <w:hideMark/>
          </w:tcPr>
          <w:p w:rsidR="00C71FFC" w:rsidRPr="00B84BC2" w:rsidRDefault="00C71FFC" w:rsidP="00C71FFC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B84BC2">
              <w:rPr>
                <w:rFonts w:eastAsia="Times New Roman" w:cstheme="minorHAnsi"/>
                <w:b/>
                <w:bCs/>
                <w:lang w:eastAsia="en-IN"/>
              </w:rPr>
              <w:t>CTE</w:t>
            </w:r>
          </w:p>
        </w:tc>
        <w:tc>
          <w:tcPr>
            <w:tcW w:w="0" w:type="auto"/>
            <w:hideMark/>
          </w:tcPr>
          <w:p w:rsidR="00C71FFC" w:rsidRPr="00B84BC2" w:rsidRDefault="00C71FFC" w:rsidP="00C71FFC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B84BC2">
              <w:rPr>
                <w:rFonts w:eastAsia="Times New Roman" w:cstheme="minorHAnsi"/>
                <w:b/>
                <w:bCs/>
                <w:lang w:eastAsia="en-IN"/>
              </w:rPr>
              <w:t>Temporary Table</w:t>
            </w:r>
          </w:p>
        </w:tc>
      </w:tr>
      <w:tr w:rsidR="00C71FFC" w:rsidRPr="00B84BC2" w:rsidTr="003071FF">
        <w:trPr>
          <w:trHeight w:val="338"/>
        </w:trPr>
        <w:tc>
          <w:tcPr>
            <w:tcW w:w="0" w:type="auto"/>
            <w:hideMark/>
          </w:tcPr>
          <w:p w:rsidR="00C71FFC" w:rsidRPr="00B84BC2" w:rsidRDefault="00C71FFC" w:rsidP="00C71FFC">
            <w:pPr>
              <w:rPr>
                <w:rFonts w:eastAsia="Times New Roman" w:cstheme="minorHAnsi"/>
                <w:lang w:eastAsia="en-IN"/>
              </w:rPr>
            </w:pPr>
            <w:r w:rsidRPr="00B84BC2">
              <w:rPr>
                <w:rFonts w:eastAsia="Times New Roman" w:cstheme="minorHAnsi"/>
                <w:lang w:eastAsia="en-IN"/>
              </w:rPr>
              <w:t>Exists for one query</w:t>
            </w:r>
          </w:p>
        </w:tc>
        <w:tc>
          <w:tcPr>
            <w:tcW w:w="0" w:type="auto"/>
            <w:hideMark/>
          </w:tcPr>
          <w:p w:rsidR="00C71FFC" w:rsidRPr="00B84BC2" w:rsidRDefault="00C71FFC" w:rsidP="00C71FFC">
            <w:pPr>
              <w:rPr>
                <w:rFonts w:eastAsia="Times New Roman" w:cstheme="minorHAnsi"/>
                <w:lang w:eastAsia="en-IN"/>
              </w:rPr>
            </w:pPr>
            <w:r w:rsidRPr="00B84BC2">
              <w:rPr>
                <w:rFonts w:eastAsia="Times New Roman" w:cstheme="minorHAnsi"/>
                <w:lang w:eastAsia="en-IN"/>
              </w:rPr>
              <w:t>Exists for session</w:t>
            </w:r>
          </w:p>
        </w:tc>
      </w:tr>
      <w:tr w:rsidR="00C71FFC" w:rsidRPr="00B84BC2" w:rsidTr="003071FF">
        <w:trPr>
          <w:trHeight w:val="352"/>
        </w:trPr>
        <w:tc>
          <w:tcPr>
            <w:tcW w:w="0" w:type="auto"/>
            <w:hideMark/>
          </w:tcPr>
          <w:p w:rsidR="00C71FFC" w:rsidRPr="00B84BC2" w:rsidRDefault="00C71FFC" w:rsidP="00C71FFC">
            <w:pPr>
              <w:rPr>
                <w:rFonts w:eastAsia="Times New Roman" w:cstheme="minorHAnsi"/>
                <w:lang w:eastAsia="en-IN"/>
              </w:rPr>
            </w:pPr>
            <w:r w:rsidRPr="00B84BC2">
              <w:rPr>
                <w:rFonts w:eastAsia="Times New Roman" w:cstheme="minorHAnsi"/>
                <w:lang w:eastAsia="en-IN"/>
              </w:rPr>
              <w:t>No storage</w:t>
            </w:r>
          </w:p>
        </w:tc>
        <w:tc>
          <w:tcPr>
            <w:tcW w:w="0" w:type="auto"/>
            <w:hideMark/>
          </w:tcPr>
          <w:p w:rsidR="00C71FFC" w:rsidRPr="00B84BC2" w:rsidRDefault="00C71FFC" w:rsidP="00C71FFC">
            <w:pPr>
              <w:rPr>
                <w:rFonts w:eastAsia="Times New Roman" w:cstheme="minorHAnsi"/>
                <w:lang w:eastAsia="en-IN"/>
              </w:rPr>
            </w:pPr>
            <w:r w:rsidRPr="00B84BC2">
              <w:rPr>
                <w:rFonts w:eastAsia="Times New Roman" w:cstheme="minorHAnsi"/>
                <w:lang w:eastAsia="en-IN"/>
              </w:rPr>
              <w:t>Stored physically</w:t>
            </w:r>
          </w:p>
        </w:tc>
      </w:tr>
      <w:tr w:rsidR="00C71FFC" w:rsidRPr="00B84BC2" w:rsidTr="003071FF">
        <w:trPr>
          <w:trHeight w:val="338"/>
        </w:trPr>
        <w:tc>
          <w:tcPr>
            <w:tcW w:w="0" w:type="auto"/>
            <w:hideMark/>
          </w:tcPr>
          <w:p w:rsidR="00C71FFC" w:rsidRPr="00B84BC2" w:rsidRDefault="00C71FFC" w:rsidP="00C71FFC">
            <w:pPr>
              <w:rPr>
                <w:rFonts w:eastAsia="Times New Roman" w:cstheme="minorHAnsi"/>
                <w:lang w:eastAsia="en-IN"/>
              </w:rPr>
            </w:pPr>
            <w:r w:rsidRPr="00B84BC2">
              <w:rPr>
                <w:rFonts w:eastAsia="Times New Roman" w:cstheme="minorHAnsi"/>
                <w:lang w:eastAsia="en-IN"/>
              </w:rPr>
              <w:t>Lightweight</w:t>
            </w:r>
          </w:p>
        </w:tc>
        <w:tc>
          <w:tcPr>
            <w:tcW w:w="0" w:type="auto"/>
            <w:hideMark/>
          </w:tcPr>
          <w:p w:rsidR="00C71FFC" w:rsidRPr="00B84BC2" w:rsidRDefault="00C71FFC" w:rsidP="00C71FFC">
            <w:pPr>
              <w:rPr>
                <w:rFonts w:eastAsia="Times New Roman" w:cstheme="minorHAnsi"/>
                <w:lang w:eastAsia="en-IN"/>
              </w:rPr>
            </w:pPr>
            <w:r w:rsidRPr="00B84BC2">
              <w:rPr>
                <w:rFonts w:eastAsia="Times New Roman" w:cstheme="minorHAnsi"/>
                <w:lang w:eastAsia="en-IN"/>
              </w:rPr>
              <w:t>Heavier</w:t>
            </w:r>
          </w:p>
        </w:tc>
      </w:tr>
      <w:tr w:rsidR="00C71FFC" w:rsidRPr="00B84BC2" w:rsidTr="003071FF">
        <w:trPr>
          <w:trHeight w:val="352"/>
        </w:trPr>
        <w:tc>
          <w:tcPr>
            <w:tcW w:w="0" w:type="auto"/>
            <w:hideMark/>
          </w:tcPr>
          <w:p w:rsidR="00C71FFC" w:rsidRPr="00B84BC2" w:rsidRDefault="00C71FFC" w:rsidP="00C71FFC">
            <w:pPr>
              <w:rPr>
                <w:rFonts w:eastAsia="Times New Roman" w:cstheme="minorHAnsi"/>
                <w:lang w:eastAsia="en-IN"/>
              </w:rPr>
            </w:pPr>
            <w:r w:rsidRPr="00B84BC2">
              <w:rPr>
                <w:rFonts w:eastAsia="Times New Roman" w:cstheme="minorHAnsi"/>
                <w:lang w:eastAsia="en-IN"/>
              </w:rPr>
              <w:t>Read-only</w:t>
            </w:r>
          </w:p>
        </w:tc>
        <w:tc>
          <w:tcPr>
            <w:tcW w:w="0" w:type="auto"/>
            <w:hideMark/>
          </w:tcPr>
          <w:p w:rsidR="00C71FFC" w:rsidRPr="00B84BC2" w:rsidRDefault="00C71FFC" w:rsidP="00C71FFC">
            <w:pPr>
              <w:rPr>
                <w:rFonts w:eastAsia="Times New Roman" w:cstheme="minorHAnsi"/>
                <w:lang w:eastAsia="en-IN"/>
              </w:rPr>
            </w:pPr>
            <w:r w:rsidRPr="00B84BC2">
              <w:rPr>
                <w:rFonts w:eastAsia="Times New Roman" w:cstheme="minorHAnsi"/>
                <w:lang w:eastAsia="en-IN"/>
              </w:rPr>
              <w:t>Can be modified</w:t>
            </w:r>
          </w:p>
        </w:tc>
      </w:tr>
    </w:tbl>
    <w:p w:rsidR="00C71FFC" w:rsidRPr="00B84BC2" w:rsidRDefault="00FB79C5" w:rsidP="00C71FFC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34" style="width:0;height:1.5pt" o:hralign="center" o:hrstd="t" o:hr="t" fillcolor="#a0a0a0" stroked="f"/>
        </w:pict>
      </w:r>
    </w:p>
    <w:p w:rsidR="00C71FFC" w:rsidRPr="00B84BC2" w:rsidRDefault="00C71FFC" w:rsidP="00C71FF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84BC2">
        <w:rPr>
          <w:rFonts w:eastAsia="Times New Roman" w:cstheme="minorHAnsi"/>
          <w:b/>
          <w:bCs/>
          <w:kern w:val="36"/>
          <w:lang w:eastAsia="en-IN"/>
        </w:rPr>
        <w:t>Recursive CTE (Conceptual Intro)</w:t>
      </w:r>
    </w:p>
    <w:p w:rsidR="00C71FFC" w:rsidRPr="00B84BC2" w:rsidRDefault="00C71FFC" w:rsidP="00C71FFC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84BC2">
        <w:rPr>
          <w:rFonts w:eastAsia="Times New Roman" w:cstheme="minorHAnsi"/>
          <w:lang w:eastAsia="en-IN"/>
        </w:rPr>
        <w:t>Used when:</w:t>
      </w:r>
    </w:p>
    <w:p w:rsidR="00C71FFC" w:rsidRPr="00B84BC2" w:rsidRDefault="00C71FFC" w:rsidP="00C71F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84BC2">
        <w:rPr>
          <w:rFonts w:eastAsia="Times New Roman" w:cstheme="minorHAnsi"/>
          <w:lang w:eastAsia="en-IN"/>
        </w:rPr>
        <w:lastRenderedPageBreak/>
        <w:t>Data has parent-child relationship</w:t>
      </w:r>
    </w:p>
    <w:p w:rsidR="00C71FFC" w:rsidRPr="00B84BC2" w:rsidRDefault="00C71FFC" w:rsidP="00C71F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84BC2">
        <w:rPr>
          <w:rFonts w:eastAsia="Times New Roman" w:cstheme="minorHAnsi"/>
          <w:lang w:eastAsia="en-IN"/>
        </w:rPr>
        <w:t>Hierarchy traversal is needed</w:t>
      </w:r>
    </w:p>
    <w:p w:rsidR="00C71FFC" w:rsidRPr="00B84BC2" w:rsidRDefault="00C71FFC" w:rsidP="00C71FFC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84BC2">
        <w:rPr>
          <w:rFonts w:eastAsia="Times New Roman" w:cstheme="minorHAnsi"/>
          <w:lang w:eastAsia="en-IN"/>
        </w:rPr>
        <w:t>Example use cases:</w:t>
      </w:r>
    </w:p>
    <w:p w:rsidR="00C71FFC" w:rsidRPr="00B84BC2" w:rsidRDefault="00C71FFC" w:rsidP="00C71F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84BC2">
        <w:rPr>
          <w:rFonts w:eastAsia="Times New Roman" w:cstheme="minorHAnsi"/>
          <w:lang w:eastAsia="en-IN"/>
        </w:rPr>
        <w:t>Employee-manager hierarchy</w:t>
      </w:r>
    </w:p>
    <w:p w:rsidR="00C71FFC" w:rsidRPr="00B84BC2" w:rsidRDefault="00C71FFC" w:rsidP="00C71F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84BC2">
        <w:rPr>
          <w:rFonts w:eastAsia="Times New Roman" w:cstheme="minorHAnsi"/>
          <w:lang w:eastAsia="en-IN"/>
        </w:rPr>
        <w:t>Folder structure</w:t>
      </w:r>
    </w:p>
    <w:p w:rsidR="00C71FFC" w:rsidRPr="00B84BC2" w:rsidRDefault="00C71FFC" w:rsidP="00C71F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84BC2">
        <w:rPr>
          <w:rFonts w:eastAsia="Times New Roman" w:cstheme="minorHAnsi"/>
          <w:lang w:eastAsia="en-IN"/>
        </w:rPr>
        <w:t>Bill of materials</w:t>
      </w:r>
    </w:p>
    <w:p w:rsidR="00C71FFC" w:rsidRPr="00B84BC2" w:rsidRDefault="00C71FFC" w:rsidP="00C71FFC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84BC2">
        <w:rPr>
          <w:rFonts w:eastAsia="Times New Roman" w:cstheme="minorHAnsi"/>
          <w:lang w:eastAsia="en-IN"/>
        </w:rPr>
        <w:t>Basic structure:</w:t>
      </w:r>
    </w:p>
    <w:p w:rsidR="00C71FFC" w:rsidRPr="00B84BC2" w:rsidRDefault="00C71FFC" w:rsidP="00C71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B84BC2">
        <w:rPr>
          <w:rFonts w:eastAsia="Times New Roman" w:cstheme="minorHAnsi"/>
          <w:noProof/>
          <w:lang w:eastAsia="en-IN"/>
        </w:rPr>
        <w:t>WITH RECURSIVE cte_name AS (</w:t>
      </w:r>
    </w:p>
    <w:p w:rsidR="00C71FFC" w:rsidRPr="00B84BC2" w:rsidRDefault="00C71FFC" w:rsidP="00C71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B84BC2">
        <w:rPr>
          <w:rFonts w:eastAsia="Times New Roman" w:cstheme="minorHAnsi"/>
          <w:noProof/>
          <w:lang w:eastAsia="en-IN"/>
        </w:rPr>
        <w:t xml:space="preserve">    SELECT ...      -- base query</w:t>
      </w:r>
    </w:p>
    <w:p w:rsidR="00C71FFC" w:rsidRPr="00B84BC2" w:rsidRDefault="00C71FFC" w:rsidP="00C71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B84BC2">
        <w:rPr>
          <w:rFonts w:eastAsia="Times New Roman" w:cstheme="minorHAnsi"/>
          <w:noProof/>
          <w:lang w:eastAsia="en-IN"/>
        </w:rPr>
        <w:t xml:space="preserve">    UNION ALL</w:t>
      </w:r>
    </w:p>
    <w:p w:rsidR="00C71FFC" w:rsidRPr="00B84BC2" w:rsidRDefault="00C71FFC" w:rsidP="00C71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B84BC2">
        <w:rPr>
          <w:rFonts w:eastAsia="Times New Roman" w:cstheme="minorHAnsi"/>
          <w:noProof/>
          <w:lang w:eastAsia="en-IN"/>
        </w:rPr>
        <w:t xml:space="preserve">    SELECT ...      -- recursive query</w:t>
      </w:r>
    </w:p>
    <w:p w:rsidR="00C71FFC" w:rsidRPr="00B84BC2" w:rsidRDefault="00C71FFC" w:rsidP="00C71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B84BC2">
        <w:rPr>
          <w:rFonts w:eastAsia="Times New Roman" w:cstheme="minorHAnsi"/>
          <w:noProof/>
          <w:lang w:eastAsia="en-IN"/>
        </w:rPr>
        <w:t>)</w:t>
      </w:r>
    </w:p>
    <w:p w:rsidR="00C71FFC" w:rsidRPr="00B84BC2" w:rsidRDefault="00C71FFC" w:rsidP="00C71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B84BC2">
        <w:rPr>
          <w:rFonts w:eastAsia="Times New Roman" w:cstheme="minorHAnsi"/>
          <w:noProof/>
          <w:lang w:eastAsia="en-IN"/>
        </w:rPr>
        <w:t>SELECT * FROM cte_name;</w:t>
      </w:r>
    </w:p>
    <w:p w:rsidR="00C71FFC" w:rsidRPr="00B84BC2" w:rsidRDefault="00C71FFC" w:rsidP="00C71FFC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84BC2">
        <w:rPr>
          <w:rFonts w:eastAsia="Times New Roman" w:cstheme="minorHAnsi"/>
          <w:lang w:eastAsia="en-IN"/>
        </w:rPr>
        <w:t>You don’t need to master this now, but interviewers may ask conceptually.</w:t>
      </w:r>
    </w:p>
    <w:p w:rsidR="00C71FFC" w:rsidRPr="00B84BC2" w:rsidRDefault="00FB79C5" w:rsidP="00C71FFC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35" style="width:0;height:1.5pt" o:hralign="center" o:hrstd="t" o:hr="t" fillcolor="#a0a0a0" stroked="f"/>
        </w:pict>
      </w:r>
    </w:p>
    <w:p w:rsidR="00C71FFC" w:rsidRPr="00B84BC2" w:rsidRDefault="00C71FFC" w:rsidP="00C71FF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84BC2">
        <w:rPr>
          <w:rFonts w:eastAsia="Times New Roman" w:cstheme="minorHAnsi"/>
          <w:b/>
          <w:bCs/>
          <w:kern w:val="36"/>
          <w:lang w:eastAsia="en-IN"/>
        </w:rPr>
        <w:t>Common Beginner Mistakes</w:t>
      </w:r>
    </w:p>
    <w:p w:rsidR="00C71FFC" w:rsidRPr="00B84BC2" w:rsidRDefault="00C71FFC" w:rsidP="00C71F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84BC2">
        <w:rPr>
          <w:rFonts w:eastAsia="Times New Roman" w:cstheme="minorHAnsi"/>
          <w:lang w:eastAsia="en-IN"/>
        </w:rPr>
        <w:t>Forgetting to use SELECT after CTE</w:t>
      </w:r>
    </w:p>
    <w:p w:rsidR="00C71FFC" w:rsidRPr="00B84BC2" w:rsidRDefault="00C71FFC" w:rsidP="00C71F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84BC2">
        <w:rPr>
          <w:rFonts w:eastAsia="Times New Roman" w:cstheme="minorHAnsi"/>
          <w:lang w:eastAsia="en-IN"/>
        </w:rPr>
        <w:t>Thinking CTE is stored permanently</w:t>
      </w:r>
    </w:p>
    <w:p w:rsidR="00C71FFC" w:rsidRPr="00B84BC2" w:rsidRDefault="00C71FFC" w:rsidP="00C71F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84BC2">
        <w:rPr>
          <w:rFonts w:eastAsia="Times New Roman" w:cstheme="minorHAnsi"/>
          <w:lang w:eastAsia="en-IN"/>
        </w:rPr>
        <w:t>Using CTE when simple SELECT is enough</w:t>
      </w:r>
    </w:p>
    <w:p w:rsidR="00C71FFC" w:rsidRPr="00B84BC2" w:rsidRDefault="00C71FFC" w:rsidP="00C71F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84BC2">
        <w:rPr>
          <w:rFonts w:eastAsia="Times New Roman" w:cstheme="minorHAnsi"/>
          <w:lang w:eastAsia="en-IN"/>
        </w:rPr>
        <w:t>Forgetting commas between multiple CTEs</w:t>
      </w:r>
    </w:p>
    <w:p w:rsidR="00C71FFC" w:rsidRPr="00B84BC2" w:rsidRDefault="00FB79C5" w:rsidP="00C71FFC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36" style="width:0;height:1.5pt" o:hralign="center" o:hrstd="t" o:hr="t" fillcolor="#a0a0a0" stroked="f"/>
        </w:pict>
      </w:r>
    </w:p>
    <w:p w:rsidR="00C71FFC" w:rsidRPr="00B84BC2" w:rsidRDefault="00C71FFC" w:rsidP="00C71FF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84BC2">
        <w:rPr>
          <w:rFonts w:eastAsia="Times New Roman" w:cstheme="minorHAnsi"/>
          <w:b/>
          <w:bCs/>
          <w:kern w:val="36"/>
          <w:lang w:eastAsia="en-IN"/>
        </w:rPr>
        <w:t>Performance Note (Important)</w:t>
      </w:r>
    </w:p>
    <w:p w:rsidR="00C71FFC" w:rsidRPr="00B84BC2" w:rsidRDefault="00C71FFC" w:rsidP="00C71F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84BC2">
        <w:rPr>
          <w:rFonts w:eastAsia="Times New Roman" w:cstheme="minorHAnsi"/>
          <w:lang w:eastAsia="en-IN"/>
        </w:rPr>
        <w:t xml:space="preserve">CTE does </w:t>
      </w:r>
      <w:r w:rsidRPr="00B84BC2">
        <w:rPr>
          <w:rFonts w:eastAsia="Times New Roman" w:cstheme="minorHAnsi"/>
          <w:b/>
          <w:bCs/>
          <w:lang w:eastAsia="en-IN"/>
        </w:rPr>
        <w:t>not always improve performance</w:t>
      </w:r>
    </w:p>
    <w:p w:rsidR="00C71FFC" w:rsidRPr="00B84BC2" w:rsidRDefault="00C71FFC" w:rsidP="00C71F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84BC2">
        <w:rPr>
          <w:rFonts w:eastAsia="Times New Roman" w:cstheme="minorHAnsi"/>
          <w:lang w:eastAsia="en-IN"/>
        </w:rPr>
        <w:t xml:space="preserve">It improves </w:t>
      </w:r>
      <w:r w:rsidRPr="00B84BC2">
        <w:rPr>
          <w:rFonts w:eastAsia="Times New Roman" w:cstheme="minorHAnsi"/>
          <w:b/>
          <w:bCs/>
          <w:lang w:eastAsia="en-IN"/>
        </w:rPr>
        <w:t>readability</w:t>
      </w:r>
    </w:p>
    <w:p w:rsidR="00C71FFC" w:rsidRPr="00B84BC2" w:rsidRDefault="00C71FFC" w:rsidP="00C71F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84BC2">
        <w:rPr>
          <w:rFonts w:eastAsia="Times New Roman" w:cstheme="minorHAnsi"/>
          <w:lang w:eastAsia="en-IN"/>
        </w:rPr>
        <w:t>Optimizer treats CTE like an inline view in most databases</w:t>
      </w:r>
    </w:p>
    <w:p w:rsidR="00C71FFC" w:rsidRPr="00B84BC2" w:rsidRDefault="00FB79C5" w:rsidP="00C71FFC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37" style="width:0;height:1.5pt" o:hralign="center" o:hrstd="t" o:hr="t" fillcolor="#a0a0a0" stroked="f"/>
        </w:pict>
      </w:r>
    </w:p>
    <w:p w:rsidR="00C71FFC" w:rsidRPr="00B84BC2" w:rsidRDefault="00C71FFC" w:rsidP="00C71FF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84BC2">
        <w:rPr>
          <w:rFonts w:eastAsia="Times New Roman" w:cstheme="minorHAnsi"/>
          <w:b/>
          <w:bCs/>
          <w:kern w:val="36"/>
          <w:lang w:eastAsia="en-IN"/>
        </w:rPr>
        <w:t>Interview One-Line Answer</w:t>
      </w:r>
    </w:p>
    <w:p w:rsidR="00C71FFC" w:rsidRPr="00B84BC2" w:rsidRDefault="00C71FFC" w:rsidP="00C71FFC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84BC2">
        <w:rPr>
          <w:rFonts w:eastAsia="Times New Roman" w:cstheme="minorHAnsi"/>
          <w:lang w:eastAsia="en-IN"/>
        </w:rPr>
        <w:t>A CTE is a temporary named result set defined using WITH that improves query readability and is used within a single SQL statement.</w:t>
      </w:r>
    </w:p>
    <w:p w:rsidR="00C71FFC" w:rsidRPr="00B84BC2" w:rsidRDefault="00FB79C5" w:rsidP="00C71FFC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38" style="width:0;height:1.5pt" o:hralign="center" o:hrstd="t" o:hr="t" fillcolor="#a0a0a0" stroked="f"/>
        </w:pict>
      </w:r>
    </w:p>
    <w:p w:rsidR="00C71FFC" w:rsidRPr="00B84BC2" w:rsidRDefault="00C71FFC" w:rsidP="00C71FF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84BC2">
        <w:rPr>
          <w:rFonts w:eastAsia="Times New Roman" w:cstheme="minorHAnsi"/>
          <w:b/>
          <w:bCs/>
          <w:kern w:val="36"/>
          <w:lang w:eastAsia="en-IN"/>
        </w:rPr>
        <w:t>Memory Rule</w:t>
      </w:r>
    </w:p>
    <w:p w:rsidR="00C71FFC" w:rsidRPr="00B84BC2" w:rsidRDefault="00C71FFC" w:rsidP="00C71FFC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84BC2">
        <w:rPr>
          <w:rFonts w:eastAsia="Times New Roman" w:cstheme="minorHAnsi"/>
          <w:lang w:eastAsia="en-IN"/>
        </w:rPr>
        <w:t xml:space="preserve">CTE = </w:t>
      </w:r>
      <w:r w:rsidRPr="00B84BC2">
        <w:rPr>
          <w:rFonts w:eastAsia="Times New Roman" w:cstheme="minorHAnsi"/>
          <w:noProof/>
          <w:lang w:eastAsia="en-IN"/>
        </w:rPr>
        <w:t>Named subquery</w:t>
      </w:r>
      <w:r w:rsidRPr="00B84BC2">
        <w:rPr>
          <w:rFonts w:eastAsia="Times New Roman" w:cstheme="minorHAnsi"/>
          <w:lang w:eastAsia="en-IN"/>
        </w:rPr>
        <w:t xml:space="preserve"> + better readability</w:t>
      </w:r>
    </w:p>
    <w:p w:rsidR="004B3ED9" w:rsidRPr="00B84BC2" w:rsidRDefault="004B3ED9">
      <w:pPr>
        <w:rPr>
          <w:rFonts w:cstheme="minorHAnsi"/>
        </w:rPr>
      </w:pPr>
    </w:p>
    <w:sectPr w:rsidR="004B3ED9" w:rsidRPr="00B84B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592756"/>
    <w:multiLevelType w:val="multilevel"/>
    <w:tmpl w:val="B336A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11E0165"/>
    <w:multiLevelType w:val="multilevel"/>
    <w:tmpl w:val="4F109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AE3578A"/>
    <w:multiLevelType w:val="multilevel"/>
    <w:tmpl w:val="08D0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B024684"/>
    <w:multiLevelType w:val="multilevel"/>
    <w:tmpl w:val="D45E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0790A6D"/>
    <w:multiLevelType w:val="multilevel"/>
    <w:tmpl w:val="35102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62C1EBB"/>
    <w:multiLevelType w:val="multilevel"/>
    <w:tmpl w:val="45AC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02A7D40"/>
    <w:multiLevelType w:val="multilevel"/>
    <w:tmpl w:val="BD945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F3C1E2A"/>
    <w:multiLevelType w:val="multilevel"/>
    <w:tmpl w:val="F5185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7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7561"/>
    <w:rsid w:val="0000546E"/>
    <w:rsid w:val="00241CE1"/>
    <w:rsid w:val="003071FF"/>
    <w:rsid w:val="00324FEE"/>
    <w:rsid w:val="004B3ED9"/>
    <w:rsid w:val="00707E83"/>
    <w:rsid w:val="00783E63"/>
    <w:rsid w:val="00B27B60"/>
    <w:rsid w:val="00B84BC2"/>
    <w:rsid w:val="00C71FFC"/>
    <w:rsid w:val="00DE7561"/>
    <w:rsid w:val="00FB79C5"/>
    <w:rsid w:val="00FF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71FF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71F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24FE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C71FF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71FF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71F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71FF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1F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1FF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71FFC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C71FFC"/>
  </w:style>
  <w:style w:type="character" w:customStyle="1" w:styleId="hljs-operator">
    <w:name w:val="hljs-operator"/>
    <w:basedOn w:val="DefaultParagraphFont"/>
    <w:rsid w:val="00C71FFC"/>
  </w:style>
  <w:style w:type="character" w:customStyle="1" w:styleId="hljs-number">
    <w:name w:val="hljs-number"/>
    <w:basedOn w:val="DefaultParagraphFont"/>
    <w:rsid w:val="00C71FFC"/>
  </w:style>
  <w:style w:type="character" w:customStyle="1" w:styleId="hljs-builtin">
    <w:name w:val="hljs-built_in"/>
    <w:basedOn w:val="DefaultParagraphFont"/>
    <w:rsid w:val="00C71FFC"/>
  </w:style>
  <w:style w:type="character" w:customStyle="1" w:styleId="hljs-comment">
    <w:name w:val="hljs-comment"/>
    <w:basedOn w:val="DefaultParagraphFont"/>
    <w:rsid w:val="00C71FF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71FF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71F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24FE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C71FF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71FF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71F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71FF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1F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1FF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71FFC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C71FFC"/>
  </w:style>
  <w:style w:type="character" w:customStyle="1" w:styleId="hljs-operator">
    <w:name w:val="hljs-operator"/>
    <w:basedOn w:val="DefaultParagraphFont"/>
    <w:rsid w:val="00C71FFC"/>
  </w:style>
  <w:style w:type="character" w:customStyle="1" w:styleId="hljs-number">
    <w:name w:val="hljs-number"/>
    <w:basedOn w:val="DefaultParagraphFont"/>
    <w:rsid w:val="00C71FFC"/>
  </w:style>
  <w:style w:type="character" w:customStyle="1" w:styleId="hljs-builtin">
    <w:name w:val="hljs-built_in"/>
    <w:basedOn w:val="DefaultParagraphFont"/>
    <w:rsid w:val="00C71FFC"/>
  </w:style>
  <w:style w:type="character" w:customStyle="1" w:styleId="hljs-comment">
    <w:name w:val="hljs-comment"/>
    <w:basedOn w:val="DefaultParagraphFont"/>
    <w:rsid w:val="00C71F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459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0299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8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1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7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93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1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39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0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49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43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37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22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9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459</Words>
  <Characters>2617</Characters>
  <Application>Microsoft Office Word</Application>
  <DocSecurity>0</DocSecurity>
  <Lines>21</Lines>
  <Paragraphs>6</Paragraphs>
  <ScaleCrop>false</ScaleCrop>
  <Company/>
  <LinksUpToDate>false</LinksUpToDate>
  <CharactersWithSpaces>3070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11</cp:revision>
  <dcterms:created xsi:type="dcterms:W3CDTF">2026-01-17T12:42:00Z</dcterms:created>
  <dcterms:modified xsi:type="dcterms:W3CDTF">2026-02-09T12:43:00Z</dcterms:modified>
</cp:coreProperties>
</file>