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5692A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26 Jan 2025</w:t>
            </w:r>
          </w:p>
        </w:tc>
      </w:tr>
      <w:tr w14:paraId="2C6B45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LTVIP2025TMID47910</w:t>
            </w:r>
          </w:p>
        </w:tc>
      </w:tr>
      <w:tr w14:paraId="706A9F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Comprehensive Analysis and Dietary Strategies with Tableau: A College Food Choices Case Study</w:t>
            </w:r>
          </w:p>
        </w:tc>
      </w:tr>
      <w:tr w14:paraId="12C917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6DA7A1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016328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 w14:paraId="4E9925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366F44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Data collection </w:t>
            </w:r>
          </w:p>
        </w:tc>
        <w:tc>
          <w:p w14:paraId="0000001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5" o:spt="75" type="#_x0000_t75" style="height:66pt;width:72.75pt;" o:ole="t" filled="f" o:preferrelative="t" stroked="f" coordsize="21600,21600"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xcel.Sheet.8" ShapeID="_x0000_i1025" DrawAspect="Icon" ObjectID="_1468075725" r:id="rId6">
                  <o:LockedField>false</o:LockedField>
                </o:OLEObject>
              </w:object>
            </w:r>
          </w:p>
        </w:tc>
      </w:tr>
      <w:tr w14:paraId="2F4C37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 visualizations</w:t>
            </w:r>
          </w:p>
        </w:tc>
        <w:tc>
          <w:p w14:paraId="00000020">
            <w:pPr>
              <w:spacing w:after="0" w:line="240" w:lineRule="auto"/>
              <w:rPr>
                <w:rFonts w:hint="default" w:ascii="Calibri" w:hAnsi="Calibri" w:eastAsia="SimSun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Show trends in food preference (Veg/Non-Veg)</w:t>
            </w:r>
          </w:p>
          <w:p w14:paraId="52240409">
            <w:pPr>
              <w:spacing w:after="0" w:line="240" w:lineRule="auto"/>
              <w:rPr>
                <w:rFonts w:hint="default" w:ascii="Calibri" w:hAnsi="Calibri" w:eastAsia="SimSun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Visualize nutritional intake by gender/age</w:t>
            </w:r>
          </w:p>
        </w:tc>
      </w:tr>
      <w:tr w14:paraId="7E9F95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FR-5</w:t>
            </w:r>
          </w:p>
        </w:tc>
        <w:tc>
          <w:p w14:paraId="00000022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Dashboard Interaction</w:t>
            </w:r>
          </w:p>
        </w:tc>
        <w:tc>
          <w:p w14:paraId="00000023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Enable slicers for meal type (breakfast, lunch, etc.)</w:t>
            </w:r>
          </w:p>
        </w:tc>
      </w:tr>
      <w:tr w14:paraId="4A034F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FR-6</w:t>
            </w:r>
          </w:p>
        </w:tc>
        <w:tc>
          <w:p w14:paraId="00000025">
            <w:pPr>
              <w:spacing w:after="0" w:line="240" w:lineRule="auto"/>
              <w:rPr>
                <w:color w:val="222222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Export &amp; Sharing</w:t>
            </w:r>
          </w:p>
        </w:tc>
        <w:tc>
          <w:p w14:paraId="00000026">
            <w:pPr>
              <w:spacing w:after="0" w:line="240" w:lineRule="auto"/>
            </w:pPr>
            <w:r>
              <w:rPr>
                <w:rFonts w:hint="default"/>
              </w:rPr>
              <w:t>https://public.tableau.com/app/profile/surendra.boddapu/viz/ACollegeFoodChoicesCaseStudy3/ParentalInfluenceandEatingOut</w:t>
            </w:r>
          </w:p>
        </w:tc>
      </w:tr>
    </w:tbl>
    <w:p w14:paraId="00000027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8FF84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6BD1AC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The dashboard must be user-friendly and intuitive for faculty and students</w:t>
            </w:r>
          </w:p>
        </w:tc>
      </w:tr>
      <w:tr w14:paraId="252A5A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User data should be protected using basic authentication if personal info is shown</w:t>
            </w:r>
          </w:p>
        </w:tc>
      </w:tr>
      <w:tr w14:paraId="480DE3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Data must load consistently without failure or broken views</w:t>
            </w:r>
          </w:p>
        </w:tc>
      </w:tr>
      <w:tr w14:paraId="6638F8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A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Dashboards must load in under 5 seconds for standard users</w:t>
            </w:r>
          </w:p>
        </w:tc>
      </w:tr>
      <w:tr w14:paraId="0184FB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3C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3D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Dashboards must be available online with 99% uptime</w:t>
            </w:r>
          </w:p>
        </w:tc>
      </w:tr>
      <w:tr w14:paraId="072B01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3F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0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Should support future additions like new meal types or hostels</w:t>
            </w:r>
          </w:p>
        </w:tc>
      </w:tr>
    </w:tbl>
    <w:p w14:paraId="00000041"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8E753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14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USER</cp:lastModifiedBy>
  <dcterms:modified xsi:type="dcterms:W3CDTF">2025-06-26T04:43:10Z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03CA4223B9FA409AA4DCA3A2C5B991CB_12</vt:lpwstr>
  </property>
</Properties>
</file>