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2DC39D6" w:rsidP="42DC39D6" w:rsidRDefault="42DC39D6" w14:paraId="10D9FDE3" w14:textId="379F664E">
      <w:pPr>
        <w:pStyle w:val="Normal"/>
      </w:pPr>
      <w:r w:rsidRPr="12C0AD4E" w:rsidR="6D879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Reequipments and Analysis.</w:t>
      </w:r>
    </w:p>
    <w:p w:rsidR="50BEC334" w:rsidP="42DC39D6" w:rsidRDefault="50BEC334" w14:paraId="32F55D2F" w14:textId="417058AE">
      <w:pPr>
        <w:pStyle w:val="Normal"/>
      </w:pPr>
      <w:r w:rsidRPr="42DC39D6" w:rsidR="50BEC3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Financial Protection (FP) Evidence of Insurability (EOI) Intake Process</w:t>
      </w:r>
    </w:p>
    <w:p w:rsidR="53F8A0EC" w:rsidP="42DC39D6" w:rsidRDefault="53F8A0EC" w14:paraId="5817E9D1" w14:textId="133622D9">
      <w:pPr>
        <w:pStyle w:val="Normal"/>
      </w:pPr>
      <w:r w:rsidRPr="42DC39D6" w:rsidR="53F8A0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is Financial Protection (FP</w:t>
      </w:r>
      <w:r w:rsidRPr="42DC39D6" w:rsidR="47A280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)?</w:t>
      </w:r>
    </w:p>
    <w:p w:rsidR="53F8A0EC" w:rsidP="42DC39D6" w:rsidRDefault="53F8A0EC" w14:paraId="55488C35" w14:textId="4462F822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53F8A0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Financial Protection (FP) consists of non-medical insurance products offered primarily to employees through their employers.</w:t>
      </w:r>
    </w:p>
    <w:p w:rsidR="53F8A0EC" w:rsidP="42DC39D6" w:rsidRDefault="53F8A0EC" w14:paraId="3A165889" w14:textId="79DAF3BC">
      <w:pPr>
        <w:pStyle w:val="Normal"/>
      </w:pPr>
      <w:r w:rsidRPr="42DC39D6" w:rsidR="53F8A0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Examples</w:t>
      </w:r>
      <w:r w:rsidRPr="42DC39D6" w:rsidR="3B11ED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Of FP Product</w:t>
      </w:r>
      <w:r w:rsidRPr="42DC39D6" w:rsidR="53F8A0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w:rsidR="53F8A0EC" w:rsidP="42DC39D6" w:rsidRDefault="53F8A0EC" w14:paraId="1FF5EC83" w14:textId="26B8452F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53F8A0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Life Insurance</w:t>
      </w:r>
    </w:p>
    <w:p w:rsidR="53F8A0EC" w:rsidP="42DC39D6" w:rsidRDefault="53F8A0EC" w14:paraId="0B740EB5" w14:textId="722F392E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53F8A0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Short-Term Disability (STD)</w:t>
      </w:r>
    </w:p>
    <w:p w:rsidR="53F8A0EC" w:rsidP="42DC39D6" w:rsidRDefault="53F8A0EC" w14:paraId="7FEB3A27" w14:textId="32A34AC4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53F8A0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Long-Term Disability (LTD)</w:t>
      </w:r>
    </w:p>
    <w:p w:rsidR="53F8A0EC" w:rsidP="42DC39D6" w:rsidRDefault="53F8A0EC" w14:paraId="22FCF98B" w14:textId="2555A3D0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53F8A0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Critical Illness Insurance</w:t>
      </w:r>
    </w:p>
    <w:p w:rsidR="53F8A0EC" w:rsidP="42DC39D6" w:rsidRDefault="53F8A0EC" w14:paraId="159C3DE1" w14:textId="21AC98BC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53F8A0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Accident Insurance</w:t>
      </w:r>
    </w:p>
    <w:p w:rsidR="53F8A0EC" w:rsidP="42DC39D6" w:rsidRDefault="53F8A0EC" w14:paraId="1D0A19DA" w14:textId="16CA5F73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53F8A0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Hospital Indemnity</w:t>
      </w:r>
    </w:p>
    <w:p w:rsidR="53F8A0EC" w:rsidP="42DC39D6" w:rsidRDefault="53F8A0EC" w14:paraId="0FFCDA91" w14:textId="3413F35A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53F8A0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Supplemental Health Products</w:t>
      </w:r>
    </w:p>
    <w:p w:rsidR="7A74B449" w:rsidP="42DC39D6" w:rsidRDefault="7A74B449" w14:paraId="51ACC61C" w14:textId="7E673D83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7A74B4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Etc.</w:t>
      </w:r>
      <w:r>
        <w:br/>
      </w:r>
    </w:p>
    <w:p w:rsidR="53F8A0EC" w:rsidP="42DC39D6" w:rsidRDefault="53F8A0EC" w14:paraId="787A59EC" w14:textId="528C886F">
      <w:pPr>
        <w:pStyle w:val="Normal"/>
      </w:pPr>
      <w:r w:rsidRPr="42DC39D6" w:rsidR="53F8A0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These products protect employees from large financial losses caused by illness, disability, or death.</w:t>
      </w:r>
      <w:r w:rsidRPr="42DC39D6" w:rsidR="53F8A0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53F8A0EC" w:rsidP="42DC39D6" w:rsidRDefault="53F8A0EC" w14:paraId="5692EB9D" w14:textId="51FC9DD7">
      <w:pPr>
        <w:pStyle w:val="Normal"/>
      </w:pPr>
      <w:r w:rsidRPr="42DC39D6" w:rsidR="53F8A0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 Audience</w:t>
      </w:r>
    </w:p>
    <w:p w:rsidR="53F8A0EC" w:rsidP="42DC39D6" w:rsidRDefault="53F8A0EC" w14:paraId="7058F88E" w14:textId="5E9D2020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53F8A0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Commercial employer groups</w:t>
      </w:r>
    </w:p>
    <w:p w:rsidR="53F8A0EC" w:rsidP="42DC39D6" w:rsidRDefault="53F8A0EC" w14:paraId="2F6D9DD8" w14:textId="06FAEF37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53F8A0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Employer-sponsored benefits</w:t>
      </w:r>
    </w:p>
    <w:p w:rsidR="53F8A0EC" w:rsidP="42DC39D6" w:rsidRDefault="53F8A0EC" w14:paraId="56D2E195" w14:textId="61D77CCF">
      <w:pPr>
        <w:pStyle w:val="Normal"/>
      </w:pPr>
      <w:r w:rsidRPr="42DC39D6" w:rsidR="53F8A0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included:</w:t>
      </w:r>
    </w:p>
    <w:p w:rsidR="53F8A0EC" w:rsidP="42DC39D6" w:rsidRDefault="53F8A0EC" w14:paraId="0172F25F" w14:textId="175CF200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53F8A0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Medicare</w:t>
      </w:r>
    </w:p>
    <w:p w:rsidR="53F8A0EC" w:rsidP="42DC39D6" w:rsidRDefault="53F8A0EC" w14:paraId="2F1F3FC0" w14:textId="5DA7A52B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53F8A0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Medicaid</w:t>
      </w:r>
    </w:p>
    <w:p w:rsidR="53F8A0EC" w:rsidP="42DC39D6" w:rsidRDefault="53F8A0EC" w14:paraId="06BDCACC" w14:textId="4CC195BC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53F8A0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Government programs</w:t>
      </w:r>
    </w:p>
    <w:p w:rsidR="42DC39D6" w:rsidP="42DC39D6" w:rsidRDefault="42DC39D6" w14:paraId="10460A02" w14:textId="303EA181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31DA2F07" w:rsidP="42DC39D6" w:rsidRDefault="31DA2F07" w14:paraId="05BA8955" w14:textId="2A59D8B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DC39D6" w:rsidR="31DA2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Evidence of Insurability (EOI)</w:t>
      </w:r>
    </w:p>
    <w:p w:rsidR="31DA2F07" w:rsidP="42DC39D6" w:rsidRDefault="31DA2F07" w14:paraId="5C55413C" w14:textId="22E7CE16">
      <w:pPr>
        <w:pStyle w:val="Normal"/>
      </w:pPr>
      <w:r w:rsidRPr="42DC39D6" w:rsidR="31DA2F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EOI is the process used to </w:t>
      </w:r>
      <w:r w:rsidRPr="42DC39D6" w:rsidR="31DA2F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determine</w:t>
      </w:r>
      <w:r w:rsidRPr="42DC39D6" w:rsidR="31DA2F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whether a person qualifies certain Financial Protection insurance products.</w:t>
      </w:r>
    </w:p>
    <w:p w:rsidR="1AB53A3E" w:rsidP="42DC39D6" w:rsidRDefault="1AB53A3E" w14:paraId="4CEE1041" w14:textId="23229583">
      <w:pPr>
        <w:pStyle w:val="Normal"/>
      </w:pPr>
      <w:r w:rsidRPr="42DC39D6" w:rsidR="1AB53A3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It's a medical underwriting process required for certain FP products (like critical illness, supplemental health)</w:t>
      </w:r>
    </w:p>
    <w:p w:rsidR="1AB53A3E" w:rsidP="42DC39D6" w:rsidRDefault="1AB53A3E" w14:paraId="55334BB0" w14:textId="0E376206">
      <w:pPr>
        <w:pStyle w:val="Normal"/>
      </w:pPr>
      <w:r w:rsidRPr="42DC39D6" w:rsidR="1AB53A3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An </w:t>
      </w:r>
      <w:r w:rsidRPr="42DC39D6" w:rsidR="13E740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underwriter reviews</w:t>
      </w:r>
      <w:r w:rsidRPr="42DC39D6" w:rsidR="1AB53A3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each application case-by-case to verify the applicant truly has the claimed condition and </w:t>
      </w:r>
      <w:r w:rsidRPr="42DC39D6" w:rsidR="1AB53A3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doesn't</w:t>
      </w:r>
      <w:r w:rsidRPr="42DC39D6" w:rsidR="1AB53A3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have excluded conditions</w:t>
      </w:r>
    </w:p>
    <w:p w:rsidR="1AB53A3E" w:rsidP="42DC39D6" w:rsidRDefault="1AB53A3E" w14:paraId="4B7476EE" w14:textId="251EAC80">
      <w:pPr>
        <w:pStyle w:val="Normal"/>
      </w:pPr>
      <w:r w:rsidRPr="42DC39D6" w:rsidR="1AB53A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  <w:r w:rsidRPr="42DC39D6" w:rsidR="1AB53A3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Prevent adverse </w:t>
      </w:r>
      <w:r w:rsidRPr="42DC39D6" w:rsidR="1AB53A3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selection</w:t>
      </w:r>
      <w:r w:rsidRPr="42DC39D6" w:rsidR="1AB53A3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ensure the applicant qualifies before coverage is </w:t>
      </w:r>
      <w:r w:rsidRPr="42DC39D6" w:rsidR="19F7A2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approved,</w:t>
      </w:r>
      <w:r w:rsidRPr="42DC39D6" w:rsidR="1AB53A3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future claims can be paid</w:t>
      </w:r>
      <w:r w:rsidRPr="42DC39D6" w:rsidR="7186DD6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5B88F498" w:rsidP="42DC39D6" w:rsidRDefault="5B88F498" w14:paraId="5078EF6D" w14:textId="581267B0">
      <w:pPr>
        <w:pStyle w:val="Normal"/>
      </w:pPr>
      <w:r w:rsidRPr="42DC39D6" w:rsidR="5B88F49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FP products are </w:t>
      </w:r>
      <w:r w:rsidRPr="42DC39D6" w:rsidR="3E78CB6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 guaranteed</w:t>
      </w:r>
      <w:r w:rsidRPr="42DC39D6" w:rsidR="5B88F49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issue. For high-risk products (critical illness, certain supplemental coverages), UHC must verify health status before approving the application.</w:t>
      </w:r>
    </w:p>
    <w:p w:rsidR="42DC39D6" w:rsidP="42DC39D6" w:rsidRDefault="42DC39D6" w14:paraId="73D30BB2" w14:textId="67B1485F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31DA2F07" w:rsidP="42DC39D6" w:rsidRDefault="31DA2F07" w14:paraId="7B101086" w14:textId="6EE28F07">
      <w:pPr>
        <w:pStyle w:val="Normal"/>
      </w:pPr>
      <w:r w:rsidRPr="42DC39D6" w:rsidR="31DA2F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Some insurance plans require medical evaluation before approval.</w:t>
      </w:r>
    </w:p>
    <w:p w:rsidR="31DA2F07" w:rsidP="42DC39D6" w:rsidRDefault="31DA2F07" w14:paraId="6D5CE7E4" w14:textId="480932FF">
      <w:pPr>
        <w:pStyle w:val="Normal"/>
      </w:pPr>
      <w:r w:rsidRPr="42DC39D6" w:rsidR="31DA2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w:rsidR="31DA2F07" w:rsidP="42DC39D6" w:rsidRDefault="31DA2F07" w14:paraId="6482131D" w14:textId="68D8BC54">
      <w:pPr>
        <w:pStyle w:val="Normal"/>
      </w:pPr>
      <w:r w:rsidRPr="42DC39D6" w:rsidR="31DA2F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Employee wants:</w:t>
      </w:r>
    </w:p>
    <w:p w:rsidR="31DA2F07" w:rsidP="42DC39D6" w:rsidRDefault="31DA2F07" w14:paraId="6DA40563" w14:textId="3CB09544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31DA2F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Critical Illness Insurance</w:t>
      </w:r>
    </w:p>
    <w:p w:rsidR="31DA2F07" w:rsidP="42DC39D6" w:rsidRDefault="31DA2F07" w14:paraId="32CE2D7A" w14:textId="1129379E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31DA2F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Before approval, the employee must provide:</w:t>
      </w:r>
    </w:p>
    <w:p w:rsidR="31DA2F07" w:rsidP="42DC39D6" w:rsidRDefault="31DA2F07" w14:paraId="2ECB9C10" w14:textId="69F94ECA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31DA2F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Medical history</w:t>
      </w:r>
    </w:p>
    <w:p w:rsidR="31DA2F07" w:rsidP="42DC39D6" w:rsidRDefault="31DA2F07" w14:paraId="43EF54A3" w14:textId="5EA07754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31DA2F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Health condition</w:t>
      </w:r>
    </w:p>
    <w:p w:rsidR="31DA2F07" w:rsidP="42DC39D6" w:rsidRDefault="31DA2F07" w14:paraId="26517747" w14:textId="73439837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31DA2F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Required documents</w:t>
      </w:r>
    </w:p>
    <w:p w:rsidR="31DA2F07" w:rsidP="42DC39D6" w:rsidRDefault="31DA2F07" w14:paraId="360049BF" w14:textId="73512A22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31DA2F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Supporting evidence</w:t>
      </w:r>
    </w:p>
    <w:p w:rsidR="31DA2F07" w:rsidP="42DC39D6" w:rsidRDefault="31DA2F07" w14:paraId="53B5CCD4" w14:textId="32FE6C36">
      <w:pPr>
        <w:pStyle w:val="Normal"/>
      </w:pPr>
      <w:r w:rsidRPr="42DC39D6" w:rsidR="31DA2F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 insurance underwriter reviews the application and decides:</w:t>
      </w:r>
    </w:p>
    <w:p w:rsidR="31DA2F07" w:rsidP="42DC39D6" w:rsidRDefault="31DA2F07" w14:paraId="5D07898B" w14:textId="1DF01619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31DA2F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Approved</w:t>
      </w:r>
    </w:p>
    <w:p w:rsidR="31DA2F07" w:rsidP="42DC39D6" w:rsidRDefault="31DA2F07" w14:paraId="61AC916B" w14:textId="5C820B36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31DA2F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Denied</w:t>
      </w:r>
    </w:p>
    <w:p w:rsidR="31DA2F07" w:rsidP="42DC39D6" w:rsidRDefault="31DA2F07" w14:paraId="70DB5237" w14:textId="4A6B96CC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31DA2F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More information </w:t>
      </w:r>
      <w:r w:rsidRPr="42DC39D6" w:rsidR="31DA2F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required</w:t>
      </w:r>
    </w:p>
    <w:p w:rsidR="42DC39D6" w:rsidP="42DC39D6" w:rsidRDefault="42DC39D6" w14:paraId="0EC01E9B" w14:textId="3379969C">
      <w:pPr>
        <w:pStyle w:val="ListParagraph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5609EBB3" w:rsidP="42DC39D6" w:rsidRDefault="5609EBB3" w14:paraId="28FABE5F" w14:textId="241851E0">
      <w:pPr>
        <w:pStyle w:val="Normal"/>
      </w:pPr>
      <w:r w:rsidRPr="42DC39D6" w:rsidR="5609EB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Intake</w:t>
      </w:r>
      <w:r w:rsidRPr="42DC39D6" w:rsidR="5609EB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Process (How Application Arrive)</w:t>
      </w:r>
    </w:p>
    <w:p w:rsidR="0843EA32" w:rsidP="42DC39D6" w:rsidRDefault="0843EA32" w14:paraId="6BC67601" w14:textId="2D9F0566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42DC39D6" w:rsidR="0843EA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Ste1 </w:t>
      </w:r>
      <w:r w:rsidRPr="42DC39D6" w:rsidR="35FAD0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Flow:</w:t>
      </w:r>
    </w:p>
    <w:p w:rsidR="5609EBB3" w:rsidP="42DC39D6" w:rsidRDefault="5609EBB3" w14:paraId="299BF84B" w14:textId="4CD16D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5609EBB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489AA7DC" wp14:editId="0B6786B8">
                <wp:extent xmlns:wp="http://schemas.openxmlformats.org/drawingml/2006/wordprocessingDrawing" cx="3771900" cy="2356487"/>
                <wp:effectExtent xmlns:wp="http://schemas.openxmlformats.org/drawingml/2006/wordprocessingDrawing" l="0" t="0" r="19050" b="24765"/>
                <wp:docPr xmlns:wp="http://schemas.openxmlformats.org/drawingml/2006/wordprocessingDrawing" id="1411472524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771900" cy="2356487"/>
                          <a:chOff x="0" y="0"/>
                          <a:chExt cx="3771900" cy="2356487"/>
                        </a:xfrm>
                      </wpg:grpSpPr>
                      <wps:wsp xmlns:wps="http://schemas.microsoft.com/office/word/2010/wordprocessingShape">
                        <wps:cNvPr id="689385487" name="Rectangle 689385487"/>
                        <wps:cNvSpPr/>
                        <wps:spPr>
                          <a:xfrm>
                            <a:off x="0" y="0"/>
                            <a:ext cx="3771900" cy="36180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9100E6" w:rsidP="009100E6" w:rsidRDefault="009100E6">
                              <w:pPr>
                                <w:spacing w:line="276" w:lineRule="auto"/>
                                <w:rPr>
                                  <w:rFonts w:hAnsi="Aptos" w:eastAsia="Aptos" w:cs="Aptos"/>
                                  <w:color w:val="153D63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153D63"/>
                                </w:rPr>
                                <w:t xml:space="preserve">Employee Applies 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646969087" name="Rectangle 1646969087"/>
                        <wps:cNvSpPr/>
                        <wps:spPr>
                          <a:xfrm>
                            <a:off x="0" y="671242"/>
                            <a:ext cx="3771900" cy="3522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9100E6" w:rsidP="009100E6" w:rsidRDefault="009100E6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153D63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153D63"/>
                                </w:rPr>
                                <w:t>Employee receives FP benefits from employer.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971873775" name="Rectangle 971873775"/>
                        <wps:cNvSpPr/>
                        <wps:spPr>
                          <a:xfrm>
                            <a:off x="0" y="1318680"/>
                            <a:ext cx="3771900" cy="38084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9100E6" w:rsidP="009100E6" w:rsidRDefault="009100E6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153D63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153D63"/>
                                </w:rPr>
                                <w:t>Employee chooses an insurance product.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85862788" name="Rectangle 185862788"/>
                        <wps:cNvSpPr/>
                        <wps:spPr>
                          <a:xfrm>
                            <a:off x="0" y="2061331"/>
                            <a:ext cx="3771900" cy="29515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9100E6" w:rsidP="009100E6" w:rsidRDefault="009100E6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153D63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153D63"/>
                                </w:rPr>
                                <w:t>Employee submits an EOI application.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908802695" name="Straight Arrow Connector 908802695"/>
                        <wps:cNvCnPr/>
                        <wps:spPr>
                          <a:xfrm rot="5400000" flipV="1">
                            <a:off x="1433551" y="499878"/>
                            <a:ext cx="285674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537482367" name="Straight Arrow Connector 1537482367"/>
                        <wps:cNvCnPr/>
                        <wps:spPr>
                          <a:xfrm rot="5400000" flipV="1">
                            <a:off x="1443076" y="1161599"/>
                            <a:ext cx="285674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0029839" name="Straight Arrow Connector 10029839"/>
                        <wps:cNvCnPr/>
                        <wps:spPr>
                          <a:xfrm rot="5400000" flipV="1">
                            <a:off x="1424025" y="1837601"/>
                            <a:ext cx="285674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42DC39D6" w:rsidP="42DC39D6" w:rsidRDefault="42DC39D6" w14:paraId="5635EB74" w14:textId="7E4977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508F839C" w:rsidP="42DC39D6" w:rsidRDefault="508F839C" w14:paraId="2E26B7A5" w14:textId="60D9359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2DC39D6" w:rsidR="508F83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Step 2 — Intake </w:t>
      </w:r>
      <w:r w:rsidRPr="42DC39D6" w:rsidR="77638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Channels (</w:t>
      </w:r>
      <w:r w:rsidRPr="42DC39D6" w:rsidR="6B8FBD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Applications</w:t>
      </w:r>
      <w:r w:rsidRPr="42DC39D6" w:rsidR="508F83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arrive through multiple channels).</w:t>
      </w:r>
    </w:p>
    <w:p w:rsidR="508F839C" w:rsidP="42DC39D6" w:rsidRDefault="508F839C" w14:paraId="5336683C" w14:textId="7B969BBB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508F839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Paper</w:t>
      </w:r>
    </w:p>
    <w:p w:rsidR="508F839C" w:rsidP="42DC39D6" w:rsidRDefault="508F839C" w14:paraId="16F42A8C" w14:textId="4D97BA03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508F839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Mail</w:t>
      </w:r>
      <w:r w:rsidRPr="42DC39D6" w:rsidR="3A502D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/ </w:t>
      </w:r>
      <w:r w:rsidRPr="42DC39D6" w:rsidR="508F839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Fax</w:t>
      </w:r>
    </w:p>
    <w:p w:rsidR="51159AAB" w:rsidP="42DC39D6" w:rsidRDefault="51159AAB" w14:paraId="1A072106" w14:textId="4B859228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lang w:val="en-US"/>
        </w:rPr>
      </w:pPr>
      <w:r w:rsidRPr="42DC39D6" w:rsidR="51159A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Portal/Adobe</w:t>
      </w:r>
    </w:p>
    <w:p w:rsidR="51159AAB" w:rsidP="42DC39D6" w:rsidRDefault="51159AAB" w14:paraId="506411F6" w14:textId="726F0EE7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lang w:val="en-US"/>
        </w:rPr>
      </w:pPr>
      <w:r w:rsidRPr="42DC39D6" w:rsidR="51159A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Questionnaire</w:t>
      </w:r>
    </w:p>
    <w:p w:rsidR="508F839C" w:rsidP="42DC39D6" w:rsidRDefault="508F839C" w14:paraId="457DE4BC" w14:textId="7B21A7FC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2DC39D6" w:rsidR="508F839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Email attachment</w:t>
      </w:r>
    </w:p>
    <w:p w:rsidR="42DC39D6" w:rsidP="42DC39D6" w:rsidRDefault="42DC39D6" w14:paraId="2564CAAC" w14:textId="742C5C72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5D6971FA" w:rsidP="12C0AD4E" w:rsidRDefault="5D6971FA" w14:paraId="2A0D11D5" w14:textId="142416A7">
      <w:pPr>
        <w:pStyle w:val="Normal"/>
        <w:spacing w:before="0" w:beforeAutospacing="off" w:after="160" w:afterAutospacing="off" w:line="279" w:lineRule="auto"/>
        <w:ind w:right="0"/>
        <w:jc w:val="left"/>
      </w:pPr>
      <w:r w:rsidRPr="12C0AD4E" w:rsidR="5D6971F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Formats</w:t>
      </w:r>
      <w:r w:rsidRPr="12C0AD4E" w:rsidR="5D6971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Mailed, faxed, or emailed as PDF/image attachments</w:t>
      </w:r>
    </w:p>
    <w:p w:rsidR="1EFFA562" w:rsidP="12C0AD4E" w:rsidRDefault="1EFFA562" w14:paraId="35C765BB" w14:textId="38FBF939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2C0AD4E" w:rsidR="1EFFA56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Resource </w:t>
      </w:r>
      <w:r w:rsidRPr="12C0AD4E" w:rsidR="75EA0D7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Business Systems</w:t>
      </w:r>
    </w:p>
    <w:p w:rsidR="75EA0D72" w:rsidP="12C0AD4E" w:rsidRDefault="75EA0D72" w14:paraId="604705C9" w14:textId="4735CC01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2C0AD4E" w:rsidR="75EA0D7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FP Portal: </w:t>
      </w:r>
      <w:r w:rsidRPr="12C0AD4E" w:rsidR="75EA0D7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Employee Self-Service</w:t>
      </w:r>
    </w:p>
    <w:p w:rsidR="75EA0D72" w:rsidP="12C0AD4E" w:rsidRDefault="75EA0D72" w14:paraId="3C66F3B3" w14:textId="28F307EA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2C0AD4E" w:rsidR="75EA0D7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Adobe eSign : </w:t>
      </w:r>
      <w:r w:rsidRPr="12C0AD4E" w:rsidR="75EA0D7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Digital Signature</w:t>
      </w:r>
    </w:p>
    <w:p w:rsidR="75EA0D72" w:rsidP="12C0AD4E" w:rsidRDefault="75EA0D72" w14:paraId="46A65BAC" w14:textId="7CE15482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2C0AD4E" w:rsidR="75EA0D7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OnBase : </w:t>
      </w:r>
      <w:r w:rsidRPr="12C0AD4E" w:rsidR="75EA0D7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Document Management &amp; Case Creation</w:t>
      </w:r>
    </w:p>
    <w:p w:rsidR="75EA0D72" w:rsidP="12C0AD4E" w:rsidRDefault="75EA0D72" w14:paraId="6F0C2DB1" w14:textId="00EE89F8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2C0AD4E" w:rsidR="75EA0D7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Email : </w:t>
      </w:r>
      <w:r w:rsidRPr="12C0AD4E" w:rsidR="75EA0D7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Intake  Channel</w:t>
      </w:r>
    </w:p>
    <w:p w:rsidR="75EA0D72" w:rsidP="12C0AD4E" w:rsidRDefault="75EA0D72" w14:paraId="7C411352" w14:textId="26FD653B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2C0AD4E" w:rsidR="75EA0D7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Mail/Fax :</w:t>
      </w:r>
      <w:r w:rsidRPr="12C0AD4E" w:rsidR="75EA0D7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Paper Intake</w:t>
      </w:r>
      <w:r>
        <w:br/>
      </w:r>
    </w:p>
    <w:p w:rsidR="12C0AD4E" w:rsidP="12C0AD4E" w:rsidRDefault="12C0AD4E" w14:paraId="2686740C" w14:textId="037DFEE6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12C0AD4E" w:rsidP="12C0AD4E" w:rsidRDefault="12C0AD4E" w14:paraId="5DFF85AD" w14:textId="7A8AEAE9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12C0AD4E" w:rsidP="12C0AD4E" w:rsidRDefault="12C0AD4E" w14:paraId="3ED178C1" w14:textId="4A3CE899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12C0AD4E" w:rsidP="12C0AD4E" w:rsidRDefault="12C0AD4E" w14:paraId="491E2975" w14:textId="2F0FBF15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2DC39D6" w:rsidP="12C0AD4E" w:rsidRDefault="42DC39D6" w14:paraId="2EE1E55E" w14:textId="3A7706A5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2C0AD4E" w:rsidR="37E23B4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Basic Flow</w:t>
      </w:r>
      <w:r w:rsidRPr="12C0AD4E" w:rsidR="5E0B67D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w:rsidR="6838AAEF" w:rsidP="42DC39D6" w:rsidRDefault="6838AAEF" w14:paraId="594559BF" w14:textId="0E28F5FB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9369E92" wp14:editId="18AB9029">
                <wp:extent xmlns:wp="http://schemas.openxmlformats.org/drawingml/2006/wordprocessingDrawing" cx="6480175" cy="3129915"/>
                <wp:effectExtent xmlns:wp="http://schemas.openxmlformats.org/drawingml/2006/wordprocessingDrawing" l="0" t="0" r="15875" b="13335"/>
                <wp:docPr xmlns:wp="http://schemas.openxmlformats.org/drawingml/2006/wordprocessingDrawing" id="1550584309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480175" cy="3129915"/>
                          <a:chOff x="0" y="0"/>
                          <a:chExt cx="6480175" cy="3225164"/>
                        </a:xfrm>
                      </wpg:grpSpPr>
                      <wps:wsp xmlns:wps="http://schemas.microsoft.com/office/word/2010/wordprocessingShape">
                        <wps:cNvPr id="1362924924" name="Rectangle 1362924924"/>
                        <wps:cNvSpPr/>
                        <wps:spPr>
                          <a:xfrm>
                            <a:off x="508616" y="0"/>
                            <a:ext cx="2266463" cy="27657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0161DD" w:rsidP="009109B5" w:rsidRDefault="000161DD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Employer Offers FP Benefits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168171713" name="Rectangle 1168171713"/>
                        <wps:cNvSpPr/>
                        <wps:spPr>
                          <a:xfrm>
                            <a:off x="508616" y="504071"/>
                            <a:ext cx="2266463" cy="27657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0161DD" w:rsidP="009109B5" w:rsidRDefault="000161DD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Employee Selects Product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714642285" name="Rectangle 1714642285"/>
                        <wps:cNvSpPr/>
                        <wps:spPr>
                          <a:xfrm>
                            <a:off x="508616" y="1070595"/>
                            <a:ext cx="2266463" cy="27657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0161DD" w:rsidP="009109B5" w:rsidRDefault="000161DD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EOI Application Submitted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830272935" name="Rectangle 1830272935"/>
                        <wps:cNvSpPr/>
                        <wps:spPr>
                          <a:xfrm>
                            <a:off x="2525656" y="2948594"/>
                            <a:ext cx="1525847" cy="27657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0161DD" w:rsidP="009109B5" w:rsidRDefault="000161DD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Underwriter Review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004928115" name="Rectangle 1004928115"/>
                        <wps:cNvSpPr/>
                        <wps:spPr>
                          <a:xfrm>
                            <a:off x="0" y="1717411"/>
                            <a:ext cx="868391" cy="27657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0161DD" w:rsidP="009109B5" w:rsidRDefault="000161DD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Paper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147889816" name="Rectangle 1147889816"/>
                        <wps:cNvSpPr/>
                        <wps:spPr>
                          <a:xfrm>
                            <a:off x="3033848" y="1717411"/>
                            <a:ext cx="1017655" cy="27657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0161DD" w:rsidP="009109B5" w:rsidRDefault="000161DD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Portal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502685027" name="Rectangle 1502685027"/>
                        <wps:cNvSpPr/>
                        <wps:spPr>
                          <a:xfrm>
                            <a:off x="1508001" y="1717411"/>
                            <a:ext cx="1267078" cy="27657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0161DD" w:rsidP="009109B5" w:rsidRDefault="000161DD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 xml:space="preserve">Email/Fax 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959254197" name="Rectangle 959254197"/>
                        <wps:cNvSpPr/>
                        <wps:spPr>
                          <a:xfrm>
                            <a:off x="508616" y="2324081"/>
                            <a:ext cx="1497525" cy="27657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0161DD" w:rsidP="009109B5" w:rsidRDefault="000161DD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Manul Indexing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052010442" name="Rectangle 1052010442"/>
                        <wps:cNvSpPr/>
                        <wps:spPr>
                          <a:xfrm>
                            <a:off x="2775079" y="2324081"/>
                            <a:ext cx="1276424" cy="27657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0161DD" w:rsidP="009109B5" w:rsidRDefault="000161DD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Adobe eSign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367892401" name="Rectangle 367892401"/>
                        <wps:cNvSpPr/>
                        <wps:spPr>
                          <a:xfrm>
                            <a:off x="4871791" y="2948594"/>
                            <a:ext cx="1608384" cy="27657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0161DD" w:rsidP="009109B5" w:rsidRDefault="000161DD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Approval / Denial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926834209" name="Straight Arrow Connector 926834209"/>
                        <wps:cNvCnPr/>
                        <wps:spPr>
                          <a:xfrm rot="5400000">
                            <a:off x="1696268" y="382761"/>
                            <a:ext cx="185618" cy="8923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980158782" name="Straight Arrow Connector 980158782"/>
                        <wps:cNvCnPr/>
                        <wps:spPr>
                          <a:xfrm rot="5400000">
                            <a:off x="1644214" y="898737"/>
                            <a:ext cx="262960" cy="17846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37551577" name="Straight Arrow Connector 237551577"/>
                        <wps:cNvCnPr/>
                        <wps:spPr>
                          <a:xfrm flipH="1">
                            <a:off x="508616" y="1333782"/>
                            <a:ext cx="945847" cy="38363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67592787" name="Straight Arrow Connector 167592787"/>
                        <wps:cNvCnPr/>
                        <wps:spPr>
                          <a:xfrm>
                            <a:off x="1508001" y="1365007"/>
                            <a:ext cx="544308" cy="339021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395212413" name="Straight Arrow Connector 1395212413"/>
                        <wps:cNvCnPr/>
                        <wps:spPr>
                          <a:xfrm>
                            <a:off x="1481232" y="1347165"/>
                            <a:ext cx="2052309" cy="35686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603633529" name="Straight Arrow Connector 1603633529"/>
                        <wps:cNvCnPr/>
                        <wps:spPr>
                          <a:xfrm>
                            <a:off x="582852" y="1993981"/>
                            <a:ext cx="571077" cy="339021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069113841" name="Straight Arrow Connector 2069113841"/>
                        <wps:cNvCnPr>
                          <a:stCxn id="1502685027" idx="2"/>
                        </wps:cNvCnPr>
                        <wps:spPr>
                          <a:xfrm flipH="1">
                            <a:off x="1213539" y="1993981"/>
                            <a:ext cx="928001" cy="352404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432713938" name="Straight Arrow Connector 1432713938"/>
                        <wps:cNvCnPr/>
                        <wps:spPr>
                          <a:xfrm>
                            <a:off x="1374155" y="2614034"/>
                            <a:ext cx="2043386" cy="294413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116632654" name="Straight Arrow Connector 1116632654"/>
                        <wps:cNvCnPr/>
                        <wps:spPr>
                          <a:xfrm rot="5400000">
                            <a:off x="3399931" y="2136726"/>
                            <a:ext cx="303335" cy="17846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360625928" name="Straight Arrow Connector 360625928"/>
                        <wps:cNvCnPr/>
                        <wps:spPr>
                          <a:xfrm rot="5400000">
                            <a:off x="3372950" y="2756779"/>
                            <a:ext cx="303335" cy="17846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326356405" name="Straight Arrow Connector 326356405"/>
                        <wps:cNvCnPr>
                          <a:stCxn id="1830272935" idx="3"/>
                        </wps:cNvCnPr>
                        <wps:spPr>
                          <a:xfrm>
                            <a:off x="4051503" y="3086879"/>
                            <a:ext cx="811577" cy="8922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42DC39D6" w:rsidP="12C0AD4E" w:rsidRDefault="42DC39D6" w14:paraId="7CCE97A6" w14:textId="3020BDA3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2DC39D6" w:rsidP="42DC39D6" w:rsidRDefault="42DC39D6" w14:paraId="4872224D" w14:textId="2384E978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12C0AD4E" w:rsidR="7D04455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After Intake Underwriter process</w:t>
      </w:r>
    </w:p>
    <w:p w:rsidR="42DC39D6" w:rsidP="12C0AD4E" w:rsidRDefault="42DC39D6" w14:paraId="54BE72E0" w14:textId="5C659619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C22BE25" wp14:editId="51B61B8A">
                <wp:extent xmlns:wp="http://schemas.openxmlformats.org/drawingml/2006/wordprocessingDrawing" cx="4848225" cy="2898892"/>
                <wp:effectExtent xmlns:wp="http://schemas.openxmlformats.org/drawingml/2006/wordprocessingDrawing" l="0" t="0" r="28575" b="15875"/>
                <wp:docPr xmlns:wp="http://schemas.openxmlformats.org/drawingml/2006/wordprocessingDrawing" id="578088123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848225" cy="2898892"/>
                          <a:chOff x="0" y="0"/>
                          <a:chExt cx="4848225" cy="2898892"/>
                        </a:xfrm>
                      </wpg:grpSpPr>
                      <wps:wsp xmlns:wps="http://schemas.microsoft.com/office/word/2010/wordprocessingShape">
                        <wps:cNvPr id="223405564" name="Rectangle 223405564"/>
                        <wps:cNvSpPr/>
                        <wps:spPr>
                          <a:xfrm>
                            <a:off x="0" y="0"/>
                            <a:ext cx="1209675" cy="24761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0C21AE" w:rsidP="000C21AE" w:rsidRDefault="000C21AE">
                              <w:pPr>
                                <w:spacing w:line="254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914722923" name="Rectangle 1914722923"/>
                        <wps:cNvSpPr/>
                        <wps:spPr>
                          <a:xfrm>
                            <a:off x="0" y="442853"/>
                            <a:ext cx="1905000" cy="29523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0C21AE" w:rsidP="000C21AE" w:rsidRDefault="000C21AE">
                              <w:pPr>
                                <w:spacing w:line="254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Underwriter Review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108599563" name="Rectangle 2108599563"/>
                        <wps:cNvSpPr/>
                        <wps:spPr>
                          <a:xfrm>
                            <a:off x="0" y="966658"/>
                            <a:ext cx="1905000" cy="29523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0C21AE" w:rsidP="000C21AE" w:rsidRDefault="000C21AE">
                              <w:pPr>
                                <w:spacing w:line="254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Medical Evaluation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130771855" name="Rectangle 1130771855"/>
                        <wps:cNvSpPr/>
                        <wps:spPr>
                          <a:xfrm>
                            <a:off x="0" y="1501071"/>
                            <a:ext cx="1905000" cy="29523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0C21AE" w:rsidP="000C21AE" w:rsidRDefault="000C21AE">
                              <w:pPr>
                                <w:spacing w:line="254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Eligibility Verification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530921562" name="Rectangle 1530921562"/>
                        <wps:cNvSpPr/>
                        <wps:spPr>
                          <a:xfrm>
                            <a:off x="0" y="2040614"/>
                            <a:ext cx="1905000" cy="29523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0C21AE" w:rsidP="000C21AE" w:rsidRDefault="000C21AE">
                              <w:pPr>
                                <w:spacing w:line="254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Decision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669885100" name="Rectangle 1669885100"/>
                        <wps:cNvSpPr/>
                        <wps:spPr>
                          <a:xfrm>
                            <a:off x="2581275" y="1501071"/>
                            <a:ext cx="2266950" cy="139782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0C21AE" w:rsidP="000C21AE" w:rsidRDefault="000C21AE">
                              <w:pPr>
                                <w:rPr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t>Possible outcomes:</w:t>
                              </w:r>
                            </w:p>
                            <w:p w:rsidR="000C21AE" w:rsidP="000C21AE" w:rsidRDefault="000C21AE">
                              <w:r>
                                <w:t>Approved</w:t>
                              </w:r>
                            </w:p>
                            <w:p w:rsidR="000C21AE" w:rsidP="000C21AE" w:rsidRDefault="000C21AE">
                              <w:r>
                                <w:t>Rejected</w:t>
                              </w:r>
                            </w:p>
                            <w:p w:rsidR="000C21AE" w:rsidP="000C21AE" w:rsidRDefault="000C21AE">
                              <w:r>
                                <w:t>Pending /Additional Information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120330553" name="Straight Arrow Connector 2120330553"/>
                        <wps:cNvCnPr/>
                        <wps:spPr>
                          <a:xfrm rot="5400000">
                            <a:off x="566738" y="359412"/>
                            <a:ext cx="228600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180476543" name="Straight Arrow Connector 1180476543"/>
                        <wps:cNvCnPr/>
                        <wps:spPr>
                          <a:xfrm rot="5400000">
                            <a:off x="576263" y="847626"/>
                            <a:ext cx="228600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531440233" name="Straight Arrow Connector 1531440233"/>
                        <wps:cNvCnPr/>
                        <wps:spPr>
                          <a:xfrm rot="5400000">
                            <a:off x="557213" y="1371431"/>
                            <a:ext cx="228600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9655424" name="Straight Arrow Connector 29655424"/>
                        <wps:cNvCnPr/>
                        <wps:spPr>
                          <a:xfrm rot="5400000">
                            <a:off x="557213" y="1933301"/>
                            <a:ext cx="228600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256846719" name="Straight Arrow Connector 1256846719"/>
                        <wps:cNvCnPr>
                          <a:stCxn id="1530921562" idx="3"/>
                        </wps:cNvCnPr>
                        <wps:spPr>
                          <a:xfrm flipV="1">
                            <a:off x="1905000" y="2173925"/>
                            <a:ext cx="647700" cy="14307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42DC39D6" w:rsidP="12C0AD4E" w:rsidRDefault="42DC39D6" w14:paraId="06644AFA" w14:textId="6687D4F6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2DC39D6" w:rsidP="12C0AD4E" w:rsidRDefault="42DC39D6" w14:paraId="4FAE2927" w14:textId="479AB672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2DC39D6" w:rsidP="42DC39D6" w:rsidRDefault="42DC39D6" w14:paraId="39EFA4D4" w14:textId="0AB5285B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12C0AD4E" w:rsidR="4A745A3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Entity Data Model</w:t>
      </w:r>
    </w:p>
    <w:p w:rsidR="4A745A3A" w:rsidP="12C0AD4E" w:rsidRDefault="4A745A3A" w14:paraId="053BF081" w14:textId="30A473C3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="4A745A3A">
        <w:drawing>
          <wp:inline wp14:editId="5C90F750" wp14:anchorId="3A94AD1D">
            <wp:extent cx="5807189" cy="6372225"/>
            <wp:effectExtent l="0" t="0" r="0" b="0"/>
            <wp:docPr id="810826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0826120" name="Picture 810826120"/>
                    <pic:cNvPicPr/>
                  </pic:nvPicPr>
                  <pic:blipFill>
                    <a:blip xmlns:r="http://schemas.openxmlformats.org/officeDocument/2006/relationships" r:embed="rId1113403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7189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C0AD4E" w:rsidP="12C0AD4E" w:rsidRDefault="12C0AD4E" w14:paraId="13037D59" w14:textId="2DEE99B4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A6B9215" w:rsidP="12C0AD4E" w:rsidRDefault="7A6B9215" w14:paraId="53C209B3" w14:textId="774D2EC7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24BF7022" w:rsidP="12C0AD4E" w:rsidRDefault="24BF7022" w14:paraId="33D31D81" w14:textId="4D317701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12C0AD4E" w:rsidR="24BF70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Mode</w:t>
      </w:r>
    </w:p>
    <w:p w:rsidR="12C0AD4E" w:rsidP="12C0AD4E" w:rsidRDefault="12C0AD4E" w14:paraId="3A240054" w14:textId="30CBD137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12C0AD4E" w:rsidP="12C0AD4E" w:rsidRDefault="12C0AD4E" w14:paraId="576B7455" w14:textId="5AC68F98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c6e96403a6842a0"/>
      <w:footerReference w:type="default" r:id="R93090936c3324de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DC39D6" w:rsidTr="42DC39D6" w14:paraId="39791297">
      <w:trPr>
        <w:trHeight w:val="300"/>
      </w:trPr>
      <w:tc>
        <w:tcPr>
          <w:tcW w:w="3120" w:type="dxa"/>
          <w:tcMar/>
        </w:tcPr>
        <w:p w:rsidR="42DC39D6" w:rsidP="42DC39D6" w:rsidRDefault="42DC39D6" w14:paraId="72775392" w14:textId="67A2FE1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2DC39D6" w:rsidP="42DC39D6" w:rsidRDefault="42DC39D6" w14:paraId="3F397807" w14:textId="1798673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2DC39D6" w:rsidP="42DC39D6" w:rsidRDefault="42DC39D6" w14:paraId="74C24B88" w14:textId="3F77FA3E">
          <w:pPr>
            <w:pStyle w:val="Header"/>
            <w:bidi w:val="0"/>
            <w:ind w:right="-115"/>
            <w:jc w:val="right"/>
          </w:pPr>
        </w:p>
      </w:tc>
    </w:tr>
  </w:tbl>
  <w:p w:rsidR="42DC39D6" w:rsidP="42DC39D6" w:rsidRDefault="42DC39D6" w14:paraId="66D96122" w14:textId="56FBD7D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DC39D6" w:rsidTr="42DC39D6" w14:paraId="188313A8">
      <w:trPr>
        <w:trHeight w:val="300"/>
      </w:trPr>
      <w:tc>
        <w:tcPr>
          <w:tcW w:w="3120" w:type="dxa"/>
          <w:tcMar/>
        </w:tcPr>
        <w:p w:rsidR="42DC39D6" w:rsidP="42DC39D6" w:rsidRDefault="42DC39D6" w14:paraId="01BC88D6" w14:textId="153A88D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2DC39D6" w:rsidP="42DC39D6" w:rsidRDefault="42DC39D6" w14:paraId="0043EF88" w14:textId="3607306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2DC39D6" w:rsidP="42DC39D6" w:rsidRDefault="42DC39D6" w14:paraId="0EDA1011" w14:textId="1048F7F3">
          <w:pPr>
            <w:pStyle w:val="Header"/>
            <w:bidi w:val="0"/>
            <w:ind w:right="-115"/>
            <w:jc w:val="right"/>
          </w:pPr>
        </w:p>
      </w:tc>
    </w:tr>
  </w:tbl>
  <w:p w:rsidR="42DC39D6" w:rsidP="42DC39D6" w:rsidRDefault="42DC39D6" w14:paraId="000B50BE" w14:textId="685CF12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cb4f4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344a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e2038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01530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46f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a977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852a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0a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b6376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0364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7ba8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3380EA"/>
    <w:rsid w:val="000EA847"/>
    <w:rsid w:val="0165BE0C"/>
    <w:rsid w:val="0192A5C5"/>
    <w:rsid w:val="01D2841C"/>
    <w:rsid w:val="023D8C65"/>
    <w:rsid w:val="03A34BFB"/>
    <w:rsid w:val="0737A525"/>
    <w:rsid w:val="0741C685"/>
    <w:rsid w:val="0843EA32"/>
    <w:rsid w:val="0972516D"/>
    <w:rsid w:val="0DF6214F"/>
    <w:rsid w:val="0DFFEE90"/>
    <w:rsid w:val="0EA5AE45"/>
    <w:rsid w:val="12C0AD4E"/>
    <w:rsid w:val="1307C56A"/>
    <w:rsid w:val="131EC927"/>
    <w:rsid w:val="13E740E9"/>
    <w:rsid w:val="1443888C"/>
    <w:rsid w:val="145BE5F4"/>
    <w:rsid w:val="15434F5C"/>
    <w:rsid w:val="15EA40B0"/>
    <w:rsid w:val="16F0DE26"/>
    <w:rsid w:val="17B084ED"/>
    <w:rsid w:val="19F7A21D"/>
    <w:rsid w:val="1AB53A3E"/>
    <w:rsid w:val="1AC48386"/>
    <w:rsid w:val="1B00A41D"/>
    <w:rsid w:val="1CE65F0E"/>
    <w:rsid w:val="1D81D5E6"/>
    <w:rsid w:val="1EFFA562"/>
    <w:rsid w:val="20831E50"/>
    <w:rsid w:val="21C6042C"/>
    <w:rsid w:val="220BB813"/>
    <w:rsid w:val="23EF7150"/>
    <w:rsid w:val="249F8D80"/>
    <w:rsid w:val="24BF7022"/>
    <w:rsid w:val="25404FB7"/>
    <w:rsid w:val="270D73A4"/>
    <w:rsid w:val="27F1F058"/>
    <w:rsid w:val="2903FFF8"/>
    <w:rsid w:val="2AE11A84"/>
    <w:rsid w:val="2C4824D0"/>
    <w:rsid w:val="2CB5F030"/>
    <w:rsid w:val="2DD11660"/>
    <w:rsid w:val="2E1D5FE0"/>
    <w:rsid w:val="2E817CCB"/>
    <w:rsid w:val="302967D6"/>
    <w:rsid w:val="308819E1"/>
    <w:rsid w:val="31DA2F07"/>
    <w:rsid w:val="32E57AEC"/>
    <w:rsid w:val="33591691"/>
    <w:rsid w:val="35FAD0DD"/>
    <w:rsid w:val="37E23B4A"/>
    <w:rsid w:val="380358EE"/>
    <w:rsid w:val="39BC4AA4"/>
    <w:rsid w:val="3A502DE0"/>
    <w:rsid w:val="3ACDF482"/>
    <w:rsid w:val="3B11EDED"/>
    <w:rsid w:val="3C8A34B5"/>
    <w:rsid w:val="3D4C8F24"/>
    <w:rsid w:val="3E78CB6B"/>
    <w:rsid w:val="40BD2341"/>
    <w:rsid w:val="42C137A1"/>
    <w:rsid w:val="42DC39D6"/>
    <w:rsid w:val="447B2555"/>
    <w:rsid w:val="44AC9D1D"/>
    <w:rsid w:val="47A2808F"/>
    <w:rsid w:val="4A745A3A"/>
    <w:rsid w:val="4B43D8A9"/>
    <w:rsid w:val="4B7504BC"/>
    <w:rsid w:val="4BAA79E9"/>
    <w:rsid w:val="4E2CEF3F"/>
    <w:rsid w:val="4F0D46B1"/>
    <w:rsid w:val="4FDB0403"/>
    <w:rsid w:val="508F839C"/>
    <w:rsid w:val="50BEC334"/>
    <w:rsid w:val="51159AAB"/>
    <w:rsid w:val="52653BEC"/>
    <w:rsid w:val="532AEAF9"/>
    <w:rsid w:val="53F03614"/>
    <w:rsid w:val="53F0D808"/>
    <w:rsid w:val="53F8A0EC"/>
    <w:rsid w:val="559ADCBE"/>
    <w:rsid w:val="5609EBB3"/>
    <w:rsid w:val="56DA6747"/>
    <w:rsid w:val="587AFB46"/>
    <w:rsid w:val="5A017D83"/>
    <w:rsid w:val="5B88F498"/>
    <w:rsid w:val="5D6971FA"/>
    <w:rsid w:val="5E0B67D6"/>
    <w:rsid w:val="5E1A4EEA"/>
    <w:rsid w:val="5E6B8318"/>
    <w:rsid w:val="5F9D3FA7"/>
    <w:rsid w:val="600C66E5"/>
    <w:rsid w:val="60B4B36D"/>
    <w:rsid w:val="62568B41"/>
    <w:rsid w:val="634D470A"/>
    <w:rsid w:val="63C22ABB"/>
    <w:rsid w:val="6462B797"/>
    <w:rsid w:val="6491D6FA"/>
    <w:rsid w:val="673380EA"/>
    <w:rsid w:val="67D98580"/>
    <w:rsid w:val="67E62E86"/>
    <w:rsid w:val="6838AAEF"/>
    <w:rsid w:val="6861CE59"/>
    <w:rsid w:val="68C56A02"/>
    <w:rsid w:val="6B8FBD7A"/>
    <w:rsid w:val="6C685BBC"/>
    <w:rsid w:val="6D05400B"/>
    <w:rsid w:val="6D879128"/>
    <w:rsid w:val="6F236B48"/>
    <w:rsid w:val="6F7F19C2"/>
    <w:rsid w:val="7186DD61"/>
    <w:rsid w:val="71A57421"/>
    <w:rsid w:val="71FAF69D"/>
    <w:rsid w:val="724AF3C6"/>
    <w:rsid w:val="75EA0D72"/>
    <w:rsid w:val="75FD54F5"/>
    <w:rsid w:val="76E83488"/>
    <w:rsid w:val="77638341"/>
    <w:rsid w:val="79269D71"/>
    <w:rsid w:val="7A0BDE3E"/>
    <w:rsid w:val="7A6B9215"/>
    <w:rsid w:val="7A74B449"/>
    <w:rsid w:val="7BB9FB02"/>
    <w:rsid w:val="7BD87C46"/>
    <w:rsid w:val="7CDEB438"/>
    <w:rsid w:val="7D044556"/>
    <w:rsid w:val="7D1AB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AE0FB"/>
  <w15:chartTrackingRefBased/>
  <w15:docId w15:val="{0C6A08C1-9D7A-404B-ACE4-5858F7A233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2DC39D6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42DC39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42DC39D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2DC39D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uiPriority w:val="39"/>
    <w:name w:val="toc 1"/>
    <w:basedOn w:val="Normal"/>
    <w:next w:val="Normal"/>
    <w:unhideWhenUsed/>
    <w:rsid w:val="12C0AD4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1c6e96403a6842a0" /><Relationship Type="http://schemas.openxmlformats.org/officeDocument/2006/relationships/footer" Target="footer.xml" Id="R93090936c3324de7" /><Relationship Type="http://schemas.openxmlformats.org/officeDocument/2006/relationships/numbering" Target="numbering.xml" Id="R29e50a62196249ef" /><Relationship Type="http://schemas.openxmlformats.org/officeDocument/2006/relationships/image" Target="/media/image.png" Id="rId11134031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2026-08-04T05:19:31.4705852Z</dcterms:created>
  <dcterms:modified xsi:type="dcterms:W3CDTF">2026-08-04T11:23:05.1892657Z</dcterms:modified>
  <dc:creator>Surendra Rai</dc:creator>
  <lastModifiedBy>Surendra Rai</lastModifiedBy>
</coreProperties>
</file>