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A31BA" w14:textId="77777777" w:rsidR="00000000" w:rsidRDefault="00000000">
      <w:pPr>
        <w:pStyle w:val="Heading1"/>
        <w:divId w:val="155195860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Lyca Mobile UK - Home Page Content</w:t>
      </w:r>
    </w:p>
    <w:p w14:paraId="7C127AF1" w14:textId="77777777" w:rsidR="00000000" w:rsidRDefault="00000000">
      <w:pPr>
        <w:pStyle w:val="NormalWeb"/>
        <w:divId w:val="1551958601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Title:</w:t>
      </w:r>
      <w:r>
        <w:rPr>
          <w:rFonts w:ascii="Calibri" w:hAnsi="Calibri" w:cs="Calibri"/>
          <w:color w:val="333333"/>
          <w:lang w:val="en"/>
        </w:rPr>
        <w:t xml:space="preserve"> Low Cost, High Value Mobile Plans from £2.50 p/m | Lyca Mobile UK</w:t>
      </w:r>
    </w:p>
    <w:p w14:paraId="6C036F9A" w14:textId="77777777" w:rsidR="00000000" w:rsidRDefault="00000000">
      <w:pPr>
        <w:pStyle w:val="NormalWeb"/>
        <w:divId w:val="1551958601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Description:</w:t>
      </w:r>
      <w:r>
        <w:rPr>
          <w:rFonts w:ascii="Calibri" w:hAnsi="Calibri" w:cs="Calibri"/>
          <w:color w:val="333333"/>
          <w:lang w:val="en"/>
        </w:rPr>
        <w:t xml:space="preserve"> Affordable mobile plans and SIM only </w:t>
      </w:r>
      <w:proofErr w:type="gramStart"/>
      <w:r>
        <w:rPr>
          <w:rFonts w:ascii="Calibri" w:hAnsi="Calibri" w:cs="Calibri"/>
          <w:color w:val="333333"/>
          <w:lang w:val="en"/>
        </w:rPr>
        <w:t>deals</w:t>
      </w:r>
      <w:proofErr w:type="gramEnd"/>
      <w:r>
        <w:rPr>
          <w:rFonts w:ascii="Calibri" w:hAnsi="Calibri" w:cs="Calibri"/>
          <w:color w:val="333333"/>
          <w:lang w:val="en"/>
        </w:rPr>
        <w:t xml:space="preserve"> with great coverage. No contracts, easy top-ups, and 24/7 support. Join millions of satisfied customers across the UK.</w:t>
      </w:r>
    </w:p>
    <w:p w14:paraId="5ADD511E" w14:textId="77777777" w:rsidR="00000000" w:rsidRDefault="00000000">
      <w:pPr>
        <w:shd w:val="clear" w:color="auto" w:fill="0066CC"/>
        <w:divId w:val="155610202"/>
        <w:rPr>
          <w:rFonts w:ascii="Calibri" w:eastAsia="Times New Roman" w:hAnsi="Calibri" w:cs="Calibri"/>
          <w:b/>
          <w:bCs/>
          <w:color w:val="FFFFFF"/>
          <w:lang w:val="en"/>
        </w:rPr>
      </w:pPr>
      <w:r>
        <w:rPr>
          <w:rFonts w:ascii="Calibri" w:eastAsia="Times New Roman" w:hAnsi="Calibri" w:cs="Calibri"/>
          <w:b/>
          <w:bCs/>
          <w:color w:val="FFFFFF"/>
          <w:lang w:val="en"/>
        </w:rPr>
        <w:t>HERO BLOCK</w:t>
      </w:r>
    </w:p>
    <w:p w14:paraId="777DD492" w14:textId="77777777" w:rsidR="00000000" w:rsidRDefault="00000000">
      <w:pPr>
        <w:pStyle w:val="Heading2"/>
        <w:shd w:val="clear" w:color="auto" w:fill="F9F9F9"/>
        <w:divId w:val="1682052705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Hero Section</w:t>
      </w:r>
    </w:p>
    <w:p w14:paraId="3150DBBA" w14:textId="77777777" w:rsidR="00000000" w:rsidRDefault="00000000">
      <w:pPr>
        <w:pStyle w:val="Heading3"/>
        <w:shd w:val="clear" w:color="auto" w:fill="F9F9F9"/>
        <w:divId w:val="1682052705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Affordable Mobile Plans for Everyone</w:t>
      </w:r>
    </w:p>
    <w:p w14:paraId="060A3DA0" w14:textId="77777777" w:rsidR="00000000" w:rsidRDefault="00000000">
      <w:pPr>
        <w:pStyle w:val="NormalWeb"/>
        <w:shd w:val="clear" w:color="auto" w:fill="F9F9F9"/>
        <w:divId w:val="1682052705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Description:</w:t>
      </w:r>
      <w:r>
        <w:rPr>
          <w:rFonts w:ascii="Calibri" w:hAnsi="Calibri" w:cs="Calibri"/>
          <w:color w:val="333333"/>
          <w:lang w:val="en"/>
        </w:rPr>
        <w:t xml:space="preserve"> Experience the freedom of flexible mobile plans starting from just £2.50 per month. No contracts, no hidden fees, just great value mobile services.</w:t>
      </w:r>
    </w:p>
    <w:p w14:paraId="51EAC870" w14:textId="77777777" w:rsidR="00000000" w:rsidRDefault="00000000">
      <w:pPr>
        <w:pStyle w:val="cta"/>
        <w:shd w:val="clear" w:color="auto" w:fill="F9F9F9"/>
        <w:divId w:val="1682052705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Call-to-Action: Explore Plans</w:t>
      </w:r>
    </w:p>
    <w:p w14:paraId="37185C10" w14:textId="77777777" w:rsidR="00000000" w:rsidRDefault="00000000">
      <w:pPr>
        <w:pStyle w:val="NormalWeb"/>
        <w:shd w:val="clear" w:color="auto" w:fill="F9F9F9"/>
        <w:divId w:val="1682052705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CTA Link:</w:t>
      </w:r>
      <w:r>
        <w:rPr>
          <w:rFonts w:ascii="Calibri" w:hAnsi="Calibri" w:cs="Calibri"/>
          <w:color w:val="333333"/>
          <w:lang w:val="en"/>
        </w:rPr>
        <w:t xml:space="preserve"> /</w:t>
      </w:r>
      <w:proofErr w:type="spellStart"/>
      <w:r>
        <w:rPr>
          <w:rFonts w:ascii="Calibri" w:hAnsi="Calibri" w:cs="Calibri"/>
          <w:color w:val="333333"/>
          <w:lang w:val="en"/>
        </w:rPr>
        <w:t>en</w:t>
      </w:r>
      <w:proofErr w:type="spellEnd"/>
      <w:r>
        <w:rPr>
          <w:rFonts w:ascii="Calibri" w:hAnsi="Calibri" w:cs="Calibri"/>
          <w:color w:val="333333"/>
          <w:lang w:val="en"/>
        </w:rPr>
        <w:t>/bundles/pay-as-you-go-sim-deals/</w:t>
      </w:r>
    </w:p>
    <w:p w14:paraId="3C909074" w14:textId="77777777" w:rsidR="00000000" w:rsidRDefault="00000000">
      <w:pPr>
        <w:shd w:val="clear" w:color="auto" w:fill="0066CC"/>
        <w:divId w:val="44649449"/>
        <w:rPr>
          <w:rFonts w:ascii="Calibri" w:eastAsia="Times New Roman" w:hAnsi="Calibri" w:cs="Calibri"/>
          <w:b/>
          <w:bCs/>
          <w:color w:val="FFFFFF"/>
          <w:lang w:val="en"/>
        </w:rPr>
      </w:pPr>
      <w:r>
        <w:rPr>
          <w:rFonts w:ascii="Calibri" w:eastAsia="Times New Roman" w:hAnsi="Calibri" w:cs="Calibri"/>
          <w:b/>
          <w:bCs/>
          <w:color w:val="FFFFFF"/>
          <w:lang w:val="en"/>
        </w:rPr>
        <w:t>PROMO BANNER BLOCK</w:t>
      </w:r>
    </w:p>
    <w:p w14:paraId="1102864A" w14:textId="77777777" w:rsidR="00000000" w:rsidRDefault="00000000">
      <w:pPr>
        <w:pStyle w:val="Heading2"/>
        <w:shd w:val="clear" w:color="auto" w:fill="F9F9F9"/>
        <w:divId w:val="149114312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Promotional Banner 1</w:t>
      </w:r>
    </w:p>
    <w:p w14:paraId="28E677B0" w14:textId="77777777" w:rsidR="00000000" w:rsidRDefault="00000000">
      <w:pPr>
        <w:pStyle w:val="Heading3"/>
        <w:shd w:val="clear" w:color="auto" w:fill="F9F9F9"/>
        <w:divId w:val="149114312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Special Launch Offer: Get 50% Off Your First Month!</w:t>
      </w:r>
    </w:p>
    <w:p w14:paraId="2C8A5442" w14:textId="77777777" w:rsidR="00000000" w:rsidRDefault="00000000">
      <w:pPr>
        <w:pStyle w:val="NormalWeb"/>
        <w:shd w:val="clear" w:color="auto" w:fill="F9F9F9"/>
        <w:divId w:val="1491143123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Description:</w:t>
      </w:r>
      <w:r>
        <w:rPr>
          <w:rFonts w:ascii="Calibri" w:hAnsi="Calibri" w:cs="Calibri"/>
          <w:color w:val="333333"/>
          <w:lang w:val="en"/>
        </w:rPr>
        <w:t xml:space="preserve"> Limited time offer - Sign up today and save on your mobile plan. Perfect time to switch and start saving.</w:t>
      </w:r>
    </w:p>
    <w:p w14:paraId="51CF4017" w14:textId="77777777" w:rsidR="00000000" w:rsidRDefault="00000000">
      <w:pPr>
        <w:pStyle w:val="cta"/>
        <w:shd w:val="clear" w:color="auto" w:fill="F9F9F9"/>
        <w:divId w:val="1491143123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Call-to-Action: Get Started Now</w:t>
      </w:r>
    </w:p>
    <w:p w14:paraId="16DAA393" w14:textId="77777777" w:rsidR="00000000" w:rsidRDefault="00000000">
      <w:pPr>
        <w:pStyle w:val="NormalWeb"/>
        <w:shd w:val="clear" w:color="auto" w:fill="F9F9F9"/>
        <w:divId w:val="1491143123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CTA Link:</w:t>
      </w:r>
      <w:r>
        <w:rPr>
          <w:rFonts w:ascii="Calibri" w:hAnsi="Calibri" w:cs="Calibri"/>
          <w:color w:val="333333"/>
          <w:lang w:val="en"/>
        </w:rPr>
        <w:t xml:space="preserve"> /</w:t>
      </w:r>
      <w:proofErr w:type="spellStart"/>
      <w:r>
        <w:rPr>
          <w:rFonts w:ascii="Calibri" w:hAnsi="Calibri" w:cs="Calibri"/>
          <w:color w:val="333333"/>
          <w:lang w:val="en"/>
        </w:rPr>
        <w:t>en</w:t>
      </w:r>
      <w:proofErr w:type="spellEnd"/>
      <w:r>
        <w:rPr>
          <w:rFonts w:ascii="Calibri" w:hAnsi="Calibri" w:cs="Calibri"/>
          <w:color w:val="333333"/>
          <w:lang w:val="en"/>
        </w:rPr>
        <w:t>/bundles/pay-as-you-go-sim-deals/</w:t>
      </w:r>
    </w:p>
    <w:p w14:paraId="5CC2037C" w14:textId="77777777" w:rsidR="00000000" w:rsidRDefault="00000000">
      <w:pPr>
        <w:shd w:val="clear" w:color="auto" w:fill="0066CC"/>
        <w:divId w:val="1819303915"/>
        <w:rPr>
          <w:rFonts w:ascii="Calibri" w:eastAsia="Times New Roman" w:hAnsi="Calibri" w:cs="Calibri"/>
          <w:b/>
          <w:bCs/>
          <w:color w:val="FFFFFF"/>
          <w:lang w:val="en"/>
        </w:rPr>
      </w:pPr>
      <w:r>
        <w:rPr>
          <w:rFonts w:ascii="Calibri" w:eastAsia="Times New Roman" w:hAnsi="Calibri" w:cs="Calibri"/>
          <w:b/>
          <w:bCs/>
          <w:color w:val="FFFFFF"/>
          <w:lang w:val="en"/>
        </w:rPr>
        <w:t>PLANS BLOCK</w:t>
      </w:r>
    </w:p>
    <w:p w14:paraId="1A0C9805" w14:textId="77777777" w:rsidR="00000000" w:rsidRDefault="00000000">
      <w:pPr>
        <w:pStyle w:val="Heading2"/>
        <w:shd w:val="clear" w:color="auto" w:fill="F9F9F9"/>
        <w:divId w:val="126985062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Mobile Plans Section</w:t>
      </w:r>
    </w:p>
    <w:p w14:paraId="7030C7D6" w14:textId="77777777" w:rsidR="00000000" w:rsidRDefault="00000000">
      <w:pPr>
        <w:pStyle w:val="Heading3"/>
        <w:shd w:val="clear" w:color="auto" w:fill="FFFFFF"/>
        <w:divId w:val="118517515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Plan 1: Pay As You Go</w:t>
      </w:r>
    </w:p>
    <w:p w14:paraId="1A6F5CA6" w14:textId="77777777" w:rsidR="00000000" w:rsidRDefault="00000000">
      <w:pPr>
        <w:pStyle w:val="NormalWeb"/>
        <w:shd w:val="clear" w:color="auto" w:fill="FFFFFF"/>
        <w:divId w:val="1185175157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Price:</w:t>
      </w:r>
      <w:r>
        <w:rPr>
          <w:rFonts w:ascii="Calibri" w:hAnsi="Calibri" w:cs="Calibri"/>
          <w:color w:val="333333"/>
          <w:lang w:val="en"/>
        </w:rPr>
        <w:t xml:space="preserve"> £2.50 per month</w:t>
      </w:r>
    </w:p>
    <w:p w14:paraId="3D42022E" w14:textId="77777777" w:rsidR="00000000" w:rsidRDefault="00000000">
      <w:pPr>
        <w:pStyle w:val="NormalWeb"/>
        <w:shd w:val="clear" w:color="auto" w:fill="FFFFFF"/>
        <w:divId w:val="1185175157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Features:</w:t>
      </w:r>
    </w:p>
    <w:p w14:paraId="285A6931" w14:textId="77777777" w:rsidR="00000000" w:rsidRDefault="0000000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divId w:val="1185175157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Unlimited UK calls</w:t>
      </w:r>
    </w:p>
    <w:p w14:paraId="2F824568" w14:textId="77777777" w:rsidR="00000000" w:rsidRDefault="0000000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divId w:val="1185175157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Unlimited UK texts</w:t>
      </w:r>
    </w:p>
    <w:p w14:paraId="33AD80FF" w14:textId="77777777" w:rsidR="00000000" w:rsidRDefault="0000000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divId w:val="1185175157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1GB data</w:t>
      </w:r>
    </w:p>
    <w:p w14:paraId="223A84CA" w14:textId="77777777" w:rsidR="00000000" w:rsidRDefault="0000000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divId w:val="1185175157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No contract commitment</w:t>
      </w:r>
    </w:p>
    <w:p w14:paraId="3A04FE2B" w14:textId="77777777" w:rsidR="00000000" w:rsidRDefault="00000000">
      <w:pPr>
        <w:pStyle w:val="cta"/>
        <w:shd w:val="clear" w:color="auto" w:fill="FFFFFF"/>
        <w:divId w:val="1185175157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Call-to-Action: Choose Plan</w:t>
      </w:r>
    </w:p>
    <w:p w14:paraId="6C9787B8" w14:textId="77777777" w:rsidR="00000000" w:rsidRDefault="00000000">
      <w:pPr>
        <w:pStyle w:val="NormalWeb"/>
        <w:shd w:val="clear" w:color="auto" w:fill="FFFFFF"/>
        <w:divId w:val="1185175157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CTA Link:</w:t>
      </w:r>
      <w:r>
        <w:rPr>
          <w:rFonts w:ascii="Calibri" w:hAnsi="Calibri" w:cs="Calibri"/>
          <w:color w:val="333333"/>
          <w:lang w:val="en"/>
        </w:rPr>
        <w:t xml:space="preserve"> /</w:t>
      </w:r>
      <w:proofErr w:type="spellStart"/>
      <w:r>
        <w:rPr>
          <w:rFonts w:ascii="Calibri" w:hAnsi="Calibri" w:cs="Calibri"/>
          <w:color w:val="333333"/>
          <w:lang w:val="en"/>
        </w:rPr>
        <w:t>en</w:t>
      </w:r>
      <w:proofErr w:type="spellEnd"/>
      <w:r>
        <w:rPr>
          <w:rFonts w:ascii="Calibri" w:hAnsi="Calibri" w:cs="Calibri"/>
          <w:color w:val="333333"/>
          <w:lang w:val="en"/>
        </w:rPr>
        <w:t>/bundles/pay-as-you-go-sim-deals/</w:t>
      </w:r>
    </w:p>
    <w:p w14:paraId="0C3E7E5B" w14:textId="77777777" w:rsidR="00000000" w:rsidRDefault="00000000">
      <w:pPr>
        <w:pStyle w:val="Heading3"/>
        <w:shd w:val="clear" w:color="auto" w:fill="FFFFFF"/>
        <w:divId w:val="2112757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Plan 2: Monthly Plan</w:t>
      </w:r>
    </w:p>
    <w:p w14:paraId="54821ABC" w14:textId="77777777" w:rsidR="00000000" w:rsidRDefault="00000000">
      <w:pPr>
        <w:pStyle w:val="NormalWeb"/>
        <w:shd w:val="clear" w:color="auto" w:fill="FFFFFF"/>
        <w:divId w:val="21127572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Price:</w:t>
      </w:r>
      <w:r>
        <w:rPr>
          <w:rFonts w:ascii="Calibri" w:hAnsi="Calibri" w:cs="Calibri"/>
          <w:color w:val="333333"/>
          <w:lang w:val="en"/>
        </w:rPr>
        <w:t xml:space="preserve"> £5.00 per month</w:t>
      </w:r>
    </w:p>
    <w:p w14:paraId="1E48888C" w14:textId="77777777" w:rsidR="00000000" w:rsidRDefault="00000000">
      <w:pPr>
        <w:pStyle w:val="NormalWeb"/>
        <w:shd w:val="clear" w:color="auto" w:fill="FFFFFF"/>
        <w:divId w:val="21127572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Features:</w:t>
      </w:r>
    </w:p>
    <w:p w14:paraId="5FAB2C10" w14:textId="77777777" w:rsidR="00000000" w:rsidRDefault="00000000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divId w:val="21127572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Unlimited UK calls</w:t>
      </w:r>
    </w:p>
    <w:p w14:paraId="44C64D69" w14:textId="77777777" w:rsidR="00000000" w:rsidRDefault="00000000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divId w:val="21127572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Unlimited UK texts</w:t>
      </w:r>
    </w:p>
    <w:p w14:paraId="069488B2" w14:textId="77777777" w:rsidR="00000000" w:rsidRDefault="00000000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divId w:val="21127572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5GB data</w:t>
      </w:r>
    </w:p>
    <w:p w14:paraId="0B4CB616" w14:textId="77777777" w:rsidR="00000000" w:rsidRDefault="00000000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divId w:val="21127572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EU roaming included</w:t>
      </w:r>
    </w:p>
    <w:p w14:paraId="18F21DEC" w14:textId="77777777" w:rsidR="00000000" w:rsidRDefault="00000000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divId w:val="21127572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No contract commitment</w:t>
      </w:r>
    </w:p>
    <w:p w14:paraId="1B72957E" w14:textId="77777777" w:rsidR="00000000" w:rsidRDefault="00000000">
      <w:pPr>
        <w:pStyle w:val="cta"/>
        <w:shd w:val="clear" w:color="auto" w:fill="FFFFFF"/>
        <w:divId w:val="21127572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Call-to-Action: Choose Plan</w:t>
      </w:r>
    </w:p>
    <w:p w14:paraId="15DDC371" w14:textId="77777777" w:rsidR="00000000" w:rsidRDefault="00000000">
      <w:pPr>
        <w:pStyle w:val="NormalWeb"/>
        <w:shd w:val="clear" w:color="auto" w:fill="FFFFFF"/>
        <w:divId w:val="21127572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CTA Link:</w:t>
      </w:r>
      <w:r>
        <w:rPr>
          <w:rFonts w:ascii="Calibri" w:hAnsi="Calibri" w:cs="Calibri"/>
          <w:color w:val="333333"/>
          <w:lang w:val="en"/>
        </w:rPr>
        <w:t xml:space="preserve"> /</w:t>
      </w:r>
      <w:proofErr w:type="spellStart"/>
      <w:r>
        <w:rPr>
          <w:rFonts w:ascii="Calibri" w:hAnsi="Calibri" w:cs="Calibri"/>
          <w:color w:val="333333"/>
          <w:lang w:val="en"/>
        </w:rPr>
        <w:t>paymonthly</w:t>
      </w:r>
      <w:proofErr w:type="spellEnd"/>
      <w:r>
        <w:rPr>
          <w:rFonts w:ascii="Calibri" w:hAnsi="Calibri" w:cs="Calibri"/>
          <w:color w:val="333333"/>
          <w:lang w:val="en"/>
        </w:rPr>
        <w:t>/</w:t>
      </w:r>
      <w:proofErr w:type="spellStart"/>
      <w:r>
        <w:rPr>
          <w:rFonts w:ascii="Calibri" w:hAnsi="Calibri" w:cs="Calibri"/>
          <w:color w:val="333333"/>
          <w:lang w:val="en"/>
        </w:rPr>
        <w:t>en</w:t>
      </w:r>
      <w:proofErr w:type="spellEnd"/>
      <w:r>
        <w:rPr>
          <w:rFonts w:ascii="Calibri" w:hAnsi="Calibri" w:cs="Calibri"/>
          <w:color w:val="333333"/>
          <w:lang w:val="en"/>
        </w:rPr>
        <w:t>/bundles/sim-only-deals/</w:t>
      </w:r>
    </w:p>
    <w:p w14:paraId="779F7028" w14:textId="77777777" w:rsidR="00000000" w:rsidRDefault="00000000">
      <w:pPr>
        <w:pStyle w:val="Heading3"/>
        <w:shd w:val="clear" w:color="auto" w:fill="FFFFFF"/>
        <w:divId w:val="699664109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Plan 3: Premium Plan</w:t>
      </w:r>
    </w:p>
    <w:p w14:paraId="3A9EB1E2" w14:textId="77777777" w:rsidR="00000000" w:rsidRDefault="00000000">
      <w:pPr>
        <w:pStyle w:val="NormalWeb"/>
        <w:shd w:val="clear" w:color="auto" w:fill="FFFFFF"/>
        <w:divId w:val="699664109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Price:</w:t>
      </w:r>
      <w:r>
        <w:rPr>
          <w:rFonts w:ascii="Calibri" w:hAnsi="Calibri" w:cs="Calibri"/>
          <w:color w:val="333333"/>
          <w:lang w:val="en"/>
        </w:rPr>
        <w:t xml:space="preserve"> £10.00 per month</w:t>
      </w:r>
    </w:p>
    <w:p w14:paraId="751AEE9C" w14:textId="77777777" w:rsidR="00000000" w:rsidRDefault="00000000">
      <w:pPr>
        <w:pStyle w:val="NormalWeb"/>
        <w:shd w:val="clear" w:color="auto" w:fill="FFFFFF"/>
        <w:divId w:val="699664109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Features:</w:t>
      </w:r>
    </w:p>
    <w:p w14:paraId="2540C9C4" w14:textId="77777777" w:rsidR="00000000" w:rsidRDefault="00000000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divId w:val="699664109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Unlimited UK calls</w:t>
      </w:r>
    </w:p>
    <w:p w14:paraId="418917AE" w14:textId="77777777" w:rsidR="00000000" w:rsidRDefault="00000000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divId w:val="699664109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Unlimited UK texts</w:t>
      </w:r>
    </w:p>
    <w:p w14:paraId="435E3FE2" w14:textId="77777777" w:rsidR="00000000" w:rsidRDefault="00000000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divId w:val="699664109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Unlimited data</w:t>
      </w:r>
    </w:p>
    <w:p w14:paraId="11C59A7F" w14:textId="77777777" w:rsidR="00000000" w:rsidRDefault="00000000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divId w:val="699664109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EU roaming included</w:t>
      </w:r>
    </w:p>
    <w:p w14:paraId="64C4A1FF" w14:textId="77777777" w:rsidR="00000000" w:rsidRDefault="00000000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divId w:val="699664109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5G access included</w:t>
      </w:r>
    </w:p>
    <w:p w14:paraId="6687A5C0" w14:textId="77777777" w:rsidR="00000000" w:rsidRDefault="00000000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divId w:val="699664109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Priority customer support</w:t>
      </w:r>
    </w:p>
    <w:p w14:paraId="7CEEA916" w14:textId="77777777" w:rsidR="00000000" w:rsidRDefault="00000000">
      <w:pPr>
        <w:pStyle w:val="cta"/>
        <w:shd w:val="clear" w:color="auto" w:fill="FFFFFF"/>
        <w:divId w:val="699664109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Call-to-Action: Choose Plan</w:t>
      </w:r>
    </w:p>
    <w:p w14:paraId="6AD9B83C" w14:textId="77777777" w:rsidR="00000000" w:rsidRDefault="00000000">
      <w:pPr>
        <w:pStyle w:val="NormalWeb"/>
        <w:shd w:val="clear" w:color="auto" w:fill="FFFFFF"/>
        <w:divId w:val="699664109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CTA Link:</w:t>
      </w:r>
      <w:r>
        <w:rPr>
          <w:rFonts w:ascii="Calibri" w:hAnsi="Calibri" w:cs="Calibri"/>
          <w:color w:val="333333"/>
          <w:lang w:val="en"/>
        </w:rPr>
        <w:t xml:space="preserve"> /</w:t>
      </w:r>
      <w:proofErr w:type="spellStart"/>
      <w:r>
        <w:rPr>
          <w:rFonts w:ascii="Calibri" w:hAnsi="Calibri" w:cs="Calibri"/>
          <w:color w:val="333333"/>
          <w:lang w:val="en"/>
        </w:rPr>
        <w:t>paymonthly</w:t>
      </w:r>
      <w:proofErr w:type="spellEnd"/>
      <w:r>
        <w:rPr>
          <w:rFonts w:ascii="Calibri" w:hAnsi="Calibri" w:cs="Calibri"/>
          <w:color w:val="333333"/>
          <w:lang w:val="en"/>
        </w:rPr>
        <w:t>/</w:t>
      </w:r>
      <w:proofErr w:type="spellStart"/>
      <w:r>
        <w:rPr>
          <w:rFonts w:ascii="Calibri" w:hAnsi="Calibri" w:cs="Calibri"/>
          <w:color w:val="333333"/>
          <w:lang w:val="en"/>
        </w:rPr>
        <w:t>en</w:t>
      </w:r>
      <w:proofErr w:type="spellEnd"/>
      <w:r>
        <w:rPr>
          <w:rFonts w:ascii="Calibri" w:hAnsi="Calibri" w:cs="Calibri"/>
          <w:color w:val="333333"/>
          <w:lang w:val="en"/>
        </w:rPr>
        <w:t>/bundles/sim-only-deals/</w:t>
      </w:r>
    </w:p>
    <w:p w14:paraId="3D7DD0C1" w14:textId="77777777" w:rsidR="00000000" w:rsidRDefault="00000000">
      <w:pPr>
        <w:shd w:val="clear" w:color="auto" w:fill="0066CC"/>
        <w:divId w:val="759446488"/>
        <w:rPr>
          <w:rFonts w:ascii="Calibri" w:eastAsia="Times New Roman" w:hAnsi="Calibri" w:cs="Calibri"/>
          <w:b/>
          <w:bCs/>
          <w:color w:val="FFFFFF"/>
          <w:lang w:val="en"/>
        </w:rPr>
      </w:pPr>
      <w:r>
        <w:rPr>
          <w:rFonts w:ascii="Calibri" w:eastAsia="Times New Roman" w:hAnsi="Calibri" w:cs="Calibri"/>
          <w:b/>
          <w:bCs/>
          <w:color w:val="FFFFFF"/>
          <w:lang w:val="en"/>
        </w:rPr>
        <w:t>FEATURES BLOCK</w:t>
      </w:r>
    </w:p>
    <w:p w14:paraId="1EBE58CD" w14:textId="77777777" w:rsidR="00000000" w:rsidRDefault="00000000">
      <w:pPr>
        <w:pStyle w:val="Heading2"/>
        <w:shd w:val="clear" w:color="auto" w:fill="F9F9F9"/>
        <w:divId w:val="4483392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Features Section 1</w:t>
      </w:r>
    </w:p>
    <w:p w14:paraId="07617E67" w14:textId="77777777" w:rsidR="00000000" w:rsidRDefault="00000000">
      <w:pPr>
        <w:pStyle w:val="Heading3"/>
        <w:shd w:val="clear" w:color="auto" w:fill="F9F9F9"/>
        <w:divId w:val="160688935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Feature 1: No Contract</w:t>
      </w:r>
    </w:p>
    <w:p w14:paraId="423AE54C" w14:textId="77777777" w:rsidR="00000000" w:rsidRDefault="00000000">
      <w:pPr>
        <w:pStyle w:val="NormalWeb"/>
        <w:shd w:val="clear" w:color="auto" w:fill="F9F9F9"/>
        <w:divId w:val="1606889357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Description:</w:t>
      </w:r>
      <w:r>
        <w:rPr>
          <w:rFonts w:ascii="Calibri" w:hAnsi="Calibri" w:cs="Calibri"/>
          <w:color w:val="333333"/>
          <w:lang w:val="en"/>
        </w:rPr>
        <w:t xml:space="preserve"> Stay flexible with our no-contract plans. Cancel anytime without penalties or hidden fees. Perfect for those who value freedom.</w:t>
      </w:r>
    </w:p>
    <w:p w14:paraId="687B7112" w14:textId="77777777" w:rsidR="00000000" w:rsidRDefault="00000000">
      <w:pPr>
        <w:pStyle w:val="Heading3"/>
        <w:shd w:val="clear" w:color="auto" w:fill="F9F9F9"/>
        <w:divId w:val="144044284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Feature 2: Great Coverage</w:t>
      </w:r>
    </w:p>
    <w:p w14:paraId="62AD9EEC" w14:textId="77777777" w:rsidR="00000000" w:rsidRDefault="00000000">
      <w:pPr>
        <w:pStyle w:val="NormalWeb"/>
        <w:shd w:val="clear" w:color="auto" w:fill="F9F9F9"/>
        <w:divId w:val="1440442844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Description:</w:t>
      </w:r>
      <w:r>
        <w:rPr>
          <w:rFonts w:ascii="Calibri" w:hAnsi="Calibri" w:cs="Calibri"/>
          <w:color w:val="333333"/>
          <w:lang w:val="en"/>
        </w:rPr>
        <w:t xml:space="preserve"> Enjoy reliable coverage across the UK with our extensive network. Stay connected wherever you go with 99% UK population coverage.</w:t>
      </w:r>
    </w:p>
    <w:p w14:paraId="39B6A657" w14:textId="77777777" w:rsidR="00000000" w:rsidRDefault="00000000">
      <w:pPr>
        <w:pStyle w:val="Heading3"/>
        <w:shd w:val="clear" w:color="auto" w:fill="F9F9F9"/>
        <w:divId w:val="120594537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Feature 3: Easy Top-Up</w:t>
      </w:r>
    </w:p>
    <w:p w14:paraId="2F1832F2" w14:textId="77777777" w:rsidR="00000000" w:rsidRDefault="00000000">
      <w:pPr>
        <w:pStyle w:val="NormalWeb"/>
        <w:shd w:val="clear" w:color="auto" w:fill="F9F9F9"/>
        <w:divId w:val="1205945373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Description:</w:t>
      </w:r>
      <w:r>
        <w:rPr>
          <w:rFonts w:ascii="Calibri" w:hAnsi="Calibri" w:cs="Calibri"/>
          <w:color w:val="333333"/>
          <w:lang w:val="en"/>
        </w:rPr>
        <w:t xml:space="preserve"> Top up your account quickly and easily online or via our mobile app. Multiple payment options available for your convenience.</w:t>
      </w:r>
    </w:p>
    <w:p w14:paraId="4E673180" w14:textId="77777777" w:rsidR="00000000" w:rsidRDefault="00000000">
      <w:pPr>
        <w:pStyle w:val="Heading3"/>
        <w:shd w:val="clear" w:color="auto" w:fill="F9F9F9"/>
        <w:divId w:val="51014333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Feature 4: 24/7 Support</w:t>
      </w:r>
    </w:p>
    <w:p w14:paraId="67E2CF31" w14:textId="77777777" w:rsidR="00000000" w:rsidRDefault="00000000">
      <w:pPr>
        <w:pStyle w:val="NormalWeb"/>
        <w:shd w:val="clear" w:color="auto" w:fill="F9F9F9"/>
        <w:divId w:val="510143331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Description:</w:t>
      </w:r>
      <w:r>
        <w:rPr>
          <w:rFonts w:ascii="Calibri" w:hAnsi="Calibri" w:cs="Calibri"/>
          <w:color w:val="333333"/>
          <w:lang w:val="en"/>
        </w:rPr>
        <w:t xml:space="preserve"> Get help whenever you need it with our round-the-clock customer support. Our friendly team is always ready to assist you.</w:t>
      </w:r>
    </w:p>
    <w:p w14:paraId="033386E3" w14:textId="77777777" w:rsidR="00000000" w:rsidRDefault="00000000">
      <w:pPr>
        <w:shd w:val="clear" w:color="auto" w:fill="0066CC"/>
        <w:divId w:val="159468788"/>
        <w:rPr>
          <w:rFonts w:ascii="Calibri" w:eastAsia="Times New Roman" w:hAnsi="Calibri" w:cs="Calibri"/>
          <w:b/>
          <w:bCs/>
          <w:color w:val="FFFFFF"/>
          <w:lang w:val="en"/>
        </w:rPr>
      </w:pPr>
      <w:r>
        <w:rPr>
          <w:rFonts w:ascii="Calibri" w:eastAsia="Times New Roman" w:hAnsi="Calibri" w:cs="Calibri"/>
          <w:b/>
          <w:bCs/>
          <w:color w:val="FFFFFF"/>
          <w:lang w:val="en"/>
        </w:rPr>
        <w:t>COLUMNS BLOCK</w:t>
      </w:r>
    </w:p>
    <w:p w14:paraId="6ACA5E25" w14:textId="77777777" w:rsidR="00000000" w:rsidRDefault="00000000">
      <w:pPr>
        <w:pStyle w:val="Heading2"/>
        <w:shd w:val="clear" w:color="auto" w:fill="F9F9F9"/>
        <w:divId w:val="106314329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Columns Section</w:t>
      </w:r>
    </w:p>
    <w:p w14:paraId="708AADAC" w14:textId="77777777" w:rsidR="00000000" w:rsidRDefault="00000000">
      <w:pPr>
        <w:pStyle w:val="Heading3"/>
        <w:shd w:val="clear" w:color="auto" w:fill="F9F9F9"/>
        <w:divId w:val="106314329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Column 1: Why Choose Lyca Mobile?</w:t>
      </w:r>
    </w:p>
    <w:p w14:paraId="1335968C" w14:textId="77777777" w:rsidR="00000000" w:rsidRDefault="00000000">
      <w:pPr>
        <w:pStyle w:val="NormalWeb"/>
        <w:shd w:val="clear" w:color="auto" w:fill="F9F9F9"/>
        <w:divId w:val="1063143294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We're committed to providing affordable mobile services without compromising on quality. With over 15 million customers worldwide, we've built a reputation for reliability and value.</w:t>
      </w:r>
    </w:p>
    <w:p w14:paraId="09DD4477" w14:textId="77777777" w:rsidR="00000000" w:rsidRDefault="00000000">
      <w:pPr>
        <w:pStyle w:val="Heading3"/>
        <w:shd w:val="clear" w:color="auto" w:fill="F9F9F9"/>
        <w:divId w:val="106314329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Column 2: Our Commitment</w:t>
      </w:r>
    </w:p>
    <w:p w14:paraId="08984746" w14:textId="77777777" w:rsidR="00000000" w:rsidRDefault="00000000">
      <w:pPr>
        <w:pStyle w:val="NormalWeb"/>
        <w:shd w:val="clear" w:color="auto" w:fill="F9F9F9"/>
        <w:divId w:val="1063143294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Transparency, affordability, and excellent service are at the heart of everything we do. We believe everyone deserves access to quality mobile services.</w:t>
      </w:r>
    </w:p>
    <w:p w14:paraId="54F30B31" w14:textId="77777777" w:rsidR="00000000" w:rsidRDefault="00000000">
      <w:pPr>
        <w:pStyle w:val="Heading3"/>
        <w:shd w:val="clear" w:color="auto" w:fill="F9F9F9"/>
        <w:divId w:val="106314329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Column 3: Join the Community</w:t>
      </w:r>
    </w:p>
    <w:p w14:paraId="0B012A93" w14:textId="77777777" w:rsidR="00000000" w:rsidRDefault="00000000">
      <w:pPr>
        <w:pStyle w:val="NormalWeb"/>
        <w:shd w:val="clear" w:color="auto" w:fill="F9F9F9"/>
        <w:divId w:val="1063143294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Join millions of satisfied customers across the UK who trust Lyca Mobile for their mobile needs. Experience the difference today.</w:t>
      </w:r>
    </w:p>
    <w:p w14:paraId="46CAFFBA" w14:textId="77777777" w:rsidR="00000000" w:rsidRDefault="00000000">
      <w:pPr>
        <w:shd w:val="clear" w:color="auto" w:fill="0066CC"/>
        <w:divId w:val="980501556"/>
        <w:rPr>
          <w:rFonts w:ascii="Calibri" w:eastAsia="Times New Roman" w:hAnsi="Calibri" w:cs="Calibri"/>
          <w:b/>
          <w:bCs/>
          <w:color w:val="FFFFFF"/>
          <w:lang w:val="en"/>
        </w:rPr>
      </w:pPr>
      <w:r>
        <w:rPr>
          <w:rFonts w:ascii="Calibri" w:eastAsia="Times New Roman" w:hAnsi="Calibri" w:cs="Calibri"/>
          <w:b/>
          <w:bCs/>
          <w:color w:val="FFFFFF"/>
          <w:lang w:val="en"/>
        </w:rPr>
        <w:t>CARDS BLOCK</w:t>
      </w:r>
    </w:p>
    <w:p w14:paraId="74C1507E" w14:textId="77777777" w:rsidR="00000000" w:rsidRDefault="00000000">
      <w:pPr>
        <w:pStyle w:val="Heading2"/>
        <w:shd w:val="clear" w:color="auto" w:fill="F9F9F9"/>
        <w:divId w:val="453252486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Cards Section</w:t>
      </w:r>
    </w:p>
    <w:p w14:paraId="3739EE61" w14:textId="77777777" w:rsidR="00000000" w:rsidRDefault="00000000">
      <w:pPr>
        <w:pStyle w:val="Heading3"/>
        <w:shd w:val="clear" w:color="auto" w:fill="FFFFFF"/>
        <w:divId w:val="47935089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Card 1: Value for Money</w:t>
      </w:r>
    </w:p>
    <w:p w14:paraId="447ADBC6" w14:textId="77777777" w:rsidR="00000000" w:rsidRDefault="00000000">
      <w:pPr>
        <w:pStyle w:val="NormalWeb"/>
        <w:shd w:val="clear" w:color="auto" w:fill="FFFFFF"/>
        <w:divId w:val="479350894"/>
        <w:rPr>
          <w:rFonts w:ascii="Calibri" w:hAnsi="Calibri" w:cs="Calibri"/>
          <w:color w:val="333333"/>
          <w:lang w:val="en"/>
        </w:rPr>
      </w:pPr>
      <w:proofErr w:type="gramStart"/>
      <w:r>
        <w:rPr>
          <w:rFonts w:ascii="Calibri" w:hAnsi="Calibri" w:cs="Calibri"/>
          <w:color w:val="333333"/>
          <w:lang w:val="en"/>
        </w:rPr>
        <w:t>Get</w:t>
      </w:r>
      <w:proofErr w:type="gramEnd"/>
      <w:r>
        <w:rPr>
          <w:rFonts w:ascii="Calibri" w:hAnsi="Calibri" w:cs="Calibri"/>
          <w:color w:val="333333"/>
          <w:lang w:val="en"/>
        </w:rPr>
        <w:t xml:space="preserve"> the best mobile deals with no hidden costs. Our transparent pricing ensures you always know what you're paying for.</w:t>
      </w:r>
    </w:p>
    <w:p w14:paraId="384E2148" w14:textId="77777777" w:rsidR="00000000" w:rsidRDefault="00000000">
      <w:pPr>
        <w:pStyle w:val="Heading3"/>
        <w:shd w:val="clear" w:color="auto" w:fill="FFFFFF"/>
        <w:divId w:val="62431209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Card 2: Flexible Plans</w:t>
      </w:r>
    </w:p>
    <w:p w14:paraId="285FA5A5" w14:textId="77777777" w:rsidR="00000000" w:rsidRDefault="00000000">
      <w:pPr>
        <w:pStyle w:val="NormalWeb"/>
        <w:shd w:val="clear" w:color="auto" w:fill="FFFFFF"/>
        <w:divId w:val="624312091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Switch between plans or cancel anytime. No long-term commitments, just the flexibility you need.</w:t>
      </w:r>
    </w:p>
    <w:p w14:paraId="7862604A" w14:textId="77777777" w:rsidR="00000000" w:rsidRDefault="00000000">
      <w:pPr>
        <w:pStyle w:val="Heading3"/>
        <w:shd w:val="clear" w:color="auto" w:fill="FFFFFF"/>
        <w:divId w:val="2031175298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Card 3: Award-Winning Service</w:t>
      </w:r>
    </w:p>
    <w:p w14:paraId="7114DD4F" w14:textId="77777777" w:rsidR="00000000" w:rsidRDefault="00000000">
      <w:pPr>
        <w:pStyle w:val="NormalWeb"/>
        <w:shd w:val="clear" w:color="auto" w:fill="FFFFFF"/>
        <w:divId w:val="2031175298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Recognized for excellence in customer service and value. Your satisfaction is our priority.</w:t>
      </w:r>
    </w:p>
    <w:p w14:paraId="487B053A" w14:textId="77777777" w:rsidR="00000000" w:rsidRDefault="00000000">
      <w:pPr>
        <w:pStyle w:val="Heading3"/>
        <w:shd w:val="clear" w:color="auto" w:fill="FFFFFF"/>
        <w:divId w:val="8106945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Card 4: Nationwide Coverage</w:t>
      </w:r>
    </w:p>
    <w:p w14:paraId="328460B5" w14:textId="77777777" w:rsidR="00000000" w:rsidRDefault="00000000">
      <w:pPr>
        <w:pStyle w:val="NormalWeb"/>
        <w:shd w:val="clear" w:color="auto" w:fill="FFFFFF"/>
        <w:divId w:val="81069450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Stay connected with our extensive network coverage. From cities to countryside, we've got you covered.</w:t>
      </w:r>
    </w:p>
    <w:p w14:paraId="1B7EC30B" w14:textId="77777777" w:rsidR="00000000" w:rsidRDefault="00000000">
      <w:pPr>
        <w:shd w:val="clear" w:color="auto" w:fill="0066CC"/>
        <w:divId w:val="1299800292"/>
        <w:rPr>
          <w:rFonts w:ascii="Calibri" w:eastAsia="Times New Roman" w:hAnsi="Calibri" w:cs="Calibri"/>
          <w:b/>
          <w:bCs/>
          <w:color w:val="FFFFFF"/>
          <w:lang w:val="en"/>
        </w:rPr>
      </w:pPr>
      <w:r>
        <w:rPr>
          <w:rFonts w:ascii="Calibri" w:eastAsia="Times New Roman" w:hAnsi="Calibri" w:cs="Calibri"/>
          <w:b/>
          <w:bCs/>
          <w:color w:val="FFFFFF"/>
          <w:lang w:val="en"/>
        </w:rPr>
        <w:t>PROMO BANNER BLOCK</w:t>
      </w:r>
    </w:p>
    <w:p w14:paraId="690D34D1" w14:textId="77777777" w:rsidR="00000000" w:rsidRDefault="00000000">
      <w:pPr>
        <w:pStyle w:val="Heading2"/>
        <w:shd w:val="clear" w:color="auto" w:fill="F9F9F9"/>
        <w:divId w:val="106255630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Promotional Banner 2</w:t>
      </w:r>
    </w:p>
    <w:p w14:paraId="3AB01C21" w14:textId="77777777" w:rsidR="00000000" w:rsidRDefault="00000000">
      <w:pPr>
        <w:pStyle w:val="Heading3"/>
        <w:shd w:val="clear" w:color="auto" w:fill="F9F9F9"/>
        <w:divId w:val="106255630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New Customer Bonus: Free SIM Card &amp; Setup</w:t>
      </w:r>
    </w:p>
    <w:p w14:paraId="1133EE8A" w14:textId="77777777" w:rsidR="00000000" w:rsidRDefault="00000000">
      <w:pPr>
        <w:pStyle w:val="NormalWeb"/>
        <w:shd w:val="clear" w:color="auto" w:fill="F9F9F9"/>
        <w:divId w:val="1062556304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Description:</w:t>
      </w:r>
      <w:r>
        <w:rPr>
          <w:rFonts w:ascii="Calibri" w:hAnsi="Calibri" w:cs="Calibri"/>
          <w:color w:val="333333"/>
          <w:lang w:val="en"/>
        </w:rPr>
        <w:t xml:space="preserve"> Order your SIM card today and get it delivered for free. Start your mobile journey with us and enjoy hassle-free activation.</w:t>
      </w:r>
    </w:p>
    <w:p w14:paraId="1052E1BA" w14:textId="77777777" w:rsidR="00000000" w:rsidRDefault="00000000">
      <w:pPr>
        <w:pStyle w:val="cta"/>
        <w:shd w:val="clear" w:color="auto" w:fill="F9F9F9"/>
        <w:divId w:val="1062556304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Call-to-Action: Order Free SIM</w:t>
      </w:r>
    </w:p>
    <w:p w14:paraId="56AA5BE2" w14:textId="77777777" w:rsidR="00000000" w:rsidRDefault="00000000">
      <w:pPr>
        <w:pStyle w:val="NormalWeb"/>
        <w:shd w:val="clear" w:color="auto" w:fill="F9F9F9"/>
        <w:divId w:val="1062556304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CTA Link:</w:t>
      </w:r>
      <w:r>
        <w:rPr>
          <w:rFonts w:ascii="Calibri" w:hAnsi="Calibri" w:cs="Calibri"/>
          <w:color w:val="333333"/>
          <w:lang w:val="en"/>
        </w:rPr>
        <w:t xml:space="preserve"> /</w:t>
      </w:r>
      <w:proofErr w:type="spellStart"/>
      <w:r>
        <w:rPr>
          <w:rFonts w:ascii="Calibri" w:hAnsi="Calibri" w:cs="Calibri"/>
          <w:color w:val="333333"/>
          <w:lang w:val="en"/>
        </w:rPr>
        <w:t>en</w:t>
      </w:r>
      <w:proofErr w:type="spellEnd"/>
      <w:r>
        <w:rPr>
          <w:rFonts w:ascii="Calibri" w:hAnsi="Calibri" w:cs="Calibri"/>
          <w:color w:val="333333"/>
          <w:lang w:val="en"/>
        </w:rPr>
        <w:t>/bundles/pay-as-you-go-sim-deals/</w:t>
      </w:r>
    </w:p>
    <w:p w14:paraId="6093D999" w14:textId="77777777" w:rsidR="00000000" w:rsidRDefault="00000000">
      <w:pPr>
        <w:shd w:val="clear" w:color="auto" w:fill="0066CC"/>
        <w:divId w:val="26419183"/>
        <w:rPr>
          <w:rFonts w:ascii="Calibri" w:eastAsia="Times New Roman" w:hAnsi="Calibri" w:cs="Calibri"/>
          <w:b/>
          <w:bCs/>
          <w:color w:val="FFFFFF"/>
          <w:lang w:val="en"/>
        </w:rPr>
      </w:pPr>
      <w:r>
        <w:rPr>
          <w:rFonts w:ascii="Calibri" w:eastAsia="Times New Roman" w:hAnsi="Calibri" w:cs="Calibri"/>
          <w:b/>
          <w:bCs/>
          <w:color w:val="FFFFFF"/>
          <w:lang w:val="en"/>
        </w:rPr>
        <w:t>FEATURES BLOCK</w:t>
      </w:r>
    </w:p>
    <w:p w14:paraId="230F9D06" w14:textId="77777777" w:rsidR="00000000" w:rsidRDefault="00000000">
      <w:pPr>
        <w:pStyle w:val="Heading2"/>
        <w:shd w:val="clear" w:color="auto" w:fill="F9F9F9"/>
        <w:divId w:val="101766053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Features Section 2</w:t>
      </w:r>
    </w:p>
    <w:p w14:paraId="2907ABE0" w14:textId="77777777" w:rsidR="00000000" w:rsidRDefault="00000000">
      <w:pPr>
        <w:pStyle w:val="Heading3"/>
        <w:shd w:val="clear" w:color="auto" w:fill="F9F9F9"/>
        <w:divId w:val="85677769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Feature 1: Fast 4G &amp; 5G Speeds</w:t>
      </w:r>
    </w:p>
    <w:p w14:paraId="265968CC" w14:textId="77777777" w:rsidR="00000000" w:rsidRDefault="00000000">
      <w:pPr>
        <w:pStyle w:val="NormalWeb"/>
        <w:shd w:val="clear" w:color="auto" w:fill="F9F9F9"/>
        <w:divId w:val="856777692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Description:</w:t>
      </w:r>
      <w:r>
        <w:rPr>
          <w:rFonts w:ascii="Calibri" w:hAnsi="Calibri" w:cs="Calibri"/>
          <w:color w:val="333333"/>
          <w:lang w:val="en"/>
        </w:rPr>
        <w:t xml:space="preserve"> Experience blazing-fast internet speeds with our advanced network technology. Stream, browse, and download with confidence.</w:t>
      </w:r>
    </w:p>
    <w:p w14:paraId="4F162B55" w14:textId="77777777" w:rsidR="00000000" w:rsidRDefault="00000000">
      <w:pPr>
        <w:pStyle w:val="Heading3"/>
        <w:shd w:val="clear" w:color="auto" w:fill="F9F9F9"/>
        <w:divId w:val="168522158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Feature 2: International Roaming</w:t>
      </w:r>
    </w:p>
    <w:p w14:paraId="208931D3" w14:textId="77777777" w:rsidR="00000000" w:rsidRDefault="00000000">
      <w:pPr>
        <w:pStyle w:val="NormalWeb"/>
        <w:shd w:val="clear" w:color="auto" w:fill="F9F9F9"/>
        <w:divId w:val="168522158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Description:</w:t>
      </w:r>
      <w:r>
        <w:rPr>
          <w:rFonts w:ascii="Calibri" w:hAnsi="Calibri" w:cs="Calibri"/>
          <w:color w:val="333333"/>
          <w:lang w:val="en"/>
        </w:rPr>
        <w:t xml:space="preserve"> Stay connected when you travel. Our plans include EU roaming, and we offer affordable international rates to 240+ countries.</w:t>
      </w:r>
    </w:p>
    <w:p w14:paraId="4A492C3D" w14:textId="77777777" w:rsidR="00000000" w:rsidRDefault="00000000">
      <w:pPr>
        <w:pStyle w:val="Heading3"/>
        <w:shd w:val="clear" w:color="auto" w:fill="F9F9F9"/>
        <w:divId w:val="1283338535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Feature 3: Mobile App</w:t>
      </w:r>
    </w:p>
    <w:p w14:paraId="74331006" w14:textId="77777777" w:rsidR="00000000" w:rsidRDefault="00000000">
      <w:pPr>
        <w:pStyle w:val="NormalWeb"/>
        <w:shd w:val="clear" w:color="auto" w:fill="F9F9F9"/>
        <w:divId w:val="1283338535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Description:</w:t>
      </w:r>
      <w:r>
        <w:rPr>
          <w:rFonts w:ascii="Calibri" w:hAnsi="Calibri" w:cs="Calibri"/>
          <w:color w:val="333333"/>
          <w:lang w:val="en"/>
        </w:rPr>
        <w:t xml:space="preserve"> Manage your account on the go with our easy-to-use mobile app. Top up, check usage, and manage your plan from anywhere.</w:t>
      </w:r>
    </w:p>
    <w:p w14:paraId="65FABDA6" w14:textId="77777777" w:rsidR="00000000" w:rsidRDefault="00000000">
      <w:pPr>
        <w:pStyle w:val="Heading3"/>
        <w:shd w:val="clear" w:color="auto" w:fill="F9F9F9"/>
        <w:divId w:val="85426784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Feature 4: Environmentally Conscious</w:t>
      </w:r>
    </w:p>
    <w:p w14:paraId="5F4A72BA" w14:textId="77777777" w:rsidR="00000000" w:rsidRDefault="00000000">
      <w:pPr>
        <w:pStyle w:val="NormalWeb"/>
        <w:shd w:val="clear" w:color="auto" w:fill="F9F9F9"/>
        <w:divId w:val="854267840"/>
        <w:rPr>
          <w:rFonts w:ascii="Calibri" w:hAnsi="Calibri" w:cs="Calibri"/>
          <w:color w:val="333333"/>
          <w:lang w:val="en"/>
        </w:rPr>
      </w:pPr>
      <w:r>
        <w:rPr>
          <w:rStyle w:val="Strong"/>
          <w:rFonts w:ascii="Calibri" w:hAnsi="Calibri" w:cs="Calibri"/>
          <w:color w:val="333333"/>
          <w:lang w:val="en"/>
        </w:rPr>
        <w:t>Description:</w:t>
      </w:r>
      <w:r>
        <w:rPr>
          <w:rFonts w:ascii="Calibri" w:hAnsi="Calibri" w:cs="Calibri"/>
          <w:color w:val="333333"/>
          <w:lang w:val="en"/>
        </w:rPr>
        <w:t xml:space="preserve"> We're committed to sustainability. Our SIM cards are made from recycled materials, and we support green initiatives.</w:t>
      </w:r>
    </w:p>
    <w:p w14:paraId="46203937" w14:textId="77777777" w:rsidR="00000000" w:rsidRDefault="00000000">
      <w:pPr>
        <w:spacing w:before="600" w:after="600"/>
        <w:divId w:val="1551958601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pict w14:anchorId="6C1ABBC7">
          <v:rect id="_x0000_i1025" style="width:0;height:1.5pt" o:hralign="center" o:hrstd="t" o:hr="t" fillcolor="#a0a0a0" stroked="f"/>
        </w:pict>
      </w:r>
    </w:p>
    <w:p w14:paraId="5D3FBF2E" w14:textId="77777777" w:rsidR="00000000" w:rsidRDefault="00000000">
      <w:pPr>
        <w:pStyle w:val="Heading2"/>
        <w:divId w:val="155195860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Block Structure Reference</w:t>
      </w:r>
    </w:p>
    <w:p w14:paraId="71963D7F" w14:textId="77777777" w:rsidR="00000000" w:rsidRDefault="00000000">
      <w:pPr>
        <w:pStyle w:val="NormalWeb"/>
        <w:divId w:val="1551958601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This home page uses the following EDS custom blocks:</w:t>
      </w:r>
    </w:p>
    <w:p w14:paraId="2BC21FA8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divId w:val="1551958601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Hero Block</w:t>
      </w:r>
      <w:r>
        <w:rPr>
          <w:rFonts w:ascii="Calibri" w:eastAsia="Times New Roman" w:hAnsi="Calibri" w:cs="Calibri"/>
          <w:color w:val="333333"/>
          <w:lang w:val="en"/>
        </w:rPr>
        <w:t xml:space="preserve"> - Main banner section</w:t>
      </w:r>
    </w:p>
    <w:p w14:paraId="514546DF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divId w:val="1551958601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Promo Banner Block</w:t>
      </w:r>
      <w:r>
        <w:rPr>
          <w:rFonts w:ascii="Calibri" w:eastAsia="Times New Roman" w:hAnsi="Calibri" w:cs="Calibri"/>
          <w:color w:val="333333"/>
          <w:lang w:val="en"/>
        </w:rPr>
        <w:t xml:space="preserve"> - Promotional messages (used twice)</w:t>
      </w:r>
    </w:p>
    <w:p w14:paraId="69BCC6DB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divId w:val="1551958601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Plans Block</w:t>
      </w:r>
      <w:r>
        <w:rPr>
          <w:rFonts w:ascii="Calibri" w:eastAsia="Times New Roman" w:hAnsi="Calibri" w:cs="Calibri"/>
          <w:color w:val="333333"/>
          <w:lang w:val="en"/>
        </w:rPr>
        <w:t xml:space="preserve"> - Mobile plan cards</w:t>
      </w:r>
    </w:p>
    <w:p w14:paraId="0A25A457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divId w:val="1551958601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Features Block</w:t>
      </w:r>
      <w:r>
        <w:rPr>
          <w:rFonts w:ascii="Calibri" w:eastAsia="Times New Roman" w:hAnsi="Calibri" w:cs="Calibri"/>
          <w:color w:val="333333"/>
          <w:lang w:val="en"/>
        </w:rPr>
        <w:t xml:space="preserve"> - Feature grid (used twice)</w:t>
      </w:r>
    </w:p>
    <w:p w14:paraId="611E5CD8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divId w:val="1551958601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Columns Block</w:t>
      </w:r>
      <w:r>
        <w:rPr>
          <w:rFonts w:ascii="Calibri" w:eastAsia="Times New Roman" w:hAnsi="Calibri" w:cs="Calibri"/>
          <w:color w:val="333333"/>
          <w:lang w:val="en"/>
        </w:rPr>
        <w:t xml:space="preserve"> - Multi-column content</w:t>
      </w:r>
    </w:p>
    <w:p w14:paraId="64DCAFFF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divId w:val="1551958601"/>
        <w:rPr>
          <w:rFonts w:ascii="Calibri" w:eastAsia="Times New Roman" w:hAnsi="Calibri" w:cs="Calibri"/>
          <w:color w:val="333333"/>
          <w:lang w:val="en"/>
        </w:rPr>
      </w:pPr>
      <w:r>
        <w:rPr>
          <w:rStyle w:val="Strong"/>
          <w:rFonts w:ascii="Calibri" w:eastAsia="Times New Roman" w:hAnsi="Calibri" w:cs="Calibri"/>
          <w:color w:val="333333"/>
          <w:lang w:val="en"/>
        </w:rPr>
        <w:t>Cards Block</w:t>
      </w:r>
      <w:r>
        <w:rPr>
          <w:rFonts w:ascii="Calibri" w:eastAsia="Times New Roman" w:hAnsi="Calibri" w:cs="Calibri"/>
          <w:color w:val="333333"/>
          <w:lang w:val="en"/>
        </w:rPr>
        <w:t xml:space="preserve"> - Card layout section</w:t>
      </w:r>
    </w:p>
    <w:p w14:paraId="0158A833" w14:textId="77777777" w:rsidR="00000000" w:rsidRDefault="00000000">
      <w:pPr>
        <w:pStyle w:val="NormalWeb"/>
        <w:divId w:val="1551958601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Each block follows the standard EDS structure and can be edited via:</w:t>
      </w:r>
    </w:p>
    <w:p w14:paraId="413968D8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divId w:val="1551958601"/>
        <w:rPr>
          <w:rFonts w:ascii="Calibri" w:eastAsia="Times New Roman" w:hAnsi="Calibri" w:cs="Calibri"/>
          <w:color w:val="333333"/>
          <w:lang w:val="en"/>
        </w:rPr>
      </w:pPr>
      <w:proofErr w:type="spellStart"/>
      <w:proofErr w:type="gramStart"/>
      <w:r>
        <w:rPr>
          <w:rFonts w:ascii="Calibri" w:eastAsia="Times New Roman" w:hAnsi="Calibri" w:cs="Calibri"/>
          <w:color w:val="333333"/>
          <w:lang w:val="en"/>
        </w:rPr>
        <w:t>da.live</w:t>
      </w:r>
      <w:proofErr w:type="spellEnd"/>
      <w:proofErr w:type="gramEnd"/>
      <w:r>
        <w:rPr>
          <w:rFonts w:ascii="Calibri" w:eastAsia="Times New Roman" w:hAnsi="Calibri" w:cs="Calibri"/>
          <w:color w:val="333333"/>
          <w:lang w:val="en"/>
        </w:rPr>
        <w:t xml:space="preserve"> inline editor</w:t>
      </w:r>
    </w:p>
    <w:p w14:paraId="527808C6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divId w:val="1551958601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Google Docs (when exported to Markdown)</w:t>
      </w:r>
    </w:p>
    <w:p w14:paraId="61F58538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divId w:val="1551958601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Direct markdown file editing</w:t>
      </w:r>
    </w:p>
    <w:p w14:paraId="2304A7C3" w14:textId="77777777" w:rsidR="00000000" w:rsidRDefault="00000000">
      <w:pPr>
        <w:pStyle w:val="Heading2"/>
        <w:divId w:val="155195860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Notes for Content Editors</w:t>
      </w:r>
    </w:p>
    <w:p w14:paraId="04A4A555" w14:textId="77777777" w:rsidR="00000000" w:rsidRDefault="00000000">
      <w:pPr>
        <w:numPr>
          <w:ilvl w:val="0"/>
          <w:numId w:val="6"/>
        </w:numPr>
        <w:spacing w:before="100" w:beforeAutospacing="1" w:after="100" w:afterAutospacing="1"/>
        <w:divId w:val="1551958601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All block names (e.g</w:t>
      </w:r>
      <w:proofErr w:type="gramStart"/>
      <w:r>
        <w:rPr>
          <w:rFonts w:ascii="Calibri" w:eastAsia="Times New Roman" w:hAnsi="Calibri" w:cs="Calibri"/>
          <w:color w:val="333333"/>
          <w:lang w:val="en"/>
        </w:rPr>
        <w:t xml:space="preserve">., </w:t>
      </w:r>
      <w:r>
        <w:rPr>
          <w:rStyle w:val="HTMLCode"/>
          <w:color w:val="333333"/>
          <w:lang w:val="en"/>
        </w:rPr>
        <w:t>#</w:t>
      </w:r>
      <w:proofErr w:type="gramEnd"/>
      <w:r>
        <w:rPr>
          <w:rStyle w:val="HTMLCode"/>
          <w:color w:val="333333"/>
          <w:lang w:val="en"/>
        </w:rPr>
        <w:t xml:space="preserve"> </w:t>
      </w:r>
      <w:proofErr w:type="gramStart"/>
      <w:r>
        <w:rPr>
          <w:rStyle w:val="HTMLCode"/>
          <w:color w:val="333333"/>
          <w:lang w:val="en"/>
        </w:rPr>
        <w:t>Hero</w:t>
      </w:r>
      <w:r>
        <w:rPr>
          <w:rFonts w:ascii="Calibri" w:eastAsia="Times New Roman" w:hAnsi="Calibri" w:cs="Calibri"/>
          <w:color w:val="333333"/>
          <w:lang w:val="en"/>
        </w:rPr>
        <w:t xml:space="preserve">, </w:t>
      </w:r>
      <w:r>
        <w:rPr>
          <w:rStyle w:val="HTMLCode"/>
          <w:color w:val="333333"/>
          <w:lang w:val="en"/>
        </w:rPr>
        <w:t>#</w:t>
      </w:r>
      <w:proofErr w:type="gramEnd"/>
      <w:r>
        <w:rPr>
          <w:rStyle w:val="HTMLCode"/>
          <w:color w:val="333333"/>
          <w:lang w:val="en"/>
        </w:rPr>
        <w:t xml:space="preserve"> Plans</w:t>
      </w:r>
      <w:r>
        <w:rPr>
          <w:rFonts w:ascii="Calibri" w:eastAsia="Times New Roman" w:hAnsi="Calibri" w:cs="Calibri"/>
          <w:color w:val="333333"/>
          <w:lang w:val="en"/>
        </w:rPr>
        <w:t>) are case-sensitive</w:t>
      </w:r>
    </w:p>
    <w:p w14:paraId="3B6757EA" w14:textId="77777777" w:rsidR="00000000" w:rsidRDefault="00000000">
      <w:pPr>
        <w:numPr>
          <w:ilvl w:val="0"/>
          <w:numId w:val="6"/>
        </w:numPr>
        <w:spacing w:before="100" w:beforeAutospacing="1" w:after="100" w:afterAutospacing="1"/>
        <w:divId w:val="1551958601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Use </w:t>
      </w:r>
      <w:r>
        <w:rPr>
          <w:rStyle w:val="HTMLCode"/>
          <w:color w:val="333333"/>
          <w:lang w:val="en"/>
        </w:rPr>
        <w:t>---</w:t>
      </w:r>
      <w:r>
        <w:rPr>
          <w:rFonts w:ascii="Calibri" w:eastAsia="Times New Roman" w:hAnsi="Calibri" w:cs="Calibri"/>
          <w:color w:val="333333"/>
          <w:lang w:val="en"/>
        </w:rPr>
        <w:t xml:space="preserve"> to separate items within blocks (e.g., plan cards, feature items)</w:t>
      </w:r>
    </w:p>
    <w:p w14:paraId="06A48208" w14:textId="77777777" w:rsidR="00000000" w:rsidRDefault="00000000">
      <w:pPr>
        <w:numPr>
          <w:ilvl w:val="0"/>
          <w:numId w:val="6"/>
        </w:numPr>
        <w:spacing w:before="100" w:beforeAutospacing="1" w:after="100" w:afterAutospacing="1"/>
        <w:divId w:val="1551958601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 xml:space="preserve">Button links should be formatted as: </w:t>
      </w:r>
      <w:r>
        <w:rPr>
          <w:rStyle w:val="HTMLCode"/>
          <w:color w:val="333333"/>
          <w:lang w:val="en"/>
        </w:rPr>
        <w:t xml:space="preserve">[Button </w:t>
      </w:r>
      <w:proofErr w:type="gramStart"/>
      <w:r>
        <w:rPr>
          <w:rStyle w:val="HTMLCode"/>
          <w:color w:val="333333"/>
          <w:lang w:val="en"/>
        </w:rPr>
        <w:t>Text](</w:t>
      </w:r>
      <w:proofErr w:type="gramEnd"/>
      <w:r>
        <w:rPr>
          <w:rStyle w:val="HTMLCode"/>
          <w:color w:val="333333"/>
          <w:lang w:val="en"/>
        </w:rPr>
        <w:t>/path/to/page/)</w:t>
      </w:r>
    </w:p>
    <w:p w14:paraId="701D0E19" w14:textId="77777777" w:rsidR="00000000" w:rsidRDefault="00000000">
      <w:pPr>
        <w:numPr>
          <w:ilvl w:val="0"/>
          <w:numId w:val="6"/>
        </w:numPr>
        <w:spacing w:before="100" w:beforeAutospacing="1" w:after="100" w:afterAutospacing="1"/>
        <w:divId w:val="1551958601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Lists should use standard markdown formatting (</w:t>
      </w:r>
      <w:r>
        <w:rPr>
          <w:rStyle w:val="HTMLCode"/>
          <w:color w:val="333333"/>
          <w:lang w:val="en"/>
        </w:rPr>
        <w:t>*</w:t>
      </w:r>
      <w:r>
        <w:rPr>
          <w:rFonts w:ascii="Calibri" w:eastAsia="Times New Roman" w:hAnsi="Calibri" w:cs="Calibri"/>
          <w:color w:val="333333"/>
          <w:lang w:val="en"/>
        </w:rPr>
        <w:t xml:space="preserve"> for bullet points)</w:t>
      </w:r>
    </w:p>
    <w:p w14:paraId="25B2C0D5" w14:textId="77777777" w:rsidR="00000000" w:rsidRDefault="00000000">
      <w:pPr>
        <w:numPr>
          <w:ilvl w:val="0"/>
          <w:numId w:val="6"/>
        </w:numPr>
        <w:spacing w:before="100" w:beforeAutospacing="1" w:after="100" w:afterAutospacing="1"/>
        <w:divId w:val="1551958601"/>
        <w:rPr>
          <w:rFonts w:ascii="Calibri" w:eastAsia="Times New Roman" w:hAnsi="Calibri" w:cs="Calibri"/>
          <w:color w:val="333333"/>
          <w:lang w:val="en"/>
        </w:rPr>
      </w:pPr>
      <w:r>
        <w:rPr>
          <w:rFonts w:ascii="Calibri" w:eastAsia="Times New Roman" w:hAnsi="Calibri" w:cs="Calibri"/>
          <w:color w:val="333333"/>
          <w:lang w:val="en"/>
        </w:rPr>
        <w:t>Images can be added by referencing them in the appropriate sections</w:t>
      </w:r>
    </w:p>
    <w:p w14:paraId="559C66A5" w14:textId="77777777" w:rsidR="009F5948" w:rsidRDefault="00000000">
      <w:pPr>
        <w:pStyle w:val="NormalWeb"/>
        <w:pBdr>
          <w:top w:val="single" w:sz="12" w:space="15" w:color="DDDDDD"/>
        </w:pBdr>
        <w:spacing w:before="600" w:beforeAutospacing="0"/>
        <w:divId w:val="1551958601"/>
        <w:rPr>
          <w:rFonts w:ascii="Calibri" w:hAnsi="Calibri" w:cs="Calibri"/>
          <w:color w:val="666666"/>
          <w:sz w:val="22"/>
          <w:szCs w:val="22"/>
          <w:lang w:val="en"/>
        </w:rPr>
      </w:pPr>
      <w:r>
        <w:rPr>
          <w:rStyle w:val="Strong"/>
          <w:rFonts w:ascii="Calibri" w:hAnsi="Calibri" w:cs="Calibri"/>
          <w:color w:val="666666"/>
          <w:sz w:val="22"/>
          <w:szCs w:val="22"/>
          <w:lang w:val="en"/>
        </w:rPr>
        <w:t>Document Information:</w:t>
      </w:r>
      <w:r>
        <w:rPr>
          <w:rFonts w:ascii="Calibri" w:hAnsi="Calibri" w:cs="Calibri"/>
          <w:color w:val="666666"/>
          <w:sz w:val="22"/>
          <w:szCs w:val="22"/>
          <w:lang w:val="en"/>
        </w:rPr>
        <w:br/>
        <w:t>Created for: Lyca Mobile UK EDS Website</w:t>
      </w:r>
      <w:r>
        <w:rPr>
          <w:rFonts w:ascii="Calibri" w:hAnsi="Calibri" w:cs="Calibri"/>
          <w:color w:val="666666"/>
          <w:sz w:val="22"/>
          <w:szCs w:val="22"/>
          <w:lang w:val="en"/>
        </w:rPr>
        <w:br/>
        <w:t>Format: HTML (Can be opened in Microsoft Word and saved as .docx)</w:t>
      </w:r>
      <w:r>
        <w:rPr>
          <w:rFonts w:ascii="Calibri" w:hAnsi="Calibri" w:cs="Calibri"/>
          <w:color w:val="666666"/>
          <w:sz w:val="22"/>
          <w:szCs w:val="22"/>
          <w:lang w:val="en"/>
        </w:rPr>
        <w:br/>
        <w:t xml:space="preserve">To convert: Open this file in Microsoft Word → File → Save As → Choose .docx format </w:t>
      </w:r>
    </w:p>
    <w:sectPr w:rsidR="009F59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E6F2F"/>
    <w:multiLevelType w:val="multilevel"/>
    <w:tmpl w:val="51C0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767BD"/>
    <w:multiLevelType w:val="multilevel"/>
    <w:tmpl w:val="198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9766C3"/>
    <w:multiLevelType w:val="multilevel"/>
    <w:tmpl w:val="0EE60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5F38D7"/>
    <w:multiLevelType w:val="multilevel"/>
    <w:tmpl w:val="9E36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385E81"/>
    <w:multiLevelType w:val="multilevel"/>
    <w:tmpl w:val="94E8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1F020A"/>
    <w:multiLevelType w:val="multilevel"/>
    <w:tmpl w:val="EF36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189404">
    <w:abstractNumId w:val="4"/>
  </w:num>
  <w:num w:numId="2" w16cid:durableId="120926884">
    <w:abstractNumId w:val="5"/>
  </w:num>
  <w:num w:numId="3" w16cid:durableId="1194613970">
    <w:abstractNumId w:val="1"/>
  </w:num>
  <w:num w:numId="4" w16cid:durableId="1405448618">
    <w:abstractNumId w:val="2"/>
  </w:num>
  <w:num w:numId="5" w16cid:durableId="1632594457">
    <w:abstractNumId w:val="3"/>
  </w:num>
  <w:num w:numId="6" w16cid:durableId="313225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CA6"/>
    <w:rsid w:val="00016199"/>
    <w:rsid w:val="00657CA6"/>
    <w:rsid w:val="00794421"/>
    <w:rsid w:val="009F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7431E9"/>
  <w15:chartTrackingRefBased/>
  <w15:docId w15:val="{45547000-B6C3-49CF-8074-1858E39E8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8" w:color="0066CC"/>
      </w:pBdr>
      <w:spacing w:before="100" w:beforeAutospacing="1" w:after="100" w:afterAutospacing="1"/>
      <w:outlineLvl w:val="0"/>
    </w:pPr>
    <w:rPr>
      <w:b/>
      <w:bCs/>
      <w:color w:val="0066CC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4" w:color="E0E0E0"/>
      </w:pBdr>
      <w:spacing w:before="450" w:after="100" w:afterAutospacing="1"/>
      <w:outlineLvl w:val="1"/>
    </w:pPr>
    <w:rPr>
      <w:b/>
      <w:bCs/>
      <w:color w:val="0066CC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375" w:after="100" w:afterAutospacing="1"/>
      <w:outlineLvl w:val="2"/>
    </w:pPr>
    <w:rPr>
      <w:b/>
      <w:bCs/>
      <w:color w:val="333333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ection">
    <w:name w:val="section"/>
    <w:basedOn w:val="Normal"/>
    <w:pPr>
      <w:pBdr>
        <w:left w:val="single" w:sz="24" w:space="15" w:color="0066CC"/>
      </w:pBdr>
      <w:shd w:val="clear" w:color="auto" w:fill="F9F9F9"/>
      <w:spacing w:before="450" w:after="450"/>
    </w:pPr>
  </w:style>
  <w:style w:type="paragraph" w:customStyle="1" w:styleId="plan">
    <w:name w:val="plan"/>
    <w:basedOn w:val="Normal"/>
    <w:pPr>
      <w:pBdr>
        <w:top w:val="single" w:sz="6" w:space="11" w:color="DDDDDD"/>
        <w:left w:val="single" w:sz="6" w:space="11" w:color="DDDDDD"/>
        <w:bottom w:val="single" w:sz="6" w:space="11" w:color="DDDDDD"/>
        <w:right w:val="single" w:sz="6" w:space="11" w:color="DDDDDD"/>
      </w:pBdr>
      <w:shd w:val="clear" w:color="auto" w:fill="FFFFFF"/>
      <w:spacing w:before="300" w:after="300"/>
    </w:pPr>
  </w:style>
  <w:style w:type="paragraph" w:customStyle="1" w:styleId="feature">
    <w:name w:val="feature"/>
    <w:basedOn w:val="Normal"/>
    <w:pPr>
      <w:spacing w:before="225" w:after="225"/>
    </w:pPr>
  </w:style>
  <w:style w:type="paragraph" w:customStyle="1" w:styleId="cta">
    <w:name w:val="cta"/>
    <w:basedOn w:val="Normal"/>
    <w:pPr>
      <w:spacing w:before="150" w:after="100" w:afterAutospacing="1"/>
    </w:pPr>
    <w:rPr>
      <w:b/>
      <w:bCs/>
      <w:color w:val="0066CC"/>
    </w:rPr>
  </w:style>
  <w:style w:type="paragraph" w:customStyle="1" w:styleId="block-name">
    <w:name w:val="block-name"/>
    <w:basedOn w:val="Normal"/>
    <w:pPr>
      <w:shd w:val="clear" w:color="auto" w:fill="0066CC"/>
      <w:spacing w:before="100" w:beforeAutospacing="1" w:after="150"/>
    </w:pPr>
    <w:rPr>
      <w:b/>
      <w:bCs/>
      <w:color w:val="FFFFFF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1958601">
      <w:bodyDiv w:val="1"/>
      <w:marLeft w:val="0"/>
      <w:marRight w:val="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52705">
          <w:marLeft w:val="0"/>
          <w:marRight w:val="0"/>
          <w:marTop w:val="450"/>
          <w:marBottom w:val="450"/>
          <w:divBdr>
            <w:top w:val="none" w:sz="0" w:space="0" w:color="auto"/>
            <w:left w:val="single" w:sz="24" w:space="15" w:color="0066CC"/>
            <w:bottom w:val="none" w:sz="0" w:space="0" w:color="auto"/>
            <w:right w:val="none" w:sz="0" w:space="0" w:color="auto"/>
          </w:divBdr>
          <w:divsChild>
            <w:div w:id="15561020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143123">
          <w:marLeft w:val="0"/>
          <w:marRight w:val="0"/>
          <w:marTop w:val="450"/>
          <w:marBottom w:val="450"/>
          <w:divBdr>
            <w:top w:val="none" w:sz="0" w:space="0" w:color="auto"/>
            <w:left w:val="single" w:sz="24" w:space="15" w:color="0066CC"/>
            <w:bottom w:val="none" w:sz="0" w:space="0" w:color="auto"/>
            <w:right w:val="none" w:sz="0" w:space="0" w:color="auto"/>
          </w:divBdr>
          <w:divsChild>
            <w:div w:id="4464944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850620">
          <w:marLeft w:val="0"/>
          <w:marRight w:val="0"/>
          <w:marTop w:val="450"/>
          <w:marBottom w:val="450"/>
          <w:divBdr>
            <w:top w:val="none" w:sz="0" w:space="0" w:color="auto"/>
            <w:left w:val="single" w:sz="24" w:space="15" w:color="0066CC"/>
            <w:bottom w:val="none" w:sz="0" w:space="0" w:color="auto"/>
            <w:right w:val="none" w:sz="0" w:space="0" w:color="auto"/>
          </w:divBdr>
          <w:divsChild>
            <w:div w:id="181930391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5157">
              <w:marLeft w:val="0"/>
              <w:marRight w:val="0"/>
              <w:marTop w:val="300"/>
              <w:marBottom w:val="300"/>
              <w:divBdr>
                <w:top w:val="single" w:sz="6" w:space="11" w:color="DDDDDD"/>
                <w:left w:val="single" w:sz="6" w:space="11" w:color="DDDDDD"/>
                <w:bottom w:val="single" w:sz="6" w:space="11" w:color="DDDDDD"/>
                <w:right w:val="single" w:sz="6" w:space="11" w:color="DDDDDD"/>
              </w:divBdr>
            </w:div>
            <w:div w:id="21127572">
              <w:marLeft w:val="0"/>
              <w:marRight w:val="0"/>
              <w:marTop w:val="300"/>
              <w:marBottom w:val="300"/>
              <w:divBdr>
                <w:top w:val="single" w:sz="6" w:space="11" w:color="DDDDDD"/>
                <w:left w:val="single" w:sz="6" w:space="11" w:color="DDDDDD"/>
                <w:bottom w:val="single" w:sz="6" w:space="11" w:color="DDDDDD"/>
                <w:right w:val="single" w:sz="6" w:space="11" w:color="DDDDDD"/>
              </w:divBdr>
            </w:div>
            <w:div w:id="699664109">
              <w:marLeft w:val="0"/>
              <w:marRight w:val="0"/>
              <w:marTop w:val="300"/>
              <w:marBottom w:val="300"/>
              <w:divBdr>
                <w:top w:val="single" w:sz="6" w:space="11" w:color="DDDDDD"/>
                <w:left w:val="single" w:sz="6" w:space="11" w:color="DDDDDD"/>
                <w:bottom w:val="single" w:sz="6" w:space="11" w:color="DDDDDD"/>
                <w:right w:val="single" w:sz="6" w:space="11" w:color="DDDDDD"/>
              </w:divBdr>
            </w:div>
          </w:divsChild>
        </w:div>
        <w:div w:id="44833927">
          <w:marLeft w:val="0"/>
          <w:marRight w:val="0"/>
          <w:marTop w:val="450"/>
          <w:marBottom w:val="450"/>
          <w:divBdr>
            <w:top w:val="none" w:sz="0" w:space="0" w:color="auto"/>
            <w:left w:val="single" w:sz="24" w:space="15" w:color="0066CC"/>
            <w:bottom w:val="none" w:sz="0" w:space="0" w:color="auto"/>
            <w:right w:val="none" w:sz="0" w:space="0" w:color="auto"/>
          </w:divBdr>
          <w:divsChild>
            <w:div w:id="75944648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9357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284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537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3331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143294">
          <w:marLeft w:val="0"/>
          <w:marRight w:val="0"/>
          <w:marTop w:val="450"/>
          <w:marBottom w:val="450"/>
          <w:divBdr>
            <w:top w:val="none" w:sz="0" w:space="0" w:color="auto"/>
            <w:left w:val="single" w:sz="24" w:space="15" w:color="0066CC"/>
            <w:bottom w:val="none" w:sz="0" w:space="0" w:color="auto"/>
            <w:right w:val="none" w:sz="0" w:space="0" w:color="auto"/>
          </w:divBdr>
          <w:divsChild>
            <w:div w:id="15946878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252486">
          <w:marLeft w:val="0"/>
          <w:marRight w:val="0"/>
          <w:marTop w:val="450"/>
          <w:marBottom w:val="450"/>
          <w:divBdr>
            <w:top w:val="none" w:sz="0" w:space="0" w:color="auto"/>
            <w:left w:val="single" w:sz="24" w:space="15" w:color="0066CC"/>
            <w:bottom w:val="none" w:sz="0" w:space="0" w:color="auto"/>
            <w:right w:val="none" w:sz="0" w:space="0" w:color="auto"/>
          </w:divBdr>
          <w:divsChild>
            <w:div w:id="9805015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0894">
              <w:marLeft w:val="0"/>
              <w:marRight w:val="0"/>
              <w:marTop w:val="300"/>
              <w:marBottom w:val="300"/>
              <w:divBdr>
                <w:top w:val="single" w:sz="6" w:space="11" w:color="DDDDDD"/>
                <w:left w:val="single" w:sz="6" w:space="11" w:color="DDDDDD"/>
                <w:bottom w:val="single" w:sz="6" w:space="11" w:color="DDDDDD"/>
                <w:right w:val="single" w:sz="6" w:space="11" w:color="DDDDDD"/>
              </w:divBdr>
            </w:div>
            <w:div w:id="624312091">
              <w:marLeft w:val="0"/>
              <w:marRight w:val="0"/>
              <w:marTop w:val="300"/>
              <w:marBottom w:val="300"/>
              <w:divBdr>
                <w:top w:val="single" w:sz="6" w:space="11" w:color="DDDDDD"/>
                <w:left w:val="single" w:sz="6" w:space="11" w:color="DDDDDD"/>
                <w:bottom w:val="single" w:sz="6" w:space="11" w:color="DDDDDD"/>
                <w:right w:val="single" w:sz="6" w:space="11" w:color="DDDDDD"/>
              </w:divBdr>
            </w:div>
            <w:div w:id="2031175298">
              <w:marLeft w:val="0"/>
              <w:marRight w:val="0"/>
              <w:marTop w:val="300"/>
              <w:marBottom w:val="300"/>
              <w:divBdr>
                <w:top w:val="single" w:sz="6" w:space="11" w:color="DDDDDD"/>
                <w:left w:val="single" w:sz="6" w:space="11" w:color="DDDDDD"/>
                <w:bottom w:val="single" w:sz="6" w:space="11" w:color="DDDDDD"/>
                <w:right w:val="single" w:sz="6" w:space="11" w:color="DDDDDD"/>
              </w:divBdr>
            </w:div>
            <w:div w:id="81069450">
              <w:marLeft w:val="0"/>
              <w:marRight w:val="0"/>
              <w:marTop w:val="300"/>
              <w:marBottom w:val="300"/>
              <w:divBdr>
                <w:top w:val="single" w:sz="6" w:space="11" w:color="DDDDDD"/>
                <w:left w:val="single" w:sz="6" w:space="11" w:color="DDDDDD"/>
                <w:bottom w:val="single" w:sz="6" w:space="11" w:color="DDDDDD"/>
                <w:right w:val="single" w:sz="6" w:space="11" w:color="DDDDDD"/>
              </w:divBdr>
            </w:div>
          </w:divsChild>
        </w:div>
        <w:div w:id="1062556304">
          <w:marLeft w:val="0"/>
          <w:marRight w:val="0"/>
          <w:marTop w:val="450"/>
          <w:marBottom w:val="450"/>
          <w:divBdr>
            <w:top w:val="none" w:sz="0" w:space="0" w:color="auto"/>
            <w:left w:val="single" w:sz="24" w:space="15" w:color="0066CC"/>
            <w:bottom w:val="none" w:sz="0" w:space="0" w:color="auto"/>
            <w:right w:val="none" w:sz="0" w:space="0" w:color="auto"/>
          </w:divBdr>
          <w:divsChild>
            <w:div w:id="129980029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660533">
          <w:marLeft w:val="0"/>
          <w:marRight w:val="0"/>
          <w:marTop w:val="450"/>
          <w:marBottom w:val="450"/>
          <w:divBdr>
            <w:top w:val="none" w:sz="0" w:space="0" w:color="auto"/>
            <w:left w:val="single" w:sz="24" w:space="15" w:color="0066CC"/>
            <w:bottom w:val="none" w:sz="0" w:space="0" w:color="auto"/>
            <w:right w:val="none" w:sz="0" w:space="0" w:color="auto"/>
          </w:divBdr>
          <w:divsChild>
            <w:div w:id="2641918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769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2158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853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7840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813</Words>
  <Characters>4659</Characters>
  <Application>Microsoft Office Word</Application>
  <DocSecurity>0</DocSecurity>
  <Lines>134</Lines>
  <Paragraphs>110</Paragraphs>
  <ScaleCrop>false</ScaleCrop>
  <Company/>
  <LinksUpToDate>false</LinksUpToDate>
  <CharactersWithSpaces>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Lyca Mobile UK - Home Page Content</dc:title>
  <dc:subject/>
  <dc:creator>Surendran Ramalingam</dc:creator>
  <cp:keywords/>
  <dc:description/>
  <cp:lastModifiedBy>Surendran Ramalingam</cp:lastModifiedBy>
  <cp:revision>3</cp:revision>
  <dcterms:created xsi:type="dcterms:W3CDTF">2025-12-09T10:47:00Z</dcterms:created>
  <dcterms:modified xsi:type="dcterms:W3CDTF">2025-12-09T10:47:00Z</dcterms:modified>
</cp:coreProperties>
</file>