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7EB8" w14:textId="77777777" w:rsidR="00274EDF" w:rsidRPr="00274EDF" w:rsidRDefault="00274EDF" w:rsidP="00274EDF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 w:bidi="ar-SA"/>
        </w:rPr>
      </w:pPr>
      <w:r w:rsidRPr="00274EDF">
        <w:rPr>
          <w:rFonts w:ascii="Roboto" w:eastAsia="Times New Roman" w:hAnsi="Roboto" w:cs="Times New Roman"/>
          <w:b/>
          <w:bCs/>
          <w:sz w:val="24"/>
          <w:szCs w:val="24"/>
          <w:lang w:eastAsia="en-IN" w:bidi="ar-SA"/>
        </w:rPr>
        <w:t>Build-In Predicate Factories</w:t>
      </w:r>
    </w:p>
    <w:p w14:paraId="3FCB1CCE" w14:textId="77777777" w:rsidR="00274EDF" w:rsidRPr="00274EDF" w:rsidRDefault="00274EDF" w:rsidP="00274E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Built-in Route Predicate Factories in Spring Cloud API Gateway</w:t>
      </w:r>
    </w:p>
    <w:p w14:paraId="6E1CDB02" w14:textId="77777777" w:rsidR="00274EDF" w:rsidRPr="00274EDF" w:rsidRDefault="00274EDF" w:rsidP="0027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Below is a list of built-in predicates that you can use when creating routes in Spring Cloud API Gateways. These are built-in predicates and you do not need to write any additional Java code for them to work.</w:t>
      </w:r>
    </w:p>
    <w:p w14:paraId="640AC333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Note: The description of the following built-in predicates is taken from the </w:t>
      </w:r>
      <w:hyperlink r:id="rId5" w:anchor="gateway-request-predicates-factories" w:tgtFrame="_blank" w:history="1">
        <w:r w:rsidRPr="00274EDF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 w:bidi="ar-SA"/>
          </w:rPr>
          <w:t>Spring Cloud API Gateway documentation page</w:t>
        </w:r>
      </w:hyperlink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0BEF75E4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C8A50B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The After Route Predicate Factory</w:t>
      </w:r>
    </w:p>
    <w:p w14:paraId="61467E3A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After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one parameter,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(which is a java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ZonedDateTime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). This predicate matches requests that happen after the specified datetime. The following example configures an after route predicate:</w:t>
      </w:r>
    </w:p>
    <w:p w14:paraId="68654E82" w14:textId="77777777" w:rsidR="00274EDF" w:rsidRPr="00274EDF" w:rsidRDefault="00274EDF" w:rsidP="00274E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after_route</w:t>
      </w:r>
    </w:p>
    <w:p w14:paraId="1181D075" w14:textId="77777777" w:rsidR="00274EDF" w:rsidRPr="00274EDF" w:rsidRDefault="00274EDF" w:rsidP="00274E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3C26DC51" w14:textId="77777777" w:rsidR="00274EDF" w:rsidRPr="00274EDF" w:rsidRDefault="00274EDF" w:rsidP="00274E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After=2017-01-20T17:42:47.789-07:00[America/Denver]</w:t>
      </w:r>
    </w:p>
    <w:p w14:paraId="39DED1AA" w14:textId="77777777" w:rsidR="00274EDF" w:rsidRPr="00274EDF" w:rsidRDefault="00274EDF" w:rsidP="0027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any request made after Jan 20, 2017 17:42 Mountain Time (Denver).</w:t>
      </w:r>
    </w:p>
    <w:p w14:paraId="341E301D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5289BB6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The Before Route Predicate Factory</w:t>
      </w:r>
    </w:p>
    <w:p w14:paraId="01EA3A10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Before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one parameter,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(which is a java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ZonedDateTime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). This predicate matches requests that happen before the specified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The following example configures a before route predicate:</w:t>
      </w:r>
    </w:p>
    <w:p w14:paraId="11C219FC" w14:textId="77777777" w:rsidR="00274EDF" w:rsidRPr="00274EDF" w:rsidRDefault="00274EDF" w:rsidP="00274ED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before_route</w:t>
      </w:r>
    </w:p>
    <w:p w14:paraId="5E6B856E" w14:textId="77777777" w:rsidR="00274EDF" w:rsidRPr="00274EDF" w:rsidRDefault="00274EDF" w:rsidP="00274ED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5DEAB63C" w14:textId="77777777" w:rsidR="00274EDF" w:rsidRPr="00274EDF" w:rsidRDefault="00274EDF" w:rsidP="00274ED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Before=2017-01-20T17:42:47.789-07:00[America/Denver]</w:t>
      </w:r>
    </w:p>
    <w:p w14:paraId="105DFD82" w14:textId="77777777" w:rsidR="00274EDF" w:rsidRPr="00274EDF" w:rsidRDefault="00274EDF" w:rsidP="0027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any request made before Jan 20, 2017 17:42 Mountain Time (Denver).</w:t>
      </w:r>
    </w:p>
    <w:p w14:paraId="00D31250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C722F60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The Between Route Predicate Factory</w:t>
      </w:r>
    </w:p>
    <w:p w14:paraId="03904514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Between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parameters,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datetime1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datetime2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which are java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ZonedDateTime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objects. This predicate matches requests that happen after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datetime1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before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datetime2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. 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datetime2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parameter must be after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datetime1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The following example configures a between route predicate:</w:t>
      </w:r>
    </w:p>
    <w:p w14:paraId="50B6CEFB" w14:textId="77777777" w:rsidR="00274EDF" w:rsidRPr="00274EDF" w:rsidRDefault="00274EDF" w:rsidP="00274ED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between_route</w:t>
      </w:r>
    </w:p>
    <w:p w14:paraId="102F4E4D" w14:textId="77777777" w:rsidR="00274EDF" w:rsidRPr="00274EDF" w:rsidRDefault="00274EDF" w:rsidP="00274ED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01DB8EA8" w14:textId="77777777" w:rsidR="00274EDF" w:rsidRPr="00274EDF" w:rsidRDefault="00274EDF" w:rsidP="00274ED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Between=2017-01-20T17:42:47.789-07:00[America/Denver], 2017-01-21T17:42:47.789-07:00[America/Denver]</w:t>
      </w:r>
    </w:p>
    <w:p w14:paraId="5EFC7CB9" w14:textId="77777777" w:rsidR="00274EDF" w:rsidRPr="00274EDF" w:rsidRDefault="00274EDF" w:rsidP="0027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any request made after Jan 20, 2017 17:42 Mountain Time (Denver) and before Jan 21, 2017 17:42 Mountain Time (Denver). This could be useful for maintenance windows.</w:t>
      </w:r>
    </w:p>
    <w:p w14:paraId="1749C02B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35DFEE0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4. The Cookie Route Predicate Factory</w:t>
      </w:r>
    </w:p>
    <w:p w14:paraId="48079544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Cookie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parameters, the cookie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name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regexp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(which is a Java regular expression). This predicate matches cookies that have the given name and whose values match the regular expression. The following example configures a cookie route predicate factory:</w:t>
      </w:r>
    </w:p>
    <w:p w14:paraId="65F62CE4" w14:textId="77777777" w:rsidR="00274EDF" w:rsidRPr="00274EDF" w:rsidRDefault="00274EDF" w:rsidP="00274ED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cookie_route</w:t>
      </w:r>
    </w:p>
    <w:p w14:paraId="302502D7" w14:textId="77777777" w:rsidR="00274EDF" w:rsidRPr="00274EDF" w:rsidRDefault="00274EDF" w:rsidP="00274ED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16EACE0C" w14:textId="77777777" w:rsidR="00274EDF" w:rsidRPr="00274EDF" w:rsidRDefault="00274EDF" w:rsidP="00274ED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Cookie=chocolate, ch.p</w:t>
      </w:r>
    </w:p>
    <w:p w14:paraId="48EF50F7" w14:textId="77777777" w:rsidR="00274EDF" w:rsidRPr="00274EDF" w:rsidRDefault="00274EDF" w:rsidP="0027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requests that have a cookie named chocolate whose value matches the ch.p regular expression.</w:t>
      </w:r>
    </w:p>
    <w:p w14:paraId="2001ECD3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4E70D02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5. The Header Route Predicate Factory</w:t>
      </w:r>
    </w:p>
    <w:p w14:paraId="2EEABB9A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Header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parameters, the header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name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regexp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(which is a Java regular expression). This predicate matches with a header that has the given name whose value matches the regular expression. The following example configures a header route predicate:</w:t>
      </w:r>
    </w:p>
    <w:p w14:paraId="7E2BCD6C" w14:textId="77777777" w:rsidR="00274EDF" w:rsidRPr="00274EDF" w:rsidRDefault="00274EDF" w:rsidP="00274ED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header_route</w:t>
      </w:r>
    </w:p>
    <w:p w14:paraId="71749733" w14:textId="77777777" w:rsidR="00274EDF" w:rsidRPr="00274EDF" w:rsidRDefault="00274EDF" w:rsidP="00274ED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20D9802E" w14:textId="77777777" w:rsidR="00274EDF" w:rsidRPr="00274EDF" w:rsidRDefault="00274EDF" w:rsidP="00274ED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Header=X-Request-Id, \d+</w:t>
      </w:r>
    </w:p>
    <w:p w14:paraId="531739E7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if the request has a header named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X-Request-Id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whose value matches 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\d+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regular expression (that is, it has a value of one or more digits).</w:t>
      </w:r>
    </w:p>
    <w:p w14:paraId="3D1540EA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3681D5B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6. The Host Route Predicate Factory</w:t>
      </w:r>
    </w:p>
    <w:p w14:paraId="7C3B2FC7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Host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one parameter: a list of host name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patterns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The pattern is an Ant-style pattern with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.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as the separator. This predicates matches 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Host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header that matches the pattern. The following example configures a host route predicate:</w:t>
      </w:r>
    </w:p>
    <w:p w14:paraId="05A4F216" w14:textId="77777777" w:rsidR="00274EDF" w:rsidRPr="00274EDF" w:rsidRDefault="00274EDF" w:rsidP="00274ED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host_route</w:t>
      </w:r>
    </w:p>
    <w:p w14:paraId="23E7F529" w14:textId="77777777" w:rsidR="00274EDF" w:rsidRPr="00274EDF" w:rsidRDefault="00274EDF" w:rsidP="00274ED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14B4DE18" w14:textId="77777777" w:rsidR="00274EDF" w:rsidRPr="00274EDF" w:rsidRDefault="00274EDF" w:rsidP="00274ED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Host=**.somehost.org,**.anotherhost.org</w:t>
      </w:r>
    </w:p>
    <w:p w14:paraId="79B8FB08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URI template variables (such as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{sub}.myhost.org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are supported as well.</w:t>
      </w:r>
    </w:p>
    <w:p w14:paraId="48836A93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if the request has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Host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header with a value of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www.somehost.org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beta.somehost.org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www.anotherhost.org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749C6F3A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predicate extracts the URI template variables (such as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sub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defined in the preceding example) as a map of names and values and places it in 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ServerWebExchange.getAttributes()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with a key defined in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ServerWebExchangeUtils.URI_TEMPLATE_VARIABLES_ATTRIBUTE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Those values are then available for use by </w:t>
      </w:r>
      <w:hyperlink r:id="rId6" w:anchor="gateway-route-filters" w:tgtFrame="_blank" w:history="1">
        <w:r w:rsidRPr="00274EDF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  <w:lang w:eastAsia="en-IN" w:bidi="ar-SA"/>
          </w:rPr>
          <w:t>GatewayFilter</w:t>
        </w:r>
        <w:r w:rsidRPr="00274EDF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 w:bidi="ar-SA"/>
          </w:rPr>
          <w:t>factories</w:t>
        </w:r>
      </w:hyperlink>
    </w:p>
    <w:p w14:paraId="3063FE8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7. The Method Route Predicate Factory</w:t>
      </w:r>
    </w:p>
    <w:p w14:paraId="07276D37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Method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methods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argument which is one or more parameters: the HTTP methods to match. The following example configures a method route predicate:</w:t>
      </w:r>
    </w:p>
    <w:p w14:paraId="0E957C00" w14:textId="77777777" w:rsidR="00274EDF" w:rsidRPr="00274EDF" w:rsidRDefault="00274EDF" w:rsidP="00274ED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method_route</w:t>
      </w:r>
    </w:p>
    <w:p w14:paraId="17C2B523" w14:textId="77777777" w:rsidR="00274EDF" w:rsidRPr="00274EDF" w:rsidRDefault="00274EDF" w:rsidP="00274ED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23ABCED7" w14:textId="77777777" w:rsidR="00274EDF" w:rsidRPr="00274EDF" w:rsidRDefault="00274EDF" w:rsidP="00274ED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Method=GET,POST</w:t>
      </w:r>
    </w:p>
    <w:p w14:paraId="112AE0C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if the request method was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GET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or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POST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34FD0D0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8. The Path Route Predicate Factory</w:t>
      </w:r>
    </w:p>
    <w:p w14:paraId="6AE89E60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Path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parameters: a list of Spring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PathMatcher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patterns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an optional flag called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matchOptionalTrailingSeparator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The following example configures a path route predicate:</w:t>
      </w:r>
    </w:p>
    <w:p w14:paraId="7910BFDC" w14:textId="77777777" w:rsidR="00274EDF" w:rsidRPr="00274EDF" w:rsidRDefault="00274EDF" w:rsidP="00274ED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path_route</w:t>
      </w:r>
    </w:p>
    <w:p w14:paraId="129D45D9" w14:textId="77777777" w:rsidR="00274EDF" w:rsidRPr="00274EDF" w:rsidRDefault="00274EDF" w:rsidP="00274ED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368D511A" w14:textId="77777777" w:rsidR="00274EDF" w:rsidRPr="00274EDF" w:rsidRDefault="00274EDF" w:rsidP="00274ED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Path=</w:t>
      </w:r>
      <w:r w:rsidRPr="00274EDF">
        <w:rPr>
          <w:rFonts w:ascii="Consolas" w:eastAsia="Times New Roman" w:hAnsi="Consolas" w:cs="Courier New"/>
          <w:color w:val="2D907F"/>
          <w:sz w:val="20"/>
          <w:szCs w:val="20"/>
          <w:lang w:eastAsia="en-IN" w:bidi="ar-SA"/>
        </w:rPr>
        <w:t>/red/</w:t>
      </w: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{segment},</w:t>
      </w:r>
      <w:r w:rsidRPr="00274EDF">
        <w:rPr>
          <w:rFonts w:ascii="Consolas" w:eastAsia="Times New Roman" w:hAnsi="Consolas" w:cs="Courier New"/>
          <w:color w:val="2D907F"/>
          <w:sz w:val="20"/>
          <w:szCs w:val="20"/>
          <w:lang w:eastAsia="en-IN" w:bidi="ar-SA"/>
        </w:rPr>
        <w:t>/blue/</w:t>
      </w: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{segment}</w:t>
      </w:r>
    </w:p>
    <w:p w14:paraId="666D1FEB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if the request path was, for example: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/red/1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/red/blue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or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/blue/green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036E7389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This predicate extracts the URI template variables (such as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segment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defined in the preceding example) as a map of names and values and places it in 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ServerWebExchange.getAttributes()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with a key defined in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ServerWebExchangeUtils.URI_TEMPLATE_VARIABLES_ATTRIBUTE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Those values are then available for use by </w:t>
      </w:r>
      <w:hyperlink r:id="rId7" w:anchor="gateway-route-filters" w:tgtFrame="_blank" w:history="1">
        <w:r w:rsidRPr="00274EDF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  <w:lang w:eastAsia="en-IN" w:bidi="ar-SA"/>
          </w:rPr>
          <w:t>GatewayFilter</w:t>
        </w:r>
        <w:r w:rsidRPr="00274EDF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 w:bidi="ar-SA"/>
          </w:rPr>
          <w:t>factories</w:t>
        </w:r>
      </w:hyperlink>
    </w:p>
    <w:p w14:paraId="3F52F73B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CE36F9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9. The Query Route Predicate Factory</w:t>
      </w:r>
    </w:p>
    <w:p w14:paraId="6C3C0569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Query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parameters: a required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param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an optional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regexp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(which is a Java regular expression). The following example configures a query route predicate:</w:t>
      </w:r>
    </w:p>
    <w:p w14:paraId="55A8712C" w14:textId="77777777" w:rsidR="00274EDF" w:rsidRPr="00274EDF" w:rsidRDefault="00274EDF" w:rsidP="00274ED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query_route</w:t>
      </w:r>
    </w:p>
    <w:p w14:paraId="3A0A91B5" w14:textId="77777777" w:rsidR="00274EDF" w:rsidRPr="00274EDF" w:rsidRDefault="00274EDF" w:rsidP="00274ED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428495BC" w14:textId="77777777" w:rsidR="00274EDF" w:rsidRPr="00274EDF" w:rsidRDefault="00274EDF" w:rsidP="00274ED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Query=green</w:t>
      </w:r>
    </w:p>
    <w:p w14:paraId="737123FC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 preceding route matches if the request contained a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green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query parameter.</w:t>
      </w:r>
    </w:p>
    <w:p w14:paraId="567E80D1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10. The RemoteAddr Route Predicate Factory</w:t>
      </w:r>
    </w:p>
    <w:p w14:paraId="4E20BEF2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RemoteAddr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a list (min size 1) of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sources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which are CIDR-notation (IPv4 or IPv6) strings, such as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192.168.0.1/16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(where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192.168.0.1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is an IP address and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16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is a subnet mask). The following example configures a RemoteAddr route predicate:</w:t>
      </w:r>
    </w:p>
    <w:p w14:paraId="594A2EC4" w14:textId="77777777" w:rsidR="00274EDF" w:rsidRPr="00274EDF" w:rsidRDefault="00274EDF" w:rsidP="00274ED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remoteaddress_route</w:t>
      </w:r>
    </w:p>
    <w:p w14:paraId="0DF101C7" w14:textId="77777777" w:rsidR="00274EDF" w:rsidRPr="00274EDF" w:rsidRDefault="00274EDF" w:rsidP="00274ED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71DDEA55" w14:textId="77777777" w:rsidR="00274EDF" w:rsidRPr="00274EDF" w:rsidRDefault="00274EDF" w:rsidP="00274ED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RemoteAddr=192.168.1.1/24</w:t>
      </w:r>
    </w:p>
    <w:p w14:paraId="6973C42D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matches if the remote address of the request was, for example,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192.168.1.10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1939D196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11. The Weight Route Predicate Factory</w:t>
      </w:r>
    </w:p>
    <w:p w14:paraId="5A2A15CC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Weight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route predicate factory takes two arguments: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group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 </w:t>
      </w:r>
      <w:r w:rsidRPr="00274ED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ar-SA"/>
        </w:rPr>
        <w:t>weight</w:t>
      </w: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(an int). The weights are calculated per group. The following example configures a weight route predicate:</w:t>
      </w:r>
    </w:p>
    <w:p w14:paraId="1B9316B1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spring.cloud.gateway.routes[0].id = weight_high</w:t>
      </w:r>
    </w:p>
    <w:p w14:paraId="74DA4722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74E7E473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spring.cloud.gateway.routes[0].predicates[0] = Weight=group1, 8</w:t>
      </w:r>
    </w:p>
    <w:p w14:paraId="7F340EC7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 </w:t>
      </w:r>
    </w:p>
    <w:p w14:paraId="0B27E401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spring.cloud.gateway.routes[1].id = weight_low</w:t>
      </w:r>
    </w:p>
    <w:p w14:paraId="1462A9A5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spring.cloud.gateway.routes[1].uri = https:</w:t>
      </w:r>
      <w:r w:rsidRPr="00274EDF">
        <w:rPr>
          <w:rFonts w:ascii="Consolas" w:eastAsia="Times New Roman" w:hAnsi="Consolas" w:cs="Courier New"/>
          <w:color w:val="6A6F73"/>
          <w:sz w:val="20"/>
          <w:szCs w:val="20"/>
          <w:lang w:eastAsia="en-IN" w:bidi="ar-SA"/>
        </w:rPr>
        <w:t>//example.org</w:t>
      </w:r>
    </w:p>
    <w:p w14:paraId="2812EA05" w14:textId="77777777" w:rsidR="00274EDF" w:rsidRPr="00274EDF" w:rsidRDefault="00274EDF" w:rsidP="00274ED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 w:bidi="ar-SA"/>
        </w:rPr>
      </w:pPr>
      <w:r w:rsidRPr="00274EDF">
        <w:rPr>
          <w:rFonts w:ascii="Consolas" w:eastAsia="Times New Roman" w:hAnsi="Consolas" w:cs="Courier New"/>
          <w:color w:val="1C1D1F"/>
          <w:sz w:val="20"/>
          <w:szCs w:val="20"/>
          <w:lang w:eastAsia="en-IN" w:bidi="ar-SA"/>
        </w:rPr>
        <w:t>spring.cloud.gateway.routes[1].predicates[0] = Weight=group1, 2</w:t>
      </w:r>
    </w:p>
    <w:p w14:paraId="78A89BCD" w14:textId="77777777" w:rsidR="00274EDF" w:rsidRPr="00274EDF" w:rsidRDefault="00274EDF" w:rsidP="00274ED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 route would forward ~80% of traffic to </w:t>
      </w:r>
      <w:hyperlink r:id="rId8" w:tgtFrame="_blank" w:history="1">
        <w:r w:rsidRPr="00274EDF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 w:bidi="ar-SA"/>
          </w:rPr>
          <w:t>weighthigh.org</w:t>
        </w:r>
      </w:hyperlink>
      <w:r w:rsidRPr="00274ED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and ~20% of traffic to </w:t>
      </w:r>
      <w:hyperlink r:id="rId9" w:tgtFrame="_blank" w:history="1">
        <w:r w:rsidRPr="00274EDF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 w:bidi="ar-SA"/>
          </w:rPr>
          <w:t>weighlow.org</w:t>
        </w:r>
      </w:hyperlink>
    </w:p>
    <w:p w14:paraId="5EB423A2" w14:textId="77777777" w:rsidR="006162AD" w:rsidRDefault="006162AD"/>
    <w:sectPr w:rsidR="0061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E33"/>
    <w:multiLevelType w:val="multilevel"/>
    <w:tmpl w:val="3572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4A66"/>
    <w:multiLevelType w:val="multilevel"/>
    <w:tmpl w:val="D8C6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1C78"/>
    <w:multiLevelType w:val="multilevel"/>
    <w:tmpl w:val="A85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62241"/>
    <w:multiLevelType w:val="multilevel"/>
    <w:tmpl w:val="B6C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E42C5"/>
    <w:multiLevelType w:val="multilevel"/>
    <w:tmpl w:val="75C6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3226C"/>
    <w:multiLevelType w:val="multilevel"/>
    <w:tmpl w:val="6ECC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2776"/>
    <w:multiLevelType w:val="multilevel"/>
    <w:tmpl w:val="2130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27ABA"/>
    <w:multiLevelType w:val="multilevel"/>
    <w:tmpl w:val="2B1E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34B79"/>
    <w:multiLevelType w:val="multilevel"/>
    <w:tmpl w:val="2C52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F6ADC"/>
    <w:multiLevelType w:val="multilevel"/>
    <w:tmpl w:val="7F78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74E2E"/>
    <w:multiLevelType w:val="multilevel"/>
    <w:tmpl w:val="08BA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653637">
    <w:abstractNumId w:val="4"/>
  </w:num>
  <w:num w:numId="2" w16cid:durableId="488836832">
    <w:abstractNumId w:val="8"/>
  </w:num>
  <w:num w:numId="3" w16cid:durableId="1459956352">
    <w:abstractNumId w:val="7"/>
  </w:num>
  <w:num w:numId="4" w16cid:durableId="546111986">
    <w:abstractNumId w:val="1"/>
  </w:num>
  <w:num w:numId="5" w16cid:durableId="1306591937">
    <w:abstractNumId w:val="9"/>
  </w:num>
  <w:num w:numId="6" w16cid:durableId="1720936117">
    <w:abstractNumId w:val="0"/>
  </w:num>
  <w:num w:numId="7" w16cid:durableId="1826165948">
    <w:abstractNumId w:val="6"/>
  </w:num>
  <w:num w:numId="8" w16cid:durableId="381056473">
    <w:abstractNumId w:val="10"/>
  </w:num>
  <w:num w:numId="9" w16cid:durableId="1305895589">
    <w:abstractNumId w:val="3"/>
  </w:num>
  <w:num w:numId="10" w16cid:durableId="597099478">
    <w:abstractNumId w:val="2"/>
  </w:num>
  <w:num w:numId="11" w16cid:durableId="1587304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DF"/>
    <w:rsid w:val="00274EDF"/>
    <w:rsid w:val="0061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4DB9"/>
  <w15:chartTrackingRefBased/>
  <w15:docId w15:val="{92A076C1-13B9-4195-A9D9-0197FC7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4E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4EDF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274E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4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ED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pln">
    <w:name w:val="pln"/>
    <w:basedOn w:val="DefaultParagraphFont"/>
    <w:rsid w:val="00274EDF"/>
  </w:style>
  <w:style w:type="character" w:customStyle="1" w:styleId="pun">
    <w:name w:val="pun"/>
    <w:basedOn w:val="DefaultParagraphFont"/>
    <w:rsid w:val="00274EDF"/>
  </w:style>
  <w:style w:type="character" w:customStyle="1" w:styleId="lit">
    <w:name w:val="lit"/>
    <w:basedOn w:val="DefaultParagraphFont"/>
    <w:rsid w:val="00274EDF"/>
  </w:style>
  <w:style w:type="paragraph" w:customStyle="1" w:styleId="l1">
    <w:name w:val="l1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com">
    <w:name w:val="com"/>
    <w:basedOn w:val="DefaultParagraphFont"/>
    <w:rsid w:val="00274EDF"/>
  </w:style>
  <w:style w:type="paragraph" w:customStyle="1" w:styleId="l2">
    <w:name w:val="l2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typ">
    <w:name w:val="typ"/>
    <w:basedOn w:val="DefaultParagraphFont"/>
    <w:rsid w:val="00274EDF"/>
  </w:style>
  <w:style w:type="character" w:customStyle="1" w:styleId="str">
    <w:name w:val="str"/>
    <w:basedOn w:val="DefaultParagraphFont"/>
    <w:rsid w:val="00274EDF"/>
  </w:style>
  <w:style w:type="paragraph" w:customStyle="1" w:styleId="l3">
    <w:name w:val="l3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l4">
    <w:name w:val="l4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l5">
    <w:name w:val="l5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l6">
    <w:name w:val="l6"/>
    <w:basedOn w:val="Normal"/>
    <w:rsid w:val="002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8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ghthig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spring.io/spring-cloud-gateway/referenc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spring.io/spring-cloud-gateway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spring.io/spring-cloud-gateway/reference/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igh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Surendiran S</dc:creator>
  <cp:keywords/>
  <dc:description/>
  <cp:lastModifiedBy>Surendiran S</cp:lastModifiedBy>
  <cp:revision>1</cp:revision>
  <dcterms:created xsi:type="dcterms:W3CDTF">2023-04-07T11:54:00Z</dcterms:created>
  <dcterms:modified xsi:type="dcterms:W3CDTF">2023-04-07T11:54:00Z</dcterms:modified>
</cp:coreProperties>
</file>