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Implement Client Script &amp; UI Policy (Incident)</w:t>
      </w:r>
    </w:p>
    <w:p>
      <w:pPr>
        <w:jc w:val="center"/>
      </w:pPr>
      <w:r>
        <w:rPr>
          <w:b/>
          <w:sz w:val="26"/>
        </w:rPr>
        <w:t>Phase-6 -- Project Testing and Validation Phase</w:t>
      </w:r>
    </w:p>
    <w:p>
      <w:pPr>
        <w:jc w:val="center"/>
      </w:pPr>
      <w:r>
        <w:rPr>
          <w:b/>
        </w:rPr>
        <w:t>Date 01.10.2026</w:t>
      </w:r>
    </w:p>
    <w:p>
      <w:r>
        <w:rPr>
          <w:b/>
        </w:rPr>
        <w:t>Team Id SWTID-2026-5851</w:t>
      </w:r>
    </w:p>
    <w:p>
      <w:r>
        <w:rPr>
          <w:b/>
        </w:rPr>
        <w:t>Project Name Implement Client Script &amp; UI Policy (Incident)</w:t>
      </w:r>
    </w:p>
    <w:p>
      <w:r>
        <w:rPr>
          <w:b/>
        </w:rPr>
        <w:t>Team Members:</w:t>
      </w:r>
    </w:p>
    <w:p>
      <w:pPr>
        <w:pStyle w:val="ListBullet"/>
      </w:pPr>
      <w:r>
        <w:t>SURESHKUMAR S - Team Leader</w:t>
      </w:r>
    </w:p>
    <w:p>
      <w:pPr>
        <w:pStyle w:val="ListBullet"/>
      </w:pPr>
      <w:r>
        <w:t>TAMILKUMARAN S</w:t>
      </w:r>
    </w:p>
    <w:p>
      <w:pPr>
        <w:pStyle w:val="ListBullet"/>
      </w:pPr>
      <w:r>
        <w:t>SRIHARI S</w:t>
      </w:r>
    </w:p>
    <w:p>
      <w:pPr>
        <w:pStyle w:val="ListBullet"/>
      </w:pPr>
      <w:r>
        <w:t>SRINATH K</w:t>
      </w:r>
    </w:p>
    <w:p>
      <w:pPr>
        <w:pStyle w:val="ListBullet"/>
      </w:pPr>
      <w:r>
        <w:t>SANTHOSH S</w:t>
      </w:r>
    </w:p>
    <w:p/>
    <w:p>
      <w:pPr>
        <w:pStyle w:val="Heading1"/>
      </w:pPr>
      <w:r>
        <w:t>1. Project Testing Overview</w:t>
      </w:r>
    </w:p>
    <w:p>
      <w:r>
        <w:t>The testing phase verifies that each UI Policy and Client Script behaves according to the defined Incident requirements.</w:t>
      </w:r>
    </w:p>
    <w:p>
      <w:r>
        <w:t>Testing covers positive, negative, reverse-condition, and list-edit scenarios.</w:t>
      </w:r>
    </w:p>
    <w:p>
      <w:pPr>
        <w:pStyle w:val="Heading1"/>
      </w:pPr>
      <w:r>
        <w:t>2. UI Policy Testing</w:t>
      </w:r>
    </w:p>
    <w:p>
      <w:r>
        <w:t>Set Impact to High and verify Assignment group becomes mandatory.</w:t>
      </w:r>
    </w:p>
    <w:p>
      <w:r>
        <w:t>Set Impact to High and verify Urgency becomes read-only.</w:t>
      </w:r>
    </w:p>
    <w:p>
      <w:r>
        <w:t>Change Impact away from High and verify the configured reverse behavior.</w:t>
      </w:r>
    </w:p>
    <w:p>
      <w:r>
        <w:t>Confirm no unrelated Incident fields are changed by the policy.</w:t>
      </w:r>
    </w:p>
    <w:p>
      <w:pPr>
        <w:pStyle w:val="Heading1"/>
      </w:pPr>
      <w:r>
        <w:t>3. onChange Testing</w:t>
      </w:r>
    </w:p>
    <w:p>
      <w:r>
        <w:t>Open an Incident and change Impact to High.</w:t>
      </w:r>
    </w:p>
    <w:p>
      <w:r>
        <w:t>Verify Urgency changes to High automatically.</w:t>
      </w:r>
    </w:p>
    <w:p>
      <w:r>
        <w:t>Verify the informational message is displayed.</w:t>
      </w:r>
    </w:p>
    <w:p>
      <w:r>
        <w:t>Change Impact to another value and confirm the script does not incorrectly set Urgency.</w:t>
      </w:r>
    </w:p>
    <w:p>
      <w:pPr>
        <w:pStyle w:val="Heading1"/>
      </w:pPr>
      <w:r>
        <w:t>4. onSubmit Testing</w:t>
      </w:r>
    </w:p>
    <w:p>
      <w:r>
        <w:t>Set Impact to High and leave Assigned To empty.</w:t>
      </w:r>
    </w:p>
    <w:p>
      <w:r>
        <w:t>Click Submit and verify the record is not saved.</w:t>
      </w:r>
    </w:p>
    <w:p>
      <w:r>
        <w:t>Verify the Assigned To error is displayed.</w:t>
      </w:r>
    </w:p>
    <w:p>
      <w:r>
        <w:t>Populate Assigned To and submit again.</w:t>
      </w:r>
    </w:p>
    <w:p>
      <w:r>
        <w:t>Verify the Incident saves successfully.</w:t>
      </w:r>
    </w:p>
    <w:p>
      <w:pPr>
        <w:pStyle w:val="Heading1"/>
      </w:pPr>
      <w:r>
        <w:t>5. onCellEdit Testing</w:t>
      </w:r>
    </w:p>
    <w:p>
      <w:r>
        <w:t>Open Incident → All list.</w:t>
      </w:r>
    </w:p>
    <w:p>
      <w:r>
        <w:t>Attempt to edit State directly in the list.</w:t>
      </w:r>
    </w:p>
    <w:p>
      <w:r>
        <w:t>Verify the alert appears and the State value remains unchanged.</w:t>
      </w:r>
    </w:p>
    <w:p>
      <w:r>
        <w:t>Open the same Incident form and change State there.</w:t>
      </w:r>
    </w:p>
    <w:p>
      <w:r>
        <w:t>Verify form-based State update can be saved.</w:t>
      </w:r>
    </w:p>
    <w:p>
      <w:pPr>
        <w:pStyle w:val="Heading1"/>
      </w:pPr>
      <w:r>
        <w:t>6. Test Result Summary</w:t>
      </w:r>
    </w:p>
    <w:p>
      <w:r>
        <w:t>Mandatory enforcement: Pass when Assignment group becomes mandatory under High Impact.</w:t>
      </w:r>
    </w:p>
    <w:p>
      <w:r>
        <w:t>Read-only enforcement: Pass when Urgency cannot be edited under High Impact.</w:t>
      </w:r>
    </w:p>
    <w:p>
      <w:r>
        <w:t>Automatic update: Pass when Urgency changes to High on Impact change.</w:t>
      </w:r>
    </w:p>
    <w:p>
      <w:r>
        <w:t>Submission validation: Pass when missing Assigned To blocks High Impact submission.</w:t>
      </w:r>
    </w:p>
    <w:p>
      <w:r>
        <w:t>List edit restriction: Pass when State list edit is cancelled.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