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4EEE" w14:textId="5095B636" w:rsidR="00CA212D" w:rsidRDefault="00C132BF">
      <w:r w:rsidRPr="000A529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1</w:t>
      </w:r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: Using the Orders and Returns Superstore Sales.xls data workbook, connect to the Orders data, and complete the data import process to begin </w:t>
      </w:r>
      <w:proofErr w:type="spellStart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analyzing</w:t>
      </w:r>
      <w:proofErr w:type="spellEnd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your data.</w:t>
      </w:r>
    </w:p>
    <w:p w14:paraId="2B2EC363" w14:textId="77777777" w:rsidR="009F53B7" w:rsidRDefault="009F53B7">
      <w:hyperlink r:id="rId4" w:anchor="!/vizhome/Country_Profit_On_Product/Sheet1?publish=yes" w:history="1">
        <w:r>
          <w:rPr>
            <w:rStyle w:val="Hyperlink"/>
          </w:rPr>
          <w:t>https://public.tableau.com/profile/suresh.baskaran#!/vizhome/Country_Profit_On_Product/Sheet1?publish=yes</w:t>
        </w:r>
      </w:hyperlink>
    </w:p>
    <w:p w14:paraId="1C70717B" w14:textId="162BD8F4" w:rsidR="004D6B4E" w:rsidRDefault="004D6B4E">
      <w:r>
        <w:t xml:space="preserve">Order </w:t>
      </w:r>
      <w:r w:rsidR="009F53B7">
        <w:t>Data Source:</w:t>
      </w:r>
    </w:p>
    <w:p w14:paraId="36F62DB5" w14:textId="77777777" w:rsidR="009F53B7" w:rsidRDefault="009F53B7"/>
    <w:p w14:paraId="4FC8A721" w14:textId="5AC3611A" w:rsidR="004D6B4E" w:rsidRDefault="004D6B4E">
      <w:r>
        <w:rPr>
          <w:noProof/>
        </w:rPr>
        <w:drawing>
          <wp:inline distT="0" distB="0" distL="0" distR="0" wp14:anchorId="1DDB2BA8" wp14:editId="45FB74F9">
            <wp:extent cx="5731510" cy="2757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0AD3" w14:textId="5196DAE1" w:rsidR="004D6B4E" w:rsidRDefault="004D6B4E"/>
    <w:p w14:paraId="2357D470" w14:textId="030B35E2" w:rsidR="004D6B4E" w:rsidRDefault="004D6B4E">
      <w:r>
        <w:t>Visualization of Order Details</w:t>
      </w:r>
    </w:p>
    <w:p w14:paraId="1F3EDCCA" w14:textId="62FFB86A" w:rsidR="00CA47F6" w:rsidRDefault="009F53B7">
      <w:r>
        <w:rPr>
          <w:noProof/>
        </w:rPr>
        <w:drawing>
          <wp:inline distT="0" distB="0" distL="0" distR="0" wp14:anchorId="07529972" wp14:editId="26C86F74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B569" w14:textId="70F03A0F" w:rsidR="00CA212D" w:rsidRDefault="00CA212D"/>
    <w:p w14:paraId="4AF04523" w14:textId="3926C75D" w:rsidR="00CA212D" w:rsidRDefault="008E63D7">
      <w:r w:rsidRPr="000A529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2: </w:t>
      </w:r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Using the Orders and Returns Superstore Sales.xls data workbook, connect to the Orders and Returns data sources, and complete the data import process to begin </w:t>
      </w:r>
      <w:proofErr w:type="spellStart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analyzing</w:t>
      </w:r>
      <w:proofErr w:type="spellEnd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your data</w:t>
      </w:r>
    </w:p>
    <w:p w14:paraId="087851EA" w14:textId="77777777" w:rsidR="00B114DD" w:rsidRDefault="00B114DD">
      <w:hyperlink r:id="rId7" w:anchor="!/vizhome/Returns_ByCity_ByProduct_15816608799900/Returns_ByCity_ByProduct?publish=yes" w:history="1">
        <w:r>
          <w:rPr>
            <w:rStyle w:val="Hyperlink"/>
          </w:rPr>
          <w:t>https://public.tableau.com/profile/suresh.baskaran#!/vizhome/Returns_ByCity_ByProduct_15816608799900/Returns_ByCity_ByProduct?publish=yes</w:t>
        </w:r>
      </w:hyperlink>
    </w:p>
    <w:p w14:paraId="06FD80AD" w14:textId="282AAE95" w:rsidR="00CA212D" w:rsidRDefault="009F53B7">
      <w:r>
        <w:lastRenderedPageBreak/>
        <w:t>Returns</w:t>
      </w:r>
      <w:r w:rsidR="00CA212D">
        <w:t xml:space="preserve"> </w:t>
      </w:r>
      <w:r>
        <w:t>Data Source</w:t>
      </w:r>
      <w:r w:rsidR="00CA212D">
        <w:t>:</w:t>
      </w:r>
    </w:p>
    <w:p w14:paraId="7DEAE693" w14:textId="605439F8" w:rsidR="00CA212D" w:rsidRDefault="00CA212D">
      <w:r>
        <w:rPr>
          <w:noProof/>
        </w:rPr>
        <w:drawing>
          <wp:inline distT="0" distB="0" distL="0" distR="0" wp14:anchorId="1A40CB98" wp14:editId="6B4E2E32">
            <wp:extent cx="5010150" cy="3246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672" cy="32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2E5" w14:textId="3B179B7A" w:rsidR="00CA212D" w:rsidRDefault="00CA212D"/>
    <w:p w14:paraId="13B45A76" w14:textId="0A2162DB" w:rsidR="00CA212D" w:rsidRDefault="00CA212D">
      <w:r>
        <w:t>Order Details Visualization:</w:t>
      </w:r>
    </w:p>
    <w:p w14:paraId="3DDA1CDD" w14:textId="54FA3F25" w:rsidR="00CA212D" w:rsidRDefault="00B114DD">
      <w:r>
        <w:rPr>
          <w:noProof/>
        </w:rPr>
        <w:drawing>
          <wp:inline distT="0" distB="0" distL="0" distR="0" wp14:anchorId="39F875D3" wp14:editId="6B130D83">
            <wp:extent cx="5731510" cy="2141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047" w14:textId="0A9E3FDB" w:rsidR="008E63D7" w:rsidRDefault="00C03562">
      <w:pPr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A5292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3:</w:t>
      </w:r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Using the Orders and Returns Superstore Sales.xls data workbook, connect to and merge the Orders and Returns data sources using a common variable, and complete the data import process to begin </w:t>
      </w:r>
      <w:proofErr w:type="spellStart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analyzing</w:t>
      </w:r>
      <w:proofErr w:type="spellEnd"/>
      <w:r w:rsidRPr="000A529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your data.</w:t>
      </w:r>
    </w:p>
    <w:p w14:paraId="48A3E061" w14:textId="15B48F52" w:rsidR="00EE5B01" w:rsidRDefault="0030786B">
      <w:hyperlink r:id="rId10" w:anchor="!/vizhome/Orders_Returns_ByCity_ByProduct/Dashboard1?publish=yes" w:history="1">
        <w:r>
          <w:rPr>
            <w:rStyle w:val="Hyperlink"/>
          </w:rPr>
          <w:t>https://public.tableau.com/profile/suresh.baskaran#!/vizhome/Orders_Returns_ByCity_ByProduct/Dashboard1?publish=yes</w:t>
        </w:r>
      </w:hyperlink>
      <w:bookmarkStart w:id="0" w:name="_GoBack"/>
      <w:bookmarkEnd w:id="0"/>
      <w:r w:rsidR="00EE5B01">
        <w:t>Merge Source:</w:t>
      </w:r>
    </w:p>
    <w:p w14:paraId="70C673DC" w14:textId="40B3126A" w:rsidR="00EE5B01" w:rsidRDefault="00EE5B01">
      <w:r>
        <w:rPr>
          <w:noProof/>
        </w:rPr>
        <w:lastRenderedPageBreak/>
        <w:drawing>
          <wp:inline distT="0" distB="0" distL="0" distR="0" wp14:anchorId="30D64B25" wp14:editId="2D6763FA">
            <wp:extent cx="5731510" cy="2759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4ECB" w14:textId="3614D604" w:rsidR="00EE5B01" w:rsidRDefault="00EE5B01">
      <w:r>
        <w:t>Merge Visualization:</w:t>
      </w:r>
    </w:p>
    <w:p w14:paraId="58631CE9" w14:textId="5933863B" w:rsidR="00EE5B01" w:rsidRDefault="0030786B">
      <w:r>
        <w:rPr>
          <w:noProof/>
        </w:rPr>
        <w:drawing>
          <wp:inline distT="0" distB="0" distL="0" distR="0" wp14:anchorId="28B167BE" wp14:editId="3F37518B">
            <wp:extent cx="5731510" cy="4857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C"/>
    <w:rsid w:val="000F7B40"/>
    <w:rsid w:val="0030786B"/>
    <w:rsid w:val="004D6B4E"/>
    <w:rsid w:val="008E63D7"/>
    <w:rsid w:val="009F53B7"/>
    <w:rsid w:val="00B114DD"/>
    <w:rsid w:val="00C03562"/>
    <w:rsid w:val="00C132BF"/>
    <w:rsid w:val="00C769CB"/>
    <w:rsid w:val="00CA212D"/>
    <w:rsid w:val="00CA47F6"/>
    <w:rsid w:val="00EE5B01"/>
    <w:rsid w:val="00F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89EF"/>
  <w15:chartTrackingRefBased/>
  <w15:docId w15:val="{6A7D74FC-0156-483E-A073-79EC9AF1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B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B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suresh.baskara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public.tableau.com/profile/suresh.baskaran" TargetMode="External"/><Relationship Id="rId4" Type="http://schemas.openxmlformats.org/officeDocument/2006/relationships/hyperlink" Target="https://public.tableau.com/profile/suresh.baskaran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Baskaran</dc:creator>
  <cp:keywords/>
  <dc:description/>
  <cp:lastModifiedBy>Suresh Baskaran</cp:lastModifiedBy>
  <cp:revision>11</cp:revision>
  <dcterms:created xsi:type="dcterms:W3CDTF">2020-02-13T17:48:00Z</dcterms:created>
  <dcterms:modified xsi:type="dcterms:W3CDTF">2020-02-14T06:32:00Z</dcterms:modified>
</cp:coreProperties>
</file>