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 w:hint="default"/>
          <w:b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b/>
          <w:sz w:val="32"/>
          <w:szCs w:val="32"/>
          <w:lang w:val="en-IN"/>
        </w:rPr>
        <w:t xml:space="preserve">                                         </w:t>
      </w:r>
      <w:r>
        <w:rPr>
          <w:rFonts w:ascii="Times New Roman" w:cs="Times New Roman" w:hAnsi="Times New Roman" w:hint="default"/>
          <w:b/>
          <w:sz w:val="32"/>
          <w:szCs w:val="32"/>
          <w:lang w:val="en-US"/>
        </w:rPr>
        <w:t xml:space="preserve">SURESH GANTA </w:t>
      </w:r>
    </w:p>
    <w:p>
      <w:pPr>
        <w:pStyle w:val="style0"/>
        <w:jc w:val="center"/>
        <w:rPr>
          <w:rFonts w:ascii="Times New Roman" w:cs="Times New Roman" w:hAnsi="Times New Roman"/>
          <w:color w:val="666666"/>
          <w:sz w:val="20"/>
          <w:szCs w:val="20"/>
          <w:shd w:val="clear" w:color="auto" w:fill="ffffff"/>
        </w:rPr>
      </w:pPr>
      <w:r>
        <w:rPr>
          <w:rFonts w:ascii="Times New Roman" w:cs="Times New Roman" w:hAnsi="Times New Roman" w:hint="default"/>
          <w:sz w:val="22"/>
          <w:szCs w:val="22"/>
          <w:lang w:val="en-IN"/>
        </w:rPr>
        <w:t>Sureganta3</w:t>
      </w:r>
      <w:r>
        <w:rPr>
          <w:rFonts w:ascii="Times New Roman" w:cs="Times New Roman" w:hAnsi="Times New Roman"/>
          <w:sz w:val="22"/>
          <w:szCs w:val="22"/>
        </w:rPr>
        <w:t>@gmail.com</w:t>
      </w:r>
    </w:p>
    <w:p>
      <w:pPr>
        <w:pStyle w:val="style0"/>
        <w:jc w:val="center"/>
        <w:rPr>
          <w:rFonts w:ascii="Times New Roman" w:cs="Times New Roman" w:hAnsi="Times New Roman" w:hint="default"/>
          <w:sz w:val="22"/>
          <w:szCs w:val="22"/>
          <w:lang w:val="en-US"/>
        </w:rPr>
      </w:pPr>
      <w:r>
        <w:rPr>
          <w:rFonts w:ascii="Times New Roman" w:cs="Times New Roman" w:hAnsi="Times New Roman" w:hint="default"/>
          <w:sz w:val="22"/>
          <w:szCs w:val="22"/>
          <w:lang w:val="en-US"/>
        </w:rPr>
        <w:t>7799265468</w:t>
      </w:r>
    </w:p>
    <w:p>
      <w:pPr>
        <w:pStyle w:val="style0"/>
        <w:pBdr>
          <w:bottom w:val="double" w:sz="4" w:space="1" w:color="auto"/>
        </w:pBdr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Professional Summary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Having </w:t>
      </w:r>
      <w:r>
        <w:rPr>
          <w:rFonts w:ascii="Times New Roman" w:cs="Times New Roman" w:eastAsia="Times New Roman" w:hAnsi="Times New Roman" w:hint="default"/>
          <w:b/>
          <w:bCs/>
          <w:color w:val="000000"/>
          <w:lang w:val="en-US"/>
        </w:rPr>
        <w:t xml:space="preserve">3.7 </w:t>
      </w:r>
      <w:r>
        <w:rPr>
          <w:rFonts w:ascii="Times New Roman" w:cs="Times New Roman" w:eastAsia="Times New Roman" w:hAnsi="Times New Roman"/>
          <w:b/>
          <w:color w:val="000000"/>
        </w:rPr>
        <w:t>Years</w:t>
      </w:r>
      <w:r>
        <w:rPr>
          <w:rFonts w:ascii="Times New Roman" w:cs="Times New Roman" w:eastAsia="Times New Roman" w:hAnsi="Times New Roman"/>
          <w:color w:val="000000"/>
        </w:rPr>
        <w:t xml:space="preserve"> of experience in IT industry as a </w:t>
      </w:r>
      <w:r>
        <w:rPr>
          <w:rFonts w:ascii="Times New Roman" w:cs="Times New Roman" w:eastAsia="Times New Roman" w:hAnsi="Times New Roman"/>
          <w:b/>
          <w:color w:val="000000"/>
        </w:rPr>
        <w:t>Cloud DevOps Engineer</w:t>
      </w:r>
      <w:r>
        <w:rPr>
          <w:rFonts w:ascii="Times New Roman" w:cs="Times New Roman" w:eastAsia="Times New Roman" w:hAnsi="Times New Roman"/>
          <w:color w:val="000000"/>
        </w:rPr>
        <w:t xml:space="preserve"> with experience in Configuration, Packaging, Building, Automating, managing, and releasing code from one environment to other environment and deploy to servers, support, and maintenance.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:lang w:val="en-IN"/>
        </w:rPr>
        <w:t>Providing Branching Strategies and demonstrated source control management concepts - Branching, Merging, Labelling/Tagging, and Integration to Dev Team.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Experience in implementing </w:t>
      </w:r>
      <w:r>
        <w:rPr>
          <w:rFonts w:ascii="Times New Roman" w:cs="Times New Roman" w:eastAsia="Times New Roman" w:hAnsi="Times New Roman"/>
          <w:b/>
          <w:bCs/>
          <w:color w:val="000000"/>
        </w:rPr>
        <w:t>CI/CD</w:t>
      </w:r>
      <w:r>
        <w:rPr>
          <w:rFonts w:ascii="Times New Roman" w:cs="Times New Roman" w:eastAsia="Times New Roman" w:hAnsi="Times New Roman"/>
          <w:color w:val="000000"/>
        </w:rPr>
        <w:t xml:space="preserve"> flows using </w:t>
      </w:r>
      <w:r>
        <w:rPr>
          <w:rFonts w:ascii="Times New Roman" w:cs="Times New Roman" w:eastAsia="Times New Roman" w:hAnsi="Times New Roman"/>
          <w:b/>
          <w:bCs/>
          <w:color w:val="000000"/>
        </w:rPr>
        <w:t>Azure Devops, Jenkins, GitHub Actions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Hands-on experience of software containerization platforms like </w:t>
      </w:r>
      <w:r>
        <w:rPr>
          <w:rFonts w:ascii="Times New Roman" w:cs="Times New Roman" w:eastAsia="Times New Roman" w:hAnsi="Times New Roman"/>
          <w:b/>
          <w:bCs/>
          <w:color w:val="000000"/>
        </w:rPr>
        <w:t>Docker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pStyle w:val="style179"/>
        <w:numPr>
          <w:ilvl w:val="0"/>
          <w:numId w:val="1"/>
        </w:numPr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Experience in automating build and deployment workflows using </w:t>
      </w: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GIT, Maven, Jenkins, SonarQube, Docker </w:t>
      </w:r>
      <w:r>
        <w:rPr>
          <w:rFonts w:ascii="Times New Roman" w:cs="Times New Roman" w:eastAsia="Times New Roman" w:hAnsi="Times New Roman"/>
          <w:color w:val="000000"/>
        </w:rPr>
        <w:t xml:space="preserve">and </w:t>
      </w:r>
      <w:r>
        <w:rPr>
          <w:rFonts w:ascii="Times New Roman" w:cs="Times New Roman" w:eastAsia="Times New Roman" w:hAnsi="Times New Roman"/>
          <w:b/>
          <w:bCs/>
          <w:color w:val="000000"/>
        </w:rPr>
        <w:t>Ansible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pStyle w:val="style179"/>
        <w:numPr>
          <w:ilvl w:val="0"/>
          <w:numId w:val="1"/>
        </w:numPr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Experience in using Artifactory repository tool like </w:t>
      </w:r>
      <w:r>
        <w:rPr>
          <w:rFonts w:ascii="Times New Roman" w:cs="Times New Roman" w:eastAsia="Times New Roman" w:hAnsi="Times New Roman"/>
          <w:b/>
          <w:color w:val="000000"/>
        </w:rPr>
        <w:t>Nexus.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Experience on </w:t>
      </w:r>
      <w:r>
        <w:rPr>
          <w:rFonts w:ascii="Times New Roman" w:cs="Times New Roman" w:eastAsia="Times New Roman" w:hAnsi="Times New Roman"/>
          <w:b/>
          <w:color w:val="000000"/>
        </w:rPr>
        <w:t>AWS</w:t>
      </w:r>
      <w:r>
        <w:rPr>
          <w:rFonts w:ascii="Times New Roman" w:cs="Times New Roman" w:eastAsia="Times New Roman" w:hAnsi="Times New Roman"/>
          <w:color w:val="000000"/>
        </w:rPr>
        <w:t xml:space="preserve"> management services</w:t>
      </w:r>
    </w:p>
    <w:p>
      <w:pPr>
        <w:pStyle w:val="style4103"/>
        <w:numPr>
          <w:ilvl w:val="0"/>
          <w:numId w:val="1"/>
        </w:numPr>
        <w:spacing w:after="27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Creating Build Pipelines, Release Pipelines in </w:t>
      </w:r>
      <w:r>
        <w:rPr>
          <w:rFonts w:eastAsia="Times New Roman"/>
          <w:b/>
          <w:bCs/>
          <w:sz w:val="22"/>
          <w:szCs w:val="22"/>
        </w:rPr>
        <w:t>Azure Devops</w:t>
      </w:r>
      <w:r>
        <w:rPr>
          <w:rFonts w:eastAsia="Times New Roman"/>
          <w:sz w:val="22"/>
          <w:szCs w:val="22"/>
        </w:rPr>
        <w:t xml:space="preserve"> as per the requirement.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color w:val="000000"/>
          <w:lang w:val="en-IN"/>
        </w:rPr>
      </w:pPr>
      <w:r>
        <w:rPr>
          <w:rFonts w:ascii="Times New Roman" w:cs="Times New Roman" w:hAnsi="Times New Roman"/>
          <w:color w:val="000000"/>
          <w:lang w:val="en-IN"/>
        </w:rPr>
        <w:t>Creating Build Definitions and Release definitions using multiple tasks which includes, Nuget, MS Build, SonarQube Analysis and reports, Unit Tests.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Good Knowledge on </w:t>
      </w:r>
      <w:r>
        <w:rPr>
          <w:rFonts w:ascii="Times New Roman" w:cs="Times New Roman" w:eastAsia="Times New Roman" w:hAnsi="Times New Roman"/>
          <w:b/>
          <w:color w:val="000000"/>
        </w:rPr>
        <w:t>Terraform</w:t>
      </w:r>
      <w:r>
        <w:rPr>
          <w:rFonts w:ascii="Times New Roman" w:cs="Times New Roman" w:eastAsia="Times New Roman" w:hAnsi="Times New Roman"/>
          <w:color w:val="000000"/>
        </w:rPr>
        <w:t>.</w:t>
      </w:r>
      <w:r>
        <w:rPr>
          <w:rFonts w:ascii="Times New Roman" w:cs="Times New Roman" w:eastAsia="Times New Roman" w:hAnsi="Times New Roman"/>
          <w:color w:val="000000"/>
        </w:rPr>
        <w:tab/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Deployed Azure Infra and PAAS services with </w:t>
      </w:r>
      <w:r>
        <w:rPr>
          <w:rFonts w:ascii="Times New Roman" w:cs="Times New Roman" w:eastAsia="Times New Roman" w:hAnsi="Times New Roman"/>
          <w:b/>
          <w:bCs/>
          <w:color w:val="000000"/>
        </w:rPr>
        <w:t>ARM Templates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Good experience on </w:t>
      </w:r>
      <w:r>
        <w:rPr>
          <w:rFonts w:ascii="Times New Roman" w:cs="Times New Roman" w:eastAsia="Times New Roman" w:hAnsi="Times New Roman"/>
          <w:b/>
          <w:bCs/>
          <w:color w:val="000000"/>
        </w:rPr>
        <w:t>Azure Cloud</w:t>
      </w:r>
      <w:r>
        <w:rPr>
          <w:rFonts w:ascii="Times New Roman" w:cs="Times New Roman" w:eastAsia="Times New Roman" w:hAnsi="Times New Roman"/>
          <w:color w:val="000000"/>
        </w:rPr>
        <w:t xml:space="preserve"> Services like VNet, VMs, Storage Accounts, ARM Templates, App Services(Logic Apps, Function Apps), Firewalls, Virtual Network Gateways, Application Gateways.</w:t>
      </w:r>
    </w:p>
    <w:p>
      <w:pPr>
        <w:pStyle w:val="style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Technical Skills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tbl>
      <w:tblPr>
        <w:tblStyle w:val="style154"/>
        <w:tblW w:w="97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4"/>
        <w:gridCol w:w="296"/>
        <w:gridCol w:w="6179"/>
      </w:tblGrid>
      <w:tr>
        <w:trPr>
          <w:trHeight w:val="414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Operating Systems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Linux, Windows</w:t>
            </w:r>
          </w:p>
        </w:tc>
      </w:tr>
      <w:tr>
        <w:tblPrEx/>
        <w:trPr>
          <w:trHeight w:val="442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CI/CD Tool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Jenkins, GitHub Actions, Azure Devops</w:t>
            </w:r>
          </w:p>
        </w:tc>
      </w:tr>
      <w:tr>
        <w:tblPrEx/>
        <w:trPr>
          <w:trHeight w:val="360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Containerization Tool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Docker</w:t>
            </w:r>
          </w:p>
        </w:tc>
      </w:tr>
      <w:tr>
        <w:tblPrEx/>
        <w:trPr>
          <w:trHeight w:val="360" w:hRule="atLeast"/>
        </w:trPr>
        <w:tc>
          <w:tcPr>
            <w:tcW w:w="3314" w:type="dxa"/>
            <w:tcBorders/>
          </w:tcPr>
          <w:p>
            <w:pPr>
              <w:pStyle w:val="style0"/>
              <w:tabs>
                <w:tab w:val="left" w:leader="none" w:pos="1710"/>
              </w:tabs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Version Control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tabs>
                <w:tab w:val="left" w:leader="none" w:pos="193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GIT, GitHub</w:t>
            </w:r>
          </w:p>
        </w:tc>
      </w:tr>
      <w:tr>
        <w:tblPrEx/>
        <w:trPr>
          <w:trHeight w:val="369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Build Tool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Maven, MS Build</w:t>
            </w:r>
          </w:p>
        </w:tc>
      </w:tr>
      <w:tr>
        <w:tblPrEx/>
        <w:trPr>
          <w:trHeight w:val="378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Cloud Technologies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AWS, Azure</w:t>
            </w:r>
          </w:p>
        </w:tc>
      </w:tr>
      <w:tr>
        <w:tblPrEx/>
        <w:trPr>
          <w:trHeight w:val="378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IaC Tool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Terraform, Cloud Formation, ARM Template</w:t>
            </w:r>
          </w:p>
        </w:tc>
      </w:tr>
      <w:tr>
        <w:tblPrEx/>
        <w:trPr>
          <w:trHeight w:val="378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Scripting Language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Bash/Shell, Power Shell</w:t>
            </w:r>
          </w:p>
        </w:tc>
      </w:tr>
      <w:tr>
        <w:tblPrEx/>
        <w:trPr>
          <w:trHeight w:val="324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Configuration Management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Ansible</w:t>
            </w:r>
          </w:p>
        </w:tc>
      </w:tr>
      <w:tr>
        <w:tblPrEx/>
        <w:trPr>
          <w:trHeight w:val="326" w:hRule="atLeast"/>
        </w:trPr>
        <w:tc>
          <w:tcPr>
            <w:tcW w:w="33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</w:rPr>
              <w:t>Code Quality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b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SonarQube</w:t>
            </w:r>
          </w:p>
        </w:tc>
      </w:tr>
      <w:tr>
        <w:tblPrEx/>
        <w:trPr>
          <w:trHeight w:val="387" w:hRule="atLeast"/>
        </w:trPr>
        <w:tc>
          <w:tcPr>
            <w:tcW w:w="3314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Application Servers</w:t>
            </w:r>
          </w:p>
        </w:tc>
        <w:tc>
          <w:tcPr>
            <w:tcW w:w="29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Apache Tomcat</w:t>
            </w:r>
          </w:p>
        </w:tc>
      </w:tr>
      <w:tr>
        <w:tblPrEx/>
        <w:trPr>
          <w:trHeight w:val="369" w:hRule="atLeast"/>
        </w:trPr>
        <w:tc>
          <w:tcPr>
            <w:tcW w:w="3314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b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Tracking Tools</w:t>
            </w:r>
          </w:p>
        </w:tc>
        <w:tc>
          <w:tcPr>
            <w:tcW w:w="296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:</w:t>
            </w:r>
          </w:p>
        </w:tc>
        <w:tc>
          <w:tcPr>
            <w:tcW w:w="6179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Jira, Azure Boards</w:t>
            </w:r>
          </w:p>
        </w:tc>
      </w:tr>
    </w:tbl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Professional Experience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  <w:lang w:val="en-US"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276"/>
        <w:ind w:left="426" w:hanging="284"/>
        <w:rPr>
          <w:rFonts w:ascii="Times New Roman" w:cs="Times New Roman" w:hAnsi="Times New Roman"/>
          <w:b/>
          <w:bCs/>
          <w:color w:val="000000"/>
          <w:lang w:val="en-IN"/>
        </w:rPr>
      </w:pPr>
      <w:r>
        <w:rPr>
          <w:rFonts w:ascii="Times New Roman" w:cs="Times New Roman" w:hAnsi="Times New Roman"/>
          <w:color w:val="000000"/>
          <w:lang w:val="en-IN"/>
        </w:rPr>
        <w:t xml:space="preserve">Working as </w:t>
      </w:r>
      <w:r>
        <w:rPr>
          <w:rFonts w:ascii="Times New Roman" w:cs="Times New Roman" w:hAnsi="Times New Roman" w:hint="default"/>
          <w:color w:val="000000"/>
          <w:lang w:val="en-US"/>
        </w:rPr>
        <w:t xml:space="preserve"> a </w:t>
      </w:r>
      <w:r>
        <w:rPr>
          <w:rFonts w:ascii="Times New Roman" w:cs="Times New Roman" w:hAnsi="Times New Roman"/>
        </w:rPr>
        <w:t>Software Engineer</w:t>
      </w:r>
      <w:r>
        <w:rPr>
          <w:rFonts w:ascii="Times New Roman" w:cs="Times New Roman" w:hAnsi="Times New Roman"/>
          <w:color w:val="000000"/>
          <w:lang w:val="en-IN"/>
        </w:rPr>
        <w:t xml:space="preserve"> a</w:t>
      </w:r>
      <w:r>
        <w:rPr>
          <w:rFonts w:ascii="Times New Roman" w:cs="Times New Roman" w:hAnsi="Times New Roman"/>
          <w:color w:val="000000"/>
          <w:lang w:val="en-US"/>
        </w:rPr>
        <w:t>t FLOOREDGE SOLUTIONS private limited  from 2019 June .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color w:val="000000"/>
          <w:lang w:val="en-IN"/>
        </w:rPr>
      </w:pPr>
    </w:p>
    <w:p>
      <w:pPr>
        <w:pStyle w:val="style0"/>
        <w:widowControl w:val="false"/>
        <w:spacing w:lineRule="auto" w:line="360"/>
        <w:jc w:val="both"/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>Project: #2</w:t>
      </w:r>
    </w:p>
    <w:p>
      <w:pPr>
        <w:pStyle w:val="style4103"/>
        <w:numPr>
          <w:ilvl w:val="0"/>
          <w:numId w:val="3"/>
        </w:numPr>
        <w:spacing w:lineRule="auto" w:line="360"/>
        <w:rPr>
          <w:sz w:val="22"/>
          <w:szCs w:val="22"/>
        </w:rPr>
      </w:pPr>
      <w:r>
        <w:rPr>
          <w:b/>
          <w:bCs/>
          <w:sz w:val="22"/>
          <w:szCs w:val="22"/>
        </w:rPr>
        <w:t>Client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JD Sports (UK)</w:t>
      </w:r>
    </w:p>
    <w:p>
      <w:pPr>
        <w:pStyle w:val="style0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>Period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cs="Times New Roman" w:eastAsia="Times New Roman" w:hAnsi="Times New Roman" w:hint="default"/>
          <w:b/>
          <w:color w:val="000000"/>
          <w:sz w:val="22"/>
          <w:szCs w:val="22"/>
          <w:lang w:val="en-US"/>
        </w:rPr>
        <w:t>JAN</w:t>
      </w:r>
      <w:r>
        <w:rPr>
          <w:rFonts w:ascii="Times New Roman" w:cs="Times New Roman" w:eastAsia="Times New Roman" w:hAnsi="Times New Roman"/>
          <w:b/>
          <w:bCs w:val="false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cs="Times New Roman" w:hAnsi="Times New Roman"/>
          <w:b/>
          <w:bCs w:val="false"/>
          <w:sz w:val="22"/>
          <w:szCs w:val="22"/>
        </w:rPr>
        <w:t>202</w:t>
      </w:r>
      <w:r>
        <w:rPr>
          <w:rFonts w:ascii="Times New Roman" w:cs="Times New Roman" w:hAnsi="Times New Roman" w:hint="default"/>
          <w:b/>
          <w:bCs w:val="false"/>
          <w:sz w:val="22"/>
          <w:szCs w:val="22"/>
          <w:lang w:val="en-US"/>
        </w:rPr>
        <w:t>1</w:t>
      </w:r>
      <w:r>
        <w:rPr>
          <w:rFonts w:ascii="Times New Roman" w:cs="Times New Roman" w:hAnsi="Times New Roman"/>
          <w:b/>
          <w:bCs w:val="false"/>
          <w:sz w:val="22"/>
          <w:szCs w:val="22"/>
        </w:rPr>
        <w:t xml:space="preserve"> to </w:t>
      </w:r>
      <w:r>
        <w:rPr>
          <w:rFonts w:ascii="Times New Roman" w:cs="Times New Roman" w:hAnsi="Times New Roman" w:hint="default"/>
          <w:b/>
          <w:bCs w:val="false"/>
          <w:sz w:val="22"/>
          <w:szCs w:val="22"/>
          <w:lang w:val="en-US"/>
        </w:rPr>
        <w:t>PRESENT</w:t>
      </w:r>
    </w:p>
    <w:bookmarkStart w:id="0" w:name="_Hlk79526321"/>
    <w:bookmarkStart w:id="1" w:name="_Hlk79525720"/>
    <w:p>
      <w:pPr>
        <w:pStyle w:val="style4103"/>
        <w:spacing w:lineRule="auto" w: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</w:t>
      </w:r>
      <w:bookmarkEnd w:id="0"/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Migrating on On-prem </w:t>
      </w:r>
      <w:r>
        <w:rPr>
          <w:b/>
          <w:bCs/>
          <w:sz w:val="22"/>
          <w:szCs w:val="22"/>
        </w:rPr>
        <w:t xml:space="preserve">Biztalk </w:t>
      </w:r>
      <w:r>
        <w:rPr>
          <w:sz w:val="22"/>
          <w:szCs w:val="22"/>
        </w:rPr>
        <w:t xml:space="preserve">server to </w:t>
      </w:r>
      <w:r>
        <w:rPr>
          <w:b/>
          <w:bCs/>
          <w:sz w:val="22"/>
          <w:szCs w:val="22"/>
        </w:rPr>
        <w:t>Azure cloud</w:t>
      </w:r>
      <w:r>
        <w:rPr>
          <w:sz w:val="22"/>
          <w:szCs w:val="22"/>
        </w:rPr>
        <w:t>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Worked on </w:t>
      </w:r>
      <w:r>
        <w:rPr>
          <w:rFonts w:eastAsia="Times New Roman"/>
          <w:b/>
          <w:bCs/>
          <w:sz w:val="22"/>
          <w:szCs w:val="22"/>
        </w:rPr>
        <w:t>Azure Devops</w:t>
      </w:r>
      <w:r>
        <w:rPr>
          <w:rFonts w:eastAsia="Times New Roman"/>
          <w:sz w:val="22"/>
          <w:szCs w:val="22"/>
        </w:rPr>
        <w:t xml:space="preserve"> services.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Creating Build Pipelines, Release Pipelines as per the requirement of developers.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hAnsi="Times New Roman"/>
          <w:color w:val="000000"/>
          <w:lang w:val="en-IN"/>
        </w:rPr>
      </w:pPr>
      <w:r>
        <w:rPr>
          <w:rFonts w:ascii="Times New Roman" w:cs="Times New Roman" w:hAnsi="Times New Roman"/>
          <w:color w:val="000000"/>
          <w:lang w:val="en-IN"/>
        </w:rPr>
        <w:t>Creating Build Definitions and Release definitions using multiple tasks which includes, Nuget, MS Build, SonarQube Analysis and reports, Unit Tests.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color w:val="000000"/>
        </w:rPr>
        <w:t>Deployment to servers through CI/CD Pipeline across environments.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color w:val="000000"/>
        </w:rPr>
        <w:t>Troubleshooting Build failures and Release failures in multiple environments.</w:t>
      </w:r>
    </w:p>
    <w:p>
      <w:pPr>
        <w:pStyle w:val="style4103"/>
        <w:numPr>
          <w:ilvl w:val="0"/>
          <w:numId w:val="4"/>
        </w:numPr>
        <w:rPr>
          <w:sz w:val="22"/>
          <w:szCs w:val="22"/>
        </w:rPr>
      </w:pPr>
      <w:r>
        <w:rPr>
          <w:rFonts w:eastAsia="Times New Roman"/>
          <w:sz w:val="22"/>
          <w:szCs w:val="22"/>
        </w:rPr>
        <w:t>Creating Self-Hosted agents</w:t>
      </w:r>
    </w:p>
    <w:p>
      <w:pPr>
        <w:pStyle w:val="style4103"/>
        <w:numPr>
          <w:ilvl w:val="0"/>
          <w:numId w:val="4"/>
        </w:numPr>
        <w:rPr>
          <w:sz w:val="22"/>
          <w:szCs w:val="22"/>
        </w:rPr>
      </w:pPr>
      <w:r>
        <w:rPr>
          <w:rFonts w:eastAsia="Times New Roman"/>
          <w:sz w:val="22"/>
          <w:szCs w:val="22"/>
        </w:rPr>
        <w:t>Involved in troubleshooting Azure Devops pipeline issues.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Implementing Continuous Integration and Deployment (CI/CD) in Azure DevOps</w:t>
      </w:r>
    </w:p>
    <w:p>
      <w:pPr>
        <w:pStyle w:val="style410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Involved in creation </w:t>
      </w:r>
      <w:r>
        <w:rPr>
          <w:b/>
          <w:bCs/>
          <w:sz w:val="22"/>
          <w:szCs w:val="22"/>
        </w:rPr>
        <w:t>GitHub Action</w:t>
      </w:r>
      <w:r>
        <w:rPr>
          <w:sz w:val="22"/>
          <w:szCs w:val="22"/>
        </w:rPr>
        <w:t xml:space="preserve"> pipelines for CI/CD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Creating the Branching Strategies for the development using Git.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rFonts w:cs="Calibri"/>
        </w:rPr>
        <w:t>Maintaining the repositories (includes creating, deleting).</w:t>
      </w:r>
      <w:bookmarkEnd w:id="1"/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Worked on the creation of </w:t>
      </w:r>
      <w:r>
        <w:rPr>
          <w:b/>
          <w:bCs/>
          <w:sz w:val="22"/>
          <w:szCs w:val="22"/>
        </w:rPr>
        <w:t xml:space="preserve">ARM templates </w:t>
      </w:r>
      <w:r>
        <w:rPr>
          <w:sz w:val="22"/>
          <w:szCs w:val="22"/>
        </w:rPr>
        <w:t>to deploy Service Accounts, Storage Accounts.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Azure Function, Logic Apps, Integration Accounts, Maps, Schemas, Assemblies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Created GitHub Actions Workflow CI/CD pipelines to deploy Azure </w:t>
      </w:r>
      <w:r>
        <w:rPr>
          <w:b/>
          <w:bCs/>
          <w:sz w:val="22"/>
          <w:szCs w:val="22"/>
        </w:rPr>
        <w:t>Logic Apps</w:t>
      </w:r>
      <w:r>
        <w:rPr>
          <w:sz w:val="22"/>
          <w:szCs w:val="22"/>
        </w:rPr>
        <w:t xml:space="preserve">, Functions Apps, </w:t>
      </w:r>
      <w:r>
        <w:rPr>
          <w:b/>
          <w:bCs/>
          <w:sz w:val="22"/>
          <w:szCs w:val="22"/>
        </w:rPr>
        <w:t>Functions</w:t>
      </w:r>
      <w:r>
        <w:rPr>
          <w:sz w:val="22"/>
          <w:szCs w:val="22"/>
        </w:rPr>
        <w:t>, dotnet components &amp; Integration Account components to Azure cloud on to Dev, QA, and Prod environments.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t>Involved in VM deployments using Azure Portal, ARM Templates.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Debugging and troubleshooting yaml pipelines in case of pipeline failures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Troubleshooting ARM templates during deployment failures.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Custom Deploying the Azure resources and checking for issues during the deployments and then deploy the same using Pipelines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Preparing Azure resources in the portal and deploy </w:t>
      </w:r>
      <w:r>
        <w:rPr>
          <w:b/>
          <w:bCs/>
          <w:sz w:val="22"/>
          <w:szCs w:val="22"/>
        </w:rPr>
        <w:t xml:space="preserve">PAAS </w:t>
      </w:r>
      <w:r>
        <w:rPr>
          <w:sz w:val="22"/>
          <w:szCs w:val="22"/>
        </w:rPr>
        <w:t xml:space="preserve">resource.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Used both ARM and Terraform deployments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Creation of Storage Blob, Queue, File and Disk storage.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Worked on Azure Key Vaults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Worked with Microsoft support teams to resolve critical issues. </w:t>
      </w:r>
    </w:p>
    <w:p>
      <w:pPr>
        <w:pStyle w:val="style4103"/>
        <w:numPr>
          <w:ilvl w:val="0"/>
          <w:numId w:val="4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Coordination with client and offshore stakeholders in the project.</w:t>
      </w:r>
    </w:p>
    <w:p>
      <w:pPr>
        <w:pStyle w:val="style4103"/>
        <w:spacing w:after="27"/>
        <w:ind w:left="862"/>
        <w:rPr>
          <w:sz w:val="22"/>
          <w:szCs w:val="22"/>
        </w:rPr>
      </w:pPr>
    </w:p>
    <w:p>
      <w:pPr>
        <w:pStyle w:val="style0"/>
        <w:widowControl w:val="false"/>
        <w:jc w:val="both"/>
        <w:rPr>
          <w:rFonts w:ascii="Times New Roman" w:cs="Times New Roman" w:eastAsia="Times New Roman" w:hAnsi="Times New Roman"/>
          <w:b/>
          <w:color w:val="000000"/>
          <w:sz w:val="22"/>
          <w:szCs w:val="22"/>
          <w:u w:val="single"/>
        </w:rPr>
      </w:pPr>
    </w:p>
    <w:p>
      <w:pPr>
        <w:pStyle w:val="style0"/>
        <w:widowControl w:val="false"/>
        <w:jc w:val="both"/>
        <w:rPr>
          <w:rFonts w:ascii="Times New Roman" w:cs="Times New Roman" w:eastAsia="Times New Roman" w:hAnsi="Times New Roman"/>
          <w:b/>
          <w:color w:val="000000"/>
          <w:sz w:val="22"/>
          <w:szCs w:val="22"/>
          <w:u w:val="single"/>
        </w:rPr>
      </w:pPr>
    </w:p>
    <w:p>
      <w:pPr>
        <w:pStyle w:val="style0"/>
        <w:widowControl w:val="false"/>
        <w:spacing w:lineRule="auto" w:line="360"/>
        <w:jc w:val="both"/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>Project: #1</w:t>
      </w:r>
    </w:p>
    <w:p>
      <w:pPr>
        <w:pStyle w:val="style179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after="0" w:lineRule="auto" w:line="360"/>
        <w:jc w:val="both"/>
        <w:rPr>
          <w:rFonts w:ascii="Times New Roman" w:cs="Times New Roman" w:hAnsi="Times New Roman"/>
          <w:bCs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Client</w:t>
      </w:r>
      <w:r>
        <w:rPr>
          <w:rFonts w:ascii="Times New Roman" w:cs="Times New Roman" w:eastAsia="Times New Roman" w:hAnsi="Times New Roman"/>
          <w:b/>
          <w:color w:val="000000"/>
        </w:rPr>
        <w:tab/>
      </w:r>
      <w:r>
        <w:rPr>
          <w:rFonts w:ascii="Times New Roman" w:cs="Times New Roman" w:eastAsia="Times New Roman" w:hAnsi="Times New Roman"/>
          <w:b/>
          <w:color w:val="000000"/>
        </w:rPr>
        <w:tab/>
      </w:r>
      <w:r>
        <w:rPr>
          <w:rFonts w:ascii="Times New Roman" w:cs="Times New Roman" w:eastAsia="Times New Roman" w:hAnsi="Times New Roman"/>
          <w:b/>
          <w:color w:val="000000"/>
        </w:rPr>
        <w:tab/>
      </w:r>
      <w:r>
        <w:rPr>
          <w:rFonts w:ascii="Times New Roman" w:cs="Times New Roman" w:eastAsia="Times New Roman" w:hAnsi="Times New Roman"/>
          <w:b/>
          <w:color w:val="000000"/>
        </w:rPr>
        <w:t xml:space="preserve">: </w:t>
      </w:r>
      <w:r>
        <w:rPr>
          <w:rFonts w:ascii="Times New Roman" w:cs="Times New Roman" w:hAnsi="Times New Roman"/>
          <w:bCs/>
        </w:rPr>
        <w:t>Cigna Health</w:t>
      </w:r>
    </w:p>
    <w:p>
      <w:pPr>
        <w:pStyle w:val="style0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360"/>
        <w:jc w:val="both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>Period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cs="Times New Roman" w:eastAsia="Times New Roman" w:hAnsi="Times New Roman" w:hint="default"/>
          <w:b/>
          <w:color w:val="000000"/>
          <w:sz w:val="22"/>
          <w:szCs w:val="22"/>
          <w:lang w:val="en-US"/>
        </w:rPr>
        <w:t>AUG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lang w:val="en-US"/>
        </w:rPr>
        <w:t xml:space="preserve"> 2019  to  DEC 202</w:t>
      </w:r>
      <w:r>
        <w:rPr>
          <w:rFonts w:ascii="Times New Roman" w:cs="Times New Roman" w:eastAsia="Times New Roman" w:hAnsi="Times New Roman" w:hint="default"/>
          <w:b/>
          <w:color w:val="000000"/>
          <w:sz w:val="22"/>
          <w:szCs w:val="22"/>
          <w:lang w:val="en-US"/>
        </w:rPr>
        <w:t>1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Responsibilities: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Creating new build jobs, Integration testing jobs and deploy jobs in Jenkins to automate the process.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Worked on CI/CD pipeline using GIT, Maven, Jenkins, SonarQube, Docker and Ansible.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:lang w:val="en-IN"/>
        </w:rPr>
        <w:t xml:space="preserve">Using </w:t>
      </w:r>
      <w:r>
        <w:rPr>
          <w:rFonts w:ascii="Times New Roman" w:cs="Times New Roman" w:eastAsia="Times New Roman" w:hAnsi="Times New Roman"/>
          <w:bCs/>
          <w:color w:val="000000"/>
          <w:lang w:val="en-IN"/>
        </w:rPr>
        <w:t>Ansible</w:t>
      </w:r>
      <w:r>
        <w:rPr>
          <w:rFonts w:ascii="Times New Roman" w:cs="Times New Roman" w:eastAsia="Times New Roman" w:hAnsi="Times New Roman"/>
          <w:color w:val="000000"/>
          <w:lang w:val="en-IN"/>
        </w:rPr>
        <w:t xml:space="preserve"> playbooks to manage and configure servers in the virtual environment.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Worked in source code management, branch creation &amp; repositories management using Git.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Container management using Docker by writing Docker files.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Deployment of </w:t>
      </w:r>
      <w:r>
        <w:rPr>
          <w:rFonts w:ascii="Times New Roman" w:cs="Times New Roman" w:eastAsia="Times New Roman" w:hAnsi="Times New Roman"/>
        </w:rPr>
        <w:t>an application</w:t>
      </w:r>
      <w:r>
        <w:rPr>
          <w:rFonts w:ascii="Times New Roman" w:cs="Times New Roman" w:eastAsia="Times New Roman" w:hAnsi="Times New Roman"/>
          <w:color w:val="000000"/>
        </w:rPr>
        <w:t xml:space="preserve"> in </w:t>
      </w:r>
      <w:r>
        <w:rPr>
          <w:rFonts w:ascii="Times New Roman" w:cs="Times New Roman" w:eastAsia="Times New Roman" w:hAnsi="Times New Roman"/>
        </w:rPr>
        <w:t>Tomcat Container by different methods such as from Jenkins, Ansible.</w:t>
      </w:r>
    </w:p>
    <w:p>
      <w:pPr>
        <w:pStyle w:val="style179"/>
        <w:numPr>
          <w:ilvl w:val="0"/>
          <w:numId w:val="5"/>
        </w:numPr>
        <w:spacing w:after="0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</w:rPr>
        <w:t>Deployment is done using Docker Platform which uses the concept of Containerization</w:t>
      </w:r>
    </w:p>
    <w:p>
      <w:pPr>
        <w:pStyle w:val="style0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jc w:val="both"/>
        <w:contextualSpacing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Experience with the container-based technology using </w:t>
      </w:r>
      <w:r>
        <w:rPr>
          <w:rFonts w:ascii="Times New Roman" w:cs="Times New Roman" w:hAnsi="Times New Roman"/>
          <w:b/>
          <w:sz w:val="22"/>
          <w:szCs w:val="22"/>
        </w:rPr>
        <w:t>Docker</w:t>
      </w:r>
      <w:r>
        <w:rPr>
          <w:rFonts w:ascii="Times New Roman" w:cs="Times New Roman" w:hAnsi="Times New Roman"/>
          <w:sz w:val="22"/>
          <w:szCs w:val="22"/>
        </w:rPr>
        <w:t xml:space="preserve"> creating, and working with the </w:t>
      </w:r>
      <w:r>
        <w:rPr>
          <w:rFonts w:ascii="Times New Roman" w:cs="Times New Roman" w:hAnsi="Times New Roman"/>
          <w:b/>
          <w:sz w:val="22"/>
          <w:szCs w:val="22"/>
        </w:rPr>
        <w:t>Docker images</w:t>
      </w:r>
      <w:r>
        <w:rPr>
          <w:rFonts w:ascii="Times New Roman" w:cs="Times New Roman" w:hAnsi="Times New Roman"/>
          <w:sz w:val="22"/>
          <w:szCs w:val="22"/>
        </w:rPr>
        <w:t xml:space="preserve"> and containers, pushing the docker images to the </w:t>
      </w:r>
      <w:r>
        <w:rPr>
          <w:rFonts w:ascii="Times New Roman" w:cs="Times New Roman" w:hAnsi="Times New Roman"/>
          <w:b/>
          <w:sz w:val="22"/>
          <w:szCs w:val="22"/>
        </w:rPr>
        <w:t>Nexus Artifactory</w:t>
      </w:r>
      <w:r>
        <w:rPr>
          <w:rFonts w:ascii="Times New Roman" w:cs="Times New Roman" w:hAnsi="Times New Roman"/>
          <w:sz w:val="22"/>
          <w:szCs w:val="22"/>
        </w:rPr>
        <w:t xml:space="preserve"> for reusability.</w:t>
      </w:r>
    </w:p>
    <w:p>
      <w:pPr>
        <w:pStyle w:val="style0"/>
        <w:numPr>
          <w:ilvl w:val="0"/>
          <w:numId w:val="5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jc w:val="both"/>
        <w:contextualSpacing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Precise understanding of pipeline setup using Jenkins with plugins tools of Git, Ansible for </w:t>
      </w:r>
      <w:bookmarkStart w:id="2" w:name="_GoBack"/>
      <w:r>
        <w:rPr>
          <w:rFonts w:ascii="Times New Roman" w:cs="Times New Roman" w:hAnsi="Times New Roman"/>
          <w:b/>
          <w:sz w:val="22"/>
          <w:szCs w:val="22"/>
        </w:rPr>
        <w:t>Continuous Integration and Continuous Deployment.</w:t>
      </w:r>
    </w:p>
    <w:bookmarkEnd w:id="2"/>
    <w:p>
      <w:pPr>
        <w:pStyle w:val="style179"/>
        <w:numPr>
          <w:ilvl w:val="0"/>
          <w:numId w:val="5"/>
        </w:numPr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hAnsi="Times New Roman"/>
        </w:rPr>
        <w:t>Creating IAM users and assigning IAM roles and policies to users and providing S3 bucket access in the AWS console.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Implementing ELBs and Auto scaling groups for EC2 instances for providing high availability and fault tolerance.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 on Encryption of storage volumes on AWS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 on enabling CloudWatch logging using CloudTrail and Lambda Function.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Launched S3 bucket and CloudFront distribution along with an ACM certificate using CloudFormation Stack.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Educational Qualification</w:t>
      </w:r>
    </w:p>
    <w:tbl>
      <w:tblPr>
        <w:tblStyle w:val="style154"/>
        <w:tblpPr w:leftFromText="180" w:rightFromText="180" w:topFromText="0" w:bottomFromText="0" w:vertAnchor="text" w:horzAnchor="margin" w:tblpXSpec="left" w:tblpY="122"/>
        <w:tblOverlap w:val="never"/>
        <w:tblW w:w="898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3"/>
        <w:gridCol w:w="2993"/>
        <w:gridCol w:w="3000"/>
      </w:tblGrid>
      <w:tr>
        <w:trPr>
          <w:trHeight w:val="244" w:hRule="atLeast"/>
        </w:trPr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Qualification</w:t>
            </w:r>
          </w:p>
        </w:tc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University/Board</w:t>
            </w:r>
          </w:p>
        </w:tc>
        <w:tc>
          <w:tcPr>
            <w:tcW w:w="3000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232" w:hRule="atLeast"/>
        </w:trPr>
        <w:tc>
          <w:tcPr>
            <w:tcW w:w="2993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spacing w:lineRule="exact" w:line="271"/>
              <w:jc w:val="both"/>
              <w:rPr>
                <w:rFonts w:ascii="Times New Roman" w:cs="Times New Roman" w:hAnsi="Times New Roman" w:hint="default"/>
                <w:lang w:val="en-US"/>
              </w:rPr>
            </w:pPr>
            <w:r>
              <w:rPr>
                <w:rFonts w:ascii="Times New Roman" w:cs="Times New Roman" w:hAnsi="Times New Roman" w:hint="default"/>
                <w:lang w:val="en-US"/>
              </w:rPr>
              <w:t xml:space="preserve">            P.V.K.K.IT</w:t>
            </w:r>
          </w:p>
        </w:tc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both"/>
              <w:rPr>
                <w:rFonts w:ascii="Times New Roman" w:cs="Times New Roman" w:hAnsi="Times New Roman" w:hint="default"/>
                <w:lang w:val="en-US"/>
              </w:rPr>
            </w:pPr>
            <w:r>
              <w:rPr>
                <w:rFonts w:ascii="Times New Roman" w:cs="Times New Roman" w:hAnsi="Times New Roman" w:hint="default"/>
                <w:lang w:val="en-US"/>
              </w:rPr>
              <w:t xml:space="preserve">  JNTUA(Anantapuram)</w:t>
            </w:r>
          </w:p>
        </w:tc>
        <w:tc>
          <w:tcPr>
            <w:tcW w:w="3000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 w:hint="default"/>
                <w:lang w:val="en-US"/>
              </w:rPr>
            </w:pPr>
            <w:r>
              <w:rPr>
                <w:rFonts w:ascii="Times New Roman" w:cs="Times New Roman" w:hAnsi="Times New Roman" w:hint="default"/>
                <w:lang w:val="en-US"/>
              </w:rPr>
              <w:t>60%</w:t>
            </w:r>
          </w:p>
        </w:tc>
      </w:tr>
      <w:tr>
        <w:tblPrEx/>
        <w:trPr>
          <w:trHeight w:val="244" w:hRule="atLeast"/>
        </w:trPr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XII</w:t>
            </w:r>
          </w:p>
        </w:tc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AP Board</w:t>
            </w:r>
          </w:p>
        </w:tc>
        <w:tc>
          <w:tcPr>
            <w:tcW w:w="3000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 w:hint="default"/>
                <w:lang w:val="en-IN"/>
              </w:rPr>
              <w:t>7</w:t>
            </w:r>
            <w:r>
              <w:rPr>
                <w:rFonts w:ascii="Times New Roman" w:cs="Times New Roman" w:hAnsi="Times New Roman" w:hint="default"/>
                <w:lang w:val="en-US"/>
              </w:rPr>
              <w:t>8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  <w:tr>
        <w:tblPrEx/>
        <w:trPr>
          <w:trHeight w:val="232" w:hRule="atLeast"/>
        </w:trPr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X</w:t>
            </w:r>
          </w:p>
        </w:tc>
        <w:tc>
          <w:tcPr>
            <w:tcW w:w="2993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AP Board</w:t>
            </w:r>
          </w:p>
        </w:tc>
        <w:tc>
          <w:tcPr>
            <w:tcW w:w="3000" w:type="dxa"/>
            <w:tcBorders/>
          </w:tcPr>
          <w:p>
            <w:pPr>
              <w:pStyle w:val="style0"/>
              <w:spacing w:lineRule="exact" w:line="27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 w:hint="default"/>
                <w:lang w:val="en-IN"/>
              </w:rPr>
              <w:t>70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eastAsia="Calibri" w:hAnsi="Times New Roman"/>
          <w:sz w:val="16"/>
          <w:szCs w:val="16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color w:val="000000"/>
          <w:u w:val="single"/>
        </w:rPr>
      </w:pPr>
      <w:r>
        <w:rPr>
          <w:rFonts w:ascii="Times New Roman" w:cs="Times New Roman" w:hAnsi="Times New Roman"/>
          <w:b/>
          <w:color w:val="000000"/>
          <w:u w:val="single"/>
        </w:rPr>
        <w:t>Declaration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I hereby declare the above-mentioned information is authentic and true to best of my knowledge and I bear the responsibility for the correctness of the above particulars.</w:t>
      </w: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Place: Bangalore</w:t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ab/>
      </w:r>
      <w:r>
        <w:rPr>
          <w:rFonts w:ascii="Times New Roman" w:cs="Times New Roman" w:hAnsi="Times New Roman"/>
          <w:sz w:val="22"/>
          <w:szCs w:val="22"/>
        </w:rPr>
        <w:t>(</w:t>
      </w:r>
      <w:r>
        <w:rPr>
          <w:rFonts w:ascii="Times New Roman" w:cs="Times New Roman" w:hAnsi="Times New Roman" w:hint="default"/>
          <w:sz w:val="22"/>
          <w:szCs w:val="22"/>
          <w:lang w:val="en-IN"/>
        </w:rPr>
        <w:t>Suresh</w:t>
      </w:r>
      <w:r>
        <w:rPr>
          <w:rFonts w:ascii="Times New Roman" w:cs="Times New Roman" w:hAnsi="Times New Roman"/>
          <w:sz w:val="22"/>
          <w:szCs w:val="22"/>
        </w:rPr>
        <w:t>)</w:t>
      </w:r>
    </w:p>
    <w:sectPr>
      <w:pgSz w:w="11906" w:h="16838" w:orient="portrait"/>
      <w:pgMar w:top="709" w:right="1440" w:bottom="709" w:left="1440" w:header="2016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Garamond">
    <w:altName w:val="MV Boli"/>
    <w:panose1 w:val="02020404030000010803"/>
    <w:charset w:val="00"/>
    <w:family w:val="roman"/>
    <w:pitch w:val="default"/>
    <w:sig w:usb0="00000000" w:usb1="00000000" w:usb2="00000000" w:usb3="00000000" w:csb0="0000009F" w:csb1="DFD70000"/>
  </w:font>
  <w:font w:name="MV Boli">
    <w:altName w:val="MV Boli"/>
    <w:panose1 w:val="02000500030000090000"/>
    <w:charset w:val="00"/>
    <w:family w:val="auto"/>
    <w:pitch w:val="default"/>
    <w:sig w:usb0="00000003" w:usb1="00000000" w:usb2="00000100" w:usb3="00000000" w:csb0="00000001" w:csb1="00000000"/>
  </w:font>
  <w:font w:name="Calibri Light">
    <w:altName w:val="Calibri Light"/>
    <w:panose1 w:val="020f0302020000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Calibri" w:cs="SimSun" w:eastAsia="Calibri" w:hAnsi="Calibri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4"/>
    <w:qFormat/>
    <w:uiPriority w:val="1"/>
    <w:pPr>
      <w:widowControl w:val="false"/>
      <w:autoSpaceDE w:val="false"/>
      <w:autoSpaceDN w:val="false"/>
      <w:ind w:hanging="454"/>
    </w:pPr>
    <w:rPr>
      <w:rFonts w:ascii="Times New Roman" w:cs="Times New Roman" w:eastAsia="Times New Roman" w:hAnsi="Times New Roman"/>
      <w:sz w:val="22"/>
      <w:szCs w:val="22"/>
    </w:rPr>
  </w:style>
  <w:style w:type="character" w:styleId="style86">
    <w:name w:val="FollowedHyperlink"/>
    <w:basedOn w:val="style65"/>
    <w:next w:val="style86"/>
    <w:qFormat/>
    <w:uiPriority w:val="99"/>
    <w:rPr>
      <w:color w:val="954f72"/>
      <w:u w:val="single"/>
    </w:rPr>
  </w:style>
  <w:style w:type="paragraph" w:styleId="style32">
    <w:name w:val="footer"/>
    <w:basedOn w:val="style0"/>
    <w:next w:val="style32"/>
    <w:link w:val="style4102"/>
    <w:qFormat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1">
    <w:name w:val="header"/>
    <w:basedOn w:val="style0"/>
    <w:next w:val="style31"/>
    <w:link w:val="style4101"/>
    <w:qFormat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85">
    <w:name w:val="Hyperlink"/>
    <w:next w:val="style85"/>
    <w:qFormat/>
    <w:uiPriority w:val="0"/>
    <w:rPr>
      <w:color w:val="0000ff"/>
      <w:u w:val="single"/>
    </w:rPr>
  </w:style>
  <w:style w:type="paragraph" w:styleId="style74">
    <w:name w:val="Subtitle"/>
    <w:basedOn w:val="style0"/>
    <w:next w:val="style74"/>
    <w:link w:val="style4099"/>
    <w:qFormat/>
    <w:uiPriority w:val="0"/>
    <w:pPr/>
    <w:rPr>
      <w:rFonts w:ascii="Garamond" w:cs="Times New Roman" w:eastAsia="Times New Roman" w:hAnsi="Garamond"/>
      <w:szCs w:val="20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62"/>
    <w:link w:val="style4097"/>
    <w:qFormat/>
    <w:uiPriority w:val="0"/>
    <w:pPr>
      <w:jc w:val="center"/>
    </w:pPr>
    <w:rPr>
      <w:rFonts w:ascii="Times New Roman" w:cs="Times New Roman" w:eastAsia="Times New Roman" w:hAnsi="Times New Roman"/>
      <w:b/>
      <w:spacing w:val="100"/>
      <w:sz w:val="28"/>
      <w:szCs w:val="20"/>
    </w:rPr>
  </w:style>
  <w:style w:type="character" w:customStyle="1" w:styleId="style4097">
    <w:name w:val="Title Char_4f79e1f3-e823-46b8-8252-d005481d982c"/>
    <w:basedOn w:val="style65"/>
    <w:next w:val="style4097"/>
    <w:link w:val="style62"/>
    <w:qFormat/>
    <w:uiPriority w:val="0"/>
    <w:rPr>
      <w:rFonts w:ascii="Times New Roman" w:cs="Times New Roman" w:eastAsia="Times New Roman" w:hAnsi="Times New Roman"/>
      <w:b/>
      <w:spacing w:val="100"/>
      <w:sz w:val="28"/>
      <w:szCs w:val="20"/>
    </w:rPr>
  </w:style>
  <w:style w:type="paragraph" w:styleId="style179">
    <w:name w:val="List Paragraph"/>
    <w:basedOn w:val="style0"/>
    <w:next w:val="style179"/>
    <w:link w:val="style4106"/>
    <w:qFormat/>
    <w:uiPriority w:val="34"/>
    <w:pPr>
      <w:spacing w:after="160" w:lineRule="auto" w:line="259"/>
      <w:ind w:left="720"/>
      <w:contextualSpacing/>
    </w:pPr>
    <w:rPr>
      <w:sz w:val="22"/>
      <w:szCs w:val="22"/>
    </w:rPr>
  </w:style>
  <w:style w:type="paragraph" w:styleId="style157">
    <w:name w:val="No Spacing"/>
    <w:basedOn w:val="style0"/>
    <w:next w:val="style157"/>
    <w:link w:val="style4098"/>
    <w:qFormat/>
    <w:uiPriority w:val="1"/>
    <w:pPr/>
    <w:rPr>
      <w:rFonts w:ascii="Calibri Light" w:cs="SimSun" w:eastAsia="等线 Light" w:hAnsi="Calibri Light"/>
      <w:sz w:val="22"/>
      <w:szCs w:val="22"/>
    </w:rPr>
  </w:style>
  <w:style w:type="character" w:customStyle="1" w:styleId="style4098">
    <w:name w:val="No Spacing Char"/>
    <w:basedOn w:val="style65"/>
    <w:next w:val="style4098"/>
    <w:link w:val="style157"/>
    <w:qFormat/>
    <w:uiPriority w:val="1"/>
    <w:rPr>
      <w:rFonts w:ascii="Calibri Light" w:cs="SimSun" w:eastAsia="等线 Light" w:hAnsi="Calibri Light"/>
      <w:lang w:val="en-US"/>
    </w:rPr>
  </w:style>
  <w:style w:type="character" w:customStyle="1" w:styleId="style4099">
    <w:name w:val="Subtitle Char"/>
    <w:basedOn w:val="style65"/>
    <w:next w:val="style4099"/>
    <w:link w:val="style74"/>
    <w:qFormat/>
    <w:uiPriority w:val="0"/>
    <w:rPr>
      <w:rFonts w:ascii="Garamond" w:cs="Times New Roman" w:eastAsia="Times New Roman" w:hAnsi="Garamond"/>
      <w:sz w:val="24"/>
      <w:szCs w:val="20"/>
    </w:rPr>
  </w:style>
  <w:style w:type="character" w:customStyle="1" w:styleId="style4100">
    <w:name w:val="Unresolved Mention1"/>
    <w:basedOn w:val="style65"/>
    <w:next w:val="style4100"/>
    <w:qFormat/>
    <w:uiPriority w:val="99"/>
    <w:rPr>
      <w:color w:val="605e5c"/>
      <w:shd w:val="clear" w:color="auto" w:fill="e1dfdd"/>
    </w:rPr>
  </w:style>
  <w:style w:type="character" w:customStyle="1" w:styleId="style4101">
    <w:name w:val="Header Char_d31dcb7f-0ffd-42b4-af18-aac77ee7cc9e"/>
    <w:basedOn w:val="style65"/>
    <w:next w:val="style4101"/>
    <w:link w:val="style31"/>
    <w:qFormat/>
    <w:uiPriority w:val="99"/>
    <w:rPr>
      <w:sz w:val="24"/>
      <w:szCs w:val="24"/>
      <w:lang w:val="en-US"/>
    </w:rPr>
  </w:style>
  <w:style w:type="character" w:customStyle="1" w:styleId="style4102">
    <w:name w:val="Footer Char_715c007f-c767-4bf5-9344-d2ec86b47c58"/>
    <w:basedOn w:val="style65"/>
    <w:next w:val="style4102"/>
    <w:link w:val="style32"/>
    <w:qFormat/>
    <w:uiPriority w:val="99"/>
    <w:rPr>
      <w:sz w:val="24"/>
      <w:szCs w:val="24"/>
      <w:lang w:val="en-US"/>
    </w:rPr>
  </w:style>
  <w:style w:type="paragraph" w:customStyle="1" w:styleId="style4103">
    <w:name w:val="Default"/>
    <w:next w:val="style4103"/>
    <w:qFormat/>
    <w:uiPriority w:val="0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Calibri" w:hAnsi="Times New Roman"/>
      <w:color w:val="000000"/>
      <w:sz w:val="24"/>
      <w:szCs w:val="24"/>
      <w:lang w:val="en-IN" w:bidi="ar-SA" w:eastAsia="en-US"/>
    </w:rPr>
  </w:style>
  <w:style w:type="character" w:customStyle="1" w:styleId="style4104">
    <w:name w:val="Body Text Char"/>
    <w:basedOn w:val="style65"/>
    <w:next w:val="style4104"/>
    <w:link w:val="style66"/>
    <w:qFormat/>
    <w:uiPriority w:val="1"/>
    <w:rPr>
      <w:rFonts w:ascii="Times New Roman" w:cs="Times New Roman" w:eastAsia="Times New Roman" w:hAnsi="Times New Roman"/>
      <w:lang w:val="en-US"/>
    </w:rPr>
  </w:style>
  <w:style w:type="paragraph" w:customStyle="1" w:styleId="style4105">
    <w:name w:val="Table Paragraph"/>
    <w:basedOn w:val="style0"/>
    <w:next w:val="style4105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</w:rPr>
  </w:style>
  <w:style w:type="character" w:customStyle="1" w:styleId="style4106">
    <w:name w:val="List Paragraph Char"/>
    <w:next w:val="style4106"/>
    <w:link w:val="style179"/>
    <w:qFormat/>
    <w:uiPriority w:val="34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FED67-0312-4A39-ABFB-D208A20565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Words>783</Words>
  <Pages>3</Pages>
  <Characters>4843</Characters>
  <Application>WPS Office</Application>
  <DocSecurity>0</DocSecurity>
  <Paragraphs>161</Paragraphs>
  <ScaleCrop>false</ScaleCrop>
  <LinksUpToDate>false</LinksUpToDate>
  <CharactersWithSpaces>5592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2021-11-17T11:56:00Z</dcterms:created>
  <dc:creator>PavanKumar</dc:creator>
  <lastModifiedBy>Redmi 8</lastModifiedBy>
  <lastPrinted>2019-10-17T11:52:00Z</lastPrinted>
  <dcterms:modified xsi:type="dcterms:W3CDTF">2023-02-03T05:41:09Z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cc7836f6-b7d5-4f9e-a997-ecc044fb10cf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  <property fmtid="{D5CDD505-2E9C-101B-9397-08002B2CF9AE}" pid="5" name="KSOProductBuildVer">
    <vt:lpwstr>1033-11.2.0.11130</vt:lpwstr>
  </property>
  <property fmtid="{D5CDD505-2E9C-101B-9397-08002B2CF9AE}" pid="6" name="ICV">
    <vt:lpwstr>7B72BF6CE9D3459298768CEC4C80805D</vt:lpwstr>
  </property>
</Properties>
</file>