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A5EC3" w14:textId="43E65A7E" w:rsidR="00A95467" w:rsidRDefault="00A95467">
      <w:r>
        <w:t>Wasserkraftwerke</w:t>
      </w:r>
    </w:p>
    <w:p w14:paraId="772A6E6F" w14:textId="31DB9049" w:rsidR="00900FA8" w:rsidRDefault="00900FA8"/>
    <w:p w14:paraId="4F3B1304" w14:textId="746F6CB6" w:rsidR="00900FA8" w:rsidRDefault="00900FA8">
      <w:r>
        <w:t>Wasserkraftwerke werden in 2 Kategorien eingeteilt es gibt Laufwasserkraftwerke und Speicherwasserkraftwerke. Die Fallhöhe des Wassers spielt auch eine Rolle. Bei einer Höhe zwischen 1 – 25 Metern spricht man von einem Niederdruckkraftwerk. Bei einer Höhe von 26 – 100 Metern spricht man von einem Mitteldruckkraftwerk und ab einer Fallhöhe von 100 Metern aufwärts wird es Hochdruckkraftwerk</w:t>
      </w:r>
      <w:r w:rsidR="00DA2642">
        <w:t xml:space="preserve"> genannt.</w:t>
      </w:r>
    </w:p>
    <w:p w14:paraId="71AA7009" w14:textId="3298F518" w:rsidR="00C74FE3" w:rsidRDefault="00C74FE3"/>
    <w:p w14:paraId="30FF5BE2" w14:textId="4CB71C52" w:rsidR="00C74FE3" w:rsidRDefault="00C74FE3">
      <w:r>
        <w:t>Funktionsweise</w:t>
      </w:r>
    </w:p>
    <w:p w14:paraId="71832633" w14:textId="68982477" w:rsidR="00C74FE3" w:rsidRDefault="00C74FE3">
      <w:r>
        <w:t>Das Wasser wir</w:t>
      </w:r>
      <w:r w:rsidR="00015E8D">
        <w:t>d</w:t>
      </w:r>
      <w:r>
        <w:t xml:space="preserve"> wie gezeigt von einer Staumauer aufgehalten. Die Staumauer muss enorm viel Kraft aushalten können, den</w:t>
      </w:r>
      <w:r w:rsidR="00015E8D">
        <w:t>n</w:t>
      </w:r>
      <w:r>
        <w:t xml:space="preserve"> Millionen von Kiloliter drücken die ganze Zeit gegen die Mauer und erzeugen einen unendlich grossen Druck. Mit diesem Druck kann</w:t>
      </w:r>
      <w:r w:rsidR="00C66219">
        <w:t xml:space="preserve"> jedoch</w:t>
      </w:r>
      <w:r>
        <w:t xml:space="preserve"> Strom erzeugt werden, weil desto schnell</w:t>
      </w:r>
      <w:r w:rsidR="00C66219">
        <w:t>er</w:t>
      </w:r>
      <w:r>
        <w:t xml:space="preserve"> das Wasser schlussendlich auf die Turbine trifft desto schneller dreht sich</w:t>
      </w:r>
      <w:r w:rsidR="00C66219">
        <w:t xml:space="preserve"> diese</w:t>
      </w:r>
      <w:r>
        <w:t xml:space="preserve"> und erzeugt </w:t>
      </w:r>
      <w:r w:rsidR="00C66219">
        <w:t xml:space="preserve">so viel mehr Strom als </w:t>
      </w:r>
      <w:r w:rsidR="00015E8D">
        <w:t xml:space="preserve">wenn </w:t>
      </w:r>
      <w:r w:rsidR="00C66219">
        <w:t>Wasser</w:t>
      </w:r>
      <w:r w:rsidR="00015E8D">
        <w:t xml:space="preserve"> </w:t>
      </w:r>
      <w:r w:rsidR="00C66219">
        <w:t xml:space="preserve">mit </w:t>
      </w:r>
      <w:r w:rsidR="00015E8D">
        <w:t xml:space="preserve">einer </w:t>
      </w:r>
      <w:r w:rsidR="00C66219">
        <w:t xml:space="preserve">weniger </w:t>
      </w:r>
      <w:r w:rsidR="00015E8D">
        <w:t xml:space="preserve">hohen </w:t>
      </w:r>
      <w:r w:rsidR="00C66219">
        <w:t>Geschwindigkeit (druck) auf die Turbine trifft. Nach dem das Wasser durch die Turbine gelaufen ist</w:t>
      </w:r>
      <w:r w:rsidR="003A2BE3">
        <w:t>,</w:t>
      </w:r>
      <w:r w:rsidR="00C66219">
        <w:t xml:space="preserve"> wird es durch einen weiteren Gang gelassen, der meistens in einem Fluss endet.</w:t>
      </w:r>
    </w:p>
    <w:p w14:paraId="4A7D25B4" w14:textId="552BEC06" w:rsidR="00C74FE3" w:rsidRDefault="00C74FE3">
      <w:r>
        <w:rPr>
          <w:noProof/>
        </w:rPr>
        <w:drawing>
          <wp:inline distT="0" distB="0" distL="0" distR="0" wp14:anchorId="7ECB74E7" wp14:editId="0D92BA27">
            <wp:extent cx="5760720" cy="3241675"/>
            <wp:effectExtent l="0" t="0" r="0" b="0"/>
            <wp:docPr id="1" name="Grafik 1" descr="logo!: Staudämme: Die Vorteile und Nachteile - ZDFti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!: Staudämme: Die Vorteile und Nachteile - ZDFtiv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A93B3" w14:textId="14F4BFC6" w:rsidR="00070B5E" w:rsidRDefault="00070B5E"/>
    <w:p w14:paraId="0C6DC2EF" w14:textId="77777777" w:rsidR="008D74C9" w:rsidRDefault="008D74C9"/>
    <w:p w14:paraId="01A6670D" w14:textId="6A39D604" w:rsidR="00C432D3" w:rsidRDefault="00C432D3">
      <w:r>
        <w:t>Globale Ansicht</w:t>
      </w:r>
    </w:p>
    <w:p w14:paraId="34455340" w14:textId="4002080F" w:rsidR="00070B5E" w:rsidRDefault="00C432D3">
      <w:r>
        <w:t xml:space="preserve">Schweiz </w:t>
      </w:r>
      <w:r w:rsidR="008D74C9">
        <w:t>Ansicht</w:t>
      </w:r>
    </w:p>
    <w:p w14:paraId="28FBF587" w14:textId="1BFAC9CD" w:rsidR="008D74C9" w:rsidRDefault="008D74C9">
      <w:r>
        <w:t xml:space="preserve">In der Schweiz ist </w:t>
      </w:r>
      <w:r w:rsidR="00015E8D">
        <w:t>das Wasserkraftwerk</w:t>
      </w:r>
    </w:p>
    <w:sectPr w:rsidR="008D74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467"/>
    <w:rsid w:val="00015E8D"/>
    <w:rsid w:val="00070B5E"/>
    <w:rsid w:val="003A2BE3"/>
    <w:rsid w:val="008D74C9"/>
    <w:rsid w:val="00900FA8"/>
    <w:rsid w:val="00A95467"/>
    <w:rsid w:val="00C432D3"/>
    <w:rsid w:val="00C66219"/>
    <w:rsid w:val="00C74FE3"/>
    <w:rsid w:val="00DA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39ACD8"/>
  <w15:chartTrackingRefBased/>
  <w15:docId w15:val="{740734BE-4C60-4AEA-AACB-073659B81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Schaerer, Noel</dc:creator>
  <cp:keywords/>
  <dc:description/>
  <cp:lastModifiedBy>Schaerer, Noel</cp:lastModifiedBy>
  <cp:revision>8</cp:revision>
  <dcterms:created xsi:type="dcterms:W3CDTF">2021-09-20T11:11:00Z</dcterms:created>
  <dcterms:modified xsi:type="dcterms:W3CDTF">2021-09-20T11:51:00Z</dcterms:modified>
</cp:coreProperties>
</file>