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DBC" w:rsidRDefault="005420F8">
      <w:pPr>
        <w:pStyle w:val="Heading1"/>
        <w:rPr>
          <w:rFonts w:ascii="Century Gothic" w:eastAsia="Century Gothic" w:hAnsi="Century Gothic" w:cs="Century Gothic"/>
        </w:rPr>
      </w:pPr>
      <w:bookmarkStart w:id="0" w:name="_jzcqmptyr44" w:colFirst="0" w:colLast="0"/>
      <w:bookmarkStart w:id="1" w:name="_GoBack"/>
      <w:bookmarkEnd w:id="0"/>
      <w:bookmarkEnd w:id="1"/>
      <w:r>
        <w:rPr>
          <w:rFonts w:ascii="Century Gothic" w:eastAsia="Century Gothic" w:hAnsi="Century Gothic" w:cs="Century Gothic"/>
        </w:rPr>
        <w:t>Section 1: Overview</w:t>
      </w:r>
    </w:p>
    <w:p w:rsidR="00CC7DBC" w:rsidRDefault="005420F8">
      <w:pPr>
        <w:rPr>
          <w:rFonts w:ascii="Century Gothic" w:eastAsia="Century Gothic" w:hAnsi="Century Gothic" w:cs="Century Gothic"/>
        </w:rPr>
      </w:pPr>
      <w:r>
        <w:rPr>
          <w:rFonts w:ascii="Century Gothic" w:eastAsia="Century Gothic" w:hAnsi="Century Gothic" w:cs="Century Gothic"/>
        </w:rPr>
        <w:t xml:space="preserve">With the prevalence of </w:t>
      </w:r>
      <w:proofErr w:type="spellStart"/>
      <w:r>
        <w:rPr>
          <w:rFonts w:ascii="Century Gothic" w:eastAsia="Century Gothic" w:hAnsi="Century Gothic" w:cs="Century Gothic"/>
        </w:rPr>
        <w:t>IoT</w:t>
      </w:r>
      <w:proofErr w:type="spellEnd"/>
      <w:r>
        <w:rPr>
          <w:rFonts w:ascii="Century Gothic" w:eastAsia="Century Gothic" w:hAnsi="Century Gothic" w:cs="Century Gothic"/>
        </w:rPr>
        <w:t xml:space="preserve"> devices, social media sites and mobile devices all generating endless streams of JSON data, you’ve probably wondered what insights your organization can glean from this semi-structured data, along with traditional structured data</w:t>
      </w:r>
      <w:r>
        <w:rPr>
          <w:rFonts w:ascii="Century Gothic" w:eastAsia="Century Gothic" w:hAnsi="Century Gothic" w:cs="Century Gothic"/>
        </w:rPr>
        <w:t xml:space="preserve"> you already have. Certainly, there is no shortage of various approaches and databases, offering options to work with your JSON data, but most are not geared towards programmers and technical professionals with specific skills and are not seamlessly integr</w:t>
      </w:r>
      <w:r>
        <w:rPr>
          <w:rFonts w:ascii="Century Gothic" w:eastAsia="Century Gothic" w:hAnsi="Century Gothic" w:cs="Century Gothic"/>
        </w:rPr>
        <w:t xml:space="preserve">ated with your traditional data. </w:t>
      </w:r>
      <w:r>
        <w:rPr>
          <w:rFonts w:ascii="Century Gothic" w:eastAsia="Century Gothic" w:hAnsi="Century Gothic" w:cs="Century Gothic"/>
          <w:color w:val="131313"/>
        </w:rPr>
        <w:t>One of the key differentiators in Snowflake, the “Data Warehouse Built for the Cloud”, is the ability to natively ingest semi-structured data such as JSON, store it efficiently and then access it quickly using simple extens</w:t>
      </w:r>
      <w:r>
        <w:rPr>
          <w:rFonts w:ascii="Century Gothic" w:eastAsia="Century Gothic" w:hAnsi="Century Gothic" w:cs="Century Gothic"/>
          <w:color w:val="131313"/>
        </w:rPr>
        <w:t xml:space="preserve">ions to standard SQL. </w:t>
      </w:r>
      <w:r>
        <w:rPr>
          <w:rFonts w:ascii="Century Gothic" w:eastAsia="Century Gothic" w:hAnsi="Century Gothic" w:cs="Century Gothic"/>
        </w:rPr>
        <w:t>In this tutorial, we will show some of these versatile capabilities in Snowflake.</w:t>
      </w:r>
    </w:p>
    <w:p w:rsidR="00CC7DBC" w:rsidRDefault="00CC7DBC">
      <w:pPr>
        <w:rPr>
          <w:rFonts w:ascii="Century Gothic" w:eastAsia="Century Gothic" w:hAnsi="Century Gothic" w:cs="Century Gothic"/>
        </w:rPr>
      </w:pPr>
    </w:p>
    <w:p w:rsidR="00CC7DBC" w:rsidRDefault="005420F8">
      <w:pPr>
        <w:pStyle w:val="Heading2"/>
        <w:rPr>
          <w:rFonts w:ascii="Century Gothic" w:eastAsia="Century Gothic" w:hAnsi="Century Gothic" w:cs="Century Gothic"/>
        </w:rPr>
      </w:pPr>
      <w:bookmarkStart w:id="2" w:name="_9eiq5qc8yice" w:colFirst="0" w:colLast="0"/>
      <w:bookmarkEnd w:id="2"/>
      <w:r>
        <w:rPr>
          <w:rFonts w:ascii="Century Gothic" w:eastAsia="Century Gothic" w:hAnsi="Century Gothic" w:cs="Century Gothic"/>
        </w:rPr>
        <w:t xml:space="preserve">1.1. What </w:t>
      </w:r>
      <w:proofErr w:type="gramStart"/>
      <w:r>
        <w:rPr>
          <w:rFonts w:ascii="Century Gothic" w:eastAsia="Century Gothic" w:hAnsi="Century Gothic" w:cs="Century Gothic"/>
        </w:rPr>
        <w:t>You’ll</w:t>
      </w:r>
      <w:proofErr w:type="gramEnd"/>
      <w:r>
        <w:rPr>
          <w:rFonts w:ascii="Century Gothic" w:eastAsia="Century Gothic" w:hAnsi="Century Gothic" w:cs="Century Gothic"/>
        </w:rPr>
        <w:t xml:space="preserve"> Learn</w:t>
      </w:r>
    </w:p>
    <w:p w:rsidR="00CC7DBC" w:rsidRDefault="005420F8">
      <w:pPr>
        <w:rPr>
          <w:rFonts w:ascii="Century Gothic" w:eastAsia="Century Gothic" w:hAnsi="Century Gothic" w:cs="Century Gothic"/>
        </w:rPr>
      </w:pPr>
      <w:r>
        <w:rPr>
          <w:rFonts w:ascii="Century Gothic" w:eastAsia="Century Gothic" w:hAnsi="Century Gothic" w:cs="Century Gothic"/>
        </w:rPr>
        <w:t>The exercises in this lab will walk you through the steps to:</w:t>
      </w:r>
    </w:p>
    <w:p w:rsidR="00CC7DBC" w:rsidRDefault="005420F8">
      <w:pPr>
        <w:numPr>
          <w:ilvl w:val="0"/>
          <w:numId w:val="1"/>
        </w:numPr>
        <w:spacing w:line="480" w:lineRule="auto"/>
        <w:rPr>
          <w:rFonts w:ascii="Century Gothic" w:eastAsia="Century Gothic" w:hAnsi="Century Gothic" w:cs="Century Gothic"/>
        </w:rPr>
      </w:pPr>
      <w:r>
        <w:rPr>
          <w:rFonts w:ascii="Century Gothic" w:eastAsia="Century Gothic" w:hAnsi="Century Gothic" w:cs="Century Gothic"/>
        </w:rPr>
        <w:t>Configure your Snowflake workspace</w:t>
      </w:r>
    </w:p>
    <w:p w:rsidR="00CC7DBC" w:rsidRDefault="005420F8">
      <w:pPr>
        <w:numPr>
          <w:ilvl w:val="0"/>
          <w:numId w:val="1"/>
        </w:numPr>
        <w:spacing w:line="480" w:lineRule="auto"/>
        <w:rPr>
          <w:rFonts w:ascii="Century Gothic" w:eastAsia="Century Gothic" w:hAnsi="Century Gothic" w:cs="Century Gothic"/>
        </w:rPr>
      </w:pPr>
      <w:r>
        <w:rPr>
          <w:rFonts w:ascii="Century Gothic" w:eastAsia="Century Gothic" w:hAnsi="Century Gothic" w:cs="Century Gothic"/>
        </w:rPr>
        <w:t>Access and explore JSON structu</w:t>
      </w:r>
      <w:r>
        <w:rPr>
          <w:rFonts w:ascii="Century Gothic" w:eastAsia="Century Gothic" w:hAnsi="Century Gothic" w:cs="Century Gothic"/>
        </w:rPr>
        <w:t xml:space="preserve">res captured in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sample data</w:t>
      </w:r>
    </w:p>
    <w:p w:rsidR="00CC7DBC" w:rsidRDefault="005420F8">
      <w:pPr>
        <w:numPr>
          <w:ilvl w:val="0"/>
          <w:numId w:val="1"/>
        </w:numPr>
        <w:spacing w:line="480" w:lineRule="auto"/>
        <w:rPr>
          <w:rFonts w:ascii="Century Gothic" w:eastAsia="Century Gothic" w:hAnsi="Century Gothic" w:cs="Century Gothic"/>
        </w:rPr>
      </w:pPr>
      <w:r>
        <w:rPr>
          <w:rFonts w:ascii="Century Gothic" w:eastAsia="Century Gothic" w:hAnsi="Century Gothic" w:cs="Century Gothic"/>
        </w:rPr>
        <w:t>Query JSON data in Snowflake using versatile native functions</w:t>
      </w:r>
    </w:p>
    <w:p w:rsidR="00CC7DBC" w:rsidRDefault="005420F8">
      <w:pPr>
        <w:numPr>
          <w:ilvl w:val="0"/>
          <w:numId w:val="1"/>
        </w:numPr>
        <w:spacing w:line="480" w:lineRule="auto"/>
        <w:rPr>
          <w:rFonts w:ascii="Century Gothic" w:eastAsia="Century Gothic" w:hAnsi="Century Gothic" w:cs="Century Gothic"/>
        </w:rPr>
      </w:pPr>
      <w:r>
        <w:rPr>
          <w:rFonts w:ascii="Century Gothic" w:eastAsia="Century Gothic" w:hAnsi="Century Gothic" w:cs="Century Gothic"/>
        </w:rPr>
        <w:t>Create objects within Snowflake</w:t>
      </w: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CC7DBC">
      <w:pPr>
        <w:spacing w:line="480" w:lineRule="auto"/>
        <w:rPr>
          <w:rFonts w:ascii="Century Gothic" w:eastAsia="Century Gothic" w:hAnsi="Century Gothic" w:cs="Century Gothic"/>
        </w:rPr>
      </w:pPr>
    </w:p>
    <w:p w:rsidR="00CC7DBC" w:rsidRDefault="005420F8">
      <w:pPr>
        <w:pStyle w:val="Heading1"/>
        <w:spacing w:line="240" w:lineRule="auto"/>
        <w:rPr>
          <w:rFonts w:ascii="Century Gothic" w:eastAsia="Century Gothic" w:hAnsi="Century Gothic" w:cs="Century Gothic"/>
        </w:rPr>
      </w:pPr>
      <w:bookmarkStart w:id="3" w:name="_toee25hn2uyk" w:colFirst="0" w:colLast="0"/>
      <w:bookmarkEnd w:id="3"/>
      <w:r>
        <w:rPr>
          <w:rFonts w:ascii="Century Gothic" w:eastAsia="Century Gothic" w:hAnsi="Century Gothic" w:cs="Century Gothic"/>
        </w:rPr>
        <w:lastRenderedPageBreak/>
        <w:t xml:space="preserve">Section 2: Overview of Sample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JSON Structure</w:t>
      </w:r>
    </w:p>
    <w:p w:rsidR="00CC7DBC" w:rsidRDefault="005420F8">
      <w:pPr>
        <w:rPr>
          <w:rFonts w:ascii="Century Gothic" w:eastAsia="Century Gothic" w:hAnsi="Century Gothic" w:cs="Century Gothic"/>
        </w:rPr>
      </w:pPr>
      <w:r>
        <w:rPr>
          <w:rFonts w:ascii="Century Gothic" w:eastAsia="Century Gothic" w:hAnsi="Century Gothic" w:cs="Century Gothic"/>
          <w:color w:val="414042"/>
          <w:highlight w:val="white"/>
        </w:rPr>
        <w:t>For our sample JSON data, let’s look at</w:t>
      </w:r>
      <w:r>
        <w:rPr>
          <w:rFonts w:ascii="Century Gothic" w:eastAsia="Century Gothic" w:hAnsi="Century Gothic" w:cs="Century Gothic"/>
        </w:rPr>
        <w:t xml:space="preserve"> some</w:t>
      </w:r>
      <w:r>
        <w:rPr>
          <w:rFonts w:ascii="Century Gothic" w:eastAsia="Century Gothic" w:hAnsi="Century Gothic" w:cs="Century Gothic"/>
        </w:rPr>
        <w:t xml:space="preserve"> examples of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data. Detailed contents of the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JSON can be found at:</w:t>
      </w:r>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hyperlink r:id="rId5">
        <w:r>
          <w:rPr>
            <w:rFonts w:ascii="Century Gothic" w:eastAsia="Century Gothic" w:hAnsi="Century Gothic" w:cs="Century Gothic"/>
            <w:color w:val="1155CC"/>
            <w:u w:val="single"/>
          </w:rPr>
          <w:t>https://blockchain.info/block-height/500613?format=json</w:t>
        </w:r>
      </w:hyperlink>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r>
        <w:rPr>
          <w:rFonts w:ascii="Century Gothic" w:eastAsia="Century Gothic" w:hAnsi="Century Gothic" w:cs="Century Gothic"/>
          <w:noProof/>
          <w:lang w:val="en-US"/>
        </w:rPr>
        <w:drawing>
          <wp:inline distT="114300" distB="114300" distL="114300" distR="114300">
            <wp:extent cx="5338763" cy="37663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38763" cy="3766387"/>
                    </a:xfrm>
                    <a:prstGeom prst="rect">
                      <a:avLst/>
                    </a:prstGeom>
                    <a:ln/>
                  </pic:spPr>
                </pic:pic>
              </a:graphicData>
            </a:graphic>
          </wp:inline>
        </w:drawing>
      </w:r>
    </w:p>
    <w:p w:rsidR="00CC7DBC" w:rsidRDefault="005420F8">
      <w:pPr>
        <w:numPr>
          <w:ilvl w:val="0"/>
          <w:numId w:val="2"/>
        </w:numPr>
        <w:spacing w:before="120"/>
        <w:rPr>
          <w:rFonts w:ascii="Century Gothic" w:eastAsia="Century Gothic" w:hAnsi="Century Gothic" w:cs="Century Gothic"/>
        </w:rPr>
      </w:pPr>
      <w:r>
        <w:rPr>
          <w:rFonts w:ascii="Century Gothic" w:eastAsia="Century Gothic" w:hAnsi="Century Gothic" w:cs="Century Gothic"/>
        </w:rPr>
        <w:t xml:space="preserve">The Bitcoin </w:t>
      </w:r>
      <w:proofErr w:type="spellStart"/>
      <w:r>
        <w:rPr>
          <w:rFonts w:ascii="Century Gothic" w:eastAsia="Century Gothic" w:hAnsi="Century Gothic" w:cs="Century Gothic"/>
        </w:rPr>
        <w:t>Block</w:t>
      </w:r>
      <w:r>
        <w:rPr>
          <w:rFonts w:ascii="Century Gothic" w:eastAsia="Century Gothic" w:hAnsi="Century Gothic" w:cs="Century Gothic"/>
        </w:rPr>
        <w:t>chain</w:t>
      </w:r>
      <w:proofErr w:type="spellEnd"/>
      <w:r>
        <w:rPr>
          <w:rFonts w:ascii="Century Gothic" w:eastAsia="Century Gothic" w:hAnsi="Century Gothic" w:cs="Century Gothic"/>
        </w:rPr>
        <w:t xml:space="preserve"> consists of </w:t>
      </w:r>
      <w:r>
        <w:rPr>
          <w:rFonts w:ascii="Century Gothic" w:eastAsia="Century Gothic" w:hAnsi="Century Gothic" w:cs="Century Gothic"/>
          <w:i/>
        </w:rPr>
        <w:t>blocks</w:t>
      </w:r>
      <w:r>
        <w:rPr>
          <w:rFonts w:ascii="Century Gothic" w:eastAsia="Century Gothic" w:hAnsi="Century Gothic" w:cs="Century Gothic"/>
        </w:rPr>
        <w:t>.</w:t>
      </w:r>
    </w:p>
    <w:p w:rsidR="00CC7DBC" w:rsidRDefault="005420F8">
      <w:pPr>
        <w:numPr>
          <w:ilvl w:val="0"/>
          <w:numId w:val="2"/>
        </w:numPr>
        <w:rPr>
          <w:rFonts w:ascii="Century Gothic" w:eastAsia="Century Gothic" w:hAnsi="Century Gothic" w:cs="Century Gothic"/>
        </w:rPr>
      </w:pPr>
      <w:r>
        <w:rPr>
          <w:rFonts w:ascii="Century Gothic" w:eastAsia="Century Gothic" w:hAnsi="Century Gothic" w:cs="Century Gothic"/>
        </w:rPr>
        <w:t xml:space="preserve">A block is a set </w:t>
      </w:r>
      <w:r>
        <w:rPr>
          <w:rFonts w:ascii="Century Gothic" w:eastAsia="Century Gothic" w:hAnsi="Century Gothic" w:cs="Century Gothic"/>
          <w:i/>
        </w:rPr>
        <w:t xml:space="preserve">of transactions, </w:t>
      </w:r>
      <w:proofErr w:type="spellStart"/>
      <w:proofErr w:type="gramStart"/>
      <w:r>
        <w:rPr>
          <w:rFonts w:ascii="Century Gothic" w:eastAsia="Century Gothic" w:hAnsi="Century Gothic" w:cs="Century Gothic"/>
          <w:i/>
        </w:rPr>
        <w:t>tx</w:t>
      </w:r>
      <w:proofErr w:type="spellEnd"/>
      <w:proofErr w:type="gramEnd"/>
      <w:r>
        <w:rPr>
          <w:rFonts w:ascii="Century Gothic" w:eastAsia="Century Gothic" w:hAnsi="Century Gothic" w:cs="Century Gothic"/>
          <w:i/>
        </w:rPr>
        <w:t>,</w:t>
      </w:r>
      <w:r>
        <w:rPr>
          <w:rFonts w:ascii="Century Gothic" w:eastAsia="Century Gothic" w:hAnsi="Century Gothic" w:cs="Century Gothic"/>
        </w:rPr>
        <w:t xml:space="preserve"> and also contains some block-specific information. It is a many-to-many relationship as multiple blocks can include the same transaction. </w:t>
      </w:r>
    </w:p>
    <w:p w:rsidR="00CC7DBC" w:rsidRDefault="005420F8">
      <w:pPr>
        <w:numPr>
          <w:ilvl w:val="0"/>
          <w:numId w:val="2"/>
        </w:numPr>
        <w:rPr>
          <w:rFonts w:ascii="Century Gothic" w:eastAsia="Century Gothic" w:hAnsi="Century Gothic" w:cs="Century Gothic"/>
        </w:rPr>
      </w:pPr>
      <w:r>
        <w:rPr>
          <w:rFonts w:ascii="Century Gothic" w:eastAsia="Century Gothic" w:hAnsi="Century Gothic" w:cs="Century Gothic"/>
        </w:rPr>
        <w:t xml:space="preserve">A transaction consists of </w:t>
      </w:r>
      <w:r>
        <w:rPr>
          <w:rFonts w:ascii="Century Gothic" w:eastAsia="Century Gothic" w:hAnsi="Century Gothic" w:cs="Century Gothic"/>
          <w:i/>
        </w:rPr>
        <w:t>inputs</w:t>
      </w:r>
      <w:r>
        <w:rPr>
          <w:rFonts w:ascii="Century Gothic" w:eastAsia="Century Gothic" w:hAnsi="Century Gothic" w:cs="Century Gothic"/>
        </w:rPr>
        <w:t xml:space="preserve"> and </w:t>
      </w:r>
      <w:r>
        <w:rPr>
          <w:rFonts w:ascii="Century Gothic" w:eastAsia="Century Gothic" w:hAnsi="Century Gothic" w:cs="Century Gothic"/>
          <w:i/>
        </w:rPr>
        <w:t>outputs</w:t>
      </w:r>
      <w:r>
        <w:rPr>
          <w:rFonts w:ascii="Century Gothic" w:eastAsia="Century Gothic" w:hAnsi="Century Gothic" w:cs="Century Gothic"/>
        </w:rPr>
        <w:t>. The inp</w:t>
      </w:r>
      <w:r>
        <w:rPr>
          <w:rFonts w:ascii="Century Gothic" w:eastAsia="Century Gothic" w:hAnsi="Century Gothic" w:cs="Century Gothic"/>
        </w:rPr>
        <w:t>ut references outputs from prior transactions, which may include transactions in the same block. The same transaction can be included in more than one block. This is common during chain splits, i.e. when more than one miner solves a block.</w:t>
      </w:r>
    </w:p>
    <w:p w:rsidR="00CC7DBC" w:rsidRDefault="005420F8">
      <w:pPr>
        <w:numPr>
          <w:ilvl w:val="0"/>
          <w:numId w:val="2"/>
        </w:numPr>
        <w:rPr>
          <w:rFonts w:ascii="Century Gothic" w:eastAsia="Century Gothic" w:hAnsi="Century Gothic" w:cs="Century Gothic"/>
        </w:rPr>
      </w:pPr>
      <w:r>
        <w:rPr>
          <w:rFonts w:ascii="Century Gothic" w:eastAsia="Century Gothic" w:hAnsi="Century Gothic" w:cs="Century Gothic"/>
        </w:rPr>
        <w:t xml:space="preserve">A transaction’s input value is the sum of its inputs and the output value is the sum of its outputs. The difference between the input and the output is the transaction </w:t>
      </w:r>
      <w:r>
        <w:rPr>
          <w:rFonts w:ascii="Century Gothic" w:eastAsia="Century Gothic" w:hAnsi="Century Gothic" w:cs="Century Gothic"/>
          <w:i/>
        </w:rPr>
        <w:t>fee</w:t>
      </w:r>
      <w:r>
        <w:rPr>
          <w:rFonts w:ascii="Century Gothic" w:eastAsia="Century Gothic" w:hAnsi="Century Gothic" w:cs="Century Gothic"/>
        </w:rPr>
        <w:t xml:space="preserve"> and is taken by the miner solving the block in which the transaction is included.</w:t>
      </w:r>
    </w:p>
    <w:p w:rsidR="00CC7DBC" w:rsidRDefault="005420F8">
      <w:pPr>
        <w:numPr>
          <w:ilvl w:val="0"/>
          <w:numId w:val="2"/>
        </w:numPr>
        <w:rPr>
          <w:rFonts w:ascii="Century Gothic" w:eastAsia="Century Gothic" w:hAnsi="Century Gothic" w:cs="Century Gothic"/>
        </w:rPr>
      </w:pPr>
      <w:r>
        <w:rPr>
          <w:rFonts w:ascii="Century Gothic" w:eastAsia="Century Gothic" w:hAnsi="Century Gothic" w:cs="Century Gothic"/>
        </w:rPr>
        <w:t>Th</w:t>
      </w:r>
      <w:r>
        <w:rPr>
          <w:rFonts w:ascii="Century Gothic" w:eastAsia="Century Gothic" w:hAnsi="Century Gothic" w:cs="Century Gothic"/>
        </w:rPr>
        <w:t xml:space="preserve">e first transaction in a block is referred to as the </w:t>
      </w:r>
      <w:proofErr w:type="spellStart"/>
      <w:r>
        <w:rPr>
          <w:rFonts w:ascii="Century Gothic" w:eastAsia="Century Gothic" w:hAnsi="Century Gothic" w:cs="Century Gothic"/>
          <w:i/>
        </w:rPr>
        <w:t>coinbase</w:t>
      </w:r>
      <w:proofErr w:type="spellEnd"/>
      <w:r>
        <w:rPr>
          <w:rFonts w:ascii="Century Gothic" w:eastAsia="Century Gothic" w:hAnsi="Century Gothic" w:cs="Century Gothic"/>
        </w:rPr>
        <w:t xml:space="preserve">. </w:t>
      </w:r>
    </w:p>
    <w:p w:rsidR="00CC7DBC" w:rsidRDefault="005420F8">
      <w:pPr>
        <w:numPr>
          <w:ilvl w:val="0"/>
          <w:numId w:val="2"/>
        </w:numPr>
        <w:rPr>
          <w:rFonts w:ascii="Century Gothic" w:eastAsia="Century Gothic" w:hAnsi="Century Gothic" w:cs="Century Gothic"/>
        </w:rPr>
      </w:pPr>
      <w:r>
        <w:rPr>
          <w:rFonts w:ascii="Century Gothic" w:eastAsia="Century Gothic" w:hAnsi="Century Gothic" w:cs="Century Gothic"/>
        </w:rPr>
        <w:lastRenderedPageBreak/>
        <w:t xml:space="preserve">In a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blocks and transactions are always referred to through their </w:t>
      </w:r>
      <w:r>
        <w:rPr>
          <w:rFonts w:ascii="Century Gothic" w:eastAsia="Century Gothic" w:hAnsi="Century Gothic" w:cs="Century Gothic"/>
          <w:i/>
        </w:rPr>
        <w:t>hash</w:t>
      </w:r>
      <w:r>
        <w:rPr>
          <w:rFonts w:ascii="Century Gothic" w:eastAsia="Century Gothic" w:hAnsi="Century Gothic" w:cs="Century Gothic"/>
        </w:rPr>
        <w:t>.</w:t>
      </w:r>
    </w:p>
    <w:p w:rsidR="00CC7DBC" w:rsidRDefault="005420F8">
      <w:pPr>
        <w:pStyle w:val="Heading1"/>
        <w:rPr>
          <w:rFonts w:ascii="Century Gothic" w:eastAsia="Century Gothic" w:hAnsi="Century Gothic" w:cs="Century Gothic"/>
        </w:rPr>
      </w:pPr>
      <w:bookmarkStart w:id="4" w:name="_eileplkax7t9" w:colFirst="0" w:colLast="0"/>
      <w:bookmarkEnd w:id="4"/>
      <w:r>
        <w:rPr>
          <w:rFonts w:ascii="Century Gothic" w:eastAsia="Century Gothic" w:hAnsi="Century Gothic" w:cs="Century Gothic"/>
        </w:rPr>
        <w:t xml:space="preserve">Section 3: Query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JSON data using Snowflake SQL</w:t>
      </w:r>
    </w:p>
    <w:p w:rsidR="00CC7DBC" w:rsidRDefault="005420F8">
      <w:pPr>
        <w:rPr>
          <w:rFonts w:ascii="Century Gothic" w:eastAsia="Century Gothic" w:hAnsi="Century Gothic" w:cs="Century Gothic"/>
        </w:rPr>
      </w:pPr>
      <w:r>
        <w:rPr>
          <w:rFonts w:ascii="Century Gothic" w:eastAsia="Century Gothic" w:hAnsi="Century Gothic" w:cs="Century Gothic"/>
        </w:rPr>
        <w:t>In Snowflake, as soon as the JSON data is loaded, we can easily issue SQL queries to gain insight into the data without transformation or pre-processing of the JSON.</w:t>
      </w:r>
    </w:p>
    <w:p w:rsidR="00CC7DBC" w:rsidRDefault="005420F8">
      <w:pPr>
        <w:rPr>
          <w:rFonts w:ascii="Century Gothic" w:eastAsia="Century Gothic" w:hAnsi="Century Gothic" w:cs="Century Gothic"/>
        </w:rPr>
      </w:pPr>
      <w:r>
        <w:rPr>
          <w:rFonts w:ascii="Century Gothic" w:eastAsia="Century Gothic" w:hAnsi="Century Gothic" w:cs="Century Gothic"/>
        </w:rPr>
        <w:t>This section shows some sample queries to easily analyze the JSON data using the various J</w:t>
      </w:r>
      <w:r>
        <w:rPr>
          <w:rFonts w:ascii="Century Gothic" w:eastAsia="Century Gothic" w:hAnsi="Century Gothic" w:cs="Century Gothic"/>
        </w:rPr>
        <w:t>SON functions and semi-structured data querying features including the LATERAL FLATTEN function in Snowflake.</w:t>
      </w:r>
    </w:p>
    <w:p w:rsidR="00CC7DBC" w:rsidRDefault="005420F8">
      <w:pPr>
        <w:rPr>
          <w:rFonts w:ascii="Century Gothic" w:eastAsia="Century Gothic" w:hAnsi="Century Gothic" w:cs="Century Gothic"/>
        </w:rPr>
      </w:pPr>
      <w:r>
        <w:rPr>
          <w:rFonts w:ascii="Century Gothic" w:eastAsia="Century Gothic" w:hAnsi="Century Gothic" w:cs="Century Gothic"/>
        </w:rPr>
        <w:t>This section will guide you through the steps that enable you to do the following:</w:t>
      </w:r>
    </w:p>
    <w:p w:rsidR="00CC7DBC" w:rsidRDefault="005420F8">
      <w:pPr>
        <w:numPr>
          <w:ilvl w:val="0"/>
          <w:numId w:val="3"/>
        </w:numPr>
        <w:spacing w:before="120"/>
        <w:rPr>
          <w:rFonts w:ascii="Century Gothic" w:eastAsia="Century Gothic" w:hAnsi="Century Gothic" w:cs="Century Gothic"/>
        </w:rPr>
      </w:pPr>
      <w:r>
        <w:rPr>
          <w:rFonts w:ascii="Century Gothic" w:eastAsia="Century Gothic" w:hAnsi="Century Gothic" w:cs="Century Gothic"/>
        </w:rPr>
        <w:t>Start with some simpler examples to pull out some basic data fr</w:t>
      </w:r>
      <w:r>
        <w:rPr>
          <w:rFonts w:ascii="Century Gothic" w:eastAsia="Century Gothic" w:hAnsi="Century Gothic" w:cs="Century Gothic"/>
        </w:rPr>
        <w:t>om the JSON column</w:t>
      </w:r>
    </w:p>
    <w:p w:rsidR="00CC7DBC" w:rsidRDefault="005420F8">
      <w:pPr>
        <w:numPr>
          <w:ilvl w:val="0"/>
          <w:numId w:val="3"/>
        </w:numPr>
        <w:rPr>
          <w:rFonts w:ascii="Century Gothic" w:eastAsia="Century Gothic" w:hAnsi="Century Gothic" w:cs="Century Gothic"/>
        </w:rPr>
      </w:pPr>
      <w:r>
        <w:rPr>
          <w:rFonts w:ascii="Century Gothic" w:eastAsia="Century Gothic" w:hAnsi="Century Gothic" w:cs="Century Gothic"/>
        </w:rPr>
        <w:t>Understand how to access simple nested fields</w:t>
      </w:r>
    </w:p>
    <w:p w:rsidR="00CC7DBC" w:rsidRDefault="005420F8">
      <w:pPr>
        <w:numPr>
          <w:ilvl w:val="0"/>
          <w:numId w:val="3"/>
        </w:numPr>
        <w:rPr>
          <w:rFonts w:ascii="Century Gothic" w:eastAsia="Century Gothic" w:hAnsi="Century Gothic" w:cs="Century Gothic"/>
        </w:rPr>
      </w:pPr>
      <w:r>
        <w:rPr>
          <w:rFonts w:ascii="Century Gothic" w:eastAsia="Century Gothic" w:hAnsi="Century Gothic" w:cs="Century Gothic"/>
        </w:rPr>
        <w:t>Understand how to access more complex fields</w:t>
      </w:r>
    </w:p>
    <w:p w:rsidR="00CC7DBC" w:rsidRDefault="005420F8">
      <w:pPr>
        <w:pStyle w:val="Heading2"/>
        <w:rPr>
          <w:rFonts w:ascii="Century Gothic" w:eastAsia="Century Gothic" w:hAnsi="Century Gothic" w:cs="Century Gothic"/>
        </w:rPr>
      </w:pPr>
      <w:bookmarkStart w:id="5" w:name="_gnyg7qpfstgu" w:colFirst="0" w:colLast="0"/>
      <w:bookmarkEnd w:id="5"/>
      <w:r>
        <w:rPr>
          <w:rFonts w:ascii="Century Gothic" w:eastAsia="Century Gothic" w:hAnsi="Century Gothic" w:cs="Century Gothic"/>
        </w:rPr>
        <w:t>3.1. Configure your Workspace</w:t>
      </w:r>
    </w:p>
    <w:p w:rsidR="00CC7DBC" w:rsidRDefault="005420F8">
      <w:pPr>
        <w:rPr>
          <w:rFonts w:ascii="Century Gothic" w:eastAsia="Century Gothic" w:hAnsi="Century Gothic" w:cs="Century Gothic"/>
        </w:rPr>
      </w:pPr>
      <w:r>
        <w:rPr>
          <w:rFonts w:ascii="Century Gothic" w:eastAsia="Century Gothic" w:hAnsi="Century Gothic" w:cs="Century Gothic"/>
        </w:rPr>
        <w:t>Now that we are familiar with the case, navigate to the Worksheets tab of your Snowflake instance and create and nam</w:t>
      </w:r>
      <w:r>
        <w:rPr>
          <w:rFonts w:ascii="Century Gothic" w:eastAsia="Century Gothic" w:hAnsi="Century Gothic" w:cs="Century Gothic"/>
        </w:rPr>
        <w:t xml:space="preserve">e a new worksheet. On the upper right-hand side of your worksheet, you will see your worksheet configuration settings. Using these settings, configure your environment variables by changing the warehouse and database to the location of the Bitcoin </w:t>
      </w:r>
      <w:proofErr w:type="spellStart"/>
      <w:r>
        <w:rPr>
          <w:rFonts w:ascii="Century Gothic" w:eastAsia="Century Gothic" w:hAnsi="Century Gothic" w:cs="Century Gothic"/>
        </w:rPr>
        <w:t>Blockcha</w:t>
      </w:r>
      <w:r>
        <w:rPr>
          <w:rFonts w:ascii="Century Gothic" w:eastAsia="Century Gothic" w:hAnsi="Century Gothic" w:cs="Century Gothic"/>
        </w:rPr>
        <w:t>in</w:t>
      </w:r>
      <w:proofErr w:type="spellEnd"/>
      <w:r>
        <w:rPr>
          <w:rFonts w:ascii="Century Gothic" w:eastAsia="Century Gothic" w:hAnsi="Century Gothic" w:cs="Century Gothic"/>
        </w:rPr>
        <w:t xml:space="preserve"> data.</w:t>
      </w:r>
    </w:p>
    <w:p w:rsidR="00CC7DBC" w:rsidRDefault="005420F8">
      <w:pPr>
        <w:pStyle w:val="Heading2"/>
        <w:rPr>
          <w:rFonts w:ascii="Century Gothic" w:eastAsia="Century Gothic" w:hAnsi="Century Gothic" w:cs="Century Gothic"/>
        </w:rPr>
      </w:pPr>
      <w:bookmarkStart w:id="6" w:name="_muk8esmb8wng" w:colFirst="0" w:colLast="0"/>
      <w:bookmarkEnd w:id="6"/>
      <w:r>
        <w:rPr>
          <w:rFonts w:ascii="Century Gothic" w:eastAsia="Century Gothic" w:hAnsi="Century Gothic" w:cs="Century Gothic"/>
        </w:rPr>
        <w:t>3.2. Start Pulling Basic Data Out</w:t>
      </w:r>
    </w:p>
    <w:p w:rsidR="00CC7DBC" w:rsidRDefault="005420F8">
      <w:pPr>
        <w:rPr>
          <w:rFonts w:ascii="Century Gothic" w:eastAsia="Century Gothic" w:hAnsi="Century Gothic" w:cs="Century Gothic"/>
        </w:rPr>
      </w:pPr>
      <w:r>
        <w:rPr>
          <w:rFonts w:ascii="Century Gothic" w:eastAsia="Century Gothic" w:hAnsi="Century Gothic" w:cs="Century Gothic"/>
        </w:rPr>
        <w:t>Now that we’ve set up our workspace, let’s work through some examples of how to access the JSON data. We’ll start by pulling out some core attributes of a block from some of the sub-columns:</w:t>
      </w:r>
    </w:p>
    <w:p w:rsidR="00CC7DBC" w:rsidRDefault="00CC7DBC">
      <w:pPr>
        <w:rPr>
          <w:rFonts w:ascii="Century Gothic" w:eastAsia="Century Gothic" w:hAnsi="Century Gothic" w:cs="Century Gothic"/>
        </w:rPr>
      </w:pPr>
    </w:p>
    <w:p w:rsidR="00CC7DBC" w:rsidRDefault="005420F8">
      <w:r>
        <w:rPr>
          <w:rFonts w:ascii="Century Gothic" w:eastAsia="Century Gothic" w:hAnsi="Century Gothic" w:cs="Century Gothic"/>
        </w:rPr>
        <w:t>Query the data to pul</w:t>
      </w:r>
      <w:r>
        <w:rPr>
          <w:rFonts w:ascii="Century Gothic" w:eastAsia="Century Gothic" w:hAnsi="Century Gothic" w:cs="Century Gothic"/>
        </w:rPr>
        <w:t xml:space="preserve">l the block height, number of transactions in a block, block </w:t>
      </w:r>
      <w:proofErr w:type="spellStart"/>
      <w:r>
        <w:rPr>
          <w:rFonts w:ascii="Century Gothic" w:eastAsia="Century Gothic" w:hAnsi="Century Gothic" w:cs="Century Gothic"/>
        </w:rPr>
        <w:t>relayer</w:t>
      </w:r>
      <w:proofErr w:type="spellEnd"/>
      <w:r>
        <w:rPr>
          <w:rFonts w:ascii="Century Gothic" w:eastAsia="Century Gothic" w:hAnsi="Century Gothic" w:cs="Century Gothic"/>
        </w:rPr>
        <w:t>, block hash, and block size from your BLOCK table.</w:t>
      </w:r>
    </w:p>
    <w:p w:rsidR="00CC7DBC" w:rsidRDefault="00CC7DBC">
      <w:pPr>
        <w:spacing w:after="40"/>
        <w:rPr>
          <w:rFonts w:ascii="Courier New" w:eastAsia="Courier New" w:hAnsi="Courier New" w:cs="Courier New"/>
          <w:b/>
        </w:rPr>
      </w:pPr>
    </w:p>
    <w:p w:rsidR="00CC7DBC" w:rsidRDefault="005420F8">
      <w:pPr>
        <w:spacing w:after="40"/>
        <w:rPr>
          <w:rFonts w:ascii="Century Gothic" w:eastAsia="Century Gothic" w:hAnsi="Century Gothic" w:cs="Century Gothic"/>
        </w:rPr>
      </w:pPr>
      <w:r>
        <w:rPr>
          <w:rFonts w:ascii="Century Gothic" w:eastAsia="Century Gothic" w:hAnsi="Century Gothic" w:cs="Century Gothic"/>
        </w:rPr>
        <w:t xml:space="preserve">Hint: Similar to the </w:t>
      </w:r>
      <w:proofErr w:type="spellStart"/>
      <w:r>
        <w:rPr>
          <w:rFonts w:ascii="Century Gothic" w:eastAsia="Century Gothic" w:hAnsi="Century Gothic" w:cs="Century Gothic"/>
        </w:rPr>
        <w:t>Table.Column</w:t>
      </w:r>
      <w:proofErr w:type="spellEnd"/>
      <w:r>
        <w:rPr>
          <w:rFonts w:ascii="Century Gothic" w:eastAsia="Century Gothic" w:hAnsi="Century Gothic" w:cs="Century Gothic"/>
        </w:rPr>
        <w:t xml:space="preserve"> notation all SQL people are familiar with, in Snowflake, we have the ability to effectively specify a</w:t>
      </w:r>
      <w:r>
        <w:rPr>
          <w:rFonts w:ascii="Century Gothic" w:eastAsia="Century Gothic" w:hAnsi="Century Gothic" w:cs="Century Gothic"/>
        </w:rPr>
        <w:t xml:space="preserve"> column within the column––a sub-column. However, we cannot leverage “dot” as our separator, as SQL syntax has already claimed that. So, we use a colon to reference the JSON sub-columns and navigate that hierarchy. This structural information is dynamicall</w:t>
      </w:r>
      <w:r>
        <w:rPr>
          <w:rFonts w:ascii="Century Gothic" w:eastAsia="Century Gothic" w:hAnsi="Century Gothic" w:cs="Century Gothic"/>
        </w:rPr>
        <w:t>y derived based on the schema definition embedded in the JSON string. Snowflake’s advanced metadata engine records this information at the time it loads the JSON document into the table.</w:t>
      </w:r>
    </w:p>
    <w:p w:rsidR="00CC7DBC" w:rsidRDefault="00CC7DBC">
      <w:pPr>
        <w:spacing w:after="40"/>
        <w:rPr>
          <w:rFonts w:ascii="Century Gothic" w:eastAsia="Century Gothic" w:hAnsi="Century Gothic" w:cs="Century Gothic"/>
        </w:rPr>
      </w:pPr>
    </w:p>
    <w:p w:rsidR="00CC7DBC" w:rsidRDefault="005420F8">
      <w:pPr>
        <w:spacing w:after="40"/>
        <w:rPr>
          <w:rFonts w:ascii="Century Gothic" w:eastAsia="Century Gothic" w:hAnsi="Century Gothic" w:cs="Century Gothic"/>
        </w:rPr>
      </w:pPr>
      <w:r>
        <w:rPr>
          <w:rFonts w:ascii="Century Gothic" w:eastAsia="Century Gothic" w:hAnsi="Century Gothic" w:cs="Century Gothic"/>
        </w:rPr>
        <w:t xml:space="preserve">For further reference: </w:t>
      </w:r>
      <w:hyperlink r:id="rId7">
        <w:r>
          <w:rPr>
            <w:rFonts w:ascii="Century Gothic" w:eastAsia="Century Gothic" w:hAnsi="Century Gothic" w:cs="Century Gothic"/>
            <w:color w:val="1155CC"/>
            <w:u w:val="single"/>
          </w:rPr>
          <w:t>https://docs.snowflake.net/manuals/user-guide/json-basics-tutorial-query.html</w:t>
        </w:r>
      </w:hyperlink>
    </w:p>
    <w:p w:rsidR="00CC7DBC" w:rsidRDefault="005420F8">
      <w:pPr>
        <w:pStyle w:val="Heading2"/>
        <w:spacing w:after="40"/>
        <w:rPr>
          <w:rFonts w:ascii="Century Gothic" w:eastAsia="Century Gothic" w:hAnsi="Century Gothic" w:cs="Century Gothic"/>
        </w:rPr>
      </w:pPr>
      <w:bookmarkStart w:id="7" w:name="_7t75c3pdvo41" w:colFirst="0" w:colLast="0"/>
      <w:bookmarkEnd w:id="7"/>
      <w:r>
        <w:rPr>
          <w:rFonts w:ascii="Century Gothic" w:eastAsia="Century Gothic" w:hAnsi="Century Gothic" w:cs="Century Gothic"/>
        </w:rPr>
        <w:t>3.3. Using the CAST to Model the Right Data Type</w:t>
      </w:r>
    </w:p>
    <w:p w:rsidR="00CC7DBC" w:rsidRDefault="005420F8">
      <w:pPr>
        <w:rPr>
          <w:rFonts w:ascii="Century Gothic" w:eastAsia="Century Gothic" w:hAnsi="Century Gothic" w:cs="Century Gothic"/>
        </w:rPr>
      </w:pPr>
      <w:r>
        <w:rPr>
          <w:rFonts w:ascii="Century Gothic" w:eastAsia="Century Gothic" w:hAnsi="Century Gothic" w:cs="Century Gothic"/>
        </w:rPr>
        <w:t>We can cast a sub-column to an appropriate data type and give it a nicer colu</w:t>
      </w:r>
      <w:r>
        <w:rPr>
          <w:rFonts w:ascii="Century Gothic" w:eastAsia="Century Gothic" w:hAnsi="Century Gothic" w:cs="Century Gothic"/>
        </w:rPr>
        <w:t>mn alias, similar to what we would do with a normal column</w:t>
      </w:r>
    </w:p>
    <w:p w:rsidR="00CC7DBC" w:rsidRDefault="00CC7DBC">
      <w:pPr>
        <w:rPr>
          <w:rFonts w:ascii="Century Gothic" w:eastAsia="Century Gothic" w:hAnsi="Century Gothic" w:cs="Century Gothic"/>
        </w:rPr>
      </w:pPr>
    </w:p>
    <w:p w:rsidR="00CC7DBC" w:rsidRDefault="005420F8">
      <w:pPr>
        <w:spacing w:after="240" w:line="305" w:lineRule="auto"/>
        <w:rPr>
          <w:rFonts w:ascii="Century Gothic" w:eastAsia="Century Gothic" w:hAnsi="Century Gothic" w:cs="Century Gothic"/>
        </w:rPr>
      </w:pPr>
      <w:r>
        <w:rPr>
          <w:rFonts w:ascii="Century Gothic" w:eastAsia="Century Gothic" w:hAnsi="Century Gothic" w:cs="Century Gothic"/>
        </w:rPr>
        <w:t>Using your query from above, use Snowflake’s CAST function to cast each column as a different data type.</w:t>
      </w:r>
    </w:p>
    <w:p w:rsidR="00CC7DBC" w:rsidRDefault="005420F8">
      <w:pPr>
        <w:spacing w:after="240" w:line="305" w:lineRule="auto"/>
        <w:rPr>
          <w:rFonts w:ascii="Century Gothic" w:eastAsia="Century Gothic" w:hAnsi="Century Gothic" w:cs="Century Gothic"/>
        </w:rPr>
      </w:pPr>
      <w:r>
        <w:rPr>
          <w:rFonts w:ascii="Century Gothic" w:eastAsia="Century Gothic" w:hAnsi="Century Gothic" w:cs="Century Gothic"/>
        </w:rPr>
        <w:t xml:space="preserve">For further reference: </w:t>
      </w:r>
      <w:hyperlink r:id="rId8">
        <w:r>
          <w:rPr>
            <w:rFonts w:ascii="Century Gothic" w:eastAsia="Century Gothic" w:hAnsi="Century Gothic" w:cs="Century Gothic"/>
            <w:color w:val="1155CC"/>
            <w:u w:val="single"/>
          </w:rPr>
          <w:t>https://docs.snowflake.net/manuals/sql-reference/functions/cast.html</w:t>
        </w:r>
      </w:hyperlink>
    </w:p>
    <w:p w:rsidR="00CC7DBC" w:rsidRDefault="005420F8">
      <w:pPr>
        <w:pStyle w:val="Heading2"/>
        <w:spacing w:after="240" w:line="305" w:lineRule="auto"/>
        <w:rPr>
          <w:rFonts w:ascii="Century Gothic" w:eastAsia="Century Gothic" w:hAnsi="Century Gothic" w:cs="Century Gothic"/>
        </w:rPr>
      </w:pPr>
      <w:bookmarkStart w:id="8" w:name="_i3nr717h8yx0" w:colFirst="0" w:colLast="0"/>
      <w:bookmarkEnd w:id="8"/>
      <w:r>
        <w:rPr>
          <w:rFonts w:ascii="Century Gothic" w:eastAsia="Century Gothic" w:hAnsi="Century Gothic" w:cs="Century Gothic"/>
        </w:rPr>
        <w:t>3.4. Flattening JSON Data</w:t>
      </w:r>
    </w:p>
    <w:p w:rsidR="00CC7DBC" w:rsidRDefault="005420F8">
      <w:pPr>
        <w:rPr>
          <w:rFonts w:ascii="Century Gothic" w:eastAsia="Century Gothic" w:hAnsi="Century Gothic" w:cs="Century Gothic"/>
        </w:rPr>
      </w:pPr>
      <w:r>
        <w:rPr>
          <w:rFonts w:ascii="Century Gothic" w:eastAsia="Century Gothic" w:hAnsi="Century Gothic" w:cs="Century Gothic"/>
        </w:rPr>
        <w:t>Given that JSON schemas are flexible, e.g. they can easily change, it’s essential to have a method to extract the data dynamically, and be able to determine how many rows are in the array for any given record, at any time. In this section, we will introduc</w:t>
      </w:r>
      <w:r>
        <w:rPr>
          <w:rFonts w:ascii="Century Gothic" w:eastAsia="Century Gothic" w:hAnsi="Century Gothic" w:cs="Century Gothic"/>
        </w:rPr>
        <w:t>e the LATERAL FLATTEN function which takes an array and returns a row for each element in the array. You can select all the data in the array as though it were in table rows; there is no need to figure out how many elements there are.</w:t>
      </w:r>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r>
        <w:rPr>
          <w:rFonts w:ascii="Century Gothic" w:eastAsia="Century Gothic" w:hAnsi="Century Gothic" w:cs="Century Gothic"/>
        </w:rPr>
        <w:t>Use the LATERAL_FLAT</w:t>
      </w:r>
      <w:r>
        <w:rPr>
          <w:rFonts w:ascii="Century Gothic" w:eastAsia="Century Gothic" w:hAnsi="Century Gothic" w:cs="Century Gothic"/>
        </w:rPr>
        <w:t>TEN function to flatten your data, then query from your flattened data.</w:t>
      </w:r>
    </w:p>
    <w:p w:rsidR="00CC7DBC" w:rsidRDefault="00CC7DBC">
      <w:pPr>
        <w:rPr>
          <w:rFonts w:ascii="Century Gothic" w:eastAsia="Century Gothic" w:hAnsi="Century Gothic" w:cs="Century Gothic"/>
        </w:rPr>
      </w:pPr>
    </w:p>
    <w:p w:rsidR="00CC7DBC" w:rsidRDefault="005420F8">
      <w:r>
        <w:rPr>
          <w:rFonts w:ascii="Century Gothic" w:eastAsia="Century Gothic" w:hAnsi="Century Gothic" w:cs="Century Gothic"/>
        </w:rPr>
        <w:t xml:space="preserve">For further reference: </w:t>
      </w:r>
      <w:hyperlink r:id="rId9">
        <w:r>
          <w:rPr>
            <w:rFonts w:ascii="Century Gothic" w:eastAsia="Century Gothic" w:hAnsi="Century Gothic" w:cs="Century Gothic"/>
            <w:color w:val="1155CC"/>
            <w:u w:val="single"/>
          </w:rPr>
          <w:t>https://docs.snowflake.net/manuals/user-guide/json-basics-tut</w:t>
        </w:r>
        <w:r>
          <w:rPr>
            <w:rFonts w:ascii="Century Gothic" w:eastAsia="Century Gothic" w:hAnsi="Century Gothic" w:cs="Century Gothic"/>
            <w:color w:val="1155CC"/>
            <w:u w:val="single"/>
          </w:rPr>
          <w:t>orial-flatten.html</w:t>
        </w:r>
      </w:hyperlink>
    </w:p>
    <w:p w:rsidR="00CC7DBC" w:rsidRDefault="005420F8">
      <w:pPr>
        <w:rPr>
          <w:rFonts w:ascii="Century Gothic" w:eastAsia="Century Gothic" w:hAnsi="Century Gothic" w:cs="Century Gothic"/>
        </w:rPr>
      </w:pPr>
      <w:hyperlink r:id="rId10">
        <w:r>
          <w:rPr>
            <w:color w:val="1155CC"/>
            <w:u w:val="single"/>
          </w:rPr>
          <w:t>https://docs.snowflake.net/manuals/sql-reference/functions/flatten.html</w:t>
        </w:r>
      </w:hyperlink>
    </w:p>
    <w:p w:rsidR="00CC7DBC" w:rsidRDefault="00CC7DBC"/>
    <w:p w:rsidR="00CC7DBC" w:rsidRDefault="00CC7DBC"/>
    <w:p w:rsidR="00CC7DBC" w:rsidRDefault="00CC7DBC"/>
    <w:p w:rsidR="00CC7DBC" w:rsidRDefault="00CC7DBC"/>
    <w:p w:rsidR="00CC7DBC" w:rsidRDefault="00CC7DBC"/>
    <w:p w:rsidR="00CC7DBC" w:rsidRDefault="005420F8">
      <w:pPr>
        <w:pStyle w:val="Heading1"/>
        <w:rPr>
          <w:rFonts w:ascii="Century Gothic" w:eastAsia="Century Gothic" w:hAnsi="Century Gothic" w:cs="Century Gothic"/>
        </w:rPr>
      </w:pPr>
      <w:bookmarkStart w:id="9" w:name="_nrg2g6r7qvr4" w:colFirst="0" w:colLast="0"/>
      <w:bookmarkEnd w:id="9"/>
      <w:r>
        <w:rPr>
          <w:rFonts w:ascii="Century Gothic" w:eastAsia="Century Gothic" w:hAnsi="Century Gothic" w:cs="Century Gothic"/>
        </w:rPr>
        <w:t>Section 4: Summary</w:t>
      </w:r>
    </w:p>
    <w:p w:rsidR="00CC7DBC" w:rsidRDefault="005420F8">
      <w:pPr>
        <w:rPr>
          <w:rFonts w:ascii="Century Gothic" w:eastAsia="Century Gothic" w:hAnsi="Century Gothic" w:cs="Century Gothic"/>
        </w:rPr>
      </w:pPr>
      <w:r>
        <w:rPr>
          <w:rFonts w:ascii="Century Gothic" w:eastAsia="Century Gothic" w:hAnsi="Century Gothic" w:cs="Century Gothic"/>
        </w:rPr>
        <w:t>This tutorial explores how Snowflake enables busin</w:t>
      </w:r>
      <w:r>
        <w:rPr>
          <w:rFonts w:ascii="Century Gothic" w:eastAsia="Century Gothic" w:hAnsi="Century Gothic" w:cs="Century Gothic"/>
        </w:rPr>
        <w:t>ess analysts to work with JSON data using SQL. In particular, it includes some sample real-world JSON data sets and explores a set of examples using Snowflake JSON functions and semi-structured data querying capabilities. Now you have some ideas for how to</w:t>
      </w:r>
      <w:r>
        <w:rPr>
          <w:rFonts w:ascii="Century Gothic" w:eastAsia="Century Gothic" w:hAnsi="Century Gothic" w:cs="Century Gothic"/>
        </w:rPr>
        <w:t xml:space="preserve"> use Snowflake to load and query JSON data such as the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data set.</w:t>
      </w:r>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r>
        <w:rPr>
          <w:rFonts w:ascii="Century Gothic" w:eastAsia="Century Gothic" w:hAnsi="Century Gothic" w:cs="Century Gothic"/>
        </w:rPr>
        <w:t>To expand your Snowflake skills and learn more, visit and work through examples included in the Snowflake product documentation. You can also query data and explore Snowfl</w:t>
      </w:r>
      <w:r>
        <w:rPr>
          <w:rFonts w:ascii="Century Gothic" w:eastAsia="Century Gothic" w:hAnsi="Century Gothic" w:cs="Century Gothic"/>
        </w:rPr>
        <w:t>ake’s SQL functions, asking questions to our team along the way.</w:t>
      </w: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5420F8">
      <w:pPr>
        <w:pStyle w:val="Title"/>
        <w:jc w:val="center"/>
      </w:pPr>
      <w:bookmarkStart w:id="10" w:name="_c0z43h1nhzkb" w:colFirst="0" w:colLast="0"/>
      <w:bookmarkEnd w:id="10"/>
      <w:r>
        <w:t>APPENDIX</w:t>
      </w:r>
    </w:p>
    <w:p w:rsidR="00CC7DBC" w:rsidRDefault="005420F8">
      <w:pPr>
        <w:pStyle w:val="Heading1"/>
        <w:rPr>
          <w:rFonts w:ascii="Century Gothic" w:eastAsia="Century Gothic" w:hAnsi="Century Gothic" w:cs="Century Gothic"/>
        </w:rPr>
      </w:pPr>
      <w:bookmarkStart w:id="11" w:name="_1etk0k64gxys" w:colFirst="0" w:colLast="0"/>
      <w:bookmarkEnd w:id="11"/>
      <w:r>
        <w:rPr>
          <w:rFonts w:ascii="Century Gothic" w:eastAsia="Century Gothic" w:hAnsi="Century Gothic" w:cs="Century Gothic"/>
        </w:rPr>
        <w:t xml:space="preserve">Section 3: Query Bitcoin </w:t>
      </w:r>
      <w:proofErr w:type="spellStart"/>
      <w:r>
        <w:rPr>
          <w:rFonts w:ascii="Century Gothic" w:eastAsia="Century Gothic" w:hAnsi="Century Gothic" w:cs="Century Gothic"/>
        </w:rPr>
        <w:t>Blockchain</w:t>
      </w:r>
      <w:proofErr w:type="spellEnd"/>
      <w:r>
        <w:rPr>
          <w:rFonts w:ascii="Century Gothic" w:eastAsia="Century Gothic" w:hAnsi="Century Gothic" w:cs="Century Gothic"/>
        </w:rPr>
        <w:t xml:space="preserve"> JSON data using Snowflake SQL</w:t>
      </w:r>
    </w:p>
    <w:p w:rsidR="00CC7DBC" w:rsidRDefault="005420F8">
      <w:pPr>
        <w:rPr>
          <w:rFonts w:ascii="Century Gothic" w:eastAsia="Century Gothic" w:hAnsi="Century Gothic" w:cs="Century Gothic"/>
        </w:rPr>
      </w:pPr>
      <w:r>
        <w:rPr>
          <w:rFonts w:ascii="Century Gothic" w:eastAsia="Century Gothic" w:hAnsi="Century Gothic" w:cs="Century Gothic"/>
        </w:rPr>
        <w:t>In Snowflake, as soon as the JSON data is loaded, we can easily issue SQL queries to gain insight into the data without transformation or pre-processing of the JSON.</w:t>
      </w:r>
    </w:p>
    <w:p w:rsidR="00CC7DBC" w:rsidRDefault="005420F8">
      <w:pPr>
        <w:rPr>
          <w:rFonts w:ascii="Century Gothic" w:eastAsia="Century Gothic" w:hAnsi="Century Gothic" w:cs="Century Gothic"/>
        </w:rPr>
      </w:pPr>
      <w:r>
        <w:rPr>
          <w:rFonts w:ascii="Century Gothic" w:eastAsia="Century Gothic" w:hAnsi="Century Gothic" w:cs="Century Gothic"/>
        </w:rPr>
        <w:t>This section shows some sample queries to easily analyze the JSON data using the various J</w:t>
      </w:r>
      <w:r>
        <w:rPr>
          <w:rFonts w:ascii="Century Gothic" w:eastAsia="Century Gothic" w:hAnsi="Century Gothic" w:cs="Century Gothic"/>
        </w:rPr>
        <w:t>SON functions and semi-structured data querying features including the LATERAL FLATTEN function in Snowflake.</w:t>
      </w:r>
    </w:p>
    <w:p w:rsidR="00CC7DBC" w:rsidRDefault="005420F8">
      <w:pPr>
        <w:rPr>
          <w:rFonts w:ascii="Century Gothic" w:eastAsia="Century Gothic" w:hAnsi="Century Gothic" w:cs="Century Gothic"/>
        </w:rPr>
      </w:pPr>
      <w:r>
        <w:rPr>
          <w:rFonts w:ascii="Century Gothic" w:eastAsia="Century Gothic" w:hAnsi="Century Gothic" w:cs="Century Gothic"/>
        </w:rPr>
        <w:t>This section will guide you through the steps that enable you to do the following:</w:t>
      </w:r>
    </w:p>
    <w:p w:rsidR="00CC7DBC" w:rsidRDefault="005420F8">
      <w:pPr>
        <w:numPr>
          <w:ilvl w:val="0"/>
          <w:numId w:val="3"/>
        </w:numPr>
        <w:spacing w:before="120"/>
        <w:rPr>
          <w:rFonts w:ascii="Century Gothic" w:eastAsia="Century Gothic" w:hAnsi="Century Gothic" w:cs="Century Gothic"/>
        </w:rPr>
      </w:pPr>
      <w:r>
        <w:rPr>
          <w:rFonts w:ascii="Century Gothic" w:eastAsia="Century Gothic" w:hAnsi="Century Gothic" w:cs="Century Gothic"/>
        </w:rPr>
        <w:t>Start with some simpler examples to pull out some basic data fr</w:t>
      </w:r>
      <w:r>
        <w:rPr>
          <w:rFonts w:ascii="Century Gothic" w:eastAsia="Century Gothic" w:hAnsi="Century Gothic" w:cs="Century Gothic"/>
        </w:rPr>
        <w:t>om the JSON column</w:t>
      </w:r>
    </w:p>
    <w:p w:rsidR="00CC7DBC" w:rsidRDefault="005420F8">
      <w:pPr>
        <w:numPr>
          <w:ilvl w:val="0"/>
          <w:numId w:val="3"/>
        </w:numPr>
        <w:rPr>
          <w:rFonts w:ascii="Century Gothic" w:eastAsia="Century Gothic" w:hAnsi="Century Gothic" w:cs="Century Gothic"/>
        </w:rPr>
      </w:pPr>
      <w:r>
        <w:rPr>
          <w:rFonts w:ascii="Century Gothic" w:eastAsia="Century Gothic" w:hAnsi="Century Gothic" w:cs="Century Gothic"/>
        </w:rPr>
        <w:t>Understand how to access simple nested fields</w:t>
      </w:r>
    </w:p>
    <w:p w:rsidR="00CC7DBC" w:rsidRDefault="005420F8">
      <w:pPr>
        <w:numPr>
          <w:ilvl w:val="0"/>
          <w:numId w:val="3"/>
        </w:numPr>
        <w:rPr>
          <w:rFonts w:ascii="Century Gothic" w:eastAsia="Century Gothic" w:hAnsi="Century Gothic" w:cs="Century Gothic"/>
        </w:rPr>
      </w:pPr>
      <w:r>
        <w:rPr>
          <w:rFonts w:ascii="Century Gothic" w:eastAsia="Century Gothic" w:hAnsi="Century Gothic" w:cs="Century Gothic"/>
        </w:rPr>
        <w:t>Understand how to access more complex fields</w:t>
      </w:r>
    </w:p>
    <w:p w:rsidR="00CC7DBC" w:rsidRDefault="00CC7DBC">
      <w:pPr>
        <w:rPr>
          <w:rFonts w:ascii="Century Gothic" w:eastAsia="Century Gothic" w:hAnsi="Century Gothic" w:cs="Century Gothic"/>
        </w:rPr>
      </w:pPr>
    </w:p>
    <w:p w:rsidR="00CC7DBC" w:rsidRDefault="005420F8">
      <w:pPr>
        <w:pStyle w:val="Heading2"/>
        <w:rPr>
          <w:rFonts w:ascii="Century Gothic" w:eastAsia="Century Gothic" w:hAnsi="Century Gothic" w:cs="Century Gothic"/>
        </w:rPr>
      </w:pPr>
      <w:bookmarkStart w:id="12" w:name="_i9tq7rullk3p" w:colFirst="0" w:colLast="0"/>
      <w:bookmarkEnd w:id="12"/>
      <w:r>
        <w:rPr>
          <w:rFonts w:ascii="Century Gothic" w:eastAsia="Century Gothic" w:hAnsi="Century Gothic" w:cs="Century Gothic"/>
        </w:rPr>
        <w:t>3.1. Configure your Workspace</w:t>
      </w:r>
    </w:p>
    <w:p w:rsidR="00CC7DBC" w:rsidRDefault="005420F8">
      <w:pPr>
        <w:rPr>
          <w:rFonts w:ascii="Century Gothic" w:eastAsia="Century Gothic" w:hAnsi="Century Gothic" w:cs="Century Gothic"/>
        </w:rPr>
      </w:pPr>
      <w:r>
        <w:rPr>
          <w:rFonts w:ascii="Century Gothic" w:eastAsia="Century Gothic" w:hAnsi="Century Gothic" w:cs="Century Gothic"/>
        </w:rPr>
        <w:t>Now that we are familiar with the case, navigate to the Worksheets tab of your Snowflake instance and create and na</w:t>
      </w:r>
      <w:r>
        <w:rPr>
          <w:rFonts w:ascii="Century Gothic" w:eastAsia="Century Gothic" w:hAnsi="Century Gothic" w:cs="Century Gothic"/>
        </w:rPr>
        <w:t xml:space="preserve">me a new worksheet. On the upper right-hand side of your worksheet, you will see your worksheet configuration settings. Using these settings, configure your environment variables by changing the warehouse and database to the location of the Bitcoin </w:t>
      </w:r>
      <w:proofErr w:type="spellStart"/>
      <w:r>
        <w:rPr>
          <w:rFonts w:ascii="Century Gothic" w:eastAsia="Century Gothic" w:hAnsi="Century Gothic" w:cs="Century Gothic"/>
        </w:rPr>
        <w:t>Blockch</w:t>
      </w:r>
      <w:r>
        <w:rPr>
          <w:rFonts w:ascii="Century Gothic" w:eastAsia="Century Gothic" w:hAnsi="Century Gothic" w:cs="Century Gothic"/>
        </w:rPr>
        <w:t>ain</w:t>
      </w:r>
      <w:proofErr w:type="spellEnd"/>
      <w:r>
        <w:rPr>
          <w:rFonts w:ascii="Century Gothic" w:eastAsia="Century Gothic" w:hAnsi="Century Gothic" w:cs="Century Gothic"/>
        </w:rPr>
        <w:t xml:space="preserve"> data.</w:t>
      </w:r>
    </w:p>
    <w:p w:rsidR="00CC7DBC" w:rsidRDefault="00CC7DBC">
      <w:pPr>
        <w:rPr>
          <w:rFonts w:ascii="Century Gothic" w:eastAsia="Century Gothic" w:hAnsi="Century Gothic" w:cs="Century Gothic"/>
        </w:rPr>
      </w:pPr>
    </w:p>
    <w:p w:rsidR="00CC7DBC" w:rsidRDefault="005420F8">
      <w:pPr>
        <w:pStyle w:val="Heading2"/>
        <w:rPr>
          <w:rFonts w:ascii="Century Gothic" w:eastAsia="Century Gothic" w:hAnsi="Century Gothic" w:cs="Century Gothic"/>
        </w:rPr>
      </w:pPr>
      <w:bookmarkStart w:id="13" w:name="_h424v6jb7d5" w:colFirst="0" w:colLast="0"/>
      <w:bookmarkEnd w:id="13"/>
      <w:r>
        <w:rPr>
          <w:rFonts w:ascii="Century Gothic" w:eastAsia="Century Gothic" w:hAnsi="Century Gothic" w:cs="Century Gothic"/>
        </w:rPr>
        <w:t>3.2. Start Pulling Basic Data Out</w:t>
      </w:r>
    </w:p>
    <w:p w:rsidR="00CC7DBC" w:rsidRDefault="005420F8">
      <w:pPr>
        <w:rPr>
          <w:rFonts w:ascii="Century Gothic" w:eastAsia="Century Gothic" w:hAnsi="Century Gothic" w:cs="Century Gothic"/>
        </w:rPr>
      </w:pPr>
      <w:r>
        <w:rPr>
          <w:rFonts w:ascii="Century Gothic" w:eastAsia="Century Gothic" w:hAnsi="Century Gothic" w:cs="Century Gothic"/>
        </w:rPr>
        <w:t>Now that we’ve set up our workspace, let’s work through some examples of how to access the JSON data. We’ll start by pulling out some core attributes of a block from some of the sub-columns:</w:t>
      </w:r>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r>
        <w:rPr>
          <w:rFonts w:ascii="Century Gothic" w:eastAsia="Century Gothic" w:hAnsi="Century Gothic" w:cs="Century Gothic"/>
        </w:rPr>
        <w:t>Run the following q</w:t>
      </w:r>
      <w:r>
        <w:rPr>
          <w:rFonts w:ascii="Century Gothic" w:eastAsia="Century Gothic" w:hAnsi="Century Gothic" w:cs="Century Gothic"/>
        </w:rPr>
        <w:t>uery:</w:t>
      </w:r>
    </w:p>
    <w:p w:rsidR="00CC7DBC" w:rsidRDefault="005420F8">
      <w:pPr>
        <w:spacing w:after="40"/>
        <w:ind w:firstLine="720"/>
        <w:rPr>
          <w:rFonts w:ascii="Courier New" w:eastAsia="Courier New" w:hAnsi="Courier New" w:cs="Courier New"/>
          <w:b/>
          <w:color w:val="4F81BD"/>
        </w:rPr>
      </w:pPr>
      <w:r>
        <w:rPr>
          <w:rFonts w:ascii="Courier New" w:eastAsia="Courier New" w:hAnsi="Courier New" w:cs="Courier New"/>
          <w:b/>
          <w:color w:val="4F81BD"/>
        </w:rPr>
        <w:t xml:space="preserve">SELECT </w:t>
      </w:r>
      <w:proofErr w:type="spellStart"/>
      <w:r>
        <w:rPr>
          <w:rFonts w:ascii="Courier New" w:eastAsia="Courier New" w:hAnsi="Courier New" w:cs="Courier New"/>
          <w:b/>
          <w:color w:val="4F81BD"/>
        </w:rPr>
        <w:t>block</w:t>
      </w:r>
      <w:proofErr w:type="gramStart"/>
      <w:r>
        <w:rPr>
          <w:rFonts w:ascii="Courier New" w:eastAsia="Courier New" w:hAnsi="Courier New" w:cs="Courier New"/>
          <w:b/>
          <w:color w:val="4F81BD"/>
        </w:rPr>
        <w:t>:height</w:t>
      </w:r>
      <w:proofErr w:type="spellEnd"/>
      <w:proofErr w:type="gramEnd"/>
      <w:r>
        <w:rPr>
          <w:rFonts w:ascii="Courier New" w:eastAsia="Courier New" w:hAnsi="Courier New" w:cs="Courier New"/>
          <w:b/>
          <w:color w:val="4F81BD"/>
        </w:rPr>
        <w:t xml:space="preserve"> AS Height, </w:t>
      </w:r>
      <w:proofErr w:type="spellStart"/>
      <w:r>
        <w:rPr>
          <w:rFonts w:ascii="Courier New" w:eastAsia="Courier New" w:hAnsi="Courier New" w:cs="Courier New"/>
          <w:b/>
          <w:color w:val="4F81BD"/>
        </w:rPr>
        <w:t>block:n_tx</w:t>
      </w:r>
      <w:proofErr w:type="spellEnd"/>
      <w:r>
        <w:rPr>
          <w:rFonts w:ascii="Courier New" w:eastAsia="Courier New" w:hAnsi="Courier New" w:cs="Courier New"/>
          <w:b/>
          <w:color w:val="4F81BD"/>
        </w:rPr>
        <w:t xml:space="preserve"> AS Transactions,</w:t>
      </w:r>
    </w:p>
    <w:p w:rsidR="00CC7DBC" w:rsidRDefault="005420F8">
      <w:pPr>
        <w:spacing w:after="40"/>
        <w:ind w:firstLine="720"/>
        <w:rPr>
          <w:rFonts w:ascii="Courier New" w:eastAsia="Courier New" w:hAnsi="Courier New" w:cs="Courier New"/>
          <w:b/>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relayed_by</w:t>
      </w:r>
      <w:proofErr w:type="spellEnd"/>
      <w:r>
        <w:rPr>
          <w:rFonts w:ascii="Courier New" w:eastAsia="Courier New" w:hAnsi="Courier New" w:cs="Courier New"/>
          <w:b/>
          <w:color w:val="4F81BD"/>
        </w:rPr>
        <w:t xml:space="preserve"> AS "Relayed By", </w:t>
      </w:r>
      <w:proofErr w:type="spellStart"/>
      <w:r>
        <w:rPr>
          <w:rFonts w:ascii="Courier New" w:eastAsia="Courier New" w:hAnsi="Courier New" w:cs="Courier New"/>
          <w:b/>
          <w:color w:val="4F81BD"/>
        </w:rPr>
        <w:t>block:hash</w:t>
      </w:r>
      <w:proofErr w:type="spellEnd"/>
      <w:r>
        <w:rPr>
          <w:rFonts w:ascii="Courier New" w:eastAsia="Courier New" w:hAnsi="Courier New" w:cs="Courier New"/>
          <w:b/>
          <w:color w:val="4F81BD"/>
        </w:rPr>
        <w:t xml:space="preserve"> AS "Hash",</w:t>
      </w:r>
    </w:p>
    <w:p w:rsidR="00CC7DBC" w:rsidRDefault="005420F8">
      <w:pPr>
        <w:spacing w:after="40"/>
        <w:ind w:firstLine="720"/>
        <w:rPr>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size</w:t>
      </w:r>
      <w:proofErr w:type="spellEnd"/>
      <w:r>
        <w:rPr>
          <w:rFonts w:ascii="Courier New" w:eastAsia="Courier New" w:hAnsi="Courier New" w:cs="Courier New"/>
          <w:b/>
          <w:color w:val="4F81BD"/>
        </w:rPr>
        <w:t xml:space="preserve"> AS "Size (KB)" FROM blocks;</w:t>
      </w:r>
    </w:p>
    <w:p w:rsidR="00CC7DBC" w:rsidRDefault="005420F8">
      <w:pPr>
        <w:spacing w:after="40"/>
      </w:pPr>
      <w:r>
        <w:t>Result:</w:t>
      </w:r>
      <w:r>
        <w:rPr>
          <w:rFonts w:ascii="Courier New" w:eastAsia="Courier New" w:hAnsi="Courier New" w:cs="Courier New"/>
          <w:b/>
          <w:noProof/>
          <w:lang w:val="en-US"/>
        </w:rPr>
        <w:drawing>
          <wp:inline distT="114300" distB="114300" distL="114300" distR="114300">
            <wp:extent cx="5934075" cy="114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34075" cy="1143000"/>
                    </a:xfrm>
                    <a:prstGeom prst="rect">
                      <a:avLst/>
                    </a:prstGeom>
                    <a:ln/>
                  </pic:spPr>
                </pic:pic>
              </a:graphicData>
            </a:graphic>
          </wp:inline>
        </w:drawing>
      </w:r>
    </w:p>
    <w:p w:rsidR="00CC7DBC" w:rsidRDefault="00CC7DBC">
      <w:pPr>
        <w:spacing w:after="40"/>
        <w:rPr>
          <w:rFonts w:ascii="Courier New" w:eastAsia="Courier New" w:hAnsi="Courier New" w:cs="Courier New"/>
          <w:b/>
        </w:rPr>
      </w:pPr>
    </w:p>
    <w:p w:rsidR="00CC7DBC" w:rsidRDefault="005420F8">
      <w:pPr>
        <w:spacing w:after="40"/>
        <w:rPr>
          <w:rFonts w:ascii="Century Gothic" w:eastAsia="Century Gothic" w:hAnsi="Century Gothic" w:cs="Century Gothic"/>
        </w:rPr>
      </w:pPr>
      <w:r>
        <w:rPr>
          <w:rFonts w:ascii="Century Gothic" w:eastAsia="Century Gothic" w:hAnsi="Century Gothic" w:cs="Century Gothic"/>
        </w:rPr>
        <w:t xml:space="preserve">Similar to the </w:t>
      </w:r>
      <w:proofErr w:type="spellStart"/>
      <w:r>
        <w:rPr>
          <w:rFonts w:ascii="Century Gothic" w:eastAsia="Century Gothic" w:hAnsi="Century Gothic" w:cs="Century Gothic"/>
        </w:rPr>
        <w:t>Table.Column</w:t>
      </w:r>
      <w:proofErr w:type="spellEnd"/>
      <w:r>
        <w:rPr>
          <w:rFonts w:ascii="Century Gothic" w:eastAsia="Century Gothic" w:hAnsi="Century Gothic" w:cs="Century Gothic"/>
        </w:rPr>
        <w:t xml:space="preserve"> notation all SQL people are familiar with, in Snowflake, we have the ability to effectively specify a column within the column––a sub-column. However, we cannot leverage “dot” as our separator, as SQL syntax has already claimed </w:t>
      </w:r>
      <w:r>
        <w:rPr>
          <w:rFonts w:ascii="Century Gothic" w:eastAsia="Century Gothic" w:hAnsi="Century Gothic" w:cs="Century Gothic"/>
        </w:rPr>
        <w:t>that. So, we use a colon to reference the JSON sub-columns and navigate that hierarchy. This structural information is dynamically derived based on the schema definition embedded in the JSON string. Snowflake’s advanced metadata engine records this informa</w:t>
      </w:r>
      <w:r>
        <w:rPr>
          <w:rFonts w:ascii="Century Gothic" w:eastAsia="Century Gothic" w:hAnsi="Century Gothic" w:cs="Century Gothic"/>
        </w:rPr>
        <w:t>tion at the time it loads the JSON document into the table.</w:t>
      </w:r>
    </w:p>
    <w:p w:rsidR="00CC7DBC" w:rsidRDefault="005420F8">
      <w:pPr>
        <w:pStyle w:val="Heading2"/>
        <w:spacing w:after="40"/>
        <w:rPr>
          <w:rFonts w:ascii="Century Gothic" w:eastAsia="Century Gothic" w:hAnsi="Century Gothic" w:cs="Century Gothic"/>
        </w:rPr>
      </w:pPr>
      <w:bookmarkStart w:id="14" w:name="_ps1uiq86gp55" w:colFirst="0" w:colLast="0"/>
      <w:bookmarkEnd w:id="14"/>
      <w:r>
        <w:rPr>
          <w:rFonts w:ascii="Century Gothic" w:eastAsia="Century Gothic" w:hAnsi="Century Gothic" w:cs="Century Gothic"/>
        </w:rPr>
        <w:t>3.3. Using the CAST to Model the Right Data Type</w:t>
      </w:r>
    </w:p>
    <w:p w:rsidR="00CC7DBC" w:rsidRDefault="005420F8">
      <w:pPr>
        <w:rPr>
          <w:rFonts w:ascii="Century Gothic" w:eastAsia="Century Gothic" w:hAnsi="Century Gothic" w:cs="Century Gothic"/>
        </w:rPr>
      </w:pPr>
      <w:r>
        <w:rPr>
          <w:rFonts w:ascii="Century Gothic" w:eastAsia="Century Gothic" w:hAnsi="Century Gothic" w:cs="Century Gothic"/>
        </w:rPr>
        <w:t>We can cast a sub-column to an appropriate data type and give it a nicer column alias, similar to what we would do with a normal column:</w:t>
      </w:r>
    </w:p>
    <w:p w:rsidR="00CC7DBC" w:rsidRDefault="00CC7DBC">
      <w:pPr>
        <w:rPr>
          <w:rFonts w:ascii="Century Gothic" w:eastAsia="Century Gothic" w:hAnsi="Century Gothic" w:cs="Century Gothic"/>
        </w:rPr>
      </w:pPr>
    </w:p>
    <w:p w:rsidR="00CC7DBC" w:rsidRDefault="005420F8">
      <w:pPr>
        <w:rPr>
          <w:rFonts w:ascii="Century Gothic" w:eastAsia="Century Gothic" w:hAnsi="Century Gothic" w:cs="Century Gothic"/>
        </w:rPr>
      </w:pPr>
      <w:r>
        <w:rPr>
          <w:rFonts w:ascii="Century Gothic" w:eastAsia="Century Gothic" w:hAnsi="Century Gothic" w:cs="Century Gothic"/>
        </w:rPr>
        <w:t>Run the f</w:t>
      </w:r>
      <w:r>
        <w:rPr>
          <w:rFonts w:ascii="Century Gothic" w:eastAsia="Century Gothic" w:hAnsi="Century Gothic" w:cs="Century Gothic"/>
        </w:rPr>
        <w:t>ollowing query:</w:t>
      </w:r>
    </w:p>
    <w:p w:rsidR="00CC7DBC" w:rsidRDefault="005420F8">
      <w:pPr>
        <w:spacing w:after="40"/>
        <w:ind w:left="720"/>
        <w:rPr>
          <w:rFonts w:ascii="Courier New" w:eastAsia="Courier New" w:hAnsi="Courier New" w:cs="Courier New"/>
          <w:b/>
          <w:color w:val="4F81BD"/>
        </w:rPr>
      </w:pPr>
      <w:r>
        <w:rPr>
          <w:rFonts w:ascii="Courier New" w:eastAsia="Courier New" w:hAnsi="Courier New" w:cs="Courier New"/>
          <w:b/>
          <w:color w:val="4F81BD"/>
        </w:rPr>
        <w:t xml:space="preserve">SELECT </w:t>
      </w:r>
      <w:proofErr w:type="spellStart"/>
      <w:r>
        <w:rPr>
          <w:rFonts w:ascii="Courier New" w:eastAsia="Courier New" w:hAnsi="Courier New" w:cs="Courier New"/>
          <w:b/>
          <w:color w:val="4F81BD"/>
        </w:rPr>
        <w:t>block</w:t>
      </w:r>
      <w:proofErr w:type="gramStart"/>
      <w:r>
        <w:rPr>
          <w:rFonts w:ascii="Courier New" w:eastAsia="Courier New" w:hAnsi="Courier New" w:cs="Courier New"/>
          <w:b/>
          <w:color w:val="4F81BD"/>
        </w:rPr>
        <w:t>:height</w:t>
      </w:r>
      <w:proofErr w:type="spellEnd"/>
      <w:proofErr w:type="gramEnd"/>
      <w:r>
        <w:rPr>
          <w:rFonts w:ascii="Courier New" w:eastAsia="Courier New" w:hAnsi="Courier New" w:cs="Courier New"/>
          <w:b/>
          <w:color w:val="4F81BD"/>
        </w:rPr>
        <w:t>::</w:t>
      </w:r>
      <w:proofErr w:type="spellStart"/>
      <w:r>
        <w:rPr>
          <w:rFonts w:ascii="Courier New" w:eastAsia="Courier New" w:hAnsi="Courier New" w:cs="Courier New"/>
          <w:b/>
          <w:color w:val="4F81BD"/>
        </w:rPr>
        <w:t>int</w:t>
      </w:r>
      <w:proofErr w:type="spellEnd"/>
      <w:r>
        <w:rPr>
          <w:rFonts w:ascii="Courier New" w:eastAsia="Courier New" w:hAnsi="Courier New" w:cs="Courier New"/>
          <w:b/>
          <w:color w:val="4F81BD"/>
        </w:rPr>
        <w:t xml:space="preserve"> AS Height,</w:t>
      </w:r>
    </w:p>
    <w:p w:rsidR="00CC7DBC" w:rsidRDefault="005420F8">
      <w:pPr>
        <w:spacing w:after="40"/>
        <w:ind w:left="720" w:firstLine="720"/>
        <w:rPr>
          <w:rFonts w:ascii="Courier New" w:eastAsia="Courier New" w:hAnsi="Courier New" w:cs="Courier New"/>
          <w:b/>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n_tx</w:t>
      </w:r>
      <w:proofErr w:type="spellEnd"/>
      <w:r>
        <w:rPr>
          <w:rFonts w:ascii="Courier New" w:eastAsia="Courier New" w:hAnsi="Courier New" w:cs="Courier New"/>
          <w:b/>
          <w:color w:val="4F81BD"/>
        </w:rPr>
        <w:t>::</w:t>
      </w:r>
      <w:proofErr w:type="spellStart"/>
      <w:r>
        <w:rPr>
          <w:rFonts w:ascii="Courier New" w:eastAsia="Courier New" w:hAnsi="Courier New" w:cs="Courier New"/>
          <w:b/>
          <w:color w:val="4F81BD"/>
        </w:rPr>
        <w:t>int</w:t>
      </w:r>
      <w:proofErr w:type="spellEnd"/>
      <w:r>
        <w:rPr>
          <w:rFonts w:ascii="Courier New" w:eastAsia="Courier New" w:hAnsi="Courier New" w:cs="Courier New"/>
          <w:b/>
          <w:color w:val="4F81BD"/>
        </w:rPr>
        <w:t xml:space="preserve"> AS Transactions ,</w:t>
      </w:r>
    </w:p>
    <w:p w:rsidR="00CC7DBC" w:rsidRDefault="005420F8">
      <w:pPr>
        <w:spacing w:after="40"/>
        <w:ind w:left="720" w:firstLine="720"/>
        <w:rPr>
          <w:rFonts w:ascii="Courier New" w:eastAsia="Courier New" w:hAnsi="Courier New" w:cs="Courier New"/>
          <w:b/>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relayed_by</w:t>
      </w:r>
      <w:proofErr w:type="spellEnd"/>
      <w:r>
        <w:rPr>
          <w:rFonts w:ascii="Courier New" w:eastAsia="Courier New" w:hAnsi="Courier New" w:cs="Courier New"/>
          <w:b/>
          <w:color w:val="4F81BD"/>
        </w:rPr>
        <w:t>::string AS "Relayed By",</w:t>
      </w:r>
    </w:p>
    <w:p w:rsidR="00CC7DBC" w:rsidRDefault="005420F8">
      <w:pPr>
        <w:spacing w:after="40"/>
        <w:ind w:left="720" w:firstLine="720"/>
        <w:rPr>
          <w:rFonts w:ascii="Courier New" w:eastAsia="Courier New" w:hAnsi="Courier New" w:cs="Courier New"/>
          <w:b/>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hash</w:t>
      </w:r>
      <w:proofErr w:type="spellEnd"/>
      <w:r>
        <w:rPr>
          <w:rFonts w:ascii="Courier New" w:eastAsia="Courier New" w:hAnsi="Courier New" w:cs="Courier New"/>
          <w:b/>
          <w:color w:val="4F81BD"/>
        </w:rPr>
        <w:t>::string AS "Hash",</w:t>
      </w:r>
    </w:p>
    <w:p w:rsidR="00CC7DBC" w:rsidRDefault="005420F8">
      <w:pPr>
        <w:spacing w:after="40"/>
        <w:ind w:left="720" w:firstLine="720"/>
        <w:rPr>
          <w:rFonts w:ascii="Courier New" w:eastAsia="Courier New" w:hAnsi="Courier New" w:cs="Courier New"/>
          <w:b/>
          <w:color w:val="4F81BD"/>
        </w:rPr>
      </w:pPr>
      <w:proofErr w:type="spellStart"/>
      <w:proofErr w:type="gramStart"/>
      <w:r>
        <w:rPr>
          <w:rFonts w:ascii="Courier New" w:eastAsia="Courier New" w:hAnsi="Courier New" w:cs="Courier New"/>
          <w:b/>
          <w:color w:val="4F81BD"/>
        </w:rPr>
        <w:t>block:</w:t>
      </w:r>
      <w:proofErr w:type="gramEnd"/>
      <w:r>
        <w:rPr>
          <w:rFonts w:ascii="Courier New" w:eastAsia="Courier New" w:hAnsi="Courier New" w:cs="Courier New"/>
          <w:b/>
          <w:color w:val="4F81BD"/>
        </w:rPr>
        <w:t>size</w:t>
      </w:r>
      <w:proofErr w:type="spellEnd"/>
      <w:r>
        <w:rPr>
          <w:rFonts w:ascii="Courier New" w:eastAsia="Courier New" w:hAnsi="Courier New" w:cs="Courier New"/>
          <w:b/>
          <w:color w:val="4F81BD"/>
        </w:rPr>
        <w:t xml:space="preserve"> AS "Size (KB)" </w:t>
      </w:r>
    </w:p>
    <w:p w:rsidR="00CC7DBC" w:rsidRDefault="005420F8">
      <w:pPr>
        <w:spacing w:after="40"/>
        <w:ind w:left="720"/>
        <w:rPr>
          <w:rFonts w:ascii="Courier New" w:eastAsia="Courier New" w:hAnsi="Courier New" w:cs="Courier New"/>
          <w:b/>
          <w:color w:val="4F81BD"/>
        </w:rPr>
      </w:pPr>
      <w:r>
        <w:rPr>
          <w:rFonts w:ascii="Courier New" w:eastAsia="Courier New" w:hAnsi="Courier New" w:cs="Courier New"/>
          <w:b/>
          <w:color w:val="4F81BD"/>
        </w:rPr>
        <w:t>FROM blocks;</w:t>
      </w:r>
    </w:p>
    <w:p w:rsidR="00CC7DBC" w:rsidRDefault="00CC7DBC">
      <w:pPr>
        <w:spacing w:after="40"/>
        <w:ind w:left="720"/>
        <w:rPr>
          <w:rFonts w:ascii="Courier New" w:eastAsia="Courier New" w:hAnsi="Courier New" w:cs="Courier New"/>
          <w:b/>
          <w:color w:val="4F81BD"/>
        </w:rPr>
      </w:pPr>
    </w:p>
    <w:p w:rsidR="00CC7DBC" w:rsidRDefault="005420F8">
      <w:pPr>
        <w:rPr>
          <w:rFonts w:ascii="Century Gothic" w:eastAsia="Century Gothic" w:hAnsi="Century Gothic" w:cs="Century Gothic"/>
        </w:rPr>
      </w:pPr>
      <w:r>
        <w:rPr>
          <w:rFonts w:ascii="Century Gothic" w:eastAsia="Century Gothic" w:hAnsi="Century Gothic" w:cs="Century Gothic"/>
        </w:rPr>
        <w:t>Result:</w:t>
      </w:r>
    </w:p>
    <w:p w:rsidR="00CC7DBC" w:rsidRDefault="005420F8">
      <w:pPr>
        <w:rPr>
          <w:rFonts w:ascii="Century Gothic" w:eastAsia="Century Gothic" w:hAnsi="Century Gothic" w:cs="Century Gothic"/>
        </w:rPr>
      </w:pPr>
      <w:r>
        <w:rPr>
          <w:rFonts w:ascii="Century Gothic" w:eastAsia="Century Gothic" w:hAnsi="Century Gothic" w:cs="Century Gothic"/>
          <w:noProof/>
          <w:lang w:val="en-US"/>
        </w:rPr>
        <w:drawing>
          <wp:inline distT="114300" distB="114300" distL="114300" distR="114300">
            <wp:extent cx="5924550" cy="1771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24550" cy="1771650"/>
                    </a:xfrm>
                    <a:prstGeom prst="rect">
                      <a:avLst/>
                    </a:prstGeom>
                    <a:ln/>
                  </pic:spPr>
                </pic:pic>
              </a:graphicData>
            </a:graphic>
          </wp:inline>
        </w:drawing>
      </w:r>
    </w:p>
    <w:p w:rsidR="00CC7DBC" w:rsidRDefault="005420F8">
      <w:pPr>
        <w:spacing w:after="240" w:line="305" w:lineRule="auto"/>
        <w:rPr>
          <w:rFonts w:ascii="Century Gothic" w:eastAsia="Century Gothic" w:hAnsi="Century Gothic" w:cs="Century Gothic"/>
          <w:color w:val="131313"/>
        </w:rPr>
      </w:pPr>
      <w:r>
        <w:rPr>
          <w:rFonts w:ascii="Century Gothic" w:eastAsia="Century Gothic" w:hAnsi="Century Gothic" w:cs="Century Gothic"/>
          <w:color w:val="131313"/>
        </w:rPr>
        <w:t>Again, simple SQL and the output are similar to the results from any table you might have built in a traditional data warehouse.</w:t>
      </w:r>
    </w:p>
    <w:p w:rsidR="00CC7DBC" w:rsidRDefault="005420F8">
      <w:pPr>
        <w:spacing w:after="240" w:line="305" w:lineRule="auto"/>
        <w:rPr>
          <w:rFonts w:ascii="Century Gothic" w:eastAsia="Century Gothic" w:hAnsi="Century Gothic" w:cs="Century Gothic"/>
          <w:color w:val="131313"/>
        </w:rPr>
      </w:pPr>
      <w:r>
        <w:rPr>
          <w:rFonts w:ascii="Century Gothic" w:eastAsia="Century Gothic" w:hAnsi="Century Gothic" w:cs="Century Gothic"/>
          <w:color w:val="131313"/>
        </w:rPr>
        <w:t>At this point, you could look at a table in Snowflake with a VARIANT column and quickly start “shredding” the JSON with SQL.</w:t>
      </w:r>
    </w:p>
    <w:p w:rsidR="00CC7DBC" w:rsidRDefault="005420F8">
      <w:pPr>
        <w:pStyle w:val="Heading2"/>
        <w:spacing w:after="240" w:line="305" w:lineRule="auto"/>
        <w:rPr>
          <w:rFonts w:ascii="Century Gothic" w:eastAsia="Century Gothic" w:hAnsi="Century Gothic" w:cs="Century Gothic"/>
        </w:rPr>
      </w:pPr>
      <w:bookmarkStart w:id="15" w:name="_huuaoemb6h1f" w:colFirst="0" w:colLast="0"/>
      <w:bookmarkEnd w:id="15"/>
      <w:r>
        <w:rPr>
          <w:rFonts w:ascii="Century Gothic" w:eastAsia="Century Gothic" w:hAnsi="Century Gothic" w:cs="Century Gothic"/>
        </w:rPr>
        <w:t>3.</w:t>
      </w:r>
      <w:r>
        <w:rPr>
          <w:rFonts w:ascii="Century Gothic" w:eastAsia="Century Gothic" w:hAnsi="Century Gothic" w:cs="Century Gothic"/>
        </w:rPr>
        <w:t>4. Flattening JSON Data</w:t>
      </w:r>
    </w:p>
    <w:p w:rsidR="00CC7DBC" w:rsidRDefault="005420F8">
      <w:pPr>
        <w:rPr>
          <w:rFonts w:ascii="Century Gothic" w:eastAsia="Century Gothic" w:hAnsi="Century Gothic" w:cs="Century Gothic"/>
        </w:rPr>
      </w:pPr>
      <w:r>
        <w:rPr>
          <w:rFonts w:ascii="Century Gothic" w:eastAsia="Century Gothic" w:hAnsi="Century Gothic" w:cs="Century Gothic"/>
        </w:rPr>
        <w:t>Given that JSON schemas are flexible, e.g. they can easily change, it’s essential to have a method to extract the data dynamically, and be able to determine how many rows are in the array for any given record, at any time. In this s</w:t>
      </w:r>
      <w:r>
        <w:rPr>
          <w:rFonts w:ascii="Century Gothic" w:eastAsia="Century Gothic" w:hAnsi="Century Gothic" w:cs="Century Gothic"/>
        </w:rPr>
        <w:t>ection, we will introduce the LATERAL FLATTEN function which takes an array and returns a row for each element in the array. You can select all the data in the array as though it were in table rows; there is no need to figure out how many elements there ar</w:t>
      </w:r>
      <w:r>
        <w:rPr>
          <w:rFonts w:ascii="Century Gothic" w:eastAsia="Century Gothic" w:hAnsi="Century Gothic" w:cs="Century Gothic"/>
        </w:rPr>
        <w:t>e. The following query shows this example:</w:t>
      </w:r>
    </w:p>
    <w:p w:rsidR="00CC7DBC" w:rsidRDefault="00CC7DBC">
      <w:pPr>
        <w:rPr>
          <w:rFonts w:ascii="Century Gothic" w:eastAsia="Century Gothic" w:hAnsi="Century Gothic" w:cs="Century Gothic"/>
        </w:rPr>
      </w:pPr>
    </w:p>
    <w:p w:rsidR="00CC7DBC" w:rsidRDefault="005420F8">
      <w:r>
        <w:rPr>
          <w:rFonts w:ascii="Century Gothic" w:eastAsia="Century Gothic" w:hAnsi="Century Gothic" w:cs="Century Gothic"/>
        </w:rPr>
        <w:t>Run the following query:</w:t>
      </w:r>
    </w:p>
    <w:p w:rsidR="00CC7DBC" w:rsidRDefault="005420F8">
      <w:pPr>
        <w:spacing w:after="40"/>
        <w:ind w:left="720"/>
        <w:rPr>
          <w:rFonts w:ascii="Courier New" w:eastAsia="Courier New" w:hAnsi="Courier New" w:cs="Courier New"/>
          <w:b/>
          <w:color w:val="4F81BD"/>
        </w:rPr>
      </w:pPr>
      <w:r>
        <w:rPr>
          <w:rFonts w:ascii="Courier New" w:eastAsia="Courier New" w:hAnsi="Courier New" w:cs="Courier New"/>
          <w:b/>
          <w:color w:val="4F81BD"/>
        </w:rPr>
        <w:t xml:space="preserve">SELECT </w:t>
      </w:r>
      <w:proofErr w:type="spellStart"/>
      <w:r>
        <w:rPr>
          <w:rFonts w:ascii="Courier New" w:eastAsia="Courier New" w:hAnsi="Courier New" w:cs="Courier New"/>
          <w:b/>
          <w:color w:val="4F81BD"/>
        </w:rPr>
        <w:t>txs.value:tx_index</w:t>
      </w:r>
      <w:proofErr w:type="spellEnd"/>
      <w:r>
        <w:rPr>
          <w:rFonts w:ascii="Courier New" w:eastAsia="Courier New" w:hAnsi="Courier New" w:cs="Courier New"/>
          <w:b/>
          <w:color w:val="4F81BD"/>
        </w:rPr>
        <w:t xml:space="preserve"> AS "Transaction Index",</w:t>
      </w:r>
    </w:p>
    <w:p w:rsidR="00CC7DBC" w:rsidRDefault="005420F8">
      <w:pPr>
        <w:spacing w:after="40"/>
        <w:ind w:left="720" w:firstLine="720"/>
        <w:rPr>
          <w:rFonts w:ascii="Courier New" w:eastAsia="Courier New" w:hAnsi="Courier New" w:cs="Courier New"/>
          <w:b/>
          <w:color w:val="4F81BD"/>
        </w:rPr>
      </w:pPr>
      <w:proofErr w:type="spellStart"/>
      <w:r>
        <w:rPr>
          <w:rFonts w:ascii="Courier New" w:eastAsia="Courier New" w:hAnsi="Courier New" w:cs="Courier New"/>
          <w:b/>
          <w:color w:val="4F81BD"/>
        </w:rPr>
        <w:t>txs.value</w:t>
      </w:r>
      <w:proofErr w:type="gramStart"/>
      <w:r>
        <w:rPr>
          <w:rFonts w:ascii="Courier New" w:eastAsia="Courier New" w:hAnsi="Courier New" w:cs="Courier New"/>
          <w:b/>
          <w:color w:val="4F81BD"/>
        </w:rPr>
        <w:t>:weight</w:t>
      </w:r>
      <w:proofErr w:type="spellEnd"/>
      <w:proofErr w:type="gramEnd"/>
      <w:r>
        <w:rPr>
          <w:rFonts w:ascii="Courier New" w:eastAsia="Courier New" w:hAnsi="Courier New" w:cs="Courier New"/>
          <w:b/>
          <w:color w:val="4F81BD"/>
        </w:rPr>
        <w:t xml:space="preserve"> AS "Transaction Weight",</w:t>
      </w:r>
    </w:p>
    <w:p w:rsidR="00CC7DBC" w:rsidRDefault="005420F8">
      <w:pPr>
        <w:spacing w:after="40"/>
        <w:ind w:left="720" w:firstLine="720"/>
        <w:rPr>
          <w:rFonts w:ascii="Courier New" w:eastAsia="Courier New" w:hAnsi="Courier New" w:cs="Courier New"/>
          <w:b/>
          <w:color w:val="4F81BD"/>
        </w:rPr>
      </w:pPr>
      <w:proofErr w:type="spellStart"/>
      <w:r>
        <w:rPr>
          <w:rFonts w:ascii="Courier New" w:eastAsia="Courier New" w:hAnsi="Courier New" w:cs="Courier New"/>
          <w:b/>
          <w:color w:val="4F81BD"/>
        </w:rPr>
        <w:t>txs.value</w:t>
      </w:r>
      <w:proofErr w:type="gramStart"/>
      <w:r>
        <w:rPr>
          <w:rFonts w:ascii="Courier New" w:eastAsia="Courier New" w:hAnsi="Courier New" w:cs="Courier New"/>
          <w:b/>
          <w:color w:val="4F81BD"/>
        </w:rPr>
        <w:t>:size</w:t>
      </w:r>
      <w:proofErr w:type="spellEnd"/>
      <w:proofErr w:type="gramEnd"/>
      <w:r>
        <w:rPr>
          <w:rFonts w:ascii="Courier New" w:eastAsia="Courier New" w:hAnsi="Courier New" w:cs="Courier New"/>
          <w:b/>
          <w:color w:val="4F81BD"/>
        </w:rPr>
        <w:t xml:space="preserve"> AS "Transaction Size (KB)" FROM blocks,</w:t>
      </w:r>
    </w:p>
    <w:p w:rsidR="00CC7DBC" w:rsidRDefault="005420F8">
      <w:pPr>
        <w:spacing w:after="40"/>
        <w:ind w:left="720"/>
        <w:rPr>
          <w:rFonts w:ascii="Courier New" w:eastAsia="Courier New" w:hAnsi="Courier New" w:cs="Courier New"/>
          <w:b/>
          <w:color w:val="4F81BD"/>
        </w:rPr>
      </w:pPr>
      <w:r>
        <w:rPr>
          <w:rFonts w:ascii="Courier New" w:eastAsia="Courier New" w:hAnsi="Courier New" w:cs="Courier New"/>
          <w:b/>
          <w:color w:val="4F81BD"/>
        </w:rPr>
        <w:t xml:space="preserve">LATERAL </w:t>
      </w:r>
      <w:proofErr w:type="gramStart"/>
      <w:r>
        <w:rPr>
          <w:rFonts w:ascii="Courier New" w:eastAsia="Courier New" w:hAnsi="Courier New" w:cs="Courier New"/>
          <w:b/>
          <w:color w:val="4F81BD"/>
        </w:rPr>
        <w:t>FLATTEN(</w:t>
      </w:r>
      <w:proofErr w:type="gramEnd"/>
      <w:r>
        <w:rPr>
          <w:rFonts w:ascii="Courier New" w:eastAsia="Courier New" w:hAnsi="Courier New" w:cs="Courier New"/>
          <w:b/>
          <w:color w:val="4F81BD"/>
        </w:rPr>
        <w:t xml:space="preserve"> INPUT =&gt;</w:t>
      </w:r>
      <w:r>
        <w:rPr>
          <w:rFonts w:ascii="Courier New" w:eastAsia="Courier New" w:hAnsi="Courier New" w:cs="Courier New"/>
          <w:b/>
          <w:color w:val="4F81BD"/>
        </w:rPr>
        <w:t xml:space="preserve"> </w:t>
      </w:r>
      <w:proofErr w:type="spellStart"/>
      <w:r>
        <w:rPr>
          <w:rFonts w:ascii="Courier New" w:eastAsia="Courier New" w:hAnsi="Courier New" w:cs="Courier New"/>
          <w:b/>
          <w:color w:val="4F81BD"/>
        </w:rPr>
        <w:t>block:tx</w:t>
      </w:r>
      <w:proofErr w:type="spellEnd"/>
      <w:r>
        <w:rPr>
          <w:rFonts w:ascii="Courier New" w:eastAsia="Courier New" w:hAnsi="Courier New" w:cs="Courier New"/>
          <w:b/>
          <w:color w:val="4F81BD"/>
        </w:rPr>
        <w:t xml:space="preserve"> ) </w:t>
      </w:r>
      <w:proofErr w:type="spellStart"/>
      <w:r>
        <w:rPr>
          <w:rFonts w:ascii="Courier New" w:eastAsia="Courier New" w:hAnsi="Courier New" w:cs="Courier New"/>
          <w:b/>
          <w:color w:val="4F81BD"/>
        </w:rPr>
        <w:t>txs</w:t>
      </w:r>
      <w:proofErr w:type="spellEnd"/>
      <w:r>
        <w:rPr>
          <w:rFonts w:ascii="Courier New" w:eastAsia="Courier New" w:hAnsi="Courier New" w:cs="Courier New"/>
          <w:b/>
          <w:color w:val="4F81BD"/>
        </w:rPr>
        <w:t>;</w:t>
      </w:r>
    </w:p>
    <w:p w:rsidR="00CC7DBC" w:rsidRDefault="005420F8">
      <w:pPr>
        <w:rPr>
          <w:rFonts w:ascii="Century Gothic" w:eastAsia="Century Gothic" w:hAnsi="Century Gothic" w:cs="Century Gothic"/>
        </w:rPr>
      </w:pPr>
      <w:r>
        <w:rPr>
          <w:rFonts w:ascii="Century Gothic" w:eastAsia="Century Gothic" w:hAnsi="Century Gothic" w:cs="Century Gothic"/>
        </w:rPr>
        <w:t>Result:</w:t>
      </w:r>
    </w:p>
    <w:p w:rsidR="00CC7DBC" w:rsidRDefault="005420F8">
      <w:r>
        <w:rPr>
          <w:noProof/>
          <w:lang w:val="en-US"/>
        </w:rPr>
        <w:drawing>
          <wp:inline distT="114300" distB="114300" distL="114300" distR="114300">
            <wp:extent cx="4605338" cy="144763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05338" cy="1447634"/>
                    </a:xfrm>
                    <a:prstGeom prst="rect">
                      <a:avLst/>
                    </a:prstGeom>
                    <a:ln/>
                  </pic:spPr>
                </pic:pic>
              </a:graphicData>
            </a:graphic>
          </wp:inline>
        </w:drawing>
      </w:r>
    </w:p>
    <w:p w:rsidR="00CC7DBC" w:rsidRDefault="00CC7DBC"/>
    <w:p w:rsidR="00CC7DBC" w:rsidRDefault="00CC7DBC"/>
    <w:p w:rsidR="00CC7DBC" w:rsidRDefault="00CC7DBC">
      <w:pPr>
        <w:rPr>
          <w:rFonts w:ascii="Century Gothic" w:eastAsia="Century Gothic" w:hAnsi="Century Gothic" w:cs="Century Gothic"/>
        </w:rPr>
      </w:pPr>
    </w:p>
    <w:p w:rsidR="00CC7DBC" w:rsidRDefault="00CC7DBC">
      <w:pPr>
        <w:rPr>
          <w:rFonts w:ascii="Century Gothic" w:eastAsia="Century Gothic" w:hAnsi="Century Gothic" w:cs="Century Gothic"/>
        </w:rPr>
      </w:pPr>
    </w:p>
    <w:p w:rsidR="00CC7DBC" w:rsidRDefault="00CC7DBC"/>
    <w:p w:rsidR="00CC7DBC" w:rsidRDefault="00CC7DBC"/>
    <w:p w:rsidR="00CC7DBC" w:rsidRDefault="00CC7DBC"/>
    <w:p w:rsidR="00CC7DBC" w:rsidRDefault="00CC7DBC">
      <w:pPr>
        <w:rPr>
          <w:rFonts w:ascii="Century Gothic" w:eastAsia="Century Gothic" w:hAnsi="Century Gothic" w:cs="Century Gothic"/>
        </w:rPr>
      </w:pPr>
    </w:p>
    <w:p w:rsidR="00CC7DBC" w:rsidRDefault="00CC7DBC"/>
    <w:sectPr w:rsidR="00CC7D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03B"/>
    <w:multiLevelType w:val="multilevel"/>
    <w:tmpl w:val="D6261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74F07"/>
    <w:multiLevelType w:val="multilevel"/>
    <w:tmpl w:val="EB12B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42E83"/>
    <w:multiLevelType w:val="multilevel"/>
    <w:tmpl w:val="1BD8A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BC"/>
    <w:rsid w:val="005420F8"/>
    <w:rsid w:val="00CC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1D4F7-10AF-40BC-A4DA-838620CE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snowflake.net/manuals/sql-reference/functions/cast.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snowflake.net/manuals/user-guide/json-basics-tutorial-query.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blockchain.info/block-height/500613?format=json" TargetMode="External"/><Relationship Id="rId15" Type="http://schemas.openxmlformats.org/officeDocument/2006/relationships/theme" Target="theme/theme1.xml"/><Relationship Id="rId10" Type="http://schemas.openxmlformats.org/officeDocument/2006/relationships/hyperlink" Target="https://docs.snowflake.net/manuals/sql-reference/functions/flatten.html" TargetMode="External"/><Relationship Id="rId4" Type="http://schemas.openxmlformats.org/officeDocument/2006/relationships/webSettings" Target="webSettings.xml"/><Relationship Id="rId9" Type="http://schemas.openxmlformats.org/officeDocument/2006/relationships/hyperlink" Target="https://docs.snowflake.net/manuals/user-guide/json-basics-tutorial-flatte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1547</Words>
  <Characters>8821</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Green</dc:creator>
  <cp:lastModifiedBy>Dana Green</cp:lastModifiedBy>
  <cp:revision>2</cp:revision>
  <dcterms:created xsi:type="dcterms:W3CDTF">2019-01-15T19:23:00Z</dcterms:created>
  <dcterms:modified xsi:type="dcterms:W3CDTF">2019-01-15T19:23:00Z</dcterms:modified>
</cp:coreProperties>
</file>