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AC970" w14:textId="015D9248" w:rsidR="001E2FF3" w:rsidRPr="001E2FF3" w:rsidRDefault="001E2FF3" w:rsidP="001E2FF3">
      <w:pPr>
        <w:jc w:val="center"/>
        <w:rPr>
          <w:rFonts w:ascii="Calibri" w:eastAsia="Calibri" w:hAnsi="Calibri" w:cs="Calibri"/>
          <w:b/>
          <w:bCs/>
          <w:spacing w:val="-3"/>
          <w:position w:val="1"/>
          <w:sz w:val="28"/>
          <w:szCs w:val="28"/>
          <w:lang w:val="en-IN"/>
        </w:rPr>
      </w:pPr>
      <w:r w:rsidRPr="001E2FF3">
        <w:rPr>
          <w:rFonts w:ascii="Calibri" w:eastAsia="Calibri" w:hAnsi="Calibri" w:cs="Calibri"/>
          <w:b/>
          <w:bCs/>
          <w:spacing w:val="-3"/>
          <w:position w:val="1"/>
          <w:sz w:val="28"/>
          <w:szCs w:val="28"/>
        </w:rPr>
        <w:t>Ideation Phase</w:t>
      </w:r>
    </w:p>
    <w:p w14:paraId="15AEC6D9" w14:textId="7DC17891" w:rsidR="001E2FF3" w:rsidRPr="001E2FF3" w:rsidRDefault="001E2FF3" w:rsidP="001E2FF3">
      <w:pPr>
        <w:jc w:val="center"/>
        <w:rPr>
          <w:rFonts w:ascii="Calibri" w:eastAsia="Calibri" w:hAnsi="Calibri" w:cs="Calibri"/>
          <w:b/>
          <w:bCs/>
          <w:spacing w:val="-3"/>
          <w:position w:val="1"/>
          <w:sz w:val="28"/>
          <w:szCs w:val="28"/>
          <w:lang w:val="en-IN"/>
        </w:rPr>
      </w:pPr>
      <w:r w:rsidRPr="001E2FF3">
        <w:rPr>
          <w:rFonts w:ascii="Calibri" w:eastAsia="Calibri" w:hAnsi="Calibri" w:cs="Calibri"/>
          <w:b/>
          <w:bCs/>
          <w:spacing w:val="-3"/>
          <w:position w:val="1"/>
          <w:sz w:val="28"/>
          <w:szCs w:val="28"/>
        </w:rPr>
        <w:t>Define the Problem Statements</w:t>
      </w:r>
    </w:p>
    <w:p w14:paraId="6D0F41A7" w14:textId="023B5D86" w:rsidR="001E2FF3" w:rsidRPr="001E2FF3" w:rsidRDefault="001E2FF3" w:rsidP="001E2FF3">
      <w:pPr>
        <w:rPr>
          <w:rFonts w:ascii="Calibri" w:eastAsia="Calibri" w:hAnsi="Calibri" w:cs="Calibri"/>
          <w:b/>
          <w:bCs/>
          <w:spacing w:val="-3"/>
          <w:position w:val="1"/>
          <w:sz w:val="24"/>
          <w:szCs w:val="24"/>
          <w:lang w:val="en-IN"/>
        </w:rPr>
      </w:pP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63"/>
        <w:gridCol w:w="4473"/>
      </w:tblGrid>
      <w:tr w:rsidR="001E2FF3" w:rsidRPr="001E2FF3" w14:paraId="4854ED19"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7D56A72A" w14:textId="3CC34F0A" w:rsidR="001E2FF3" w:rsidRPr="001E2FF3" w:rsidRDefault="00F8187B" w:rsidP="001E2FF3">
            <w:pPr>
              <w:rPr>
                <w:rFonts w:ascii="Calibri" w:eastAsia="Calibri" w:hAnsi="Calibri" w:cs="Calibri"/>
                <w:b/>
                <w:bCs/>
                <w:spacing w:val="-3"/>
                <w:position w:val="1"/>
                <w:sz w:val="24"/>
                <w:szCs w:val="24"/>
                <w:lang w:val="en-IN"/>
              </w:rPr>
            </w:pPr>
            <w:r>
              <w:rPr>
                <w:rFonts w:ascii="Calibri" w:eastAsia="Calibri" w:hAnsi="Calibri" w:cs="Calibri"/>
                <w:b/>
                <w:bCs/>
                <w:spacing w:val="-3"/>
                <w:position w:val="1"/>
                <w:sz w:val="24"/>
                <w:szCs w:val="24"/>
              </w:rPr>
              <w:t xml:space="preserve">  </w:t>
            </w:r>
            <w:r w:rsidR="001E2FF3" w:rsidRPr="001E2FF3">
              <w:rPr>
                <w:rFonts w:ascii="Calibri" w:eastAsia="Calibri" w:hAnsi="Calibri" w:cs="Calibri"/>
                <w:b/>
                <w:bCs/>
                <w:spacing w:val="-3"/>
                <w:position w:val="1"/>
                <w:sz w:val="24"/>
                <w:szCs w:val="24"/>
              </w:rPr>
              <w:t>Date</w:t>
            </w:r>
          </w:p>
        </w:tc>
        <w:tc>
          <w:tcPr>
            <w:tcW w:w="4500" w:type="dxa"/>
            <w:tcBorders>
              <w:top w:val="single" w:sz="6" w:space="0" w:color="000000"/>
              <w:left w:val="single" w:sz="6" w:space="0" w:color="000000"/>
              <w:bottom w:val="single" w:sz="6" w:space="0" w:color="000000"/>
              <w:right w:val="single" w:sz="6" w:space="0" w:color="000000"/>
            </w:tcBorders>
            <w:hideMark/>
          </w:tcPr>
          <w:p w14:paraId="0057EE13" w14:textId="286811A1" w:rsidR="001E2FF3" w:rsidRPr="001E2FF3" w:rsidRDefault="00F8187B" w:rsidP="001E2FF3">
            <w:pPr>
              <w:rPr>
                <w:rFonts w:ascii="Calibri" w:eastAsia="Calibri" w:hAnsi="Calibri" w:cs="Calibri"/>
                <w:b/>
                <w:bCs/>
                <w:spacing w:val="-3"/>
                <w:position w:val="1"/>
                <w:sz w:val="24"/>
                <w:szCs w:val="24"/>
              </w:rPr>
            </w:pPr>
            <w:r>
              <w:rPr>
                <w:rFonts w:ascii="Calibri" w:eastAsia="Calibri" w:hAnsi="Calibri" w:cs="Calibri"/>
                <w:b/>
                <w:bCs/>
                <w:spacing w:val="-3"/>
                <w:position w:val="1"/>
                <w:sz w:val="24"/>
                <w:szCs w:val="24"/>
              </w:rPr>
              <w:t xml:space="preserve">  </w:t>
            </w:r>
            <w:r w:rsidR="001E2FF3" w:rsidRPr="001E2FF3">
              <w:rPr>
                <w:rFonts w:ascii="Calibri" w:eastAsia="Calibri" w:hAnsi="Calibri" w:cs="Calibri"/>
                <w:b/>
                <w:bCs/>
                <w:spacing w:val="-3"/>
                <w:position w:val="1"/>
                <w:sz w:val="24"/>
                <w:szCs w:val="24"/>
              </w:rPr>
              <w:t>01 November 2025</w:t>
            </w:r>
          </w:p>
        </w:tc>
      </w:tr>
      <w:tr w:rsidR="001E2FF3" w:rsidRPr="001E2FF3" w14:paraId="0523FD28"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7D18B9A3" w14:textId="66D2DFAA" w:rsidR="001E2FF3" w:rsidRPr="001E2FF3" w:rsidRDefault="00F8187B" w:rsidP="001E2FF3">
            <w:pPr>
              <w:rPr>
                <w:rFonts w:ascii="Calibri" w:eastAsia="Calibri" w:hAnsi="Calibri" w:cs="Calibri"/>
                <w:b/>
                <w:bCs/>
                <w:spacing w:val="-3"/>
                <w:position w:val="1"/>
                <w:sz w:val="24"/>
                <w:szCs w:val="24"/>
                <w:lang w:val="en-IN"/>
              </w:rPr>
            </w:pPr>
            <w:r>
              <w:rPr>
                <w:rFonts w:ascii="Calibri" w:eastAsia="Calibri" w:hAnsi="Calibri" w:cs="Calibri"/>
                <w:b/>
                <w:bCs/>
                <w:spacing w:val="-3"/>
                <w:position w:val="1"/>
                <w:sz w:val="24"/>
                <w:szCs w:val="24"/>
              </w:rPr>
              <w:t xml:space="preserve">  </w:t>
            </w:r>
            <w:r w:rsidR="001E2FF3" w:rsidRPr="001E2FF3">
              <w:rPr>
                <w:rFonts w:ascii="Calibri" w:eastAsia="Calibri" w:hAnsi="Calibri" w:cs="Calibri"/>
                <w:b/>
                <w:bCs/>
                <w:spacing w:val="-3"/>
                <w:position w:val="1"/>
                <w:sz w:val="24"/>
                <w:szCs w:val="24"/>
              </w:rPr>
              <w:t>Team ID</w:t>
            </w:r>
          </w:p>
        </w:tc>
        <w:tc>
          <w:tcPr>
            <w:tcW w:w="4500" w:type="dxa"/>
            <w:tcBorders>
              <w:top w:val="single" w:sz="6" w:space="0" w:color="000000"/>
              <w:left w:val="single" w:sz="6" w:space="0" w:color="000000"/>
              <w:bottom w:val="single" w:sz="6" w:space="0" w:color="000000"/>
              <w:right w:val="single" w:sz="6" w:space="0" w:color="000000"/>
            </w:tcBorders>
            <w:hideMark/>
          </w:tcPr>
          <w:p w14:paraId="38969D79" w14:textId="30C16061" w:rsidR="001E2FF3" w:rsidRPr="001E2FF3" w:rsidRDefault="00F8187B" w:rsidP="001E2FF3">
            <w:pPr>
              <w:rPr>
                <w:rFonts w:ascii="Calibri" w:eastAsia="Calibri" w:hAnsi="Calibri" w:cs="Calibri"/>
                <w:b/>
                <w:bCs/>
                <w:spacing w:val="-3"/>
                <w:position w:val="1"/>
                <w:sz w:val="24"/>
                <w:szCs w:val="24"/>
              </w:rPr>
            </w:pPr>
            <w:r>
              <w:rPr>
                <w:rFonts w:ascii="Calibri" w:eastAsia="Calibri" w:hAnsi="Calibri" w:cs="Calibri"/>
                <w:b/>
                <w:bCs/>
                <w:spacing w:val="-3"/>
                <w:position w:val="1"/>
                <w:sz w:val="24"/>
                <w:szCs w:val="24"/>
              </w:rPr>
              <w:t xml:space="preserve">  </w:t>
            </w:r>
            <w:r w:rsidR="001E2FF3" w:rsidRPr="001E2FF3">
              <w:rPr>
                <w:rFonts w:ascii="Calibri" w:eastAsia="Calibri" w:hAnsi="Calibri" w:cs="Calibri"/>
                <w:b/>
                <w:bCs/>
                <w:spacing w:val="-3"/>
                <w:position w:val="1"/>
                <w:sz w:val="24"/>
                <w:szCs w:val="24"/>
              </w:rPr>
              <w:t>NM2025TMID00449</w:t>
            </w:r>
          </w:p>
        </w:tc>
      </w:tr>
      <w:tr w:rsidR="001E2FF3" w:rsidRPr="001E2FF3" w14:paraId="4C147D9B" w14:textId="77777777">
        <w:trPr>
          <w:trHeight w:val="300"/>
        </w:trPr>
        <w:tc>
          <w:tcPr>
            <w:tcW w:w="4500" w:type="dxa"/>
            <w:tcBorders>
              <w:top w:val="single" w:sz="6" w:space="0" w:color="000000"/>
              <w:left w:val="single" w:sz="6" w:space="0" w:color="000000"/>
              <w:bottom w:val="single" w:sz="6" w:space="0" w:color="000000"/>
              <w:right w:val="single" w:sz="6" w:space="0" w:color="000000"/>
            </w:tcBorders>
            <w:hideMark/>
          </w:tcPr>
          <w:p w14:paraId="50B3A4F9" w14:textId="755C28D1" w:rsidR="001E2FF3" w:rsidRPr="001E2FF3" w:rsidRDefault="00F8187B" w:rsidP="001E2FF3">
            <w:pPr>
              <w:rPr>
                <w:rFonts w:ascii="Calibri" w:eastAsia="Calibri" w:hAnsi="Calibri" w:cs="Calibri"/>
                <w:b/>
                <w:bCs/>
                <w:spacing w:val="-3"/>
                <w:position w:val="1"/>
                <w:sz w:val="24"/>
                <w:szCs w:val="24"/>
                <w:lang w:val="en-IN"/>
              </w:rPr>
            </w:pPr>
            <w:r>
              <w:rPr>
                <w:rFonts w:ascii="Calibri" w:eastAsia="Calibri" w:hAnsi="Calibri" w:cs="Calibri"/>
                <w:b/>
                <w:bCs/>
                <w:spacing w:val="-3"/>
                <w:position w:val="1"/>
                <w:sz w:val="24"/>
                <w:szCs w:val="24"/>
              </w:rPr>
              <w:t xml:space="preserve">  </w:t>
            </w:r>
            <w:r w:rsidR="001E2FF3" w:rsidRPr="001E2FF3">
              <w:rPr>
                <w:rFonts w:ascii="Calibri" w:eastAsia="Calibri" w:hAnsi="Calibri" w:cs="Calibri"/>
                <w:b/>
                <w:bCs/>
                <w:spacing w:val="-3"/>
                <w:position w:val="1"/>
                <w:sz w:val="24"/>
                <w:szCs w:val="24"/>
              </w:rPr>
              <w:t>Project Name</w:t>
            </w:r>
          </w:p>
        </w:tc>
        <w:tc>
          <w:tcPr>
            <w:tcW w:w="4500" w:type="dxa"/>
            <w:tcBorders>
              <w:top w:val="single" w:sz="6" w:space="0" w:color="000000"/>
              <w:left w:val="single" w:sz="6" w:space="0" w:color="000000"/>
              <w:bottom w:val="single" w:sz="6" w:space="0" w:color="000000"/>
              <w:right w:val="single" w:sz="6" w:space="0" w:color="000000"/>
            </w:tcBorders>
            <w:hideMark/>
          </w:tcPr>
          <w:p w14:paraId="475CBEE7" w14:textId="0E621242" w:rsidR="001E2FF3" w:rsidRPr="001E2FF3" w:rsidRDefault="00F8187B" w:rsidP="001E2FF3">
            <w:pPr>
              <w:rPr>
                <w:rFonts w:ascii="Calibri" w:eastAsia="Calibri" w:hAnsi="Calibri" w:cs="Calibri"/>
                <w:b/>
                <w:bCs/>
                <w:spacing w:val="-3"/>
                <w:position w:val="1"/>
                <w:sz w:val="24"/>
                <w:szCs w:val="24"/>
              </w:rPr>
            </w:pPr>
            <w:r>
              <w:rPr>
                <w:rFonts w:ascii="Calibri" w:eastAsia="Calibri" w:hAnsi="Calibri" w:cs="Calibri"/>
                <w:b/>
                <w:bCs/>
                <w:spacing w:val="-3"/>
                <w:position w:val="1"/>
                <w:sz w:val="24"/>
                <w:szCs w:val="24"/>
              </w:rPr>
              <w:t xml:space="preserve"> </w:t>
            </w:r>
            <w:r w:rsidR="000C1059">
              <w:rPr>
                <w:rFonts w:ascii="Calibri" w:eastAsia="Calibri" w:hAnsi="Calibri" w:cs="Calibri"/>
                <w:b/>
                <w:bCs/>
                <w:spacing w:val="-3"/>
                <w:position w:val="1"/>
                <w:sz w:val="24"/>
                <w:szCs w:val="24"/>
              </w:rPr>
              <w:t xml:space="preserve"> </w:t>
            </w:r>
            <w:r w:rsidR="001E2FF3" w:rsidRPr="001E2FF3">
              <w:rPr>
                <w:rFonts w:ascii="Calibri" w:eastAsia="Calibri" w:hAnsi="Calibri" w:cs="Calibri"/>
                <w:b/>
                <w:bCs/>
                <w:spacing w:val="-3"/>
                <w:position w:val="1"/>
                <w:sz w:val="24"/>
                <w:szCs w:val="24"/>
              </w:rPr>
              <w:t>Laptop Request Catalog Item</w:t>
            </w:r>
          </w:p>
        </w:tc>
      </w:tr>
      <w:tr w:rsidR="001E2FF3" w:rsidRPr="001E2FF3" w14:paraId="0D209FFD" w14:textId="77777777" w:rsidTr="00F8187B">
        <w:trPr>
          <w:trHeight w:val="53"/>
        </w:trPr>
        <w:tc>
          <w:tcPr>
            <w:tcW w:w="4500" w:type="dxa"/>
            <w:tcBorders>
              <w:top w:val="single" w:sz="6" w:space="0" w:color="000000"/>
              <w:left w:val="single" w:sz="6" w:space="0" w:color="000000"/>
              <w:bottom w:val="single" w:sz="6" w:space="0" w:color="000000"/>
              <w:right w:val="single" w:sz="6" w:space="0" w:color="000000"/>
            </w:tcBorders>
            <w:hideMark/>
          </w:tcPr>
          <w:p w14:paraId="49238D68" w14:textId="1551F4B4" w:rsidR="001E2FF3" w:rsidRPr="001E2FF3" w:rsidRDefault="00F8187B" w:rsidP="001E2FF3">
            <w:pPr>
              <w:rPr>
                <w:rFonts w:ascii="Calibri" w:eastAsia="Calibri" w:hAnsi="Calibri" w:cs="Calibri"/>
                <w:b/>
                <w:bCs/>
                <w:spacing w:val="-3"/>
                <w:position w:val="1"/>
                <w:sz w:val="24"/>
                <w:szCs w:val="24"/>
                <w:lang w:val="en-IN"/>
              </w:rPr>
            </w:pPr>
            <w:r>
              <w:rPr>
                <w:rFonts w:ascii="Calibri" w:eastAsia="Calibri" w:hAnsi="Calibri" w:cs="Calibri"/>
                <w:b/>
                <w:bCs/>
                <w:spacing w:val="-3"/>
                <w:position w:val="1"/>
                <w:sz w:val="24"/>
                <w:szCs w:val="24"/>
              </w:rPr>
              <w:t xml:space="preserve">  </w:t>
            </w:r>
            <w:r w:rsidR="001E2FF3" w:rsidRPr="001E2FF3">
              <w:rPr>
                <w:rFonts w:ascii="Calibri" w:eastAsia="Calibri" w:hAnsi="Calibri" w:cs="Calibri"/>
                <w:b/>
                <w:bCs/>
                <w:spacing w:val="-3"/>
                <w:position w:val="1"/>
                <w:sz w:val="24"/>
                <w:szCs w:val="24"/>
              </w:rPr>
              <w:t>Maximum Marks</w:t>
            </w:r>
          </w:p>
        </w:tc>
        <w:tc>
          <w:tcPr>
            <w:tcW w:w="4500" w:type="dxa"/>
            <w:tcBorders>
              <w:top w:val="single" w:sz="6" w:space="0" w:color="000000"/>
              <w:left w:val="single" w:sz="6" w:space="0" w:color="000000"/>
              <w:bottom w:val="single" w:sz="6" w:space="0" w:color="000000"/>
              <w:right w:val="single" w:sz="6" w:space="0" w:color="000000"/>
            </w:tcBorders>
            <w:hideMark/>
          </w:tcPr>
          <w:p w14:paraId="73F4B069" w14:textId="1BC06551" w:rsidR="001E2FF3" w:rsidRPr="001E2FF3" w:rsidRDefault="00F8187B" w:rsidP="001E2FF3">
            <w:pPr>
              <w:rPr>
                <w:rFonts w:ascii="Calibri" w:eastAsia="Calibri" w:hAnsi="Calibri" w:cs="Calibri"/>
                <w:b/>
                <w:bCs/>
                <w:spacing w:val="-3"/>
                <w:position w:val="1"/>
                <w:sz w:val="24"/>
                <w:szCs w:val="24"/>
                <w:lang w:val="en-IN"/>
              </w:rPr>
            </w:pPr>
            <w:r>
              <w:rPr>
                <w:rFonts w:ascii="Calibri" w:eastAsia="Calibri" w:hAnsi="Calibri" w:cs="Calibri"/>
                <w:b/>
                <w:bCs/>
                <w:spacing w:val="-3"/>
                <w:position w:val="1"/>
                <w:sz w:val="24"/>
                <w:szCs w:val="24"/>
              </w:rPr>
              <w:t xml:space="preserve">  </w:t>
            </w:r>
            <w:r w:rsidR="001E2FF3" w:rsidRPr="001E2FF3">
              <w:rPr>
                <w:rFonts w:ascii="Calibri" w:eastAsia="Calibri" w:hAnsi="Calibri" w:cs="Calibri"/>
                <w:b/>
                <w:bCs/>
                <w:spacing w:val="-3"/>
                <w:position w:val="1"/>
                <w:sz w:val="24"/>
                <w:szCs w:val="24"/>
              </w:rPr>
              <w:t>2 Marks</w:t>
            </w:r>
          </w:p>
        </w:tc>
      </w:tr>
    </w:tbl>
    <w:p w14:paraId="37A6597E" w14:textId="7F4E803D" w:rsidR="001E2FF3" w:rsidRDefault="001E2FF3" w:rsidP="001E2FF3">
      <w:pPr>
        <w:rPr>
          <w:rFonts w:ascii="Calibri" w:eastAsia="Calibri" w:hAnsi="Calibri" w:cs="Calibri"/>
          <w:b/>
          <w:bCs/>
          <w:spacing w:val="-3"/>
          <w:position w:val="1"/>
          <w:sz w:val="28"/>
          <w:szCs w:val="28"/>
          <w:lang w:val="en-IN"/>
        </w:rPr>
      </w:pPr>
    </w:p>
    <w:p w14:paraId="41D9A217" w14:textId="77777777" w:rsidR="001E2FF3" w:rsidRPr="001E2FF3" w:rsidRDefault="001E2FF3" w:rsidP="001E2FF3">
      <w:pPr>
        <w:rPr>
          <w:rFonts w:ascii="Calibri" w:eastAsia="Calibri" w:hAnsi="Calibri" w:cs="Calibri"/>
          <w:b/>
          <w:bCs/>
          <w:spacing w:val="-3"/>
          <w:position w:val="1"/>
          <w:sz w:val="28"/>
          <w:szCs w:val="28"/>
          <w:lang w:val="en-IN"/>
        </w:rPr>
      </w:pPr>
    </w:p>
    <w:p w14:paraId="03C4138A" w14:textId="77777777" w:rsidR="001E2FF3" w:rsidRPr="000C1059" w:rsidRDefault="001E2FF3" w:rsidP="001E2FF3">
      <w:pPr>
        <w:rPr>
          <w:rFonts w:ascii="Calibri" w:eastAsia="Calibri" w:hAnsi="Calibri" w:cs="Calibri"/>
          <w:b/>
          <w:bCs/>
          <w:spacing w:val="-3"/>
          <w:position w:val="1"/>
          <w:sz w:val="24"/>
          <w:szCs w:val="24"/>
        </w:rPr>
      </w:pPr>
      <w:r w:rsidRPr="000C1059">
        <w:rPr>
          <w:rFonts w:ascii="Calibri" w:eastAsia="Calibri" w:hAnsi="Calibri" w:cs="Calibri"/>
          <w:b/>
          <w:bCs/>
          <w:spacing w:val="-3"/>
          <w:position w:val="1"/>
          <w:sz w:val="24"/>
          <w:szCs w:val="24"/>
        </w:rPr>
        <w:t>Customer Problem Statement Template </w:t>
      </w:r>
    </w:p>
    <w:p w14:paraId="3294F857" w14:textId="77777777" w:rsidR="001E2FF3" w:rsidRPr="001E2FF3" w:rsidRDefault="001E2FF3" w:rsidP="001E2FF3">
      <w:pPr>
        <w:rPr>
          <w:rFonts w:ascii="Calibri" w:eastAsia="Calibri" w:hAnsi="Calibri" w:cs="Calibri"/>
          <w:b/>
          <w:bCs/>
          <w:spacing w:val="-3"/>
          <w:position w:val="1"/>
          <w:sz w:val="28"/>
          <w:szCs w:val="28"/>
        </w:rPr>
      </w:pPr>
    </w:p>
    <w:p w14:paraId="142E43AB" w14:textId="77777777" w:rsidR="001E2FF3" w:rsidRPr="001E2FF3" w:rsidRDefault="001E2FF3" w:rsidP="001E2FF3">
      <w:pPr>
        <w:rPr>
          <w:rFonts w:ascii="Calibri" w:eastAsia="Calibri" w:hAnsi="Calibri" w:cs="Calibri"/>
          <w:spacing w:val="-3"/>
          <w:position w:val="1"/>
          <w:sz w:val="24"/>
          <w:szCs w:val="24"/>
        </w:rPr>
      </w:pPr>
      <w:r w:rsidRPr="001E2FF3">
        <w:rPr>
          <w:rFonts w:ascii="Calibri" w:eastAsia="Calibri" w:hAnsi="Calibri" w:cs="Calibri"/>
          <w:spacing w:val="-3"/>
          <w:position w:val="1"/>
          <w:sz w:val="24"/>
          <w:szCs w:val="24"/>
        </w:rPr>
        <w:t>Employees and IT teams currently face delays and manual errors when requesting laptops. The existing process lacks a user-friendly digital request system, resulting in incomplete information, slow fulfillment, and frustrated staff. Without dynamic forms, requests are often returned for clarification, and IT admins have difficulty tracking hardware needs and update histories. </w:t>
      </w:r>
    </w:p>
    <w:p w14:paraId="4DE6A2E1" w14:textId="77777777" w:rsidR="001E2FF3" w:rsidRPr="001E2FF3" w:rsidRDefault="001E2FF3" w:rsidP="001E2FF3">
      <w:pPr>
        <w:rPr>
          <w:rFonts w:ascii="Calibri" w:eastAsia="Calibri" w:hAnsi="Calibri" w:cs="Calibri"/>
          <w:spacing w:val="-3"/>
          <w:position w:val="1"/>
          <w:sz w:val="24"/>
          <w:szCs w:val="24"/>
        </w:rPr>
      </w:pPr>
      <w:r w:rsidRPr="001E2FF3">
        <w:rPr>
          <w:rFonts w:ascii="Calibri" w:eastAsia="Calibri" w:hAnsi="Calibri" w:cs="Calibri"/>
          <w:spacing w:val="-3"/>
          <w:position w:val="1"/>
          <w:sz w:val="24"/>
          <w:szCs w:val="24"/>
        </w:rPr>
        <w:t>They need a simple, automated platform to request laptops and accessories with all required fields, guidance, and real-time validation—ensuring faster, accurate service delivery and improved asset management. </w:t>
      </w:r>
    </w:p>
    <w:p w14:paraId="24036E94" w14:textId="77777777" w:rsidR="001E2FF3" w:rsidRDefault="001E2FF3" w:rsidP="001E2FF3">
      <w:pPr>
        <w:rPr>
          <w:rFonts w:ascii="Calibri" w:eastAsia="Calibri" w:hAnsi="Calibri" w:cs="Calibri"/>
          <w:spacing w:val="-3"/>
          <w:position w:val="1"/>
          <w:sz w:val="24"/>
          <w:szCs w:val="24"/>
        </w:rPr>
      </w:pPr>
      <w:r w:rsidRPr="001E2FF3">
        <w:rPr>
          <w:rFonts w:ascii="Calibri" w:eastAsia="Calibri" w:hAnsi="Calibri" w:cs="Calibri"/>
          <w:spacing w:val="-3"/>
          <w:position w:val="1"/>
          <w:sz w:val="24"/>
          <w:szCs w:val="24"/>
        </w:rPr>
        <w:t>This solution, delivered as a ServiceNow Service Catalog item with dynamic UI policies and automation, will improve operational efficiency and employee satisfaction. </w:t>
      </w:r>
    </w:p>
    <w:p w14:paraId="14D61A9E" w14:textId="77777777" w:rsidR="000C1059" w:rsidRPr="001E2FF3" w:rsidRDefault="000C1059" w:rsidP="001E2FF3">
      <w:pPr>
        <w:rPr>
          <w:rFonts w:ascii="Calibri" w:eastAsia="Calibri" w:hAnsi="Calibri" w:cs="Calibri"/>
          <w:spacing w:val="-3"/>
          <w:position w:val="1"/>
          <w:sz w:val="24"/>
          <w:szCs w:val="24"/>
        </w:rPr>
      </w:pPr>
    </w:p>
    <w:p w14:paraId="32B5D944" w14:textId="77777777" w:rsidR="001E2FF3" w:rsidRPr="001E2FF3" w:rsidRDefault="001E2FF3" w:rsidP="001E2FF3">
      <w:pPr>
        <w:rPr>
          <w:rFonts w:ascii="Calibri" w:eastAsia="Calibri" w:hAnsi="Calibri" w:cs="Calibri"/>
          <w:spacing w:val="-3"/>
          <w:position w:val="1"/>
          <w:sz w:val="24"/>
          <w:szCs w:val="24"/>
        </w:rPr>
      </w:pPr>
      <w:r w:rsidRPr="001E2FF3">
        <w:rPr>
          <w:rFonts w:ascii="Calibri" w:eastAsia="Calibri" w:hAnsi="Calibri" w:cs="Calibri"/>
          <w:spacing w:val="-3"/>
          <w:position w:val="1"/>
          <w:sz w:val="24"/>
          <w:szCs w:val="24"/>
        </w:rPr>
        <w:t> </w:t>
      </w:r>
    </w:p>
    <w:p w14:paraId="24CD4128" w14:textId="77777777" w:rsidR="000C1059" w:rsidRDefault="001E2FF3" w:rsidP="001E2FF3">
      <w:pPr>
        <w:rPr>
          <w:rFonts w:ascii="Calibri" w:eastAsia="Calibri" w:hAnsi="Calibri" w:cs="Calibri"/>
          <w:b/>
          <w:bCs/>
          <w:spacing w:val="-3"/>
          <w:position w:val="1"/>
          <w:sz w:val="28"/>
          <w:szCs w:val="28"/>
          <w:lang w:val="en-IN"/>
        </w:rPr>
      </w:pPr>
      <w:r>
        <w:drawing>
          <wp:inline distT="0" distB="0" distL="0" distR="0" wp14:anchorId="2C29C3D3" wp14:editId="4DD95DCB">
            <wp:extent cx="5775960" cy="4214874"/>
            <wp:effectExtent l="0" t="0" r="0" b="0"/>
            <wp:docPr id="1486479987" name="Picture 3" descr="Problem and solution visual table for ServiceNow laptop request catalo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blem and solution visual table for ServiceNow laptop request catalog proj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91418" cy="4226154"/>
                    </a:xfrm>
                    <a:prstGeom prst="rect">
                      <a:avLst/>
                    </a:prstGeom>
                    <a:noFill/>
                    <a:ln>
                      <a:noFill/>
                    </a:ln>
                  </pic:spPr>
                </pic:pic>
              </a:graphicData>
            </a:graphic>
          </wp:inline>
        </w:drawing>
      </w:r>
    </w:p>
    <w:p w14:paraId="2CDD0E31" w14:textId="714953BA" w:rsidR="001E2FF3" w:rsidRPr="000C1059" w:rsidRDefault="001E2FF3" w:rsidP="001E2FF3">
      <w:pPr>
        <w:rPr>
          <w:rFonts w:ascii="Calibri" w:eastAsia="Calibri" w:hAnsi="Calibri" w:cs="Calibri"/>
          <w:b/>
          <w:bCs/>
          <w:spacing w:val="-3"/>
          <w:position w:val="1"/>
          <w:sz w:val="28"/>
          <w:szCs w:val="28"/>
          <w:lang w:val="en-IN"/>
        </w:rPr>
      </w:pPr>
      <w:r w:rsidRPr="001E2FF3">
        <w:rPr>
          <w:b/>
          <w:bCs/>
          <w:sz w:val="24"/>
          <w:szCs w:val="24"/>
        </w:rPr>
        <w:lastRenderedPageBreak/>
        <w:t>Example:</w:t>
      </w:r>
      <w:r w:rsidRPr="001E2FF3">
        <w:rPr>
          <w:sz w:val="24"/>
          <w:szCs w:val="24"/>
          <w:lang w:val="en-IN"/>
        </w:rPr>
        <w:t> </w:t>
      </w:r>
    </w:p>
    <w:p w14:paraId="37764A90" w14:textId="77777777" w:rsidR="001E2FF3" w:rsidRPr="001E2FF3" w:rsidRDefault="001E2FF3" w:rsidP="001E2FF3">
      <w:pPr>
        <w:rPr>
          <w:lang w:val="en-IN"/>
        </w:rPr>
      </w:pPr>
      <w:r w:rsidRPr="001E2FF3">
        <w:rPr>
          <w:lang w:val="en-IN"/>
        </w:rPr>
        <w:t> </w:t>
      </w:r>
    </w:p>
    <w:p w14:paraId="50174B35" w14:textId="77777777" w:rsidR="001E2FF3" w:rsidRPr="001E2FF3" w:rsidRDefault="001E2FF3" w:rsidP="001E2FF3">
      <w:pPr>
        <w:rPr>
          <w:sz w:val="20"/>
          <w:szCs w:val="20"/>
          <w:lang w:val="en-IN"/>
        </w:rPr>
      </w:pPr>
      <w:r w:rsidRPr="001E2FF3">
        <w:rPr>
          <w:sz w:val="20"/>
          <w:szCs w:val="20"/>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1314"/>
        <w:gridCol w:w="1382"/>
        <w:gridCol w:w="1145"/>
        <w:gridCol w:w="1374"/>
        <w:gridCol w:w="2211"/>
      </w:tblGrid>
      <w:tr w:rsidR="001E2FF3" w:rsidRPr="001E2FF3" w14:paraId="160B34AF" w14:textId="77777777">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28AD0261" w14:textId="77777777" w:rsidR="001E2FF3" w:rsidRPr="001E2FF3" w:rsidRDefault="001E2FF3" w:rsidP="001E2FF3">
            <w:pPr>
              <w:rPr>
                <w:sz w:val="20"/>
                <w:szCs w:val="20"/>
              </w:rPr>
            </w:pPr>
            <w:r w:rsidRPr="001E2FF3">
              <w:rPr>
                <w:b/>
                <w:bCs/>
                <w:sz w:val="20"/>
                <w:szCs w:val="20"/>
              </w:rPr>
              <w:t>Problem Statement (PS)</w:t>
            </w:r>
            <w:r w:rsidRPr="001E2FF3">
              <w:rPr>
                <w:sz w:val="20"/>
                <w:szCs w:val="20"/>
              </w:rPr>
              <w:t> </w:t>
            </w:r>
          </w:p>
        </w:tc>
        <w:tc>
          <w:tcPr>
            <w:tcW w:w="1410" w:type="dxa"/>
            <w:tcBorders>
              <w:top w:val="single" w:sz="6" w:space="0" w:color="000000"/>
              <w:left w:val="single" w:sz="6" w:space="0" w:color="000000"/>
              <w:bottom w:val="single" w:sz="6" w:space="0" w:color="000000"/>
              <w:right w:val="single" w:sz="6" w:space="0" w:color="000000"/>
            </w:tcBorders>
            <w:hideMark/>
          </w:tcPr>
          <w:p w14:paraId="1040F9B7" w14:textId="77777777" w:rsidR="001E2FF3" w:rsidRPr="001E2FF3" w:rsidRDefault="001E2FF3" w:rsidP="001E2FF3">
            <w:pPr>
              <w:rPr>
                <w:sz w:val="20"/>
                <w:szCs w:val="20"/>
              </w:rPr>
            </w:pPr>
            <w:r w:rsidRPr="001E2FF3">
              <w:rPr>
                <w:b/>
                <w:bCs/>
                <w:sz w:val="20"/>
                <w:szCs w:val="20"/>
              </w:rPr>
              <w:t>I am (User)</w:t>
            </w:r>
            <w:r w:rsidRPr="001E2FF3">
              <w:rPr>
                <w:sz w:val="20"/>
                <w:szCs w:val="20"/>
              </w:rPr>
              <w:t> </w:t>
            </w:r>
          </w:p>
        </w:tc>
        <w:tc>
          <w:tcPr>
            <w:tcW w:w="1545" w:type="dxa"/>
            <w:tcBorders>
              <w:top w:val="single" w:sz="6" w:space="0" w:color="000000"/>
              <w:left w:val="single" w:sz="6" w:space="0" w:color="000000"/>
              <w:bottom w:val="single" w:sz="6" w:space="0" w:color="000000"/>
              <w:right w:val="single" w:sz="6" w:space="0" w:color="000000"/>
            </w:tcBorders>
            <w:hideMark/>
          </w:tcPr>
          <w:p w14:paraId="27B896FB" w14:textId="77777777" w:rsidR="001E2FF3" w:rsidRPr="001E2FF3" w:rsidRDefault="001E2FF3" w:rsidP="001E2FF3">
            <w:pPr>
              <w:rPr>
                <w:sz w:val="20"/>
                <w:szCs w:val="20"/>
              </w:rPr>
            </w:pPr>
            <w:r w:rsidRPr="001E2FF3">
              <w:rPr>
                <w:b/>
                <w:bCs/>
                <w:sz w:val="20"/>
                <w:szCs w:val="20"/>
              </w:rPr>
              <w:t>I want to</w:t>
            </w:r>
            <w:r w:rsidRPr="001E2FF3">
              <w:rPr>
                <w:sz w:val="20"/>
                <w:szCs w:val="20"/>
              </w:rPr>
              <w:t> </w:t>
            </w:r>
          </w:p>
        </w:tc>
        <w:tc>
          <w:tcPr>
            <w:tcW w:w="1200" w:type="dxa"/>
            <w:tcBorders>
              <w:top w:val="single" w:sz="6" w:space="0" w:color="000000"/>
              <w:left w:val="single" w:sz="6" w:space="0" w:color="000000"/>
              <w:bottom w:val="single" w:sz="6" w:space="0" w:color="000000"/>
              <w:right w:val="single" w:sz="6" w:space="0" w:color="000000"/>
            </w:tcBorders>
            <w:hideMark/>
          </w:tcPr>
          <w:p w14:paraId="6F84E92E" w14:textId="77777777" w:rsidR="001E2FF3" w:rsidRPr="001E2FF3" w:rsidRDefault="001E2FF3" w:rsidP="001E2FF3">
            <w:pPr>
              <w:rPr>
                <w:sz w:val="20"/>
                <w:szCs w:val="20"/>
              </w:rPr>
            </w:pPr>
            <w:r w:rsidRPr="001E2FF3">
              <w:rPr>
                <w:b/>
                <w:bCs/>
                <w:sz w:val="20"/>
                <w:szCs w:val="20"/>
              </w:rPr>
              <w:t>But</w:t>
            </w:r>
            <w:r w:rsidRPr="001E2FF3">
              <w:rPr>
                <w:sz w:val="20"/>
                <w:szCs w:val="20"/>
              </w:rPr>
              <w:t> </w:t>
            </w:r>
          </w:p>
        </w:tc>
        <w:tc>
          <w:tcPr>
            <w:tcW w:w="1500" w:type="dxa"/>
            <w:tcBorders>
              <w:top w:val="single" w:sz="6" w:space="0" w:color="000000"/>
              <w:left w:val="single" w:sz="6" w:space="0" w:color="000000"/>
              <w:bottom w:val="single" w:sz="6" w:space="0" w:color="000000"/>
              <w:right w:val="single" w:sz="6" w:space="0" w:color="000000"/>
            </w:tcBorders>
            <w:hideMark/>
          </w:tcPr>
          <w:p w14:paraId="58F28D49" w14:textId="77777777" w:rsidR="001E2FF3" w:rsidRPr="001E2FF3" w:rsidRDefault="001E2FF3" w:rsidP="001E2FF3">
            <w:pPr>
              <w:rPr>
                <w:sz w:val="20"/>
                <w:szCs w:val="20"/>
              </w:rPr>
            </w:pPr>
            <w:r w:rsidRPr="001E2FF3">
              <w:rPr>
                <w:b/>
                <w:bCs/>
                <w:sz w:val="20"/>
                <w:szCs w:val="20"/>
              </w:rPr>
              <w:t>Because</w:t>
            </w:r>
            <w:r w:rsidRPr="001E2FF3">
              <w:rPr>
                <w:sz w:val="20"/>
                <w:szCs w:val="20"/>
              </w:rPr>
              <w:t> </w:t>
            </w:r>
          </w:p>
        </w:tc>
        <w:tc>
          <w:tcPr>
            <w:tcW w:w="2535" w:type="dxa"/>
            <w:tcBorders>
              <w:top w:val="single" w:sz="6" w:space="0" w:color="000000"/>
              <w:left w:val="single" w:sz="6" w:space="0" w:color="000000"/>
              <w:bottom w:val="single" w:sz="6" w:space="0" w:color="000000"/>
              <w:right w:val="single" w:sz="6" w:space="0" w:color="000000"/>
            </w:tcBorders>
            <w:hideMark/>
          </w:tcPr>
          <w:p w14:paraId="6C2301DC" w14:textId="77777777" w:rsidR="001E2FF3" w:rsidRPr="001E2FF3" w:rsidRDefault="001E2FF3" w:rsidP="001E2FF3">
            <w:pPr>
              <w:rPr>
                <w:sz w:val="20"/>
                <w:szCs w:val="20"/>
              </w:rPr>
            </w:pPr>
            <w:r w:rsidRPr="001E2FF3">
              <w:rPr>
                <w:b/>
                <w:bCs/>
                <w:sz w:val="20"/>
                <w:szCs w:val="20"/>
              </w:rPr>
              <w:t>Which makes me feel</w:t>
            </w:r>
            <w:r w:rsidRPr="001E2FF3">
              <w:rPr>
                <w:sz w:val="20"/>
                <w:szCs w:val="20"/>
              </w:rPr>
              <w:t> </w:t>
            </w:r>
          </w:p>
        </w:tc>
      </w:tr>
      <w:tr w:rsidR="001E2FF3" w:rsidRPr="001E2FF3" w14:paraId="58C90DA3" w14:textId="77777777">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46F0D672" w14:textId="77777777" w:rsidR="001E2FF3" w:rsidRPr="001E2FF3" w:rsidRDefault="001E2FF3" w:rsidP="001E2FF3">
            <w:pPr>
              <w:rPr>
                <w:sz w:val="22"/>
                <w:szCs w:val="22"/>
              </w:rPr>
            </w:pPr>
            <w:r w:rsidRPr="001E2FF3">
              <w:rPr>
                <w:sz w:val="22"/>
                <w:szCs w:val="22"/>
              </w:rPr>
              <w:t>PS-1 </w:t>
            </w:r>
          </w:p>
        </w:tc>
        <w:tc>
          <w:tcPr>
            <w:tcW w:w="1410" w:type="dxa"/>
            <w:tcBorders>
              <w:top w:val="single" w:sz="6" w:space="0" w:color="000000"/>
              <w:left w:val="single" w:sz="6" w:space="0" w:color="000000"/>
              <w:bottom w:val="single" w:sz="6" w:space="0" w:color="000000"/>
              <w:right w:val="single" w:sz="6" w:space="0" w:color="000000"/>
            </w:tcBorders>
            <w:hideMark/>
          </w:tcPr>
          <w:p w14:paraId="205FA816" w14:textId="77777777" w:rsidR="001E2FF3" w:rsidRPr="001E2FF3" w:rsidRDefault="001E2FF3" w:rsidP="001E2FF3">
            <w:pPr>
              <w:rPr>
                <w:sz w:val="22"/>
                <w:szCs w:val="22"/>
              </w:rPr>
            </w:pPr>
            <w:r w:rsidRPr="001E2FF3">
              <w:rPr>
                <w:sz w:val="22"/>
                <w:szCs w:val="22"/>
              </w:rPr>
              <w:t>An employee </w:t>
            </w:r>
          </w:p>
        </w:tc>
        <w:tc>
          <w:tcPr>
            <w:tcW w:w="1545" w:type="dxa"/>
            <w:tcBorders>
              <w:top w:val="single" w:sz="6" w:space="0" w:color="000000"/>
              <w:left w:val="single" w:sz="6" w:space="0" w:color="000000"/>
              <w:bottom w:val="single" w:sz="6" w:space="0" w:color="000000"/>
              <w:right w:val="single" w:sz="6" w:space="0" w:color="000000"/>
            </w:tcBorders>
            <w:hideMark/>
          </w:tcPr>
          <w:p w14:paraId="10C01136" w14:textId="77777777" w:rsidR="001E2FF3" w:rsidRPr="001E2FF3" w:rsidRDefault="001E2FF3" w:rsidP="001E2FF3">
            <w:pPr>
              <w:rPr>
                <w:sz w:val="22"/>
                <w:szCs w:val="22"/>
              </w:rPr>
            </w:pPr>
            <w:r w:rsidRPr="001E2FF3">
              <w:rPr>
                <w:sz w:val="22"/>
                <w:szCs w:val="22"/>
              </w:rPr>
              <w:t>request a laptop online </w:t>
            </w:r>
          </w:p>
        </w:tc>
        <w:tc>
          <w:tcPr>
            <w:tcW w:w="1200" w:type="dxa"/>
            <w:tcBorders>
              <w:top w:val="single" w:sz="6" w:space="0" w:color="000000"/>
              <w:left w:val="single" w:sz="6" w:space="0" w:color="000000"/>
              <w:bottom w:val="single" w:sz="6" w:space="0" w:color="000000"/>
              <w:right w:val="single" w:sz="6" w:space="0" w:color="000000"/>
            </w:tcBorders>
            <w:hideMark/>
          </w:tcPr>
          <w:p w14:paraId="33610774" w14:textId="77777777" w:rsidR="001E2FF3" w:rsidRPr="001E2FF3" w:rsidRDefault="001E2FF3" w:rsidP="001E2FF3">
            <w:pPr>
              <w:rPr>
                <w:sz w:val="22"/>
                <w:szCs w:val="22"/>
              </w:rPr>
            </w:pPr>
            <w:r w:rsidRPr="001E2FF3">
              <w:rPr>
                <w:sz w:val="22"/>
                <w:szCs w:val="22"/>
              </w:rPr>
              <w:t>the form is confusing and often returned </w:t>
            </w:r>
          </w:p>
        </w:tc>
        <w:tc>
          <w:tcPr>
            <w:tcW w:w="1500" w:type="dxa"/>
            <w:tcBorders>
              <w:top w:val="single" w:sz="6" w:space="0" w:color="000000"/>
              <w:left w:val="single" w:sz="6" w:space="0" w:color="000000"/>
              <w:bottom w:val="single" w:sz="6" w:space="0" w:color="000000"/>
              <w:right w:val="single" w:sz="6" w:space="0" w:color="000000"/>
            </w:tcBorders>
            <w:hideMark/>
          </w:tcPr>
          <w:p w14:paraId="2C67C7E1" w14:textId="77777777" w:rsidR="001E2FF3" w:rsidRPr="001E2FF3" w:rsidRDefault="001E2FF3" w:rsidP="001E2FF3">
            <w:pPr>
              <w:rPr>
                <w:sz w:val="22"/>
                <w:szCs w:val="22"/>
              </w:rPr>
            </w:pPr>
            <w:r w:rsidRPr="001E2FF3">
              <w:rPr>
                <w:sz w:val="22"/>
                <w:szCs w:val="22"/>
              </w:rPr>
              <w:t>required accessory details are missing </w:t>
            </w:r>
          </w:p>
        </w:tc>
        <w:tc>
          <w:tcPr>
            <w:tcW w:w="2535" w:type="dxa"/>
            <w:tcBorders>
              <w:top w:val="single" w:sz="6" w:space="0" w:color="000000"/>
              <w:left w:val="single" w:sz="6" w:space="0" w:color="000000"/>
              <w:bottom w:val="single" w:sz="6" w:space="0" w:color="000000"/>
              <w:right w:val="single" w:sz="6" w:space="0" w:color="000000"/>
            </w:tcBorders>
            <w:hideMark/>
          </w:tcPr>
          <w:p w14:paraId="246BDB4E" w14:textId="77777777" w:rsidR="001E2FF3" w:rsidRPr="001E2FF3" w:rsidRDefault="001E2FF3" w:rsidP="001E2FF3">
            <w:pPr>
              <w:rPr>
                <w:sz w:val="22"/>
                <w:szCs w:val="22"/>
              </w:rPr>
            </w:pPr>
            <w:r w:rsidRPr="001E2FF3">
              <w:rPr>
                <w:sz w:val="22"/>
                <w:szCs w:val="22"/>
              </w:rPr>
              <w:t>frustrated and dissatisfied </w:t>
            </w:r>
          </w:p>
        </w:tc>
      </w:tr>
      <w:tr w:rsidR="001E2FF3" w:rsidRPr="001E2FF3" w14:paraId="55461AF0" w14:textId="77777777">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341CF8F0" w14:textId="77777777" w:rsidR="001E2FF3" w:rsidRPr="001E2FF3" w:rsidRDefault="001E2FF3" w:rsidP="001E2FF3">
            <w:pPr>
              <w:rPr>
                <w:sz w:val="20"/>
                <w:szCs w:val="20"/>
              </w:rPr>
            </w:pPr>
            <w:r w:rsidRPr="001E2FF3">
              <w:rPr>
                <w:sz w:val="20"/>
                <w:szCs w:val="20"/>
              </w:rPr>
              <w:t>PS-2 </w:t>
            </w:r>
          </w:p>
        </w:tc>
        <w:tc>
          <w:tcPr>
            <w:tcW w:w="1410" w:type="dxa"/>
            <w:tcBorders>
              <w:top w:val="single" w:sz="6" w:space="0" w:color="000000"/>
              <w:left w:val="single" w:sz="6" w:space="0" w:color="000000"/>
              <w:bottom w:val="single" w:sz="6" w:space="0" w:color="000000"/>
              <w:right w:val="single" w:sz="6" w:space="0" w:color="000000"/>
            </w:tcBorders>
            <w:hideMark/>
          </w:tcPr>
          <w:p w14:paraId="5686D70B" w14:textId="77777777" w:rsidR="001E2FF3" w:rsidRPr="001E2FF3" w:rsidRDefault="001E2FF3" w:rsidP="001E2FF3">
            <w:pPr>
              <w:rPr>
                <w:sz w:val="20"/>
                <w:szCs w:val="20"/>
              </w:rPr>
            </w:pPr>
            <w:r w:rsidRPr="001E2FF3">
              <w:rPr>
                <w:sz w:val="20"/>
                <w:szCs w:val="20"/>
              </w:rPr>
              <w:t>IT Admin </w:t>
            </w:r>
          </w:p>
        </w:tc>
        <w:tc>
          <w:tcPr>
            <w:tcW w:w="1545" w:type="dxa"/>
            <w:tcBorders>
              <w:top w:val="single" w:sz="6" w:space="0" w:color="000000"/>
              <w:left w:val="single" w:sz="6" w:space="0" w:color="000000"/>
              <w:bottom w:val="single" w:sz="6" w:space="0" w:color="000000"/>
              <w:right w:val="single" w:sz="6" w:space="0" w:color="000000"/>
            </w:tcBorders>
            <w:hideMark/>
          </w:tcPr>
          <w:p w14:paraId="0DF4A242" w14:textId="77777777" w:rsidR="001E2FF3" w:rsidRPr="001E2FF3" w:rsidRDefault="001E2FF3" w:rsidP="001E2FF3">
            <w:pPr>
              <w:rPr>
                <w:sz w:val="20"/>
                <w:szCs w:val="20"/>
              </w:rPr>
            </w:pPr>
            <w:r w:rsidRPr="001E2FF3">
              <w:rPr>
                <w:sz w:val="20"/>
                <w:szCs w:val="20"/>
              </w:rPr>
              <w:t>track laptop requests efficiently </w:t>
            </w:r>
          </w:p>
        </w:tc>
        <w:tc>
          <w:tcPr>
            <w:tcW w:w="1200" w:type="dxa"/>
            <w:tcBorders>
              <w:top w:val="single" w:sz="6" w:space="0" w:color="000000"/>
              <w:left w:val="single" w:sz="6" w:space="0" w:color="000000"/>
              <w:bottom w:val="single" w:sz="6" w:space="0" w:color="000000"/>
              <w:right w:val="single" w:sz="6" w:space="0" w:color="000000"/>
            </w:tcBorders>
            <w:hideMark/>
          </w:tcPr>
          <w:p w14:paraId="7D01689B" w14:textId="77777777" w:rsidR="001E2FF3" w:rsidRPr="001E2FF3" w:rsidRDefault="001E2FF3" w:rsidP="001E2FF3">
            <w:pPr>
              <w:rPr>
                <w:sz w:val="20"/>
                <w:szCs w:val="20"/>
              </w:rPr>
            </w:pPr>
            <w:r w:rsidRPr="001E2FF3">
              <w:rPr>
                <w:sz w:val="20"/>
                <w:szCs w:val="20"/>
              </w:rPr>
              <w:t>missing or incomplete request details slow down approval </w:t>
            </w:r>
          </w:p>
        </w:tc>
        <w:tc>
          <w:tcPr>
            <w:tcW w:w="1500" w:type="dxa"/>
            <w:tcBorders>
              <w:top w:val="single" w:sz="6" w:space="0" w:color="000000"/>
              <w:left w:val="single" w:sz="6" w:space="0" w:color="000000"/>
              <w:bottom w:val="single" w:sz="6" w:space="0" w:color="000000"/>
              <w:right w:val="single" w:sz="6" w:space="0" w:color="000000"/>
            </w:tcBorders>
            <w:hideMark/>
          </w:tcPr>
          <w:p w14:paraId="3A171013" w14:textId="77777777" w:rsidR="001E2FF3" w:rsidRPr="001E2FF3" w:rsidRDefault="001E2FF3" w:rsidP="001E2FF3">
            <w:pPr>
              <w:rPr>
                <w:sz w:val="20"/>
                <w:szCs w:val="20"/>
              </w:rPr>
            </w:pPr>
            <w:r w:rsidRPr="001E2FF3">
              <w:rPr>
                <w:sz w:val="20"/>
                <w:szCs w:val="20"/>
              </w:rPr>
              <w:t>manual review wastes time </w:t>
            </w:r>
          </w:p>
        </w:tc>
        <w:tc>
          <w:tcPr>
            <w:tcW w:w="2535" w:type="dxa"/>
            <w:tcBorders>
              <w:top w:val="single" w:sz="6" w:space="0" w:color="000000"/>
              <w:left w:val="single" w:sz="6" w:space="0" w:color="000000"/>
              <w:bottom w:val="single" w:sz="6" w:space="0" w:color="000000"/>
              <w:right w:val="single" w:sz="6" w:space="0" w:color="000000"/>
            </w:tcBorders>
            <w:hideMark/>
          </w:tcPr>
          <w:p w14:paraId="21D075DB" w14:textId="77777777" w:rsidR="001E2FF3" w:rsidRPr="001E2FF3" w:rsidRDefault="001E2FF3" w:rsidP="001E2FF3">
            <w:pPr>
              <w:rPr>
                <w:sz w:val="20"/>
                <w:szCs w:val="20"/>
              </w:rPr>
            </w:pPr>
            <w:r w:rsidRPr="001E2FF3">
              <w:rPr>
                <w:sz w:val="20"/>
                <w:szCs w:val="20"/>
              </w:rPr>
              <w:t>stressed and overwhelmed </w:t>
            </w:r>
          </w:p>
        </w:tc>
      </w:tr>
    </w:tbl>
    <w:p w14:paraId="16622E21" w14:textId="77777777" w:rsidR="001E2FF3" w:rsidRDefault="001E2FF3" w:rsidP="001E2FF3"/>
    <w:p w14:paraId="72F75489" w14:textId="77777777" w:rsidR="001E2FF3" w:rsidRDefault="001E2FF3" w:rsidP="001E2FF3"/>
    <w:p w14:paraId="7571D14F" w14:textId="77777777" w:rsidR="001E2FF3" w:rsidRDefault="001E2FF3" w:rsidP="001E2FF3"/>
    <w:p w14:paraId="7D8454DB" w14:textId="1572F01A" w:rsidR="001E2FF3" w:rsidRPr="001E2FF3" w:rsidRDefault="001E2FF3" w:rsidP="001E2FF3">
      <w:pPr>
        <w:rPr>
          <w:b/>
          <w:bCs/>
          <w:sz w:val="22"/>
          <w:szCs w:val="22"/>
        </w:rPr>
      </w:pPr>
      <w:r w:rsidRPr="001E2FF3">
        <w:rPr>
          <w:b/>
          <w:bCs/>
          <w:sz w:val="22"/>
          <w:szCs w:val="22"/>
        </w:rPr>
        <w:t>Detailed Problem Statements </w:t>
      </w:r>
    </w:p>
    <w:p w14:paraId="5063DE13" w14:textId="77777777" w:rsidR="001E2FF3" w:rsidRPr="001E2FF3" w:rsidRDefault="001E2FF3" w:rsidP="001E2FF3">
      <w:pPr>
        <w:rPr>
          <w:sz w:val="22"/>
          <w:szCs w:val="22"/>
        </w:rPr>
      </w:pPr>
    </w:p>
    <w:p w14:paraId="0264A60C" w14:textId="77777777" w:rsidR="001E2FF3" w:rsidRDefault="001E2FF3" w:rsidP="001E2FF3">
      <w:pPr>
        <w:rPr>
          <w:sz w:val="22"/>
          <w:szCs w:val="22"/>
        </w:rPr>
      </w:pPr>
      <w:r w:rsidRPr="001E2FF3">
        <w:rPr>
          <w:sz w:val="22"/>
          <w:szCs w:val="22"/>
        </w:rPr>
        <w:t>PS-1: </w:t>
      </w:r>
    </w:p>
    <w:p w14:paraId="58B8566F" w14:textId="7B72E914" w:rsidR="001E2FF3" w:rsidRPr="001E2FF3" w:rsidRDefault="001E2FF3" w:rsidP="001E2FF3">
      <w:pPr>
        <w:rPr>
          <w:sz w:val="22"/>
          <w:szCs w:val="22"/>
        </w:rPr>
      </w:pPr>
      <w:r w:rsidRPr="001E2FF3">
        <w:rPr>
          <w:sz w:val="22"/>
          <w:szCs w:val="22"/>
        </w:rPr>
        <w:br/>
        <w:t>As an employee, I am trying to request a laptop for my daily work, but the form does not guide me clearly. Missing data or incorrect accessory choices often means IT must contact me or reject my request. This slows me down and makes me feel frustrated. </w:t>
      </w:r>
      <w:r w:rsidRPr="001E2FF3">
        <w:rPr>
          <w:sz w:val="22"/>
          <w:szCs w:val="22"/>
        </w:rPr>
        <w:br/>
        <w:t>I need an easy, guided digital form to make my laptop request quickly, with all fields validated and options shown only when relevant. </w:t>
      </w:r>
    </w:p>
    <w:p w14:paraId="407B587B" w14:textId="77777777" w:rsidR="001E2FF3" w:rsidRPr="001E2FF3" w:rsidRDefault="001E2FF3" w:rsidP="001E2FF3">
      <w:pPr>
        <w:rPr>
          <w:sz w:val="22"/>
          <w:szCs w:val="22"/>
        </w:rPr>
      </w:pPr>
    </w:p>
    <w:p w14:paraId="1D94F6CD" w14:textId="77777777" w:rsidR="001E2FF3" w:rsidRDefault="001E2FF3" w:rsidP="001E2FF3">
      <w:pPr>
        <w:rPr>
          <w:sz w:val="22"/>
          <w:szCs w:val="22"/>
        </w:rPr>
      </w:pPr>
      <w:r w:rsidRPr="001E2FF3">
        <w:rPr>
          <w:sz w:val="22"/>
          <w:szCs w:val="22"/>
        </w:rPr>
        <w:t>PS-2: </w:t>
      </w:r>
    </w:p>
    <w:p w14:paraId="32D8CA59" w14:textId="6A42BE8C" w:rsidR="001E2FF3" w:rsidRDefault="001E2FF3" w:rsidP="001E2FF3">
      <w:pPr>
        <w:rPr>
          <w:sz w:val="22"/>
          <w:szCs w:val="22"/>
        </w:rPr>
      </w:pPr>
      <w:r w:rsidRPr="001E2FF3">
        <w:rPr>
          <w:sz w:val="22"/>
          <w:szCs w:val="22"/>
        </w:rPr>
        <w:br/>
        <w:t>As an IT administrator, I want to fulfill laptop requests smoothly. But incomplete or unclear requests result in manual review and inefficient communication. This increases workload, delays fulfillment, and reduces service quality. </w:t>
      </w:r>
      <w:r w:rsidRPr="001E2FF3">
        <w:rPr>
          <w:sz w:val="22"/>
          <w:szCs w:val="22"/>
        </w:rPr>
        <w:br/>
        <w:t>I need a dynamic request system that ensures all details are captured, reducing errors, speeding approvals, and improving tracking of hardware assets. </w:t>
      </w:r>
    </w:p>
    <w:p w14:paraId="53C46D24" w14:textId="77777777" w:rsidR="00F8187B" w:rsidRDefault="00F8187B" w:rsidP="001E2FF3">
      <w:pPr>
        <w:rPr>
          <w:sz w:val="22"/>
          <w:szCs w:val="22"/>
        </w:rPr>
      </w:pPr>
    </w:p>
    <w:p w14:paraId="41A8F033" w14:textId="77777777" w:rsidR="00F8187B" w:rsidRPr="001E2FF3" w:rsidRDefault="00F8187B" w:rsidP="001E2FF3">
      <w:pPr>
        <w:rPr>
          <w:sz w:val="22"/>
          <w:szCs w:val="22"/>
        </w:rPr>
      </w:pPr>
    </w:p>
    <w:p w14:paraId="41D792FF" w14:textId="77777777" w:rsidR="001E2FF3" w:rsidRPr="001E2FF3" w:rsidRDefault="001E2FF3" w:rsidP="001E2FF3">
      <w:pPr>
        <w:rPr>
          <w:sz w:val="22"/>
          <w:szCs w:val="22"/>
        </w:rPr>
      </w:pPr>
      <w:r w:rsidRPr="001E2FF3">
        <w:rPr>
          <w:sz w:val="22"/>
          <w:szCs w:val="22"/>
        </w:rPr>
        <w:t> </w:t>
      </w:r>
    </w:p>
    <w:p w14:paraId="70212754" w14:textId="77777777" w:rsidR="001E2FF3" w:rsidRPr="001E2FF3" w:rsidRDefault="001E2FF3" w:rsidP="001E2FF3">
      <w:pPr>
        <w:rPr>
          <w:b/>
          <w:bCs/>
          <w:sz w:val="22"/>
          <w:szCs w:val="22"/>
        </w:rPr>
      </w:pPr>
      <w:r w:rsidRPr="001E2FF3">
        <w:rPr>
          <w:b/>
          <w:bCs/>
          <w:sz w:val="22"/>
          <w:szCs w:val="22"/>
        </w:rPr>
        <w:t>Reference: </w:t>
      </w:r>
      <w:r w:rsidRPr="001E2FF3">
        <w:rPr>
          <w:b/>
          <w:bCs/>
          <w:sz w:val="22"/>
          <w:szCs w:val="22"/>
        </w:rPr>
        <w:br/>
      </w:r>
    </w:p>
    <w:p w14:paraId="062F123D" w14:textId="56FE2D6A" w:rsidR="001E2FF3" w:rsidRPr="001E2FF3" w:rsidRDefault="001E2FF3" w:rsidP="001E2FF3">
      <w:pPr>
        <w:rPr>
          <w:sz w:val="22"/>
          <w:szCs w:val="22"/>
        </w:rPr>
      </w:pPr>
      <w:r w:rsidRPr="001E2FF3">
        <w:rPr>
          <w:sz w:val="22"/>
          <w:szCs w:val="22"/>
        </w:rPr>
        <w:t>You can adapt examples and tables from templates like </w:t>
      </w:r>
      <w:hyperlink r:id="rId5" w:tgtFrame="_blank" w:history="1">
        <w:r w:rsidRPr="001E2FF3">
          <w:rPr>
            <w:rStyle w:val="Hyperlink"/>
            <w:sz w:val="22"/>
            <w:szCs w:val="22"/>
          </w:rPr>
          <w:t>miro.com problem statement template</w:t>
        </w:r>
      </w:hyperlink>
      <w:r w:rsidRPr="001E2FF3">
        <w:rPr>
          <w:sz w:val="22"/>
          <w:szCs w:val="22"/>
        </w:rPr>
        <w:t> for your documentation. </w:t>
      </w:r>
    </w:p>
    <w:p w14:paraId="56DB5A38" w14:textId="77777777" w:rsidR="001E2FF3" w:rsidRPr="001E2FF3" w:rsidRDefault="001E2FF3" w:rsidP="001E2FF3">
      <w:pPr>
        <w:rPr>
          <w:sz w:val="22"/>
          <w:szCs w:val="22"/>
        </w:rPr>
      </w:pPr>
      <w:r w:rsidRPr="001E2FF3">
        <w:rPr>
          <w:sz w:val="22"/>
          <w:szCs w:val="22"/>
        </w:rPr>
        <w:t> </w:t>
      </w:r>
    </w:p>
    <w:p w14:paraId="594C27D7" w14:textId="77ED834F" w:rsidR="009F1EFD" w:rsidRPr="001E2FF3" w:rsidRDefault="009F1EFD" w:rsidP="001E2FF3"/>
    <w:sectPr w:rsidR="009F1EFD" w:rsidRPr="001E2FF3" w:rsidSect="000C1059">
      <w:pgSz w:w="11905" w:h="16840"/>
      <w:pgMar w:top="1440" w:right="1440" w:bottom="1440" w:left="1440" w:header="0" w:footer="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spaceForUL/>
    <w:ulTrailSpace/>
    <w:compatSetting w:name="compatibilityMode" w:uri="http://schemas.microsoft.com/office/word" w:val="14"/>
    <w:compatSetting w:name="useWord2013TrackBottomHyphenation" w:uri="http://schemas.microsoft.com/office/word" w:val="1"/>
  </w:compat>
  <w:rsids>
    <w:rsidRoot w:val="009F1EFD"/>
    <w:rsid w:val="000C1059"/>
    <w:rsid w:val="001E2FF3"/>
    <w:rsid w:val="002316B3"/>
    <w:rsid w:val="005348BD"/>
    <w:rsid w:val="009F1EFD"/>
    <w:rsid w:val="00F8187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72C91"/>
  <w15:docId w15:val="{CA30FBF5-DE7F-468E-9D0B-16B0D53DC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qFormat/>
    <w:tblPr>
      <w:tblCellMar>
        <w:top w:w="0" w:type="dxa"/>
        <w:left w:w="0" w:type="dxa"/>
        <w:bottom w:w="0" w:type="dxa"/>
        <w:right w:w="0" w:type="dxa"/>
      </w:tblCellMar>
    </w:tblPr>
  </w:style>
  <w:style w:type="paragraph" w:styleId="BodyText">
    <w:name w:val="Body Text"/>
    <w:basedOn w:val="Normal"/>
    <w:qFormat/>
    <w:rPr>
      <w:rFonts w:ascii="Calibri" w:eastAsia="Calibri" w:hAnsi="Calibri" w:cs="Calibri"/>
      <w:sz w:val="24"/>
      <w:szCs w:val="24"/>
    </w:rPr>
  </w:style>
  <w:style w:type="paragraph" w:customStyle="1" w:styleId="TableText">
    <w:name w:val="Table Text"/>
    <w:basedOn w:val="Normal"/>
    <w:qFormat/>
    <w:rPr>
      <w:rFonts w:ascii="Calibri" w:eastAsia="Calibri" w:hAnsi="Calibri" w:cs="Calibri"/>
      <w:sz w:val="22"/>
      <w:szCs w:val="22"/>
    </w:rPr>
  </w:style>
  <w:style w:type="character" w:styleId="Hyperlink">
    <w:name w:val="Hyperlink"/>
    <w:basedOn w:val="DefaultParagraphFont"/>
    <w:uiPriority w:val="99"/>
    <w:unhideWhenUsed/>
    <w:rsid w:val="001E2FF3"/>
    <w:rPr>
      <w:color w:val="0000FF" w:themeColor="hyperlink"/>
      <w:u w:val="single"/>
    </w:rPr>
  </w:style>
  <w:style w:type="character" w:styleId="UnresolvedMention">
    <w:name w:val="Unresolved Mention"/>
    <w:basedOn w:val="DefaultParagraphFont"/>
    <w:uiPriority w:val="99"/>
    <w:semiHidden/>
    <w:unhideWhenUsed/>
    <w:rsid w:val="001E2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Suresh Babu</cp:lastModifiedBy>
  <cp:revision>4</cp:revision>
  <dcterms:created xsi:type="dcterms:W3CDTF">2025-07-19T15:09:00Z</dcterms:created>
  <dcterms:modified xsi:type="dcterms:W3CDTF">2025-11-01T14:53:00Z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07f16a499c0f47cdb245a5f2630d9004</vt:lpwstr>
  </property>
</Properties>
</file>