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A531" w14:textId="77777777" w:rsidR="00C45B27" w:rsidRDefault="00C45B27">
      <w:pPr>
        <w:spacing w:before="48" w:line="229" w:lineRule="auto"/>
        <w:ind w:left="3458" w:right="3449" w:firstLine="34"/>
        <w:outlineLvl w:val="0"/>
        <w:rPr>
          <w:rFonts w:ascii="Calibri" w:eastAsia="Calibri" w:hAnsi="Calibri" w:cs="Calibri"/>
          <w:b/>
          <w:bCs/>
          <w:spacing w:val="-3"/>
          <w:sz w:val="24"/>
          <w:szCs w:val="24"/>
        </w:rPr>
      </w:pPr>
    </w:p>
    <w:p w14:paraId="2B0C7870" w14:textId="7AA92ACE" w:rsidR="00630ED0" w:rsidRDefault="00000000">
      <w:pPr>
        <w:spacing w:before="48" w:line="229" w:lineRule="auto"/>
        <w:ind w:left="3458" w:right="3449" w:firstLine="34"/>
        <w:outlineLvl w:val="0"/>
        <w:rPr>
          <w:rFonts w:ascii="Calibri" w:eastAsia="Calibri" w:hAnsi="Calibri" w:cs="Calibri"/>
          <w:b/>
          <w:bCs/>
          <w:spacing w:val="-1"/>
          <w:sz w:val="24"/>
          <w:szCs w:val="24"/>
        </w:rPr>
      </w:pPr>
      <w:r w:rsidRPr="00C45B27">
        <w:rPr>
          <w:rFonts w:ascii="Calibri" w:eastAsia="Calibri" w:hAnsi="Calibri" w:cs="Calibri"/>
          <w:b/>
          <w:bCs/>
          <w:spacing w:val="-3"/>
          <w:sz w:val="24"/>
          <w:szCs w:val="24"/>
        </w:rPr>
        <w:t>Project</w:t>
      </w:r>
      <w:r w:rsidRPr="00C45B27">
        <w:rPr>
          <w:rFonts w:ascii="Calibri" w:eastAsia="Calibri" w:hAnsi="Calibri" w:cs="Calibri"/>
          <w:b/>
          <w:bCs/>
          <w:spacing w:val="20"/>
          <w:sz w:val="24"/>
          <w:szCs w:val="24"/>
        </w:rPr>
        <w:t xml:space="preserve"> </w:t>
      </w:r>
      <w:r w:rsidRPr="00C45B27">
        <w:rPr>
          <w:rFonts w:ascii="Calibri" w:eastAsia="Calibri" w:hAnsi="Calibri" w:cs="Calibri"/>
          <w:b/>
          <w:bCs/>
          <w:spacing w:val="-3"/>
          <w:sz w:val="24"/>
          <w:szCs w:val="24"/>
        </w:rPr>
        <w:t>Design</w:t>
      </w:r>
      <w:r w:rsidRPr="00C45B27">
        <w:rPr>
          <w:rFonts w:ascii="Calibri" w:eastAsia="Calibri" w:hAnsi="Calibri" w:cs="Calibri"/>
          <w:b/>
          <w:bCs/>
          <w:spacing w:val="18"/>
          <w:sz w:val="24"/>
          <w:szCs w:val="24"/>
        </w:rPr>
        <w:t xml:space="preserve"> </w:t>
      </w:r>
      <w:r w:rsidRPr="00C45B27">
        <w:rPr>
          <w:rFonts w:ascii="Calibri" w:eastAsia="Calibri" w:hAnsi="Calibri" w:cs="Calibri"/>
          <w:b/>
          <w:bCs/>
          <w:spacing w:val="-3"/>
          <w:sz w:val="24"/>
          <w:szCs w:val="24"/>
        </w:rPr>
        <w:t>Phase</w:t>
      </w:r>
      <w:r w:rsidRPr="00C45B2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C45B27">
        <w:rPr>
          <w:rFonts w:ascii="Calibri" w:eastAsia="Calibri" w:hAnsi="Calibri" w:cs="Calibri"/>
          <w:b/>
          <w:bCs/>
          <w:spacing w:val="-1"/>
          <w:sz w:val="24"/>
          <w:szCs w:val="24"/>
        </w:rPr>
        <w:t>Solution Architecture</w:t>
      </w:r>
    </w:p>
    <w:p w14:paraId="03380EC8" w14:textId="77777777" w:rsidR="00C45B27" w:rsidRPr="00C45B27" w:rsidRDefault="00C45B27">
      <w:pPr>
        <w:spacing w:before="48" w:line="229" w:lineRule="auto"/>
        <w:ind w:left="3458" w:right="3449" w:firstLine="34"/>
        <w:outlineLvl w:val="0"/>
        <w:rPr>
          <w:rFonts w:ascii="Calibri" w:eastAsia="Calibri" w:hAnsi="Calibri" w:cs="Calibri"/>
          <w:sz w:val="24"/>
          <w:szCs w:val="24"/>
        </w:rPr>
      </w:pPr>
    </w:p>
    <w:p w14:paraId="1875306A" w14:textId="77777777" w:rsidR="00630ED0" w:rsidRPr="00C45B27" w:rsidRDefault="00630ED0">
      <w:pPr>
        <w:spacing w:before="74"/>
        <w:rPr>
          <w:sz w:val="24"/>
          <w:szCs w:val="24"/>
        </w:rPr>
      </w:pPr>
    </w:p>
    <w:tbl>
      <w:tblPr>
        <w:tblStyle w:val="TableNormal1"/>
        <w:tblW w:w="901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507"/>
      </w:tblGrid>
      <w:tr w:rsidR="00630ED0" w:rsidRPr="00C45B27" w14:paraId="3A378CDD" w14:textId="77777777">
        <w:trPr>
          <w:trHeight w:val="267"/>
        </w:trPr>
        <w:tc>
          <w:tcPr>
            <w:tcW w:w="4512" w:type="dxa"/>
          </w:tcPr>
          <w:p w14:paraId="62CF102C" w14:textId="77777777" w:rsidR="00630ED0" w:rsidRPr="00C45B27" w:rsidRDefault="00000000">
            <w:pPr>
              <w:pStyle w:val="TableText"/>
              <w:spacing w:before="65" w:line="171" w:lineRule="auto"/>
              <w:ind w:left="123"/>
              <w:rPr>
                <w:sz w:val="24"/>
                <w:szCs w:val="24"/>
              </w:rPr>
            </w:pPr>
            <w:r w:rsidRPr="00C45B27">
              <w:rPr>
                <w:spacing w:val="-5"/>
                <w:sz w:val="24"/>
                <w:szCs w:val="24"/>
              </w:rPr>
              <w:t>Date</w:t>
            </w:r>
          </w:p>
        </w:tc>
        <w:tc>
          <w:tcPr>
            <w:tcW w:w="4507" w:type="dxa"/>
          </w:tcPr>
          <w:p w14:paraId="3CAC54A2" w14:textId="45C29666" w:rsidR="00630ED0" w:rsidRPr="00C45B27" w:rsidRDefault="00C45B27">
            <w:pPr>
              <w:pStyle w:val="TableText"/>
              <w:spacing w:before="64" w:line="172" w:lineRule="auto"/>
              <w:ind w:left="112"/>
              <w:rPr>
                <w:sz w:val="24"/>
                <w:szCs w:val="24"/>
              </w:rPr>
            </w:pPr>
            <w:r w:rsidRPr="00C45B27">
              <w:rPr>
                <w:spacing w:val="-3"/>
                <w:sz w:val="24"/>
                <w:szCs w:val="24"/>
              </w:rPr>
              <w:t>01 November 2025</w:t>
            </w:r>
          </w:p>
        </w:tc>
      </w:tr>
      <w:tr w:rsidR="00630ED0" w:rsidRPr="00C45B27" w14:paraId="63051A94" w14:textId="77777777">
        <w:trPr>
          <w:trHeight w:val="268"/>
        </w:trPr>
        <w:tc>
          <w:tcPr>
            <w:tcW w:w="4512" w:type="dxa"/>
          </w:tcPr>
          <w:p w14:paraId="0023D51A" w14:textId="77777777" w:rsidR="00630ED0" w:rsidRPr="00C45B27" w:rsidRDefault="00000000">
            <w:pPr>
              <w:pStyle w:val="TableText"/>
              <w:spacing w:before="67" w:line="170" w:lineRule="auto"/>
              <w:ind w:left="106"/>
              <w:rPr>
                <w:sz w:val="24"/>
                <w:szCs w:val="24"/>
              </w:rPr>
            </w:pPr>
            <w:r w:rsidRPr="00C45B27">
              <w:rPr>
                <w:spacing w:val="-2"/>
                <w:sz w:val="24"/>
                <w:szCs w:val="24"/>
              </w:rPr>
              <w:t>Team</w:t>
            </w:r>
            <w:r w:rsidRPr="00C45B27">
              <w:rPr>
                <w:spacing w:val="19"/>
                <w:w w:val="101"/>
                <w:sz w:val="24"/>
                <w:szCs w:val="24"/>
              </w:rPr>
              <w:t xml:space="preserve"> </w:t>
            </w:r>
            <w:r w:rsidRPr="00C45B27">
              <w:rPr>
                <w:spacing w:val="-2"/>
                <w:sz w:val="24"/>
                <w:szCs w:val="24"/>
              </w:rPr>
              <w:t>ID</w:t>
            </w:r>
          </w:p>
        </w:tc>
        <w:tc>
          <w:tcPr>
            <w:tcW w:w="4507" w:type="dxa"/>
          </w:tcPr>
          <w:p w14:paraId="79B2FF9D" w14:textId="0E624918" w:rsidR="00630ED0" w:rsidRPr="00C45B27" w:rsidRDefault="00C45B27">
            <w:pPr>
              <w:pStyle w:val="TableText"/>
              <w:spacing w:before="66" w:line="171" w:lineRule="auto"/>
              <w:ind w:left="118"/>
              <w:rPr>
                <w:sz w:val="24"/>
                <w:szCs w:val="24"/>
              </w:rPr>
            </w:pPr>
            <w:r w:rsidRPr="00C45B27">
              <w:rPr>
                <w:spacing w:val="-2"/>
                <w:sz w:val="24"/>
                <w:szCs w:val="24"/>
              </w:rPr>
              <w:t>NM2025TMID00449</w:t>
            </w:r>
          </w:p>
        </w:tc>
      </w:tr>
      <w:tr w:rsidR="00630ED0" w:rsidRPr="00C45B27" w14:paraId="7E0FA76B" w14:textId="77777777">
        <w:trPr>
          <w:trHeight w:val="268"/>
        </w:trPr>
        <w:tc>
          <w:tcPr>
            <w:tcW w:w="4512" w:type="dxa"/>
          </w:tcPr>
          <w:p w14:paraId="55D9813F" w14:textId="77777777" w:rsidR="00630ED0" w:rsidRPr="00C45B27" w:rsidRDefault="00000000">
            <w:pPr>
              <w:pStyle w:val="TableText"/>
              <w:spacing w:before="45" w:line="190" w:lineRule="auto"/>
              <w:ind w:left="123"/>
              <w:rPr>
                <w:sz w:val="24"/>
                <w:szCs w:val="24"/>
              </w:rPr>
            </w:pPr>
            <w:r w:rsidRPr="00C45B27">
              <w:rPr>
                <w:spacing w:val="-4"/>
                <w:sz w:val="24"/>
                <w:szCs w:val="24"/>
              </w:rPr>
              <w:t>Project</w:t>
            </w:r>
            <w:r w:rsidRPr="00C45B27">
              <w:rPr>
                <w:spacing w:val="27"/>
                <w:sz w:val="24"/>
                <w:szCs w:val="24"/>
              </w:rPr>
              <w:t xml:space="preserve"> </w:t>
            </w:r>
            <w:r w:rsidRPr="00C45B27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4507" w:type="dxa"/>
          </w:tcPr>
          <w:p w14:paraId="144033CB" w14:textId="444C778E" w:rsidR="00630ED0" w:rsidRPr="00C45B27" w:rsidRDefault="00C45B27">
            <w:pPr>
              <w:pStyle w:val="TableText"/>
              <w:spacing w:before="45" w:line="190" w:lineRule="auto"/>
              <w:ind w:left="118"/>
              <w:rPr>
                <w:sz w:val="24"/>
                <w:szCs w:val="24"/>
              </w:rPr>
            </w:pPr>
            <w:r w:rsidRPr="00C45B27">
              <w:rPr>
                <w:spacing w:val="-2"/>
                <w:sz w:val="24"/>
                <w:szCs w:val="24"/>
              </w:rPr>
              <w:t>Laptop Request Catalog Item</w:t>
            </w:r>
          </w:p>
        </w:tc>
      </w:tr>
      <w:tr w:rsidR="00630ED0" w:rsidRPr="00C45B27" w14:paraId="681DC5B2" w14:textId="77777777">
        <w:trPr>
          <w:trHeight w:val="292"/>
        </w:trPr>
        <w:tc>
          <w:tcPr>
            <w:tcW w:w="4512" w:type="dxa"/>
          </w:tcPr>
          <w:p w14:paraId="3996A84F" w14:textId="77777777" w:rsidR="00630ED0" w:rsidRPr="00C45B27" w:rsidRDefault="00000000">
            <w:pPr>
              <w:pStyle w:val="TableText"/>
              <w:spacing w:before="58" w:line="186" w:lineRule="auto"/>
              <w:ind w:left="123"/>
              <w:rPr>
                <w:sz w:val="24"/>
                <w:szCs w:val="24"/>
              </w:rPr>
            </w:pPr>
            <w:r w:rsidRPr="00C45B27">
              <w:rPr>
                <w:spacing w:val="-4"/>
                <w:sz w:val="24"/>
                <w:szCs w:val="24"/>
              </w:rPr>
              <w:t>Maximum</w:t>
            </w:r>
            <w:r w:rsidRPr="00C45B27">
              <w:rPr>
                <w:spacing w:val="27"/>
                <w:w w:val="101"/>
                <w:sz w:val="24"/>
                <w:szCs w:val="24"/>
              </w:rPr>
              <w:t xml:space="preserve"> </w:t>
            </w:r>
            <w:r w:rsidRPr="00C45B27">
              <w:rPr>
                <w:spacing w:val="-4"/>
                <w:sz w:val="24"/>
                <w:szCs w:val="24"/>
              </w:rPr>
              <w:t>Marks</w:t>
            </w:r>
          </w:p>
        </w:tc>
        <w:tc>
          <w:tcPr>
            <w:tcW w:w="4507" w:type="dxa"/>
          </w:tcPr>
          <w:p w14:paraId="63C3C307" w14:textId="77777777" w:rsidR="00630ED0" w:rsidRPr="00C45B27" w:rsidRDefault="00000000">
            <w:pPr>
              <w:pStyle w:val="TableText"/>
              <w:spacing w:before="64" w:line="178" w:lineRule="auto"/>
              <w:ind w:left="105"/>
              <w:rPr>
                <w:sz w:val="24"/>
                <w:szCs w:val="24"/>
              </w:rPr>
            </w:pPr>
            <w:r w:rsidRPr="00C45B27">
              <w:rPr>
                <w:spacing w:val="-5"/>
                <w:sz w:val="24"/>
                <w:szCs w:val="24"/>
              </w:rPr>
              <w:t>4</w:t>
            </w:r>
            <w:r w:rsidRPr="00C45B27">
              <w:rPr>
                <w:spacing w:val="23"/>
                <w:w w:val="101"/>
                <w:sz w:val="24"/>
                <w:szCs w:val="24"/>
              </w:rPr>
              <w:t xml:space="preserve"> </w:t>
            </w:r>
            <w:r w:rsidRPr="00C45B27">
              <w:rPr>
                <w:spacing w:val="-5"/>
                <w:sz w:val="24"/>
                <w:szCs w:val="24"/>
              </w:rPr>
              <w:t>Marks</w:t>
            </w:r>
          </w:p>
        </w:tc>
      </w:tr>
    </w:tbl>
    <w:p w14:paraId="59363BEB" w14:textId="77777777" w:rsidR="00630ED0" w:rsidRDefault="00630ED0">
      <w:pPr>
        <w:pStyle w:val="BodyText"/>
        <w:spacing w:line="433" w:lineRule="auto"/>
        <w:rPr>
          <w:sz w:val="21"/>
        </w:rPr>
      </w:pPr>
    </w:p>
    <w:p w14:paraId="0105808E" w14:textId="47BB821E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1E58FBCC" w14:textId="7C2DB855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Goals of the Architecture</w:t>
      </w:r>
    </w:p>
    <w:p w14:paraId="348A7B15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56C08930" w14:textId="77777777" w:rsidR="00C45B27" w:rsidRPr="00C45B27" w:rsidRDefault="00C45B27" w:rsidP="00C45B27">
      <w:pPr>
        <w:numPr>
          <w:ilvl w:val="0"/>
          <w:numId w:val="6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Simplify the laptop request and fulfillment process using digital automation.</w:t>
      </w:r>
    </w:p>
    <w:p w14:paraId="335BEC9A" w14:textId="77777777" w:rsidR="00C45B27" w:rsidRPr="00C45B27" w:rsidRDefault="00C45B27" w:rsidP="00C45B27">
      <w:pPr>
        <w:numPr>
          <w:ilvl w:val="0"/>
          <w:numId w:val="6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Provide users with dynamic, guided forms to minimize manual errors and delays.</w:t>
      </w:r>
    </w:p>
    <w:p w14:paraId="68909494" w14:textId="77777777" w:rsidR="00C45B27" w:rsidRPr="00C45B27" w:rsidRDefault="00C45B27" w:rsidP="00C45B27">
      <w:pPr>
        <w:numPr>
          <w:ilvl w:val="0"/>
          <w:numId w:val="6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Ensure all IT governance and asset tracking needs are addressed through ServiceNow’s native capabilities.</w:t>
      </w:r>
    </w:p>
    <w:p w14:paraId="0DA0DA4B" w14:textId="6EE2EF9F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</w:p>
    <w:p w14:paraId="2041E8B4" w14:textId="77777777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6EE331A1" w14:textId="2431A98A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Key Architecture Components</w:t>
      </w:r>
    </w:p>
    <w:p w14:paraId="10ED934E" w14:textId="41603DDA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1CF3EB25" w14:textId="77777777" w:rsidR="00C45B27" w:rsidRPr="00C45B27" w:rsidRDefault="00C45B27" w:rsidP="00C45B27">
      <w:pPr>
        <w:numPr>
          <w:ilvl w:val="0"/>
          <w:numId w:val="7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ServiceNow Service Catalog: Hosts the Laptop Request catalog item.</w:t>
      </w:r>
    </w:p>
    <w:p w14:paraId="5490B572" w14:textId="77777777" w:rsidR="00C45B27" w:rsidRPr="00C45B27" w:rsidRDefault="00C45B27" w:rsidP="00C45B27">
      <w:pPr>
        <w:numPr>
          <w:ilvl w:val="0"/>
          <w:numId w:val="7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Catalog Item: Custom form including employee info, laptop model, accessories, and justification fields.</w:t>
      </w:r>
    </w:p>
    <w:p w14:paraId="4E8DA96F" w14:textId="77777777" w:rsidR="00C45B27" w:rsidRPr="00C45B27" w:rsidRDefault="00C45B27" w:rsidP="00C45B27">
      <w:pPr>
        <w:numPr>
          <w:ilvl w:val="0"/>
          <w:numId w:val="7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UI Policies &amp; Client Scripts: Enables dynamic show/hide logic (e.g., accessories fields appear as needed).</w:t>
      </w:r>
    </w:p>
    <w:p w14:paraId="2BA9EB0E" w14:textId="77777777" w:rsidR="00C45B27" w:rsidRPr="00C45B27" w:rsidRDefault="00C45B27" w:rsidP="00C45B27">
      <w:pPr>
        <w:numPr>
          <w:ilvl w:val="0"/>
          <w:numId w:val="7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Form Validation &amp; Reset: Ensures all needed data are collected and mistakes are quickly fixed.</w:t>
      </w:r>
    </w:p>
    <w:p w14:paraId="30AB48DC" w14:textId="77777777" w:rsidR="00C45B27" w:rsidRPr="00C45B27" w:rsidRDefault="00C45B27" w:rsidP="00C45B27">
      <w:pPr>
        <w:numPr>
          <w:ilvl w:val="0"/>
          <w:numId w:val="7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Update Set Management: Tracks all customization for change control and deployment to other instances.</w:t>
      </w:r>
    </w:p>
    <w:p w14:paraId="3616F26B" w14:textId="130F9403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</w:p>
    <w:p w14:paraId="72A4DD9B" w14:textId="77777777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295ECC30" w14:textId="1B890581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Development Phases</w:t>
      </w:r>
    </w:p>
    <w:p w14:paraId="708F8ACC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34CC14B2" w14:textId="77777777" w:rsidR="00C45B27" w:rsidRPr="00C45B27" w:rsidRDefault="00C45B27" w:rsidP="00C45B27">
      <w:pPr>
        <w:numPr>
          <w:ilvl w:val="0"/>
          <w:numId w:val="8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Requirement &amp; Form Design: Identify core fields, dependencies, and design the Service Catalog item.</w:t>
      </w:r>
    </w:p>
    <w:p w14:paraId="1442C08A" w14:textId="77777777" w:rsidR="00C45B27" w:rsidRPr="00C45B27" w:rsidRDefault="00C45B27" w:rsidP="00C45B27">
      <w:pPr>
        <w:numPr>
          <w:ilvl w:val="0"/>
          <w:numId w:val="8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Dynamic UI Implementation: Add rules for on-the-fly field changes with UI Policy and scripts.</w:t>
      </w:r>
    </w:p>
    <w:p w14:paraId="5FE139BC" w14:textId="77777777" w:rsidR="00C45B27" w:rsidRPr="00C45B27" w:rsidRDefault="00C45B27" w:rsidP="00C45B27">
      <w:pPr>
        <w:numPr>
          <w:ilvl w:val="0"/>
          <w:numId w:val="8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Validation &amp; Reset Features: Script real-time feedback for users and reset button.</w:t>
      </w:r>
    </w:p>
    <w:p w14:paraId="5E70C5B3" w14:textId="77777777" w:rsidR="00C45B27" w:rsidRPr="00C45B27" w:rsidRDefault="00C45B27" w:rsidP="00C45B27">
      <w:pPr>
        <w:numPr>
          <w:ilvl w:val="0"/>
          <w:numId w:val="8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Testing: Verify form load speeds, multiple submissions, dynamic field behavior, and error handling.</w:t>
      </w:r>
    </w:p>
    <w:p w14:paraId="275D4D27" w14:textId="77777777" w:rsidR="00C45B27" w:rsidRPr="00C45B27" w:rsidRDefault="00C45B27" w:rsidP="00C45B27">
      <w:pPr>
        <w:numPr>
          <w:ilvl w:val="0"/>
          <w:numId w:val="8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Deployment: Package the solution via update sets and import into production.</w:t>
      </w:r>
    </w:p>
    <w:p w14:paraId="4165A4F0" w14:textId="57ADE445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</w:p>
    <w:p w14:paraId="764F0106" w14:textId="77777777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737567DF" w14:textId="39D688E8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Solution Architecture Diagram</w:t>
      </w:r>
    </w:p>
    <w:p w14:paraId="414531C6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7A1ECA4C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i/>
          <w:iCs/>
          <w:spacing w:val="-1"/>
          <w:sz w:val="22"/>
          <w:szCs w:val="22"/>
          <w:lang w:val="en-IN"/>
        </w:rPr>
        <w:t>(You can create a simple block flow: Employee → ServiceNow Catalog Item → Dynamic Form Components → Request Tracking &amp; IT Fulfillment)</w:t>
      </w:r>
    </w:p>
    <w:p w14:paraId="0A43C238" w14:textId="451B1936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</w:p>
    <w:p w14:paraId="7305FCAE" w14:textId="77777777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647E9484" w14:textId="30276978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Benefits</w:t>
      </w:r>
    </w:p>
    <w:p w14:paraId="2EA42CAD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6714724E" w14:textId="77777777" w:rsidR="00C45B27" w:rsidRPr="00C45B27" w:rsidRDefault="00C45B27" w:rsidP="00C45B27">
      <w:pPr>
        <w:numPr>
          <w:ilvl w:val="0"/>
          <w:numId w:val="9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Reduces form errors and IT workload</w:t>
      </w:r>
    </w:p>
    <w:p w14:paraId="1671F8D3" w14:textId="77777777" w:rsidR="00C45B27" w:rsidRPr="00C45B27" w:rsidRDefault="00C45B27" w:rsidP="00C45B27">
      <w:pPr>
        <w:numPr>
          <w:ilvl w:val="0"/>
          <w:numId w:val="9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Speeds up laptop delivery to users</w:t>
      </w:r>
    </w:p>
    <w:p w14:paraId="2D636C01" w14:textId="77777777" w:rsidR="00C45B27" w:rsidRPr="00C45B27" w:rsidRDefault="00C45B27" w:rsidP="00C45B27">
      <w:pPr>
        <w:numPr>
          <w:ilvl w:val="0"/>
          <w:numId w:val="9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Simplifies future asset/process extensions</w:t>
      </w:r>
    </w:p>
    <w:p w14:paraId="5A33226D" w14:textId="77777777" w:rsidR="00C45B27" w:rsidRPr="00C45B27" w:rsidRDefault="00C45B27" w:rsidP="00C45B27">
      <w:pPr>
        <w:numPr>
          <w:ilvl w:val="0"/>
          <w:numId w:val="9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Improves audit trail through tracked changes</w:t>
      </w:r>
    </w:p>
    <w:p w14:paraId="76BC950C" w14:textId="3BA306E8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</w:p>
    <w:p w14:paraId="72D21DCC" w14:textId="77777777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3BAEEB50" w14:textId="4FE72DBA" w:rsid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  <w:t>Reference</w:t>
      </w:r>
    </w:p>
    <w:p w14:paraId="607C91B0" w14:textId="77777777" w:rsidR="00C45B27" w:rsidRPr="00C45B27" w:rsidRDefault="00C45B27" w:rsidP="00C45B27">
      <w:pPr>
        <w:spacing w:line="196" w:lineRule="auto"/>
        <w:rPr>
          <w:rFonts w:asciiTheme="minorHAnsi" w:hAnsiTheme="minorHAnsi" w:cstheme="minorHAnsi"/>
          <w:b/>
          <w:bCs/>
          <w:spacing w:val="-1"/>
          <w:sz w:val="22"/>
          <w:szCs w:val="22"/>
          <w:lang w:val="en-IN"/>
        </w:rPr>
      </w:pPr>
    </w:p>
    <w:p w14:paraId="408642F0" w14:textId="77777777" w:rsidR="00C45B27" w:rsidRPr="00C45B27" w:rsidRDefault="00C45B27" w:rsidP="00C45B27">
      <w:pPr>
        <w:numPr>
          <w:ilvl w:val="0"/>
          <w:numId w:val="10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ServiceNow Docs: </w:t>
      </w:r>
      <w:hyperlink r:id="rId5" w:tgtFrame="_blank" w:history="1">
        <w:r w:rsidRPr="00C45B27">
          <w:rPr>
            <w:rStyle w:val="Hyperlink"/>
            <w:rFonts w:asciiTheme="minorHAnsi" w:hAnsiTheme="minorHAnsi" w:cstheme="minorHAnsi"/>
            <w:spacing w:val="-1"/>
            <w:sz w:val="22"/>
            <w:szCs w:val="22"/>
            <w:lang w:val="en-IN"/>
          </w:rPr>
          <w:t>Service Catalog Architecture</w:t>
        </w:r>
      </w:hyperlink>
    </w:p>
    <w:p w14:paraId="79C2DA15" w14:textId="77777777" w:rsidR="00C45B27" w:rsidRPr="00C45B27" w:rsidRDefault="00C45B27" w:rsidP="00C45B27">
      <w:pPr>
        <w:numPr>
          <w:ilvl w:val="0"/>
          <w:numId w:val="10"/>
        </w:numPr>
        <w:spacing w:line="196" w:lineRule="auto"/>
        <w:rPr>
          <w:rFonts w:asciiTheme="minorHAnsi" w:hAnsiTheme="minorHAnsi" w:cstheme="minorHAnsi"/>
          <w:spacing w:val="-1"/>
          <w:sz w:val="22"/>
          <w:szCs w:val="22"/>
          <w:lang w:val="en-IN"/>
        </w:rPr>
      </w:pPr>
      <w:r w:rsidRPr="00C45B27">
        <w:rPr>
          <w:rFonts w:asciiTheme="minorHAnsi" w:hAnsiTheme="minorHAnsi" w:cstheme="minorHAnsi"/>
          <w:spacing w:val="-1"/>
          <w:sz w:val="22"/>
          <w:szCs w:val="22"/>
          <w:lang w:val="en-IN"/>
        </w:rPr>
        <w:t>Service Catalog Best Practices – ServiceNow Community</w:t>
      </w:r>
    </w:p>
    <w:p w14:paraId="0D3B0BFC" w14:textId="77777777" w:rsidR="00630ED0" w:rsidRPr="00C45B27" w:rsidRDefault="00630ED0">
      <w:pPr>
        <w:spacing w:line="196" w:lineRule="auto"/>
        <w:rPr>
          <w:sz w:val="22"/>
          <w:szCs w:val="22"/>
        </w:rPr>
        <w:sectPr w:rsidR="00630ED0" w:rsidRPr="00C45B27">
          <w:pgSz w:w="11905" w:h="16840"/>
          <w:pgMar w:top="852" w:right="1435" w:bottom="0" w:left="1440" w:header="0" w:footer="0" w:gutter="0"/>
          <w:cols w:space="720"/>
        </w:sectPr>
      </w:pPr>
    </w:p>
    <w:p w14:paraId="2D477400" w14:textId="77777777" w:rsidR="00630ED0" w:rsidRDefault="00000000">
      <w:pPr>
        <w:pStyle w:val="BodyText"/>
        <w:spacing w:before="46" w:line="200" w:lineRule="auto"/>
        <w:ind w:left="18"/>
        <w:rPr>
          <w:rFonts w:ascii="Calibri" w:eastAsia="Calibri" w:hAnsi="Calibri" w:cs="Calibri"/>
          <w:b/>
          <w:bCs/>
          <w:spacing w:val="-1"/>
          <w:sz w:val="22"/>
          <w:szCs w:val="22"/>
        </w:rPr>
      </w:pPr>
      <w:r w:rsidRPr="00C45B27">
        <w:rPr>
          <w:b/>
          <w:bCs/>
          <w:spacing w:val="-1"/>
          <w:sz w:val="22"/>
          <w:szCs w:val="22"/>
        </w:rPr>
        <w:lastRenderedPageBreak/>
        <w:t>Example - Solution Architecture</w:t>
      </w:r>
      <w:r w:rsidRPr="00C45B27">
        <w:rPr>
          <w:b/>
          <w:bCs/>
          <w:spacing w:val="24"/>
          <w:w w:val="101"/>
          <w:sz w:val="22"/>
          <w:szCs w:val="22"/>
        </w:rPr>
        <w:t xml:space="preserve"> </w:t>
      </w:r>
      <w:r w:rsidRPr="00C45B27">
        <w:rPr>
          <w:b/>
          <w:bCs/>
          <w:spacing w:val="-1"/>
          <w:sz w:val="22"/>
          <w:szCs w:val="22"/>
        </w:rPr>
        <w:t>Diagram</w:t>
      </w:r>
      <w:r w:rsidRPr="00C45B27">
        <w:rPr>
          <w:rFonts w:ascii="Calibri" w:eastAsia="Calibri" w:hAnsi="Calibri" w:cs="Calibri"/>
          <w:b/>
          <w:bCs/>
          <w:spacing w:val="-1"/>
          <w:sz w:val="22"/>
          <w:szCs w:val="22"/>
        </w:rPr>
        <w:t>:</w:t>
      </w:r>
    </w:p>
    <w:p w14:paraId="0036BAC1" w14:textId="77777777" w:rsidR="00C45B27" w:rsidRPr="00C45B27" w:rsidRDefault="00C45B27">
      <w:pPr>
        <w:pStyle w:val="BodyText"/>
        <w:spacing w:before="46" w:line="200" w:lineRule="auto"/>
        <w:ind w:left="18"/>
        <w:rPr>
          <w:rFonts w:ascii="Calibri" w:eastAsia="Calibri" w:hAnsi="Calibri" w:cs="Calibri"/>
          <w:sz w:val="22"/>
          <w:szCs w:val="22"/>
        </w:rPr>
      </w:pPr>
    </w:p>
    <w:p w14:paraId="5E7B9215" w14:textId="10F4BC2C" w:rsidR="00630ED0" w:rsidRDefault="00C45B27">
      <w:pPr>
        <w:spacing w:before="224" w:line="237" w:lineRule="auto"/>
        <w:ind w:left="14" w:right="499" w:firstLine="1"/>
        <w:rPr>
          <w:rFonts w:ascii="Calibri" w:eastAsia="Calibri" w:hAnsi="Calibri" w:cs="Calibri"/>
          <w:sz w:val="22"/>
          <w:szCs w:val="22"/>
        </w:rPr>
      </w:pPr>
      <w:r>
        <w:drawing>
          <wp:inline distT="0" distB="0" distL="0" distR="0" wp14:anchorId="2E092B6B" wp14:editId="01CE042A">
            <wp:extent cx="5731510" cy="5731510"/>
            <wp:effectExtent l="0" t="0" r="2540" b="2540"/>
            <wp:docPr id="786254956" name="Picture 1" descr="Solution architecture workflow for ServiceNow laptop request catalog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Solution architecture workflow for ServiceNow laptop request catalog proj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ED0">
      <w:pgSz w:w="11905" w:h="16840"/>
      <w:pgMar w:top="1314" w:right="1439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545"/>
    <w:multiLevelType w:val="multilevel"/>
    <w:tmpl w:val="CF9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A46D2"/>
    <w:multiLevelType w:val="multilevel"/>
    <w:tmpl w:val="58F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66726"/>
    <w:multiLevelType w:val="multilevel"/>
    <w:tmpl w:val="EE3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A61065"/>
    <w:multiLevelType w:val="multilevel"/>
    <w:tmpl w:val="6C1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F22148"/>
    <w:multiLevelType w:val="multilevel"/>
    <w:tmpl w:val="EDF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554BAD"/>
    <w:multiLevelType w:val="multilevel"/>
    <w:tmpl w:val="F974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9B00A2"/>
    <w:multiLevelType w:val="multilevel"/>
    <w:tmpl w:val="DF3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5F430C"/>
    <w:multiLevelType w:val="multilevel"/>
    <w:tmpl w:val="C9C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E11992"/>
    <w:multiLevelType w:val="multilevel"/>
    <w:tmpl w:val="4F9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56240F"/>
    <w:multiLevelType w:val="multilevel"/>
    <w:tmpl w:val="F7BA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653735">
    <w:abstractNumId w:val="2"/>
  </w:num>
  <w:num w:numId="2" w16cid:durableId="1302731040">
    <w:abstractNumId w:val="8"/>
  </w:num>
  <w:num w:numId="3" w16cid:durableId="1409886200">
    <w:abstractNumId w:val="1"/>
  </w:num>
  <w:num w:numId="4" w16cid:durableId="339160029">
    <w:abstractNumId w:val="0"/>
  </w:num>
  <w:num w:numId="5" w16cid:durableId="1513300213">
    <w:abstractNumId w:val="6"/>
  </w:num>
  <w:num w:numId="6" w16cid:durableId="899942597">
    <w:abstractNumId w:val="5"/>
  </w:num>
  <w:num w:numId="7" w16cid:durableId="1575358107">
    <w:abstractNumId w:val="3"/>
  </w:num>
  <w:num w:numId="8" w16cid:durableId="562182862">
    <w:abstractNumId w:val="9"/>
  </w:num>
  <w:num w:numId="9" w16cid:durableId="429162183">
    <w:abstractNumId w:val="4"/>
  </w:num>
  <w:num w:numId="10" w16cid:durableId="1029532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ED0"/>
    <w:rsid w:val="00630ED0"/>
    <w:rsid w:val="00AA4523"/>
    <w:rsid w:val="00C4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E61C"/>
  <w15:docId w15:val="{D305AE0F-1B3F-4850-AFD3-04DF3AE7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4"/>
      <w:szCs w:val="24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45B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ocs.service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2</cp:revision>
  <dcterms:created xsi:type="dcterms:W3CDTF">2025-06-30T02:19:00Z</dcterms:created>
  <dcterms:modified xsi:type="dcterms:W3CDTF">2025-11-01T15:42:00Z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2e34848c694a437fa61c26e602681ed4</vt:lpwstr>
  </property>
</Properties>
</file>