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4947" w:rsidRPr="00C94947" w:rsidRDefault="00C94947" w:rsidP="00C9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94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Spark CBO (Cost-Based Optimizer)?</w:t>
      </w:r>
    </w:p>
    <w:p w:rsidR="00C94947" w:rsidRPr="00C94947" w:rsidRDefault="00C94947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4947" w:rsidRPr="00C94947" w:rsidRDefault="00C94947" w:rsidP="00C9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94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👨</w:t>
      </w: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C9494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🍳</w:t>
      </w: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Analogy: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you're ordering food online. You want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delivery and low cost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open the app and search for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"Veg Pizza"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947" w:rsidRPr="00C94947" w:rsidRDefault="00C94947" w:rsidP="00C94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shows multiple restaurants.</w:t>
      </w:r>
    </w:p>
    <w:p w:rsidR="00C94947" w:rsidRPr="00C94947" w:rsidRDefault="00C94947" w:rsidP="00C94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check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time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reviews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picking one.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exactly what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 CBO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with your query:</w:t>
      </w:r>
    </w:p>
    <w:p w:rsidR="00C94947" w:rsidRPr="00C94947" w:rsidRDefault="00C94947" w:rsidP="00C949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chooses the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and fastest plan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your query —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based on actual data size and cost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4947" w:rsidRPr="00C94947" w:rsidRDefault="00C94947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4947" w:rsidRPr="00C94947" w:rsidRDefault="00C94947" w:rsidP="00C9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94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Now, in Spark terms: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 a SQL/DataFrame query like:</w:t>
      </w:r>
    </w:p>
    <w:p w:rsidR="00C94947" w:rsidRPr="00C94947" w:rsidRDefault="00C94947" w:rsidP="00C94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947">
        <w:rPr>
          <w:rFonts w:ascii="Courier New" w:eastAsia="Times New Roman" w:hAnsi="Courier New" w:cs="Courier New"/>
          <w:sz w:val="20"/>
          <w:szCs w:val="20"/>
          <w:lang w:eastAsia="en-IN"/>
        </w:rPr>
        <w:t>SELECT * FROM sales JOIN customers ON sales.cust_id = customers.id;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has many ways to run it:</w:t>
      </w:r>
    </w:p>
    <w:p w:rsidR="00C94947" w:rsidRPr="00C94947" w:rsidRDefault="00C94947" w:rsidP="00C94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table can be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joined</w:t>
      </w:r>
    </w:p>
    <w:p w:rsidR="00C94947" w:rsidRPr="00C94947" w:rsidRDefault="00C94947" w:rsidP="00C94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table can be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joined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sort-merge joined</w:t>
      </w:r>
    </w:p>
    <w:p w:rsidR="00C94947" w:rsidRPr="00C94947" w:rsidRDefault="00C94947" w:rsidP="00C94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can be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partitioned differently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one is fastest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94947" w:rsidRPr="00C94947" w:rsidRDefault="00C94947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94947" w:rsidRPr="00C94947" w:rsidRDefault="00C94947" w:rsidP="00C9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94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🔧</w:t>
      </w: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Without CBO (RBO-only):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Spark just applies fixed rules like:</w:t>
      </w:r>
    </w:p>
    <w:p w:rsidR="00C94947" w:rsidRPr="00C94947" w:rsidRDefault="00C94947" w:rsidP="00C94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"Push filters early"</w:t>
      </w:r>
    </w:p>
    <w:p w:rsidR="00C94947" w:rsidRPr="00C94947" w:rsidRDefault="00C94947" w:rsidP="00C94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"Broadcast small table if detected"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doesn't know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big your tables are or how skewed your data is.</w:t>
      </w:r>
    </w:p>
    <w:p w:rsidR="00C94947" w:rsidRDefault="00C94947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275C5" w:rsidRPr="00C94947" w:rsidRDefault="007275C5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94947" w:rsidRPr="00C94947" w:rsidRDefault="00C94947" w:rsidP="00C9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🧮 With CBO: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analyzes statistics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the data:</w:t>
      </w:r>
    </w:p>
    <w:p w:rsidR="00C94947" w:rsidRPr="00C94947" w:rsidRDefault="00C94947" w:rsidP="00C94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rows in each table?</w:t>
      </w:r>
    </w:p>
    <w:p w:rsidR="00C94947" w:rsidRPr="00C94947" w:rsidRDefault="00C94947" w:rsidP="00C94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How big is each column?</w:t>
      </w:r>
    </w:p>
    <w:p w:rsidR="00C94947" w:rsidRPr="00C94947" w:rsidRDefault="00C94947" w:rsidP="00C94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Are some values more frequent?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then: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4947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picks the most efficient join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4947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costly shuffles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4947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memory usage</w:t>
      </w:r>
    </w:p>
    <w:p w:rsidR="00C94947" w:rsidRPr="00C94947" w:rsidRDefault="00C94947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94947" w:rsidRPr="00C94947" w:rsidRDefault="00C94947" w:rsidP="00C9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🧊 Real-life Example: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say:</w:t>
      </w:r>
    </w:p>
    <w:p w:rsidR="00C94947" w:rsidRPr="00C94947" w:rsidRDefault="00C94947" w:rsidP="00C94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100 million records</w:t>
      </w:r>
    </w:p>
    <w:p w:rsidR="00C94947" w:rsidRPr="00C94947" w:rsidRDefault="00C94947" w:rsidP="00C94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10,000 records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CBO will say:</w:t>
      </w:r>
    </w:p>
    <w:p w:rsidR="00C94947" w:rsidRPr="00C94947" w:rsidRDefault="00C94947" w:rsidP="00C949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"Hmm, </w:t>
      </w:r>
      <w:r w:rsidRPr="00C94947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small, let’s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it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shuffling 100 million rows!"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execution, lower cost.</w:t>
      </w:r>
    </w:p>
    <w:p w:rsidR="00C94947" w:rsidRPr="00C94947" w:rsidRDefault="00C94947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94947" w:rsidRPr="00C94947" w:rsidRDefault="00C94947" w:rsidP="00C9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🧰 How does Spark get the statistics?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run:</w:t>
      </w:r>
    </w:p>
    <w:p w:rsidR="00C94947" w:rsidRPr="00C94947" w:rsidRDefault="00C94947" w:rsidP="00C94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947">
        <w:rPr>
          <w:rFonts w:ascii="Courier New" w:eastAsia="Times New Roman" w:hAnsi="Courier New" w:cs="Courier New"/>
          <w:sz w:val="20"/>
          <w:szCs w:val="20"/>
          <w:lang w:eastAsia="en-IN"/>
        </w:rPr>
        <w:t>ANALYZE TABLE sales COMPUTE STATISTICS;</w:t>
      </w:r>
    </w:p>
    <w:p w:rsidR="00C94947" w:rsidRPr="00C94947" w:rsidRDefault="00C94947" w:rsidP="00C94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4947">
        <w:rPr>
          <w:rFonts w:ascii="Courier New" w:eastAsia="Times New Roman" w:hAnsi="Courier New" w:cs="Courier New"/>
          <w:sz w:val="20"/>
          <w:szCs w:val="20"/>
          <w:lang w:eastAsia="en-IN"/>
        </w:rPr>
        <w:t>ANALYZE TABLE customers COMPUTE STATISTICS FOR COLUMNS id;</w: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helps Spark </w:t>
      </w: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 metadata</w:t>
      </w: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smarter choices.</w:t>
      </w:r>
    </w:p>
    <w:p w:rsidR="00C94947" w:rsidRPr="00C94947" w:rsidRDefault="00C94947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94947" w:rsidRPr="00C94947" w:rsidRDefault="00C94947" w:rsidP="00C9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494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C94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 in One Line:</w:t>
      </w:r>
    </w:p>
    <w:p w:rsidR="00C94947" w:rsidRPr="00C94947" w:rsidRDefault="00C94947" w:rsidP="00C949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 CBO = A smart optimizer that uses real data statistics to choose the fastest, cheapest path for your query.</w:t>
      </w:r>
    </w:p>
    <w:p w:rsidR="00C94947" w:rsidRPr="00C94947" w:rsidRDefault="00C94947" w:rsidP="00C94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94947" w:rsidRPr="00C94947" w:rsidRDefault="00C94947" w:rsidP="00C9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947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a diagram showing RBO vs CBO side by side?</w:t>
      </w:r>
    </w:p>
    <w:p w:rsidR="005D02AF" w:rsidRDefault="005D02AF"/>
    <w:sectPr w:rsidR="005D0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707E3"/>
    <w:multiLevelType w:val="multilevel"/>
    <w:tmpl w:val="636A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2A5D"/>
    <w:multiLevelType w:val="multilevel"/>
    <w:tmpl w:val="B7F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15676"/>
    <w:multiLevelType w:val="multilevel"/>
    <w:tmpl w:val="496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450E2"/>
    <w:multiLevelType w:val="multilevel"/>
    <w:tmpl w:val="4F4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D116D"/>
    <w:multiLevelType w:val="multilevel"/>
    <w:tmpl w:val="6F52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47"/>
    <w:rsid w:val="005D02AF"/>
    <w:rsid w:val="007275C5"/>
    <w:rsid w:val="00C9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DDA0"/>
  <w15:chartTrackingRefBased/>
  <w15:docId w15:val="{C1E50AD3-711D-4C96-B0F3-0C53E710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4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49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C9494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49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9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94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4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2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4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3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2</cp:revision>
  <dcterms:created xsi:type="dcterms:W3CDTF">2025-08-02T11:59:00Z</dcterms:created>
  <dcterms:modified xsi:type="dcterms:W3CDTF">2025-08-02T12:02:00Z</dcterms:modified>
</cp:coreProperties>
</file>