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7674A" w:rsidRDefault="00D7674A">
      <w:pPr>
        <w:rPr>
          <w:rFonts w:ascii="Arial" w:eastAsia="Arial" w:hAnsi="Arial" w:cs="Arial"/>
        </w:rPr>
      </w:pPr>
      <w:bookmarkStart w:id="0" w:name="_gjdgxs" w:colFirst="0" w:colLast="0"/>
      <w:bookmarkEnd w:id="0"/>
    </w:p>
    <w:p w14:paraId="0000000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D7674A" w:rsidRDefault="00D7674A">
      <w:pPr>
        <w:rPr>
          <w:rFonts w:ascii="Arial" w:eastAsia="Arial" w:hAnsi="Arial" w:cs="Arial"/>
          <w:b/>
        </w:rPr>
      </w:pPr>
    </w:p>
    <w:p w14:paraId="00000004" w14:textId="563E0699" w:rsidR="00D7674A" w:rsidRDefault="002F77F6">
      <w:pPr>
        <w:rPr>
          <w:rFonts w:ascii="Arial" w:eastAsia="Arial" w:hAnsi="Arial" w:cs="Arial"/>
          <w:b/>
        </w:rPr>
      </w:pPr>
      <w:r>
        <w:rPr>
          <w:rFonts w:ascii="Arial" w:eastAsia="Arial" w:hAnsi="Arial" w:cs="Arial"/>
          <w:b/>
        </w:rPr>
        <w:t>Name:</w:t>
      </w:r>
      <w:r w:rsidR="00AB4EFD">
        <w:rPr>
          <w:rFonts w:ascii="Arial" w:eastAsia="Arial" w:hAnsi="Arial" w:cs="Arial"/>
          <w:b/>
        </w:rPr>
        <w:t xml:space="preserve"> Suresh Devalapalli</w:t>
      </w:r>
    </w:p>
    <w:p w14:paraId="00000005" w14:textId="7028BD5B" w:rsidR="00D7674A" w:rsidRDefault="002F77F6">
      <w:pPr>
        <w:rPr>
          <w:rFonts w:ascii="Arial" w:eastAsia="Arial" w:hAnsi="Arial" w:cs="Arial"/>
          <w:b/>
        </w:rPr>
      </w:pPr>
      <w:r>
        <w:rPr>
          <w:rFonts w:ascii="Arial" w:eastAsia="Arial" w:hAnsi="Arial" w:cs="Arial"/>
          <w:b/>
        </w:rPr>
        <w:t xml:space="preserve">Email: </w:t>
      </w:r>
      <w:r w:rsidR="00AB4EFD">
        <w:rPr>
          <w:rFonts w:ascii="Arial" w:eastAsia="Arial" w:hAnsi="Arial" w:cs="Arial"/>
          <w:b/>
        </w:rPr>
        <w:t>sureshd@gaussiansolutions.com</w:t>
      </w:r>
    </w:p>
    <w:p w14:paraId="00000006" w14:textId="3BDC5CFC" w:rsidR="00D7674A" w:rsidRDefault="002F77F6">
      <w:pPr>
        <w:rPr>
          <w:rFonts w:ascii="Arial" w:eastAsia="Arial" w:hAnsi="Arial" w:cs="Arial"/>
          <w:b/>
        </w:rPr>
      </w:pPr>
      <w:r>
        <w:rPr>
          <w:rFonts w:ascii="Arial" w:eastAsia="Arial" w:hAnsi="Arial" w:cs="Arial"/>
          <w:b/>
        </w:rPr>
        <w:t>Team Name:</w:t>
      </w:r>
      <w:r w:rsidR="00AB4EFD">
        <w:rPr>
          <w:rFonts w:ascii="Arial" w:eastAsia="Arial" w:hAnsi="Arial" w:cs="Arial"/>
          <w:b/>
        </w:rPr>
        <w:t xml:space="preserve"> Gaussian Solutions </w:t>
      </w:r>
    </w:p>
    <w:p w14:paraId="00000007" w14:textId="77777777" w:rsidR="00D7674A" w:rsidRDefault="00D7674A">
      <w:pPr>
        <w:rPr>
          <w:rFonts w:ascii="Arial" w:eastAsia="Arial" w:hAnsi="Arial" w:cs="Arial"/>
        </w:rPr>
      </w:pPr>
    </w:p>
    <w:p w14:paraId="00000008" w14:textId="4F1D7579" w:rsidR="00D7674A" w:rsidRDefault="002F77F6">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r w:rsidR="0012603E">
        <w:rPr>
          <w:rFonts w:ascii="Arial" w:eastAsia="Arial" w:hAnsi="Arial" w:cs="Arial"/>
          <w:b/>
          <w:color w:val="0B5394"/>
          <w:sz w:val="24"/>
          <w:szCs w:val="24"/>
        </w:rPr>
        <w:t xml:space="preserve"> None</w:t>
      </w:r>
    </w:p>
    <w:p w14:paraId="00000009" w14:textId="77777777" w:rsidR="00D7674A" w:rsidRDefault="00D7674A">
      <w:pPr>
        <w:rPr>
          <w:rFonts w:ascii="Arial" w:eastAsia="Arial" w:hAnsi="Arial" w:cs="Arial"/>
        </w:rPr>
      </w:pPr>
    </w:p>
    <w:p w14:paraId="0000000A" w14:textId="7675919D" w:rsidR="00D7674A" w:rsidRDefault="002F77F6">
      <w:pPr>
        <w:rPr>
          <w:rFonts w:ascii="Arial" w:eastAsia="Arial" w:hAnsi="Arial" w:cs="Arial"/>
          <w:b/>
        </w:rPr>
      </w:pPr>
      <w:r>
        <w:rPr>
          <w:rFonts w:ascii="Arial" w:eastAsia="Arial" w:hAnsi="Arial" w:cs="Arial"/>
          <w:b/>
        </w:rPr>
        <w:t>Name:</w:t>
      </w:r>
      <w:r w:rsidR="0012603E">
        <w:rPr>
          <w:rFonts w:ascii="Arial" w:eastAsia="Arial" w:hAnsi="Arial" w:cs="Arial"/>
          <w:b/>
        </w:rPr>
        <w:t xml:space="preserve"> </w:t>
      </w:r>
    </w:p>
    <w:p w14:paraId="0000000B" w14:textId="77777777" w:rsidR="00D7674A" w:rsidRDefault="002F77F6">
      <w:pPr>
        <w:rPr>
          <w:rFonts w:ascii="Arial" w:eastAsia="Arial" w:hAnsi="Arial" w:cs="Arial"/>
          <w:b/>
        </w:rPr>
      </w:pPr>
      <w:r>
        <w:rPr>
          <w:rFonts w:ascii="Arial" w:eastAsia="Arial" w:hAnsi="Arial" w:cs="Arial"/>
          <w:b/>
        </w:rPr>
        <w:t>Name:</w:t>
      </w:r>
    </w:p>
    <w:p w14:paraId="0000000C" w14:textId="77777777" w:rsidR="00D7674A" w:rsidRDefault="002F77F6">
      <w:pPr>
        <w:rPr>
          <w:rFonts w:ascii="Arial" w:eastAsia="Arial" w:hAnsi="Arial" w:cs="Arial"/>
          <w:b/>
        </w:rPr>
      </w:pPr>
      <w:r>
        <w:rPr>
          <w:rFonts w:ascii="Arial" w:eastAsia="Arial" w:hAnsi="Arial" w:cs="Arial"/>
          <w:b/>
        </w:rPr>
        <w:t>Name:</w:t>
      </w:r>
    </w:p>
    <w:p w14:paraId="0000000D" w14:textId="77777777" w:rsidR="00D7674A" w:rsidRDefault="00D7674A">
      <w:pPr>
        <w:rPr>
          <w:rFonts w:ascii="Arial" w:eastAsia="Arial" w:hAnsi="Arial" w:cs="Arial"/>
          <w:b/>
        </w:rPr>
      </w:pPr>
    </w:p>
    <w:p w14:paraId="0000000E"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0000000F" w14:textId="77777777" w:rsidR="00D7674A" w:rsidRDefault="00D7674A">
      <w:pPr>
        <w:rPr>
          <w:rFonts w:ascii="Arial" w:eastAsia="Arial" w:hAnsi="Arial" w:cs="Arial"/>
        </w:rPr>
      </w:pPr>
    </w:p>
    <w:p w14:paraId="00000010" w14:textId="74255C5A" w:rsidR="00D7674A" w:rsidRDefault="0012603E">
      <w:pPr>
        <w:rPr>
          <w:rFonts w:ascii="Arial" w:eastAsia="Arial" w:hAnsi="Arial" w:cs="Arial"/>
        </w:rPr>
      </w:pPr>
      <w:r>
        <w:rPr>
          <w:rFonts w:ascii="Arial" w:eastAsia="Arial" w:hAnsi="Arial" w:cs="Arial"/>
        </w:rPr>
        <w:t xml:space="preserve">Gaussian Solutions LLC provides consulting services for clients seeking solutions in data analytics, AI and ML. Suresh Devalapalli is the sole proprietor of the company. Suresh has years of experience designing embedded systems, mainly for mobile phones, and gaming systems, and employing vision-based </w:t>
      </w:r>
      <w:r>
        <w:rPr>
          <w:rFonts w:ascii="Arial" w:eastAsia="Arial" w:hAnsi="Arial" w:cs="Arial"/>
        </w:rPr>
        <w:t xml:space="preserve">AI </w:t>
      </w:r>
      <w:r>
        <w:rPr>
          <w:rFonts w:ascii="Arial" w:eastAsia="Arial" w:hAnsi="Arial" w:cs="Arial"/>
        </w:rPr>
        <w:t xml:space="preserve">solutions. He is also a mentor at University of Washington </w:t>
      </w:r>
      <w:proofErr w:type="spellStart"/>
      <w:r>
        <w:rPr>
          <w:rFonts w:ascii="Arial" w:eastAsia="Arial" w:hAnsi="Arial" w:cs="Arial"/>
        </w:rPr>
        <w:t>CoMotion</w:t>
      </w:r>
      <w:proofErr w:type="spellEnd"/>
      <w:r>
        <w:rPr>
          <w:rFonts w:ascii="Arial" w:eastAsia="Arial" w:hAnsi="Arial" w:cs="Arial"/>
        </w:rPr>
        <w:t xml:space="preserve"> Labs that help faculty and students translate their research into viable products.</w:t>
      </w:r>
    </w:p>
    <w:p w14:paraId="00000011" w14:textId="77777777" w:rsidR="00D7674A" w:rsidRDefault="00D7674A">
      <w:pPr>
        <w:rPr>
          <w:rFonts w:ascii="Arial" w:eastAsia="Arial" w:hAnsi="Arial" w:cs="Arial"/>
        </w:rPr>
      </w:pPr>
    </w:p>
    <w:p w14:paraId="0000001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D7674A" w:rsidRDefault="00D7674A">
      <w:pPr>
        <w:rPr>
          <w:rFonts w:ascii="Arial" w:eastAsia="Arial" w:hAnsi="Arial" w:cs="Arial"/>
        </w:rPr>
      </w:pPr>
    </w:p>
    <w:p w14:paraId="00000014" w14:textId="579DDEA8" w:rsidR="00D7674A" w:rsidRDefault="0012603E">
      <w:pPr>
        <w:rPr>
          <w:rFonts w:ascii="Arial" w:eastAsia="Arial" w:hAnsi="Arial" w:cs="Arial"/>
        </w:rPr>
      </w:pPr>
      <w:r>
        <w:rPr>
          <w:rFonts w:ascii="Arial" w:eastAsia="Arial" w:hAnsi="Arial" w:cs="Arial"/>
        </w:rPr>
        <w:t>Gaussian Solutions web-based solution allows a reviewer of EULA to upload the EULA document (in word, or pdf form) and receive whether each clause in the document is acceptable or not, and the confidence with which the recommendation is made.</w:t>
      </w:r>
      <w:r w:rsidR="00AB6276">
        <w:rPr>
          <w:rFonts w:ascii="Arial" w:eastAsia="Arial" w:hAnsi="Arial" w:cs="Arial"/>
        </w:rPr>
        <w:t xml:space="preserve">  Given the confidence of the decision, reviewer can go over the less confident recommendations only, if he/she are pressed for time.</w:t>
      </w:r>
      <w:r>
        <w:rPr>
          <w:rFonts w:ascii="Arial" w:eastAsia="Arial" w:hAnsi="Arial" w:cs="Arial"/>
        </w:rPr>
        <w:t xml:space="preserve"> </w:t>
      </w:r>
      <w:r w:rsidR="00AB6276">
        <w:rPr>
          <w:rFonts w:ascii="Arial" w:eastAsia="Arial" w:hAnsi="Arial" w:cs="Arial"/>
        </w:rPr>
        <w:t>Reviewer also has a chance to disagree with the recommendation. Reviewer’s changes to the recommendations are fed back to the server, and this data is used to retrain the model. Given the current sparsity of data, having a human assisted labeling, and data gathering will help build a better model over time. Gaussian Solutions also believes in continuous improvements, and continuous deployment</w:t>
      </w:r>
      <w:r w:rsidR="007C1BD8">
        <w:rPr>
          <w:rFonts w:ascii="Arial" w:eastAsia="Arial" w:hAnsi="Arial" w:cs="Arial"/>
        </w:rPr>
        <w:t xml:space="preserve"> (</w:t>
      </w:r>
      <w:proofErr w:type="spellStart"/>
      <w:r w:rsidR="007C1BD8">
        <w:rPr>
          <w:rFonts w:ascii="Arial" w:eastAsia="Arial" w:hAnsi="Arial" w:cs="Arial"/>
        </w:rPr>
        <w:t>a.k.a</w:t>
      </w:r>
      <w:proofErr w:type="spellEnd"/>
      <w:r w:rsidR="007C1BD8">
        <w:rPr>
          <w:rFonts w:ascii="Arial" w:eastAsia="Arial" w:hAnsi="Arial" w:cs="Arial"/>
        </w:rPr>
        <w:t xml:space="preserve"> CI/CD)</w:t>
      </w:r>
      <w:r w:rsidR="00AB6276">
        <w:rPr>
          <w:rFonts w:ascii="Arial" w:eastAsia="Arial" w:hAnsi="Arial" w:cs="Arial"/>
        </w:rPr>
        <w:t>, whereby with each new feedback from reviewers, backend system retrains the model, measures the improvements, and automatically deploys the model, if it is better.</w:t>
      </w:r>
    </w:p>
    <w:p w14:paraId="00000015" w14:textId="77777777" w:rsidR="00D7674A" w:rsidRDefault="00D7674A">
      <w:pPr>
        <w:rPr>
          <w:rFonts w:ascii="Arial" w:eastAsia="Arial" w:hAnsi="Arial" w:cs="Arial"/>
        </w:rPr>
      </w:pPr>
    </w:p>
    <w:p w14:paraId="00000016" w14:textId="04712B15" w:rsidR="00D7674A" w:rsidRDefault="00AB627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Gaussian Solutions</w:t>
      </w:r>
      <w:r w:rsidR="002F77F6">
        <w:rPr>
          <w:rFonts w:ascii="Arial" w:eastAsia="Arial" w:hAnsi="Arial" w:cs="Arial"/>
          <w:b/>
          <w:color w:val="0B5394"/>
          <w:sz w:val="24"/>
          <w:szCs w:val="24"/>
        </w:rPr>
        <w:t xml:space="preserve"> Architecture: </w:t>
      </w:r>
    </w:p>
    <w:p w14:paraId="00000017" w14:textId="77777777" w:rsidR="00D7674A" w:rsidRDefault="00D7674A">
      <w:pPr>
        <w:rPr>
          <w:rFonts w:ascii="Arial" w:eastAsia="Arial" w:hAnsi="Arial" w:cs="Arial"/>
        </w:rPr>
      </w:pPr>
    </w:p>
    <w:p w14:paraId="00000018"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Technology Scope:</w:t>
      </w:r>
    </w:p>
    <w:p w14:paraId="00000019" w14:textId="37F4FBF5"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t>At a high level, what technologies does the solution use? (e.g. language, frameworks).</w:t>
      </w:r>
    </w:p>
    <w:p w14:paraId="2842956B" w14:textId="77777777" w:rsidR="007C1BD8" w:rsidRDefault="008A244B">
      <w:pPr>
        <w:numPr>
          <w:ilvl w:val="0"/>
          <w:numId w:val="1"/>
        </w:numPr>
        <w:pBdr>
          <w:top w:val="nil"/>
          <w:left w:val="nil"/>
          <w:bottom w:val="nil"/>
          <w:right w:val="nil"/>
          <w:between w:val="nil"/>
        </w:pBdr>
        <w:rPr>
          <w:rFonts w:ascii="Arial" w:eastAsia="Arial" w:hAnsi="Arial" w:cs="Arial"/>
        </w:rPr>
      </w:pPr>
      <w:r>
        <w:rPr>
          <w:rFonts w:ascii="Arial" w:eastAsia="Arial" w:hAnsi="Arial" w:cs="Arial"/>
        </w:rPr>
        <w:lastRenderedPageBreak/>
        <w:t>Webapp</w:t>
      </w:r>
      <w:r w:rsidR="007C1BD8">
        <w:rPr>
          <w:rFonts w:ascii="Arial" w:eastAsia="Arial" w:hAnsi="Arial" w:cs="Arial"/>
        </w:rPr>
        <w:t>:</w:t>
      </w:r>
    </w:p>
    <w:p w14:paraId="2D0F4DD6" w14:textId="69FCB51A" w:rsidR="007C1BD8" w:rsidRDefault="0091082C"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Backend: </w:t>
      </w:r>
      <w:r w:rsidR="008A244B">
        <w:rPr>
          <w:rFonts w:ascii="Arial" w:eastAsia="Arial" w:hAnsi="Arial" w:cs="Arial"/>
        </w:rPr>
        <w:t>Flask framework</w:t>
      </w:r>
      <w:r w:rsidR="007C1BD8">
        <w:rPr>
          <w:rFonts w:ascii="Arial" w:eastAsia="Arial" w:hAnsi="Arial" w:cs="Arial"/>
        </w:rPr>
        <w:t xml:space="preserve"> for </w:t>
      </w:r>
      <w:r>
        <w:rPr>
          <w:rFonts w:ascii="Arial" w:eastAsia="Arial" w:hAnsi="Arial" w:cs="Arial"/>
        </w:rPr>
        <w:t>web app</w:t>
      </w:r>
    </w:p>
    <w:p w14:paraId="4C72A611" w14:textId="6C8F89AA" w:rsidR="008A244B" w:rsidRDefault="007C1BD8"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Front-end: Bootstrap for </w:t>
      </w:r>
      <w:r w:rsidR="008A244B">
        <w:rPr>
          <w:rFonts w:ascii="Arial" w:eastAsia="Arial" w:hAnsi="Arial" w:cs="Arial"/>
        </w:rPr>
        <w:t>Java</w:t>
      </w:r>
      <w:r>
        <w:rPr>
          <w:rFonts w:ascii="Arial" w:eastAsia="Arial" w:hAnsi="Arial" w:cs="Arial"/>
        </w:rPr>
        <w:t>S</w:t>
      </w:r>
      <w:r w:rsidR="008A244B">
        <w:rPr>
          <w:rFonts w:ascii="Arial" w:eastAsia="Arial" w:hAnsi="Arial" w:cs="Arial"/>
        </w:rPr>
        <w:t>cript, html and CSS used for front-end</w:t>
      </w:r>
      <w:r>
        <w:rPr>
          <w:rFonts w:ascii="Arial" w:eastAsia="Arial" w:hAnsi="Arial" w:cs="Arial"/>
        </w:rPr>
        <w:t>, along with some custom CSS</w:t>
      </w:r>
    </w:p>
    <w:p w14:paraId="59A126D5" w14:textId="77777777" w:rsidR="0091082C" w:rsidRDefault="0091082C" w:rsidP="007C1BD8">
      <w:pPr>
        <w:numPr>
          <w:ilvl w:val="1"/>
          <w:numId w:val="1"/>
        </w:numPr>
        <w:pBdr>
          <w:top w:val="nil"/>
          <w:left w:val="nil"/>
          <w:bottom w:val="nil"/>
          <w:right w:val="nil"/>
          <w:between w:val="nil"/>
        </w:pBdr>
        <w:rPr>
          <w:rFonts w:ascii="Arial" w:eastAsia="Arial" w:hAnsi="Arial" w:cs="Arial"/>
        </w:rPr>
      </w:pPr>
    </w:p>
    <w:p w14:paraId="1A813D79" w14:textId="4F7CBCB9" w:rsidR="007C1BD8" w:rsidRPr="0091082C" w:rsidRDefault="007C1BD8" w:rsidP="007C1BD8">
      <w:pPr>
        <w:numPr>
          <w:ilvl w:val="1"/>
          <w:numId w:val="1"/>
        </w:numPr>
        <w:pBdr>
          <w:top w:val="nil"/>
          <w:left w:val="nil"/>
          <w:bottom w:val="nil"/>
          <w:right w:val="nil"/>
          <w:between w:val="nil"/>
        </w:pBdr>
        <w:rPr>
          <w:rFonts w:ascii="Arial" w:eastAsia="Arial" w:hAnsi="Arial" w:cs="Arial"/>
          <w:color w:val="FF0000"/>
        </w:rPr>
      </w:pPr>
      <w:r w:rsidRPr="0091082C">
        <w:rPr>
          <w:rFonts w:ascii="Arial" w:eastAsia="Arial" w:hAnsi="Arial" w:cs="Arial"/>
          <w:color w:val="FF0000"/>
        </w:rPr>
        <w:t>Firebase for hosting and CI/CD</w:t>
      </w:r>
    </w:p>
    <w:p w14:paraId="65FA75FB" w14:textId="1EBCA454" w:rsidR="007C1BD8" w:rsidRDefault="007C1BD8">
      <w:pPr>
        <w:numPr>
          <w:ilvl w:val="0"/>
          <w:numId w:val="1"/>
        </w:numPr>
        <w:pBdr>
          <w:top w:val="nil"/>
          <w:left w:val="nil"/>
          <w:bottom w:val="nil"/>
          <w:right w:val="nil"/>
          <w:between w:val="nil"/>
        </w:pBdr>
        <w:rPr>
          <w:rFonts w:ascii="Arial" w:eastAsia="Arial" w:hAnsi="Arial" w:cs="Arial"/>
        </w:rPr>
      </w:pPr>
      <w:r>
        <w:rPr>
          <w:rFonts w:ascii="Arial" w:eastAsia="Arial" w:hAnsi="Arial" w:cs="Arial"/>
        </w:rPr>
        <w:t>Mo</w:t>
      </w:r>
      <w:r w:rsidR="0014704C">
        <w:rPr>
          <w:rFonts w:ascii="Arial" w:eastAsia="Arial" w:hAnsi="Arial" w:cs="Arial"/>
        </w:rPr>
        <w:t>del:</w:t>
      </w:r>
    </w:p>
    <w:p w14:paraId="45F8E3FC" w14:textId="463E0B8D"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Python-</w:t>
      </w:r>
      <w:proofErr w:type="gramStart"/>
      <w:r>
        <w:rPr>
          <w:rFonts w:ascii="Arial" w:eastAsia="Arial" w:hAnsi="Arial" w:cs="Arial"/>
        </w:rPr>
        <w:t>docx :</w:t>
      </w:r>
      <w:proofErr w:type="gramEnd"/>
      <w:r>
        <w:rPr>
          <w:rFonts w:ascii="Arial" w:eastAsia="Arial" w:hAnsi="Arial" w:cs="Arial"/>
        </w:rPr>
        <w:t xml:space="preserve"> for parsing word documents</w:t>
      </w:r>
    </w:p>
    <w:p w14:paraId="554DF304" w14:textId="19C042FD" w:rsidR="0091082C" w:rsidRDefault="0091082C" w:rsidP="0091082C">
      <w:pPr>
        <w:numPr>
          <w:ilvl w:val="1"/>
          <w:numId w:val="1"/>
        </w:numPr>
        <w:pBdr>
          <w:top w:val="nil"/>
          <w:left w:val="nil"/>
          <w:bottom w:val="nil"/>
          <w:right w:val="nil"/>
          <w:between w:val="nil"/>
        </w:pBdr>
        <w:rPr>
          <w:rFonts w:ascii="Arial" w:eastAsia="Arial" w:hAnsi="Arial" w:cs="Arial"/>
        </w:rPr>
      </w:pPr>
      <w:proofErr w:type="spellStart"/>
      <w:proofErr w:type="gramStart"/>
      <w:r>
        <w:rPr>
          <w:rFonts w:ascii="Arial" w:eastAsia="Arial" w:hAnsi="Arial" w:cs="Arial"/>
        </w:rPr>
        <w:t>Pdftotext</w:t>
      </w:r>
      <w:proofErr w:type="spellEnd"/>
      <w:r>
        <w:rPr>
          <w:rFonts w:ascii="Arial" w:eastAsia="Arial" w:hAnsi="Arial" w:cs="Arial"/>
        </w:rPr>
        <w:t xml:space="preserve"> :</w:t>
      </w:r>
      <w:proofErr w:type="gramEnd"/>
      <w:r>
        <w:rPr>
          <w:rFonts w:ascii="Arial" w:eastAsia="Arial" w:hAnsi="Arial" w:cs="Arial"/>
        </w:rPr>
        <w:t xml:space="preserve"> for parsing pdf documents</w:t>
      </w:r>
    </w:p>
    <w:p w14:paraId="25B7E8C2" w14:textId="33BC22FF"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Scikit-</w:t>
      </w:r>
      <w:proofErr w:type="gramStart"/>
      <w:r>
        <w:rPr>
          <w:rFonts w:ascii="Arial" w:eastAsia="Arial" w:hAnsi="Arial" w:cs="Arial"/>
        </w:rPr>
        <w:t>learn:</w:t>
      </w:r>
      <w:proofErr w:type="gramEnd"/>
      <w:r>
        <w:rPr>
          <w:rFonts w:ascii="Arial" w:eastAsia="Arial" w:hAnsi="Arial" w:cs="Arial"/>
        </w:rPr>
        <w:t xml:space="preserve"> for various preprocessing, models, and building pipelines</w:t>
      </w:r>
    </w:p>
    <w:p w14:paraId="53976FDF" w14:textId="0FE71C2B"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Pandas: for data manipulation</w:t>
      </w:r>
    </w:p>
    <w:p w14:paraId="5B7F1C61" w14:textId="65ECA501" w:rsidR="0014704C" w:rsidRDefault="0014704C" w:rsidP="0014704C">
      <w:pPr>
        <w:numPr>
          <w:ilvl w:val="1"/>
          <w:numId w:val="1"/>
        </w:numPr>
        <w:pBdr>
          <w:top w:val="nil"/>
          <w:left w:val="nil"/>
          <w:bottom w:val="nil"/>
          <w:right w:val="nil"/>
          <w:between w:val="nil"/>
        </w:pBdr>
        <w:rPr>
          <w:rFonts w:ascii="Arial" w:eastAsia="Arial" w:hAnsi="Arial" w:cs="Arial"/>
        </w:rPr>
      </w:pPr>
      <w:proofErr w:type="spellStart"/>
      <w:r>
        <w:rPr>
          <w:rFonts w:ascii="Arial" w:eastAsia="Arial" w:hAnsi="Arial" w:cs="Arial"/>
        </w:rPr>
        <w:t>Keras</w:t>
      </w:r>
      <w:proofErr w:type="spellEnd"/>
      <w:r>
        <w:rPr>
          <w:rFonts w:ascii="Arial" w:eastAsia="Arial" w:hAnsi="Arial" w:cs="Arial"/>
        </w:rPr>
        <w:t xml:space="preserve"> for experimenting with neural network models</w:t>
      </w:r>
    </w:p>
    <w:p w14:paraId="4282FE17" w14:textId="6BCA2E1A"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Natural Language Toolkit for preprocessing of text</w:t>
      </w:r>
    </w:p>
    <w:p w14:paraId="46578DB6" w14:textId="77777777" w:rsidR="0014704C" w:rsidRDefault="0014704C" w:rsidP="0014704C">
      <w:pPr>
        <w:pBdr>
          <w:top w:val="nil"/>
          <w:left w:val="nil"/>
          <w:bottom w:val="nil"/>
          <w:right w:val="nil"/>
          <w:between w:val="nil"/>
        </w:pBdr>
        <w:rPr>
          <w:rFonts w:ascii="Arial" w:eastAsia="Arial" w:hAnsi="Arial" w:cs="Arial"/>
        </w:rPr>
      </w:pPr>
    </w:p>
    <w:p w14:paraId="0000001A"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0000001B" w14:textId="250CC9A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t>What type of user interface does the solution provide (e.g. web interface, command line interface).</w:t>
      </w:r>
    </w:p>
    <w:p w14:paraId="76A02709" w14:textId="3404C290"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Web-based interface for users to access it using computer, </w:t>
      </w:r>
      <w:proofErr w:type="gramStart"/>
      <w:r>
        <w:rPr>
          <w:rFonts w:ascii="Arial" w:eastAsia="Arial" w:hAnsi="Arial" w:cs="Arial"/>
        </w:rPr>
        <w:t>phone</w:t>
      </w:r>
      <w:proofErr w:type="gramEnd"/>
      <w:r>
        <w:rPr>
          <w:rFonts w:ascii="Arial" w:eastAsia="Arial" w:hAnsi="Arial" w:cs="Arial"/>
        </w:rPr>
        <w:t xml:space="preserve"> or tablet</w:t>
      </w:r>
    </w:p>
    <w:p w14:paraId="35A8D75E" w14:textId="497D1314" w:rsidR="0091082C" w:rsidRPr="0091082C" w:rsidRDefault="0091082C" w:rsidP="0091082C">
      <w:pPr>
        <w:numPr>
          <w:ilvl w:val="1"/>
          <w:numId w:val="1"/>
        </w:numPr>
        <w:pBdr>
          <w:top w:val="nil"/>
          <w:left w:val="nil"/>
          <w:bottom w:val="nil"/>
          <w:right w:val="nil"/>
          <w:between w:val="nil"/>
        </w:pBdr>
        <w:rPr>
          <w:rFonts w:ascii="Arial" w:eastAsia="Arial" w:hAnsi="Arial" w:cs="Arial"/>
          <w:b/>
          <w:bCs/>
          <w:i/>
          <w:iCs/>
          <w:color w:val="FF0000"/>
        </w:rPr>
      </w:pPr>
      <w:r w:rsidRPr="0091082C">
        <w:rPr>
          <w:rFonts w:ascii="Arial" w:eastAsia="Arial" w:hAnsi="Arial" w:cs="Arial"/>
          <w:b/>
          <w:bCs/>
          <w:i/>
          <w:iCs/>
          <w:color w:val="FF0000"/>
        </w:rPr>
        <w:t>A command line interface can also be provided</w:t>
      </w:r>
    </w:p>
    <w:p w14:paraId="0000001C" w14:textId="50F857D8" w:rsidR="00D7674A" w:rsidRDefault="002F77F6">
      <w:pPr>
        <w:numPr>
          <w:ilvl w:val="0"/>
          <w:numId w:val="1"/>
        </w:numPr>
        <w:rPr>
          <w:rFonts w:ascii="Arial" w:eastAsia="Arial" w:hAnsi="Arial" w:cs="Arial"/>
        </w:rPr>
      </w:pPr>
      <w:r>
        <w:rPr>
          <w:rFonts w:ascii="Arial" w:eastAsia="Arial" w:hAnsi="Arial" w:cs="Arial"/>
        </w:rPr>
        <w:t>What input formats does the solutio</w:t>
      </w:r>
      <w:r>
        <w:rPr>
          <w:rFonts w:ascii="Arial" w:eastAsia="Arial" w:hAnsi="Arial" w:cs="Arial"/>
        </w:rPr>
        <w:t>n support? (e.g. PDF or MS Word).</w:t>
      </w:r>
    </w:p>
    <w:p w14:paraId="624EDD45" w14:textId="6DD56F3D" w:rsidR="0091082C" w:rsidRDefault="0091082C" w:rsidP="0091082C">
      <w:pPr>
        <w:numPr>
          <w:ilvl w:val="1"/>
          <w:numId w:val="1"/>
        </w:numPr>
        <w:rPr>
          <w:rFonts w:ascii="Arial" w:eastAsia="Arial" w:hAnsi="Arial" w:cs="Arial"/>
        </w:rPr>
      </w:pPr>
      <w:r>
        <w:rPr>
          <w:rFonts w:ascii="Arial" w:eastAsia="Arial" w:hAnsi="Arial" w:cs="Arial"/>
        </w:rPr>
        <w:t xml:space="preserve">Supports both </w:t>
      </w:r>
      <w:r w:rsidRPr="0091082C">
        <w:rPr>
          <w:rFonts w:ascii="Arial" w:eastAsia="Arial" w:hAnsi="Arial" w:cs="Arial"/>
          <w:b/>
          <w:bCs/>
        </w:rPr>
        <w:t>PDF</w:t>
      </w:r>
      <w:r>
        <w:rPr>
          <w:rFonts w:ascii="Arial" w:eastAsia="Arial" w:hAnsi="Arial" w:cs="Arial"/>
        </w:rPr>
        <w:t xml:space="preserve"> and </w:t>
      </w:r>
      <w:r w:rsidRPr="0091082C">
        <w:rPr>
          <w:rFonts w:ascii="Arial" w:eastAsia="Arial" w:hAnsi="Arial" w:cs="Arial"/>
          <w:b/>
          <w:bCs/>
        </w:rPr>
        <w:t>MS Word</w:t>
      </w:r>
    </w:p>
    <w:p w14:paraId="0000001D" w14:textId="7FD6A19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How does the solution process </w:t>
      </w:r>
      <w:proofErr w:type="gramStart"/>
      <w:r>
        <w:rPr>
          <w:rFonts w:ascii="Arial" w:eastAsia="Arial" w:hAnsi="Arial" w:cs="Arial"/>
        </w:rPr>
        <w:t>batches</w:t>
      </w:r>
      <w:proofErr w:type="gramEnd"/>
      <w:r>
        <w:rPr>
          <w:rFonts w:ascii="Arial" w:eastAsia="Arial" w:hAnsi="Arial" w:cs="Arial"/>
        </w:rPr>
        <w:t xml:space="preserve"> of documents?</w:t>
      </w:r>
    </w:p>
    <w:p w14:paraId="6801710C" w14:textId="0570DCC3" w:rsidR="0091082C" w:rsidRPr="0091082C" w:rsidRDefault="0091082C" w:rsidP="0091082C">
      <w:pPr>
        <w:numPr>
          <w:ilvl w:val="1"/>
          <w:numId w:val="1"/>
        </w:numPr>
        <w:pBdr>
          <w:top w:val="nil"/>
          <w:left w:val="nil"/>
          <w:bottom w:val="nil"/>
          <w:right w:val="nil"/>
          <w:between w:val="nil"/>
        </w:pBdr>
        <w:rPr>
          <w:rFonts w:ascii="Arial" w:eastAsia="Arial" w:hAnsi="Arial" w:cs="Arial"/>
          <w:color w:val="FF0000"/>
        </w:rPr>
      </w:pPr>
      <w:r w:rsidRPr="0091082C">
        <w:rPr>
          <w:rFonts w:ascii="Arial" w:eastAsia="Arial" w:hAnsi="Arial" w:cs="Arial"/>
          <w:color w:val="FF0000"/>
        </w:rPr>
        <w:t xml:space="preserve">Currently </w:t>
      </w:r>
      <w:proofErr w:type="gramStart"/>
      <w:r w:rsidRPr="0091082C">
        <w:rPr>
          <w:rFonts w:ascii="Arial" w:eastAsia="Arial" w:hAnsi="Arial" w:cs="Arial"/>
          <w:color w:val="FF0000"/>
        </w:rPr>
        <w:t>doesn’t</w:t>
      </w:r>
      <w:proofErr w:type="gramEnd"/>
      <w:r w:rsidRPr="0091082C">
        <w:rPr>
          <w:rFonts w:ascii="Arial" w:eastAsia="Arial" w:hAnsi="Arial" w:cs="Arial"/>
          <w:color w:val="FF0000"/>
        </w:rPr>
        <w:t xml:space="preserve"> allow for batch processing</w:t>
      </w:r>
    </w:p>
    <w:p w14:paraId="0000001E"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0000001F" w14:textId="77777777" w:rsidR="00D7674A" w:rsidRDefault="002F77F6">
      <w:pPr>
        <w:numPr>
          <w:ilvl w:val="0"/>
          <w:numId w:val="2"/>
        </w:numPr>
        <w:jc w:val="both"/>
        <w:rPr>
          <w:rFonts w:ascii="Arial" w:eastAsia="Arial" w:hAnsi="Arial" w:cs="Arial"/>
        </w:rPr>
      </w:pPr>
      <w:r>
        <w:rPr>
          <w:rFonts w:ascii="Arial" w:eastAsia="Arial" w:hAnsi="Arial" w:cs="Arial"/>
        </w:rPr>
        <w:t>Provide a description of the ways in which the technology leverages AI/ML.  Please specify general approa</w:t>
      </w:r>
      <w:r>
        <w:rPr>
          <w:rFonts w:ascii="Arial" w:eastAsia="Arial" w:hAnsi="Arial" w:cs="Arial"/>
        </w:rPr>
        <w:t>ches (supervised, unsupervised) and conceptual description of how these apply to the challenge.</w:t>
      </w:r>
    </w:p>
    <w:p w14:paraId="00000020" w14:textId="77777777" w:rsidR="00D7674A" w:rsidRDefault="00D7674A">
      <w:pPr>
        <w:ind w:left="720"/>
        <w:jc w:val="both"/>
        <w:rPr>
          <w:rFonts w:ascii="Arial" w:eastAsia="Arial" w:hAnsi="Arial" w:cs="Arial"/>
        </w:rPr>
      </w:pPr>
    </w:p>
    <w:p w14:paraId="00000021" w14:textId="77777777" w:rsidR="00D7674A" w:rsidRDefault="002F77F6">
      <w:pPr>
        <w:ind w:left="360"/>
        <w:rPr>
          <w:rFonts w:ascii="Arial" w:eastAsia="Arial" w:hAnsi="Arial" w:cs="Arial"/>
        </w:rPr>
      </w:pPr>
      <w:r>
        <w:rPr>
          <w:rFonts w:ascii="Arial" w:eastAsia="Arial" w:hAnsi="Arial" w:cs="Arial"/>
        </w:rPr>
        <w:t>NOTE: Please do not submit any sensitive or classified information.</w:t>
      </w:r>
    </w:p>
    <w:p w14:paraId="00000022" w14:textId="77777777" w:rsidR="00D7674A" w:rsidRDefault="00D7674A">
      <w:pPr>
        <w:rPr>
          <w:rFonts w:ascii="Arial" w:eastAsia="Arial" w:hAnsi="Arial" w:cs="Arial"/>
        </w:rPr>
      </w:pPr>
    </w:p>
    <w:sectPr w:rsidR="00D767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E7DE4" w14:textId="77777777" w:rsidR="002F77F6" w:rsidRDefault="002F77F6">
      <w:r>
        <w:separator/>
      </w:r>
    </w:p>
  </w:endnote>
  <w:endnote w:type="continuationSeparator" w:id="0">
    <w:p w14:paraId="775E78C2" w14:textId="77777777" w:rsidR="002F77F6" w:rsidRDefault="002F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D7674A" w:rsidRDefault="00D7674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02B96A0A" w:rsidR="00D7674A" w:rsidRDefault="002F77F6">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sidR="00AB4EFD">
      <w:rPr>
        <w:smallCaps/>
        <w:color w:val="4472C4"/>
      </w:rPr>
      <w:fldChar w:fldCharType="separate"/>
    </w:r>
    <w:r w:rsidR="00AB4EFD">
      <w:rPr>
        <w:smallCaps/>
        <w:noProof/>
        <w:color w:val="4472C4"/>
      </w:rPr>
      <w:t>1</w:t>
    </w:r>
    <w:r>
      <w:rPr>
        <w:smallCaps/>
        <w:color w:val="4472C4"/>
      </w:rPr>
      <w:fldChar w:fldCharType="end"/>
    </w:r>
  </w:p>
  <w:p w14:paraId="00000029" w14:textId="77777777" w:rsidR="00D7674A" w:rsidRDefault="00D7674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7674A" w:rsidRDefault="00D7674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9246A" w14:textId="77777777" w:rsidR="002F77F6" w:rsidRDefault="002F77F6">
      <w:r>
        <w:separator/>
      </w:r>
    </w:p>
  </w:footnote>
  <w:footnote w:type="continuationSeparator" w:id="0">
    <w:p w14:paraId="3F029E24" w14:textId="77777777" w:rsidR="002F77F6" w:rsidRDefault="002F7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D7674A" w:rsidRDefault="00D7674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D7674A" w:rsidRDefault="002F77F6">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D7674A" w:rsidRDefault="00D7674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01158"/>
    <w:multiLevelType w:val="multilevel"/>
    <w:tmpl w:val="0C568E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55B763B"/>
    <w:multiLevelType w:val="multilevel"/>
    <w:tmpl w:val="EFCE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224CEF"/>
    <w:multiLevelType w:val="multilevel"/>
    <w:tmpl w:val="73FC19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74A"/>
    <w:rsid w:val="0012603E"/>
    <w:rsid w:val="0014704C"/>
    <w:rsid w:val="002B29B6"/>
    <w:rsid w:val="002F77F6"/>
    <w:rsid w:val="007C1BD8"/>
    <w:rsid w:val="008A244B"/>
    <w:rsid w:val="0091082C"/>
    <w:rsid w:val="00AB4EFD"/>
    <w:rsid w:val="00AB6276"/>
    <w:rsid w:val="00D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0903"/>
  <w15:docId w15:val="{20BBD34A-7B0E-4727-B171-B4913BB9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Devalapalli</dc:creator>
  <cp:lastModifiedBy>Suresh Devalapalli</cp:lastModifiedBy>
  <cp:revision>5</cp:revision>
  <dcterms:created xsi:type="dcterms:W3CDTF">2020-08-20T02:04:00Z</dcterms:created>
  <dcterms:modified xsi:type="dcterms:W3CDTF">2020-08-20T10:52:00Z</dcterms:modified>
</cp:coreProperties>
</file>