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9F96E" w14:textId="71C270FA" w:rsidR="00AC026F" w:rsidRDefault="00000000" w:rsidP="003734B8">
      <w:r>
        <w:rPr>
          <w:b/>
          <w:sz w:val="32"/>
        </w:rPr>
        <w:t>ALAGAMMAI</w:t>
      </w:r>
      <w:r w:rsidR="003734B8">
        <w:rPr>
          <w:b/>
          <w:sz w:val="32"/>
        </w:rPr>
        <w:t xml:space="preserve"> ALAGAPPAN</w:t>
      </w:r>
      <w:r>
        <w:rPr>
          <w:b/>
          <w:sz w:val="32"/>
        </w:rPr>
        <w:br/>
      </w:r>
    </w:p>
    <w:p w14:paraId="08E2C616" w14:textId="77777777" w:rsidR="00AC026F" w:rsidRDefault="00000000" w:rsidP="003734B8">
      <w:pPr>
        <w:jc w:val="both"/>
      </w:pPr>
      <w:r>
        <w:t>MBA (HR &amp; Marketing) | BE (Electronics &amp; Communication)</w:t>
      </w:r>
    </w:p>
    <w:p w14:paraId="7ED5EB4B" w14:textId="140D0C81" w:rsidR="00AC026F" w:rsidRPr="003734B8" w:rsidRDefault="00000000" w:rsidP="003734B8">
      <w:pPr>
        <w:jc w:val="both"/>
        <w:rPr>
          <w:lang w:val="fr-FR"/>
        </w:rPr>
      </w:pPr>
      <w:r w:rsidRPr="003734B8">
        <w:rPr>
          <w:lang w:val="fr-FR"/>
        </w:rPr>
        <w:t xml:space="preserve">Chennai, India | </w:t>
      </w:r>
      <w:r w:rsidR="003734B8" w:rsidRPr="003734B8">
        <w:rPr>
          <w:lang w:val="fr-FR"/>
        </w:rPr>
        <w:t>Phone :</w:t>
      </w:r>
      <w:r w:rsidRPr="003734B8">
        <w:rPr>
          <w:lang w:val="fr-FR"/>
        </w:rPr>
        <w:t xml:space="preserve"> </w:t>
      </w:r>
      <w:r w:rsidR="003734B8">
        <w:rPr>
          <w:lang w:val="fr-FR"/>
        </w:rPr>
        <w:t>+91</w:t>
      </w:r>
      <w:r w:rsidRPr="003734B8">
        <w:rPr>
          <w:lang w:val="fr-FR"/>
        </w:rPr>
        <w:t xml:space="preserve">9500797295 | </w:t>
      </w:r>
      <w:proofErr w:type="gramStart"/>
      <w:r w:rsidRPr="003734B8">
        <w:rPr>
          <w:lang w:val="fr-FR"/>
        </w:rPr>
        <w:t>Email:</w:t>
      </w:r>
      <w:proofErr w:type="gramEnd"/>
      <w:r w:rsidRPr="003734B8">
        <w:rPr>
          <w:lang w:val="fr-FR"/>
        </w:rPr>
        <w:t xml:space="preserve"> alagu.meena.k@gmail.com</w:t>
      </w:r>
    </w:p>
    <w:p w14:paraId="6FB08A03" w14:textId="77777777" w:rsidR="00AC026F" w:rsidRDefault="00000000" w:rsidP="003734B8">
      <w:pPr>
        <w:pStyle w:val="Heading1"/>
        <w:jc w:val="both"/>
      </w:pPr>
      <w:r>
        <w:t>Professional Summary</w:t>
      </w:r>
    </w:p>
    <w:p w14:paraId="62AB9956" w14:textId="77777777" w:rsidR="00AC026F" w:rsidRDefault="00000000" w:rsidP="003734B8">
      <w:pPr>
        <w:jc w:val="both"/>
      </w:pPr>
      <w:r>
        <w:t>Results-oriented MBA professional with 10+ years of experience spanning Human Resources, clinic administration, inside sales, customer relationship management, and business operations. Proven ability to streamline administrative processes, coordinate cross-functional teams, support employee engagement initiatives, and drive business growth through effective client interactions. Recognized Anna University Rank Holder with strong communication, organizational, and problem-solving skills.</w:t>
      </w:r>
    </w:p>
    <w:p w14:paraId="6C266902" w14:textId="77777777" w:rsidR="00AC026F" w:rsidRDefault="00000000" w:rsidP="003734B8">
      <w:pPr>
        <w:pStyle w:val="Heading1"/>
        <w:jc w:val="both"/>
      </w:pPr>
      <w:r>
        <w:t>Core Competencies</w:t>
      </w:r>
    </w:p>
    <w:p w14:paraId="189759BB" w14:textId="77777777" w:rsidR="00AC026F" w:rsidRDefault="00000000" w:rsidP="003734B8">
      <w:pPr>
        <w:jc w:val="both"/>
      </w:pPr>
      <w:r>
        <w:t>Human Resources Administration • Recruitment Coordination • Employee Relations • Operations Management • Customer Service • Inside Sales • Lead Generation • Vendor Management • Team Coordination • Microsoft Dynamics NAV • MS Office Suite • Communication &amp; Presentation Skills</w:t>
      </w:r>
    </w:p>
    <w:p w14:paraId="015A12E9" w14:textId="77777777" w:rsidR="00AC026F" w:rsidRDefault="00000000" w:rsidP="003734B8">
      <w:pPr>
        <w:pStyle w:val="Heading1"/>
        <w:jc w:val="both"/>
      </w:pPr>
      <w:r>
        <w:t>Professional Experience</w:t>
      </w:r>
    </w:p>
    <w:p w14:paraId="77941C0E" w14:textId="77777777" w:rsidR="00AC026F" w:rsidRDefault="00000000" w:rsidP="003734B8">
      <w:pPr>
        <w:jc w:val="both"/>
      </w:pPr>
      <w:r>
        <w:rPr>
          <w:b/>
        </w:rPr>
        <w:t>Clinic Administrator &amp; HR In-Charge | First Step Physiotherapy Clinic | 2016 – Present</w:t>
      </w:r>
    </w:p>
    <w:p w14:paraId="080533C3" w14:textId="77777777" w:rsidR="00AC026F" w:rsidRDefault="00000000" w:rsidP="003734B8">
      <w:pPr>
        <w:pStyle w:val="ListBullet"/>
        <w:jc w:val="both"/>
      </w:pPr>
      <w:r>
        <w:t>Manage HR administration, employee records, attendance tracking, and staff coordination.</w:t>
      </w:r>
    </w:p>
    <w:p w14:paraId="4A9F636E" w14:textId="77777777" w:rsidR="00AC026F" w:rsidRDefault="00000000" w:rsidP="003734B8">
      <w:pPr>
        <w:pStyle w:val="ListBullet"/>
        <w:jc w:val="both"/>
      </w:pPr>
      <w:r>
        <w:t>Oversee daily clinic operations, patient scheduling, billing, and vendor management.</w:t>
      </w:r>
    </w:p>
    <w:p w14:paraId="5FB65783" w14:textId="77777777" w:rsidR="00AC026F" w:rsidRDefault="00000000" w:rsidP="003734B8">
      <w:pPr>
        <w:pStyle w:val="ListBullet"/>
        <w:jc w:val="both"/>
      </w:pPr>
      <w:r>
        <w:t>Coordinate with medical and administrative teams to ensure efficient service delivery.</w:t>
      </w:r>
    </w:p>
    <w:p w14:paraId="714833A6" w14:textId="77777777" w:rsidR="00AC026F" w:rsidRDefault="00000000" w:rsidP="003734B8">
      <w:pPr>
        <w:pStyle w:val="ListBullet"/>
        <w:jc w:val="both"/>
      </w:pPr>
      <w:r>
        <w:t>Support employee onboarding, training coordination, and workplace communication.</w:t>
      </w:r>
    </w:p>
    <w:p w14:paraId="79F25931" w14:textId="77777777" w:rsidR="00AC026F" w:rsidRDefault="00000000" w:rsidP="003734B8">
      <w:pPr>
        <w:pStyle w:val="ListBullet"/>
        <w:jc w:val="both"/>
      </w:pPr>
      <w:r>
        <w:t>Contributed to content development and editing for articles, research papers, and academic publications.</w:t>
      </w:r>
    </w:p>
    <w:p w14:paraId="6154B099" w14:textId="77777777" w:rsidR="00AC026F" w:rsidRDefault="00000000" w:rsidP="003734B8">
      <w:pPr>
        <w:jc w:val="both"/>
      </w:pPr>
      <w:r>
        <w:rPr>
          <w:b/>
        </w:rPr>
        <w:t>Inside Sales Executive | Engineering Global Solutions Pvt. Ltd., Chennai | Jul 2015 – Feb 2016</w:t>
      </w:r>
    </w:p>
    <w:p w14:paraId="0907CAE8" w14:textId="77777777" w:rsidR="00AC026F" w:rsidRDefault="00000000" w:rsidP="003734B8">
      <w:pPr>
        <w:pStyle w:val="ListBullet"/>
        <w:jc w:val="both"/>
      </w:pPr>
      <w:r>
        <w:t>Identified and qualified prospective customers through market research and digital channels.</w:t>
      </w:r>
    </w:p>
    <w:p w14:paraId="0AFFDA49" w14:textId="77777777" w:rsidR="00AC026F" w:rsidRDefault="00000000" w:rsidP="003734B8">
      <w:pPr>
        <w:pStyle w:val="ListBullet"/>
        <w:jc w:val="both"/>
      </w:pPr>
      <w:r>
        <w:t>Generated and nurtured sales leads, contributing to business development opportunities.</w:t>
      </w:r>
    </w:p>
    <w:p w14:paraId="1465D83F" w14:textId="77777777" w:rsidR="00AC026F" w:rsidRDefault="00000000" w:rsidP="003734B8">
      <w:pPr>
        <w:pStyle w:val="ListBullet"/>
        <w:jc w:val="both"/>
      </w:pPr>
      <w:r>
        <w:t>Promoted products and solutions to manufacturing companies across target markets.</w:t>
      </w:r>
    </w:p>
    <w:p w14:paraId="2225A56E" w14:textId="77777777" w:rsidR="00AC026F" w:rsidRDefault="00000000" w:rsidP="003734B8">
      <w:pPr>
        <w:pStyle w:val="ListBullet"/>
        <w:jc w:val="both"/>
      </w:pPr>
      <w:r>
        <w:t>Consistently exceeded weekly sales targets through proactive customer engagement.</w:t>
      </w:r>
    </w:p>
    <w:p w14:paraId="19483DD0" w14:textId="77777777" w:rsidR="00AC026F" w:rsidRDefault="00000000" w:rsidP="003734B8">
      <w:pPr>
        <w:jc w:val="both"/>
      </w:pPr>
      <w:r>
        <w:rPr>
          <w:b/>
        </w:rPr>
        <w:lastRenderedPageBreak/>
        <w:t>Dynamics Executive – MS NAV 2009 | Enterprise Software Solutions Lab Pvt. Ltd., Bangalore | Aug 2013 – Sep 2014</w:t>
      </w:r>
    </w:p>
    <w:p w14:paraId="037807AB" w14:textId="77777777" w:rsidR="00AC026F" w:rsidRDefault="00000000" w:rsidP="003734B8">
      <w:pPr>
        <w:pStyle w:val="ListBullet"/>
        <w:jc w:val="both"/>
      </w:pPr>
      <w:r>
        <w:t>Managed billing, credit memos, financial transactions, and inventory-related entries using Microsoft Dynamics NAV.</w:t>
      </w:r>
    </w:p>
    <w:p w14:paraId="2ECAD9F4" w14:textId="77777777" w:rsidR="00AC026F" w:rsidRDefault="00000000" w:rsidP="003734B8">
      <w:pPr>
        <w:pStyle w:val="ListBullet"/>
        <w:jc w:val="both"/>
      </w:pPr>
      <w:r>
        <w:t>Maintained purchase records, stock transfers, journal vouchers, and banking transactions.</w:t>
      </w:r>
    </w:p>
    <w:p w14:paraId="37182D46" w14:textId="77777777" w:rsidR="00AC026F" w:rsidRDefault="00000000" w:rsidP="003734B8">
      <w:pPr>
        <w:pStyle w:val="ListBullet"/>
        <w:jc w:val="both"/>
      </w:pPr>
      <w:r>
        <w:t>Performed invoice audits and ensured accuracy of financial and inventory data.</w:t>
      </w:r>
    </w:p>
    <w:p w14:paraId="358DA2C8" w14:textId="77777777" w:rsidR="00AC026F" w:rsidRDefault="00000000" w:rsidP="003734B8">
      <w:pPr>
        <w:pStyle w:val="ListBullet"/>
        <w:jc w:val="both"/>
      </w:pPr>
      <w:r>
        <w:t>Supported user training sessions and resolved system-related functional queries.</w:t>
      </w:r>
    </w:p>
    <w:p w14:paraId="15AAB005" w14:textId="77777777" w:rsidR="00AC026F" w:rsidRDefault="00000000" w:rsidP="003734B8">
      <w:pPr>
        <w:jc w:val="both"/>
      </w:pPr>
      <w:r>
        <w:rPr>
          <w:b/>
        </w:rPr>
        <w:t>Regional Sales Executive | ESSL, Bangalore | Mar 2013 – Aug 2013</w:t>
      </w:r>
    </w:p>
    <w:p w14:paraId="502F6FBB" w14:textId="77777777" w:rsidR="00AC026F" w:rsidRDefault="00000000" w:rsidP="003734B8">
      <w:pPr>
        <w:pStyle w:val="ListBullet"/>
        <w:jc w:val="both"/>
      </w:pPr>
      <w:r>
        <w:t>Handled customer inquiries related to surveillance and security solutions.</w:t>
      </w:r>
    </w:p>
    <w:p w14:paraId="46DE3073" w14:textId="77777777" w:rsidR="00AC026F" w:rsidRDefault="00000000" w:rsidP="003734B8">
      <w:pPr>
        <w:pStyle w:val="ListBullet"/>
        <w:jc w:val="both"/>
      </w:pPr>
      <w:r>
        <w:t>Supported regional sales initiatives and customer acquisition efforts.</w:t>
      </w:r>
    </w:p>
    <w:p w14:paraId="54F58B9C" w14:textId="77777777" w:rsidR="00AC026F" w:rsidRDefault="00000000" w:rsidP="003734B8">
      <w:pPr>
        <w:pStyle w:val="ListBullet"/>
        <w:jc w:val="both"/>
      </w:pPr>
      <w:r>
        <w:t>Built strong client relationships through responsive and effective communication.</w:t>
      </w:r>
    </w:p>
    <w:p w14:paraId="6AF9C5B9" w14:textId="77777777" w:rsidR="00AC026F" w:rsidRDefault="00000000" w:rsidP="003734B8">
      <w:pPr>
        <w:pStyle w:val="Heading1"/>
        <w:jc w:val="both"/>
      </w:pPr>
      <w:r>
        <w:t>Education</w:t>
      </w:r>
    </w:p>
    <w:p w14:paraId="0B23332F" w14:textId="53A571C0" w:rsidR="00AC026F" w:rsidRDefault="00000000" w:rsidP="003734B8">
      <w:pPr>
        <w:jc w:val="both"/>
      </w:pPr>
      <w:r>
        <w:t>MBA (HR &amp; Marketing) – Anna University of Technology, Madurai | (Distinction)</w:t>
      </w:r>
    </w:p>
    <w:p w14:paraId="606F57FB" w14:textId="0D09B822" w:rsidR="00AC026F" w:rsidRDefault="00000000" w:rsidP="003734B8">
      <w:pPr>
        <w:jc w:val="both"/>
      </w:pPr>
      <w:r>
        <w:t>BE (Electronics &amp; Communication Engineering) – K.L.N College of Engineering | (First Class)</w:t>
      </w:r>
    </w:p>
    <w:p w14:paraId="2A8F2415" w14:textId="77777777" w:rsidR="00AC026F" w:rsidRDefault="00000000" w:rsidP="003734B8">
      <w:pPr>
        <w:pStyle w:val="Heading1"/>
        <w:jc w:val="both"/>
      </w:pPr>
      <w:r>
        <w:t>Achievements &amp; Certifications</w:t>
      </w:r>
    </w:p>
    <w:p w14:paraId="506802AF" w14:textId="77777777" w:rsidR="00AC026F" w:rsidRDefault="00000000" w:rsidP="003734B8">
      <w:pPr>
        <w:pStyle w:val="ListBullet"/>
        <w:jc w:val="both"/>
      </w:pPr>
      <w:r>
        <w:t>Anna University Rank Holder – MBA.</w:t>
      </w:r>
    </w:p>
    <w:p w14:paraId="413BD13C" w14:textId="77777777" w:rsidR="00AC026F" w:rsidRDefault="00000000" w:rsidP="003734B8">
      <w:pPr>
        <w:pStyle w:val="ListBullet"/>
        <w:jc w:val="both"/>
      </w:pPr>
      <w:r>
        <w:t>Completed Human Resource Development Certification (IIT Kharagpur – SWAYAM), 2021.</w:t>
      </w:r>
    </w:p>
    <w:p w14:paraId="2ED6C696" w14:textId="77777777" w:rsidR="00AC026F" w:rsidRDefault="00000000" w:rsidP="003734B8">
      <w:pPr>
        <w:pStyle w:val="ListBullet"/>
        <w:jc w:val="both"/>
      </w:pPr>
      <w:r>
        <w:t>Presented technical poster on Blu-ray Disc at a National Level Symposium.</w:t>
      </w:r>
    </w:p>
    <w:p w14:paraId="008D2F87" w14:textId="77777777" w:rsidR="00AC026F" w:rsidRDefault="00000000" w:rsidP="003734B8">
      <w:pPr>
        <w:pStyle w:val="ListBullet"/>
        <w:jc w:val="both"/>
      </w:pPr>
      <w:r>
        <w:t>Participated in Entrepreneurship Awareness Program organized by CED Tamil Nadu.</w:t>
      </w:r>
    </w:p>
    <w:p w14:paraId="43650903" w14:textId="77777777" w:rsidR="00AC026F" w:rsidRDefault="00000000" w:rsidP="003734B8">
      <w:pPr>
        <w:pStyle w:val="Heading1"/>
        <w:jc w:val="both"/>
      </w:pPr>
      <w:r>
        <w:t>Projects</w:t>
      </w:r>
    </w:p>
    <w:p w14:paraId="1617900F" w14:textId="77777777" w:rsidR="00AC026F" w:rsidRDefault="00000000" w:rsidP="003734B8">
      <w:pPr>
        <w:jc w:val="both"/>
      </w:pPr>
      <w:r>
        <w:t>MBA Project: Study on Work Stress of Medical Employees in MMHRC.</w:t>
      </w:r>
    </w:p>
    <w:p w14:paraId="20FE57D5" w14:textId="77777777" w:rsidR="00AC026F" w:rsidRDefault="00000000" w:rsidP="003734B8">
      <w:pPr>
        <w:jc w:val="both"/>
      </w:pPr>
      <w:r>
        <w:t>BE Project: Efficient and Enhanced Flooding in Mobile Ad-Hoc Networks Using MISTRAL'S Approach.</w:t>
      </w:r>
    </w:p>
    <w:sectPr w:rsidR="00AC026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2556009">
    <w:abstractNumId w:val="8"/>
  </w:num>
  <w:num w:numId="2" w16cid:durableId="1301350502">
    <w:abstractNumId w:val="6"/>
  </w:num>
  <w:num w:numId="3" w16cid:durableId="384109489">
    <w:abstractNumId w:val="5"/>
  </w:num>
  <w:num w:numId="4" w16cid:durableId="1677223829">
    <w:abstractNumId w:val="4"/>
  </w:num>
  <w:num w:numId="5" w16cid:durableId="1288507500">
    <w:abstractNumId w:val="7"/>
  </w:num>
  <w:num w:numId="6" w16cid:durableId="1972469444">
    <w:abstractNumId w:val="3"/>
  </w:num>
  <w:num w:numId="7" w16cid:durableId="1804732467">
    <w:abstractNumId w:val="2"/>
  </w:num>
  <w:num w:numId="8" w16cid:durableId="2095321150">
    <w:abstractNumId w:val="1"/>
  </w:num>
  <w:num w:numId="9" w16cid:durableId="1396469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0428"/>
    <w:rsid w:val="003734B8"/>
    <w:rsid w:val="00AA1D8D"/>
    <w:rsid w:val="00AC026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410523"/>
  <w14:defaultImageDpi w14:val="300"/>
  <w15:docId w15:val="{272C0E00-41EA-4B19-BC59-687DF2E8A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503</Words>
  <Characters>2872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alagammai kaliyappan</cp:lastModifiedBy>
  <cp:revision>2</cp:revision>
  <dcterms:created xsi:type="dcterms:W3CDTF">2013-12-23T23:15:00Z</dcterms:created>
  <dcterms:modified xsi:type="dcterms:W3CDTF">2026-06-18T15:14:00Z</dcterms:modified>
  <cp:category/>
</cp:coreProperties>
</file>