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4ED1" w14:textId="47617B76" w:rsidR="00D1791D" w:rsidRPr="00965A57" w:rsidRDefault="00A45D22" w:rsidP="00D1791D">
      <w:pPr>
        <w:pStyle w:val="Heading1"/>
        <w:spacing w:after="0"/>
        <w:jc w:val="center"/>
        <w:rPr>
          <w:b w:val="0"/>
          <w:sz w:val="36"/>
          <w:szCs w:val="36"/>
        </w:rPr>
      </w:pPr>
      <w:r>
        <w:rPr>
          <w:sz w:val="36"/>
          <w:szCs w:val="36"/>
        </w:rPr>
        <w:t>CSC</w:t>
      </w:r>
      <w:r w:rsidR="00B26093">
        <w:rPr>
          <w:sz w:val="36"/>
          <w:szCs w:val="36"/>
        </w:rPr>
        <w:t xml:space="preserve"> </w:t>
      </w:r>
      <w:r w:rsidR="00C5319F">
        <w:rPr>
          <w:sz w:val="36"/>
          <w:szCs w:val="36"/>
        </w:rPr>
        <w:t>22</w:t>
      </w:r>
      <w:r w:rsidR="00FF1C36">
        <w:rPr>
          <w:sz w:val="36"/>
          <w:szCs w:val="36"/>
        </w:rPr>
        <w:t>5</w:t>
      </w:r>
    </w:p>
    <w:p w14:paraId="7B474ED2" w14:textId="2F97A8FE" w:rsidR="00C93276" w:rsidRPr="008A31F0" w:rsidRDefault="00E70732" w:rsidP="00D1791D">
      <w:pPr>
        <w:jc w:val="center"/>
        <w:rPr>
          <w:b/>
        </w:rPr>
      </w:pPr>
      <w:r>
        <w:rPr>
          <w:b/>
        </w:rPr>
        <w:t>Program</w:t>
      </w:r>
      <w:r w:rsidR="00B26093">
        <w:rPr>
          <w:b/>
        </w:rPr>
        <w:t xml:space="preserve"> </w:t>
      </w:r>
      <w:r w:rsidR="00A679A9">
        <w:rPr>
          <w:b/>
        </w:rPr>
        <w:t>1</w:t>
      </w:r>
    </w:p>
    <w:p w14:paraId="7B474ED3" w14:textId="03453606" w:rsidR="00D1791D" w:rsidRPr="00DF05F6" w:rsidRDefault="00DF05F6" w:rsidP="00031D34">
      <w:pPr>
        <w:jc w:val="center"/>
        <w:rPr>
          <w:b/>
          <w:bCs/>
          <w:sz w:val="28"/>
          <w:szCs w:val="28"/>
        </w:rPr>
      </w:pPr>
      <w:r>
        <w:t>Due</w:t>
      </w:r>
      <w:r w:rsidR="0042639A">
        <w:t>:</w:t>
      </w:r>
      <w:r>
        <w:t xml:space="preserve"> </w:t>
      </w:r>
      <w:r w:rsidR="00B64357">
        <w:t>Friday</w:t>
      </w:r>
      <w:r w:rsidR="00FD582D">
        <w:t xml:space="preserve">, </w:t>
      </w:r>
      <w:r w:rsidR="004B3C43">
        <w:t>October</w:t>
      </w:r>
      <w:r w:rsidR="00161205">
        <w:t xml:space="preserve"> </w:t>
      </w:r>
      <w:r w:rsidR="004B3C43">
        <w:t>21</w:t>
      </w:r>
      <w:r w:rsidR="00FD582D">
        <w:t>,</w:t>
      </w:r>
      <w:r w:rsidR="003200C1">
        <w:t xml:space="preserve"> 202</w:t>
      </w:r>
      <w:r w:rsidR="006663A9">
        <w:t>2</w:t>
      </w:r>
      <w:r w:rsidR="00071CD7">
        <w:t xml:space="preserve"> at </w:t>
      </w:r>
      <w:r w:rsidR="004B3C43">
        <w:t>11</w:t>
      </w:r>
      <w:r w:rsidR="00071CD7">
        <w:t>:</w:t>
      </w:r>
      <w:r w:rsidR="004B3C43">
        <w:t>59</w:t>
      </w:r>
      <w:r w:rsidR="00071CD7">
        <w:t>pm</w:t>
      </w:r>
      <w:r w:rsidR="00F160F2" w:rsidRPr="00DF05F6">
        <w:rPr>
          <w:b/>
          <w:bCs/>
          <w:sz w:val="28"/>
          <w:szCs w:val="28"/>
        </w:rPr>
        <w:t xml:space="preserve">                              </w:t>
      </w:r>
    </w:p>
    <w:p w14:paraId="7B474ED4" w14:textId="77777777" w:rsidR="00F70E6E" w:rsidRPr="008A31F0" w:rsidRDefault="00F70E6E" w:rsidP="004E0305">
      <w:pPr>
        <w:pStyle w:val="Heading1"/>
        <w:rPr>
          <w:sz w:val="28"/>
          <w:szCs w:val="28"/>
        </w:rPr>
      </w:pPr>
      <w:r w:rsidRPr="008A31F0">
        <w:rPr>
          <w:sz w:val="28"/>
          <w:szCs w:val="28"/>
        </w:rPr>
        <w:t>Instructions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6"/>
      </w:tblGrid>
      <w:tr w:rsidR="00A66B4A" w:rsidRPr="00D90A11" w14:paraId="7B474ED7" w14:textId="77777777" w:rsidTr="00D90A11">
        <w:trPr>
          <w:trHeight w:val="548"/>
        </w:trPr>
        <w:tc>
          <w:tcPr>
            <w:tcW w:w="5000" w:type="pct"/>
          </w:tcPr>
          <w:p w14:paraId="2A9E4F40" w14:textId="77777777" w:rsidR="00FB3A1B" w:rsidRPr="006A342D" w:rsidRDefault="00FB3A1B" w:rsidP="00FB3A1B">
            <w:pPr>
              <w:pStyle w:val="ListParagraph"/>
              <w:numPr>
                <w:ilvl w:val="0"/>
                <w:numId w:val="5"/>
              </w:numPr>
            </w:pPr>
            <w:r w:rsidRPr="001060ED">
              <w:rPr>
                <w:b/>
              </w:rPr>
              <w:t xml:space="preserve">You </w:t>
            </w:r>
            <w:r>
              <w:rPr>
                <w:b/>
              </w:rPr>
              <w:t>must work on this assignment individually</w:t>
            </w:r>
            <w:r w:rsidRPr="001060ED">
              <w:rPr>
                <w:b/>
              </w:rPr>
              <w:t>.</w:t>
            </w:r>
            <w:r>
              <w:rPr>
                <w:b/>
              </w:rPr>
              <w:t xml:space="preserve">  </w:t>
            </w:r>
            <w:r w:rsidRPr="006A342D">
              <w:t xml:space="preserve">You may ask </w:t>
            </w:r>
            <w:r>
              <w:t xml:space="preserve">another person </w:t>
            </w:r>
            <w:r w:rsidRPr="006A342D">
              <w:t>to look over your project for errors, but they cannot instruct you the correct way to write.  (For example: the person helping can s</w:t>
            </w:r>
            <w:r>
              <w:t>ay “The problem is in the ‘switch’ statement</w:t>
            </w:r>
            <w:r w:rsidRPr="006A342D">
              <w:t>” or “Your lo</w:t>
            </w:r>
            <w:r>
              <w:t>gic is incorrect in the second ‘</w:t>
            </w:r>
            <w:r w:rsidRPr="006A342D">
              <w:t>if</w:t>
            </w:r>
            <w:r>
              <w:t>’</w:t>
            </w:r>
            <w:r w:rsidRPr="006A342D">
              <w:t xml:space="preserve"> statement.</w:t>
            </w:r>
            <w:r>
              <w:t>”</w:t>
            </w:r>
            <w:r w:rsidRPr="006A342D">
              <w:t>)</w:t>
            </w:r>
            <w:r>
              <w:t xml:space="preserve">  In addition, you may not use code from other sources, such as the Web or other students.</w:t>
            </w:r>
          </w:p>
          <w:p w14:paraId="7B474ED6" w14:textId="16531781" w:rsidR="00491805" w:rsidRPr="00C946E5" w:rsidRDefault="00FB3A1B" w:rsidP="00FB3A1B">
            <w:pPr>
              <w:numPr>
                <w:ilvl w:val="0"/>
                <w:numId w:val="5"/>
              </w:numPr>
              <w:jc w:val="both"/>
            </w:pPr>
            <w:r>
              <w:rPr>
                <w:rFonts w:eastAsia="MS Mincho"/>
                <w:lang w:eastAsia="ja-JP"/>
              </w:rPr>
              <w:t>You will need to upload the .</w:t>
            </w:r>
            <w:proofErr w:type="spellStart"/>
            <w:r>
              <w:rPr>
                <w:rFonts w:eastAsia="MS Mincho"/>
                <w:lang w:eastAsia="ja-JP"/>
              </w:rPr>
              <w:t>cpp</w:t>
            </w:r>
            <w:proofErr w:type="spellEnd"/>
            <w:r>
              <w:rPr>
                <w:rFonts w:eastAsia="MS Mincho"/>
                <w:lang w:eastAsia="ja-JP"/>
              </w:rPr>
              <w:t xml:space="preserve"> and .h files from your solution to eLearn.</w:t>
            </w:r>
          </w:p>
        </w:tc>
      </w:tr>
    </w:tbl>
    <w:p w14:paraId="7B474ED8" w14:textId="77777777" w:rsidR="007E6036" w:rsidRDefault="007E6036" w:rsidP="00C946E5">
      <w:pPr>
        <w:pStyle w:val="Code"/>
        <w:rPr>
          <w:rFonts w:ascii="Times New Roman" w:hAnsi="Times New Roman" w:cs="Times New Roman"/>
          <w:sz w:val="24"/>
        </w:rPr>
      </w:pPr>
    </w:p>
    <w:p w14:paraId="7B474ED9" w14:textId="52FDB578" w:rsidR="0002165F" w:rsidRDefault="00882A80" w:rsidP="008731B0">
      <w:r>
        <w:t xml:space="preserve">Your task in this program will be </w:t>
      </w:r>
      <w:r w:rsidR="007852A8">
        <w:t>to develop an electronic version of the Sneaky Snacky Squirrel Game.</w:t>
      </w:r>
      <w:r w:rsidR="007D098C">
        <w:t xml:space="preserve">  The rules for the game and a video of gameplay can be foun</w:t>
      </w:r>
      <w:r w:rsidR="009F503C">
        <w:t>d in the assignment description on eLearn</w:t>
      </w:r>
      <w:r w:rsidR="007D098C">
        <w:t>.</w:t>
      </w:r>
    </w:p>
    <w:p w14:paraId="693BCBA8" w14:textId="77777777" w:rsidR="007D098C" w:rsidRDefault="007D098C" w:rsidP="008731B0"/>
    <w:p w14:paraId="2BE8F390" w14:textId="105604BE" w:rsidR="005E1BA3" w:rsidRDefault="007D098C" w:rsidP="00D56596">
      <w:r>
        <w:t>You will need to define a Log class for thi</w:t>
      </w:r>
      <w:r w:rsidR="00D56596">
        <w:t xml:space="preserve">s program, as described in the slides from </w:t>
      </w:r>
      <w:r w:rsidR="00133C30">
        <w:t>October</w:t>
      </w:r>
      <w:r w:rsidR="00D56596">
        <w:t xml:space="preserve"> </w:t>
      </w:r>
      <w:r w:rsidR="00133C30">
        <w:t>7</w:t>
      </w:r>
      <w:r w:rsidR="00D56596">
        <w:t>.</w:t>
      </w:r>
    </w:p>
    <w:p w14:paraId="026AB38C" w14:textId="77777777" w:rsidR="003C3738" w:rsidRDefault="003C3738" w:rsidP="008731B0"/>
    <w:p w14:paraId="3226A261" w14:textId="5B7F5570" w:rsidR="00CC3D7B" w:rsidRDefault="00CC3D7B" w:rsidP="008731B0">
      <w:r>
        <w:t xml:space="preserve">When </w:t>
      </w:r>
      <w:r w:rsidR="008C4F8C">
        <w:t xml:space="preserve">the </w:t>
      </w:r>
      <w:r>
        <w:t xml:space="preserve">program begins, it should ask the user for the </w:t>
      </w:r>
      <w:r w:rsidR="00AA7C83">
        <w:t>number of players (2 to 4)</w:t>
      </w:r>
      <w:r>
        <w:t>.  Th</w:t>
      </w:r>
      <w:r w:rsidR="002944A4">
        <w:t xml:space="preserve">en, for each turn, the program should print the current state of the game, as well as indicate whose turn it is.  </w:t>
      </w:r>
      <w:r w:rsidR="002944A4" w:rsidRPr="00F6532B">
        <w:t>A keypress will have the user spin the wheel, and the program will indicate the result, and, if necessary, ask for more informat</w:t>
      </w:r>
      <w:r w:rsidR="002944A4" w:rsidRPr="00CE7EB9">
        <w:t>ion.</w:t>
      </w:r>
      <w:r w:rsidR="0058381B" w:rsidRPr="00CE7EB9">
        <w:t xml:space="preserve">  After the tur</w:t>
      </w:r>
      <w:r w:rsidR="00CE7EB9" w:rsidRPr="00CE7EB9">
        <w:t xml:space="preserve">n is complete, the program </w:t>
      </w:r>
      <w:r w:rsidR="00863BBB" w:rsidRPr="00CE7EB9">
        <w:t xml:space="preserve">will then either </w:t>
      </w:r>
      <w:r w:rsidR="0058381B" w:rsidRPr="00CE7EB9">
        <w:t>move on to the next player, or indicate that a player has won the game.</w:t>
      </w:r>
    </w:p>
    <w:p w14:paraId="7B474EDA" w14:textId="77777777" w:rsidR="00882A80" w:rsidRDefault="00882A80" w:rsidP="008731B0"/>
    <w:p w14:paraId="2F13BC2D" w14:textId="57F1BC42" w:rsidR="00C31958" w:rsidRDefault="008F4C1F" w:rsidP="00DF6840">
      <w:r>
        <w:t>Y</w:t>
      </w:r>
      <w:r w:rsidR="00A1069E">
        <w:t xml:space="preserve">ou must </w:t>
      </w:r>
      <w:r>
        <w:t xml:space="preserve">also </w:t>
      </w:r>
      <w:r w:rsidR="00A1069E">
        <w:t xml:space="preserve">create the following functions as specified and use them in your </w:t>
      </w:r>
      <w:r w:rsidR="002944A4">
        <w:t xml:space="preserve">main </w:t>
      </w:r>
      <w:r w:rsidR="00654036">
        <w:t>program</w:t>
      </w:r>
      <w:r w:rsidR="005474FC">
        <w:t>.  You may create other functions as you see fit.</w:t>
      </w:r>
    </w:p>
    <w:p w14:paraId="7B474EE8" w14:textId="77777777" w:rsidR="00A1069E" w:rsidRDefault="00A1069E" w:rsidP="00DF68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220"/>
      </w:tblGrid>
      <w:tr w:rsidR="007F1A4F" w14:paraId="7B474EEB" w14:textId="77777777" w:rsidTr="00720958">
        <w:trPr>
          <w:cantSplit/>
          <w:tblHeader/>
        </w:trPr>
        <w:tc>
          <w:tcPr>
            <w:tcW w:w="5035" w:type="dxa"/>
          </w:tcPr>
          <w:p w14:paraId="7B474EE9" w14:textId="77777777" w:rsidR="007F1A4F" w:rsidRPr="00A1069E" w:rsidRDefault="007F1A4F" w:rsidP="00A1069E">
            <w:pPr>
              <w:jc w:val="center"/>
              <w:rPr>
                <w:b/>
              </w:rPr>
            </w:pPr>
            <w:r w:rsidRPr="00A1069E">
              <w:rPr>
                <w:b/>
              </w:rPr>
              <w:t>Function Prototype</w:t>
            </w:r>
          </w:p>
        </w:tc>
        <w:tc>
          <w:tcPr>
            <w:tcW w:w="5220" w:type="dxa"/>
          </w:tcPr>
          <w:p w14:paraId="7B474EEA" w14:textId="77777777" w:rsidR="007F1A4F" w:rsidRPr="00A1069E" w:rsidRDefault="007F1A4F" w:rsidP="00A1069E">
            <w:pPr>
              <w:jc w:val="center"/>
              <w:rPr>
                <w:b/>
              </w:rPr>
            </w:pPr>
            <w:r w:rsidRPr="00A1069E">
              <w:rPr>
                <w:b/>
              </w:rPr>
              <w:t>Description</w:t>
            </w:r>
          </w:p>
        </w:tc>
      </w:tr>
      <w:tr w:rsidR="007F1A4F" w14:paraId="7B474EEE" w14:textId="77777777" w:rsidTr="00720958">
        <w:trPr>
          <w:cantSplit/>
        </w:trPr>
        <w:tc>
          <w:tcPr>
            <w:tcW w:w="5035" w:type="dxa"/>
            <w:vAlign w:val="center"/>
          </w:tcPr>
          <w:p w14:paraId="7B474EEC" w14:textId="5BBD936B" w:rsidR="007F1A4F" w:rsidRDefault="00E0451E" w:rsidP="009F79B1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5220" w:type="dxa"/>
          </w:tcPr>
          <w:p w14:paraId="7B474EED" w14:textId="751E34DE" w:rsidR="007F1A4F" w:rsidRDefault="00E0451E" w:rsidP="005474FC">
            <w:r>
              <w:t>Simulates a spin of the wheel by returning a number from 0 to 9.</w:t>
            </w:r>
          </w:p>
        </w:tc>
      </w:tr>
      <w:tr w:rsidR="00F34607" w14:paraId="7B474EF6" w14:textId="77777777" w:rsidTr="00720958">
        <w:trPr>
          <w:cantSplit/>
        </w:trPr>
        <w:tc>
          <w:tcPr>
            <w:tcW w:w="5035" w:type="dxa"/>
            <w:vAlign w:val="center"/>
          </w:tcPr>
          <w:p w14:paraId="7B474EF4" w14:textId="0B988578" w:rsidR="00F34607" w:rsidRDefault="00E0451E" w:rsidP="00FE314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="00CE57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="00CE57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5220" w:type="dxa"/>
          </w:tcPr>
          <w:p w14:paraId="7B474EF5" w14:textId="0D805F0C" w:rsidR="00F34607" w:rsidRDefault="00720958" w:rsidP="00720958">
            <w:r>
              <w:t>Clears the screen and then p</w:t>
            </w:r>
            <w:r w:rsidR="00E0451E">
              <w:t>rints the current state of the game when passed the array of Log objects and the number of players.</w:t>
            </w:r>
          </w:p>
        </w:tc>
      </w:tr>
      <w:tr w:rsidR="005474FC" w14:paraId="180D381C" w14:textId="77777777" w:rsidTr="00720958">
        <w:trPr>
          <w:cantSplit/>
        </w:trPr>
        <w:tc>
          <w:tcPr>
            <w:tcW w:w="5035" w:type="dxa"/>
            <w:vAlign w:val="center"/>
          </w:tcPr>
          <w:p w14:paraId="4C765861" w14:textId="5119BFED" w:rsidR="005474FC" w:rsidRDefault="00E0451E" w:rsidP="00FE314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="00133C3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5220" w:type="dxa"/>
          </w:tcPr>
          <w:p w14:paraId="73297227" w14:textId="5D2E1B18" w:rsidR="005474FC" w:rsidRDefault="00E0451E" w:rsidP="00E0451E">
            <w:r>
              <w:t xml:space="preserve">Asks the user to </w:t>
            </w:r>
            <w:r w:rsidR="00133C30">
              <w:t>enter</w:t>
            </w:r>
            <w:r>
              <w:t xml:space="preserve"> a character representing one of the five colors.  It should validate the letter selected, allowing either </w:t>
            </w:r>
            <w:proofErr w:type="gramStart"/>
            <w:r>
              <w:t>upper or lower case</w:t>
            </w:r>
            <w:proofErr w:type="gramEnd"/>
            <w:r>
              <w:t xml:space="preserve"> letters to be entered.  It should always return the </w:t>
            </w:r>
            <w:proofErr w:type="gramStart"/>
            <w:r>
              <w:t>upper case</w:t>
            </w:r>
            <w:proofErr w:type="gramEnd"/>
            <w:r>
              <w:t xml:space="preserve"> version.</w:t>
            </w:r>
          </w:p>
        </w:tc>
      </w:tr>
      <w:tr w:rsidR="005474FC" w14:paraId="4C7041BF" w14:textId="77777777" w:rsidTr="00720958">
        <w:trPr>
          <w:cantSplit/>
        </w:trPr>
        <w:tc>
          <w:tcPr>
            <w:tcW w:w="5035" w:type="dxa"/>
            <w:vAlign w:val="center"/>
          </w:tcPr>
          <w:p w14:paraId="412630EC" w14:textId="71C1D3FC" w:rsidR="005474FC" w:rsidRDefault="00E0451E" w:rsidP="00FE314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="00CE57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="00CE57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5220" w:type="dxa"/>
          </w:tcPr>
          <w:p w14:paraId="712FA8EB" w14:textId="2CFEB755" w:rsidR="005474FC" w:rsidRDefault="00E0451E" w:rsidP="00054869">
            <w:r>
              <w:t>Simulates one turn.  It is passed the array of Log objects, current player, and total number of players.</w:t>
            </w:r>
          </w:p>
        </w:tc>
      </w:tr>
    </w:tbl>
    <w:p w14:paraId="7B474F0F" w14:textId="77777777" w:rsidR="00A1069E" w:rsidRDefault="00A1069E" w:rsidP="00DF6840"/>
    <w:p w14:paraId="7B33B9E2" w14:textId="02662B68" w:rsidR="00CA1EA6" w:rsidRDefault="00DF6840" w:rsidP="009F79B1">
      <w:r>
        <w:t>In addition to the program functioning correctly as described above, you will also be graded on:</w:t>
      </w:r>
    </w:p>
    <w:p w14:paraId="7B474F11" w14:textId="77777777" w:rsidR="00DF6840" w:rsidRDefault="00DF6840" w:rsidP="00DF6840">
      <w:pPr>
        <w:pStyle w:val="ListParagraph"/>
        <w:numPr>
          <w:ilvl w:val="0"/>
          <w:numId w:val="19"/>
        </w:numPr>
      </w:pPr>
      <w:r>
        <w:t>U</w:t>
      </w:r>
      <w:r w:rsidR="00E97CC5">
        <w:t xml:space="preserve">sing appropriate variable names, </w:t>
      </w:r>
      <w:r>
        <w:t>data types</w:t>
      </w:r>
      <w:r w:rsidR="00E97CC5">
        <w:t>, and constants</w:t>
      </w:r>
    </w:p>
    <w:p w14:paraId="69B1C51C" w14:textId="16428A07" w:rsidR="00654036" w:rsidRDefault="00654036" w:rsidP="00654036">
      <w:pPr>
        <w:pStyle w:val="ListParagraph"/>
        <w:numPr>
          <w:ilvl w:val="1"/>
          <w:numId w:val="19"/>
        </w:numPr>
      </w:pPr>
      <w:r>
        <w:t xml:space="preserve">Limit </w:t>
      </w:r>
      <w:proofErr w:type="spellStart"/>
      <w:r>
        <w:t>globals</w:t>
      </w:r>
      <w:proofErr w:type="spellEnd"/>
    </w:p>
    <w:p w14:paraId="5C7F2F32" w14:textId="79584ED7" w:rsidR="00654036" w:rsidRDefault="00654036" w:rsidP="00654036">
      <w:pPr>
        <w:pStyle w:val="ListParagraph"/>
        <w:numPr>
          <w:ilvl w:val="1"/>
          <w:numId w:val="19"/>
        </w:numPr>
      </w:pPr>
      <w:r>
        <w:t>Declare variables at the beginning of your functions</w:t>
      </w:r>
    </w:p>
    <w:p w14:paraId="56D5ABFD" w14:textId="30B63189" w:rsidR="006040BD" w:rsidRDefault="006040BD" w:rsidP="00654036">
      <w:pPr>
        <w:pStyle w:val="ListParagraph"/>
        <w:numPr>
          <w:ilvl w:val="1"/>
          <w:numId w:val="19"/>
        </w:numPr>
      </w:pPr>
      <w:r>
        <w:t>Name constants using all capital letters</w:t>
      </w:r>
    </w:p>
    <w:p w14:paraId="7B474F12" w14:textId="77777777" w:rsidR="00DF6840" w:rsidRDefault="00DF6840" w:rsidP="00DF6840">
      <w:pPr>
        <w:pStyle w:val="ListParagraph"/>
        <w:numPr>
          <w:ilvl w:val="0"/>
          <w:numId w:val="19"/>
        </w:numPr>
      </w:pPr>
      <w:r>
        <w:t>Using comments appropriately, including header comments</w:t>
      </w:r>
    </w:p>
    <w:p w14:paraId="7B474F13" w14:textId="77777777" w:rsidR="00DF6840" w:rsidRDefault="00DF6840" w:rsidP="00DF6840">
      <w:pPr>
        <w:pStyle w:val="ListParagraph"/>
        <w:numPr>
          <w:ilvl w:val="0"/>
          <w:numId w:val="19"/>
        </w:numPr>
      </w:pPr>
      <w:r>
        <w:t>Formatting your code appropriately using tabs and blank lines</w:t>
      </w:r>
    </w:p>
    <w:p w14:paraId="7B474F14" w14:textId="77777777" w:rsidR="00DF6840" w:rsidRDefault="00DF6840" w:rsidP="00DF6840">
      <w:pPr>
        <w:pStyle w:val="ListParagraph"/>
        <w:numPr>
          <w:ilvl w:val="0"/>
          <w:numId w:val="19"/>
        </w:numPr>
      </w:pPr>
      <w:r>
        <w:t>Having user-friendly and well-formatted input and output</w:t>
      </w:r>
    </w:p>
    <w:p w14:paraId="7B474F15" w14:textId="2023C9BD" w:rsidR="00AD16DC" w:rsidRDefault="00B224AE" w:rsidP="00DF6840">
      <w:pPr>
        <w:pStyle w:val="ListParagraph"/>
        <w:numPr>
          <w:ilvl w:val="0"/>
          <w:numId w:val="19"/>
        </w:numPr>
      </w:pPr>
      <w:r>
        <w:t>Appropriate data validation</w:t>
      </w:r>
    </w:p>
    <w:p w14:paraId="7B474F16" w14:textId="77777777" w:rsidR="00DF6840" w:rsidRDefault="00DF6840" w:rsidP="00DF6840">
      <w:pPr>
        <w:pStyle w:val="Code"/>
      </w:pPr>
    </w:p>
    <w:p w14:paraId="35DBEF95" w14:textId="77777777" w:rsidR="00FC45B3" w:rsidRDefault="00FC45B3" w:rsidP="00DF6840">
      <w:pPr>
        <w:pStyle w:val="Code"/>
        <w:rPr>
          <w:rFonts w:ascii="Times New Roman" w:hAnsi="Times New Roman" w:cs="Times New Roman"/>
          <w:sz w:val="24"/>
        </w:rPr>
      </w:pPr>
    </w:p>
    <w:p w14:paraId="25C9A9CF" w14:textId="77777777" w:rsidR="00FC45B3" w:rsidRDefault="00FC45B3" w:rsidP="00DF6840">
      <w:pPr>
        <w:pStyle w:val="Code"/>
        <w:rPr>
          <w:rFonts w:ascii="Times New Roman" w:hAnsi="Times New Roman" w:cs="Times New Roman"/>
          <w:sz w:val="24"/>
        </w:rPr>
      </w:pPr>
    </w:p>
    <w:p w14:paraId="7B474F18" w14:textId="5182E64B" w:rsidR="00C13681" w:rsidRDefault="00F34607" w:rsidP="00DF6840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Additional information</w:t>
      </w:r>
      <w:r w:rsidR="00C13681">
        <w:rPr>
          <w:rFonts w:ascii="Times New Roman" w:hAnsi="Times New Roman" w:cs="Times New Roman"/>
          <w:sz w:val="24"/>
        </w:rPr>
        <w:t>:</w:t>
      </w:r>
    </w:p>
    <w:p w14:paraId="7B474F1C" w14:textId="19B11ADD" w:rsidR="00E97CC5" w:rsidRDefault="00AF3843" w:rsidP="00E97CC5">
      <w:pPr>
        <w:pStyle w:val="Code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 understand the above requirements before you begin.  Dr. Thompson can prov</w:t>
      </w:r>
      <w:r w:rsidR="0081310B">
        <w:rPr>
          <w:rFonts w:ascii="Times New Roman" w:hAnsi="Times New Roman" w:cs="Times New Roman"/>
          <w:sz w:val="24"/>
        </w:rPr>
        <w:t>ide any clarifications you need</w:t>
      </w:r>
    </w:p>
    <w:p w14:paraId="3625D560" w14:textId="77777777" w:rsidR="005700FB" w:rsidRDefault="005700FB" w:rsidP="005700FB">
      <w:pPr>
        <w:pStyle w:val="Code"/>
        <w:ind w:left="720"/>
        <w:rPr>
          <w:rFonts w:ascii="Times New Roman" w:hAnsi="Times New Roman" w:cs="Times New Roman"/>
          <w:sz w:val="24"/>
        </w:rPr>
      </w:pPr>
    </w:p>
    <w:p w14:paraId="583271D2" w14:textId="3E74AC2D" w:rsidR="00743F78" w:rsidRPr="00743F78" w:rsidRDefault="00743F78" w:rsidP="00743F78">
      <w:pPr>
        <w:pStyle w:val="Code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E7EB9">
        <w:rPr>
          <w:rFonts w:ascii="Times New Roman" w:hAnsi="Times New Roman" w:cs="Times New Roman"/>
          <w:sz w:val="24"/>
        </w:rPr>
        <w:t xml:space="preserve">When printing </w:t>
      </w:r>
      <w:r w:rsidR="00CE7EB9" w:rsidRPr="00CE7EB9">
        <w:rPr>
          <w:rFonts w:ascii="Times New Roman" w:hAnsi="Times New Roman" w:cs="Times New Roman"/>
          <w:sz w:val="24"/>
        </w:rPr>
        <w:t>the current state of the game</w:t>
      </w:r>
      <w:r w:rsidRPr="00CE7EB9">
        <w:rPr>
          <w:rFonts w:ascii="Times New Roman" w:hAnsi="Times New Roman" w:cs="Times New Roman"/>
          <w:sz w:val="24"/>
        </w:rPr>
        <w:t>, it should look as follows</w:t>
      </w:r>
      <w:r w:rsidR="00CE7EB9" w:rsidRPr="00CE7EB9">
        <w:rPr>
          <w:rFonts w:ascii="Times New Roman" w:hAnsi="Times New Roman" w:cs="Times New Roman"/>
          <w:sz w:val="24"/>
        </w:rPr>
        <w:t xml:space="preserve"> (depending on the spin result)</w:t>
      </w:r>
      <w:r>
        <w:rPr>
          <w:rFonts w:ascii="Times New Roman" w:hAnsi="Times New Roman" w:cs="Times New Roman"/>
          <w:sz w:val="24"/>
        </w:rPr>
        <w:t>:</w:t>
      </w:r>
    </w:p>
    <w:p w14:paraId="4090BDAB" w14:textId="3EFA3D85" w:rsidR="00743F78" w:rsidRDefault="00CE7EB9" w:rsidP="00743F78">
      <w:pPr>
        <w:pStyle w:val="Code"/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16DA28" wp14:editId="03B4ED52">
            <wp:extent cx="31146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7" t="11953" r="50221" b="49854"/>
                    <a:stretch/>
                  </pic:blipFill>
                  <pic:spPr bwMode="auto">
                    <a:xfrm>
                      <a:off x="0" y="0"/>
                      <a:ext cx="31146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60B3A" w14:textId="77777777" w:rsidR="005700FB" w:rsidRDefault="005700FB" w:rsidP="005700FB">
      <w:pPr>
        <w:pStyle w:val="ListParagraph"/>
      </w:pPr>
    </w:p>
    <w:p w14:paraId="53746A69" w14:textId="245BF256" w:rsidR="00853E48" w:rsidRPr="00EA0DB7" w:rsidRDefault="00720958" w:rsidP="00720958">
      <w:pPr>
        <w:pStyle w:val="Code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clear </w:t>
      </w:r>
      <w:r w:rsidRPr="00AA55FC">
        <w:rPr>
          <w:rFonts w:ascii="Times New Roman" w:hAnsi="Times New Roman" w:cs="Times New Roman"/>
          <w:sz w:val="24"/>
        </w:rPr>
        <w:t xml:space="preserve">the screen, use the call </w:t>
      </w:r>
      <w:r w:rsidRPr="00AA55FC">
        <w:rPr>
          <w:sz w:val="24"/>
        </w:rPr>
        <w:t>system(“</w:t>
      </w:r>
      <w:proofErr w:type="spellStart"/>
      <w:r w:rsidRPr="00AA55FC">
        <w:rPr>
          <w:sz w:val="24"/>
        </w:rPr>
        <w:t>cls</w:t>
      </w:r>
      <w:proofErr w:type="spellEnd"/>
      <w:r w:rsidRPr="00AA55FC">
        <w:rPr>
          <w:sz w:val="24"/>
        </w:rPr>
        <w:t>”)</w:t>
      </w:r>
    </w:p>
    <w:p w14:paraId="766C983E" w14:textId="77777777" w:rsidR="00EA0DB7" w:rsidRPr="00EA0DB7" w:rsidRDefault="00EA0DB7" w:rsidP="00EA0DB7">
      <w:pPr>
        <w:pStyle w:val="Code"/>
        <w:ind w:left="720"/>
        <w:rPr>
          <w:rFonts w:ascii="Times New Roman" w:hAnsi="Times New Roman" w:cs="Times New Roman"/>
          <w:sz w:val="24"/>
        </w:rPr>
      </w:pPr>
    </w:p>
    <w:p w14:paraId="5ECAF9E9" w14:textId="29A90581" w:rsidR="00EA0DB7" w:rsidRPr="00EA0DB7" w:rsidRDefault="00EA0DB7" w:rsidP="00EA0DB7">
      <w:pPr>
        <w:pStyle w:val="Code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wait for the user to press any key</w:t>
      </w:r>
      <w:r w:rsidRPr="00AA55FC">
        <w:rPr>
          <w:rFonts w:ascii="Times New Roman" w:hAnsi="Times New Roman" w:cs="Times New Roman"/>
          <w:sz w:val="24"/>
        </w:rPr>
        <w:t xml:space="preserve">, use the call </w:t>
      </w:r>
      <w:r w:rsidRPr="00AA55FC">
        <w:rPr>
          <w:sz w:val="24"/>
        </w:rPr>
        <w:t>system(“</w:t>
      </w:r>
      <w:r>
        <w:rPr>
          <w:sz w:val="24"/>
        </w:rPr>
        <w:t>pause</w:t>
      </w:r>
      <w:r w:rsidRPr="00AA55FC">
        <w:rPr>
          <w:sz w:val="24"/>
        </w:rPr>
        <w:t>”)</w:t>
      </w:r>
    </w:p>
    <w:p w14:paraId="2F524191" w14:textId="77777777" w:rsidR="002700B5" w:rsidRPr="00AA55FC" w:rsidRDefault="002700B5" w:rsidP="002700B5">
      <w:pPr>
        <w:pStyle w:val="Code"/>
        <w:ind w:left="720"/>
        <w:rPr>
          <w:rFonts w:ascii="Times New Roman" w:hAnsi="Times New Roman" w:cs="Times New Roman"/>
          <w:sz w:val="24"/>
        </w:rPr>
      </w:pPr>
    </w:p>
    <w:p w14:paraId="05AD677C" w14:textId="0D4B3E56" w:rsidR="002700B5" w:rsidRPr="00AA55FC" w:rsidRDefault="001C103E" w:rsidP="002700B5">
      <w:pPr>
        <w:pStyle w:val="Code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AA55FC">
        <w:rPr>
          <w:rFonts w:ascii="Times New Roman" w:hAnsi="Times New Roman" w:cs="Times New Roman"/>
          <w:sz w:val="24"/>
        </w:rPr>
        <w:t>If a player has the opportunity to choose two colors, but only needs one to win, the game should end immediately after they choose the correct color</w:t>
      </w:r>
    </w:p>
    <w:p w14:paraId="0991B389" w14:textId="77777777" w:rsidR="001C103E" w:rsidRPr="00AA55FC" w:rsidRDefault="001C103E" w:rsidP="001C103E">
      <w:pPr>
        <w:pStyle w:val="ListParagraph"/>
      </w:pPr>
    </w:p>
    <w:p w14:paraId="02C79C49" w14:textId="6957FF28" w:rsidR="00106AB8" w:rsidRPr="00B91378" w:rsidRDefault="001C103E" w:rsidP="00B91378">
      <w:pPr>
        <w:pStyle w:val="Code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AA55FC">
        <w:rPr>
          <w:rFonts w:ascii="Times New Roman" w:hAnsi="Times New Roman" w:cs="Times New Roman"/>
          <w:sz w:val="24"/>
        </w:rPr>
        <w:t xml:space="preserve">When a player has the opportunity to steal an acorn, the program should make sure they </w:t>
      </w:r>
      <w:r w:rsidR="0081310B" w:rsidRPr="00AA55FC">
        <w:rPr>
          <w:rFonts w:ascii="Times New Roman" w:hAnsi="Times New Roman" w:cs="Times New Roman"/>
          <w:sz w:val="24"/>
        </w:rPr>
        <w:t>do not choose themselves, but they can choose a player who has no acorns</w:t>
      </w:r>
      <w:r w:rsidR="00106AB8" w:rsidRPr="00AA55FC">
        <w:rPr>
          <w:rFonts w:ascii="Times New Roman" w:hAnsi="Times New Roman" w:cs="Times New Roman"/>
          <w:sz w:val="24"/>
        </w:rPr>
        <w:t>.</w:t>
      </w:r>
    </w:p>
    <w:p w14:paraId="3D3EB2FF" w14:textId="666C00D7" w:rsidR="00EB4B21" w:rsidRDefault="00106AB8" w:rsidP="00B91378">
      <w:pPr>
        <w:pStyle w:val="Code"/>
        <w:numPr>
          <w:ilvl w:val="1"/>
          <w:numId w:val="16"/>
        </w:numPr>
        <w:rPr>
          <w:rFonts w:ascii="Times New Roman" w:hAnsi="Times New Roman" w:cs="Times New Roman"/>
          <w:sz w:val="24"/>
        </w:rPr>
      </w:pPr>
      <w:r w:rsidRPr="00B91378">
        <w:rPr>
          <w:rFonts w:ascii="Times New Roman" w:hAnsi="Times New Roman" w:cs="Times New Roman"/>
          <w:sz w:val="24"/>
        </w:rPr>
        <w:t>Any color they choose should be allowed</w:t>
      </w:r>
    </w:p>
    <w:p w14:paraId="65DCE5E2" w14:textId="7E445C03" w:rsidR="00B91378" w:rsidRDefault="00B91378" w:rsidP="00B91378">
      <w:pPr>
        <w:pStyle w:val="Code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player they choose does not have that color, they do not get that color, and lose their turn</w:t>
      </w:r>
    </w:p>
    <w:p w14:paraId="35EDC8FD" w14:textId="5FF16A4D" w:rsidR="00B91378" w:rsidRPr="00B91378" w:rsidRDefault="00B91378" w:rsidP="00B91378">
      <w:pPr>
        <w:pStyle w:val="Code"/>
        <w:numPr>
          <w:ilvl w:val="2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they already have that color, the other player should still lose that color</w:t>
      </w:r>
    </w:p>
    <w:p w14:paraId="2105CADB" w14:textId="6BC549E8" w:rsidR="00521DD0" w:rsidRDefault="00521DD0" w:rsidP="00521DD0">
      <w:pPr>
        <w:pStyle w:val="ListParagraph"/>
      </w:pPr>
    </w:p>
    <w:p w14:paraId="7F76EC79" w14:textId="77777777" w:rsidR="00AF69F5" w:rsidRPr="00C913E2" w:rsidRDefault="00AF69F5" w:rsidP="00AF69F5">
      <w:r w:rsidRPr="00C913E2">
        <w:t xml:space="preserve">In order to receive </w:t>
      </w:r>
      <w:r w:rsidRPr="00C913E2">
        <w:rPr>
          <w:i/>
        </w:rPr>
        <w:t>any</w:t>
      </w:r>
      <w:r w:rsidRPr="00C913E2">
        <w:t xml:space="preserve"> credit for this assignment, </w:t>
      </w:r>
      <w:r w:rsidRPr="00C913E2">
        <w:rPr>
          <w:b/>
        </w:rPr>
        <w:t>all</w:t>
      </w:r>
      <w:r w:rsidRPr="00C913E2">
        <w:t xml:space="preserve"> of the following must be completed:</w:t>
      </w:r>
    </w:p>
    <w:p w14:paraId="105AE522" w14:textId="6FA94F25" w:rsidR="00AF69F5" w:rsidRPr="0045020D" w:rsidRDefault="00AF69F5" w:rsidP="00AF69F5">
      <w:pPr>
        <w:pStyle w:val="ListParagraph"/>
        <w:numPr>
          <w:ilvl w:val="0"/>
          <w:numId w:val="26"/>
        </w:numPr>
      </w:pPr>
      <w:r w:rsidRPr="00C913E2">
        <w:t xml:space="preserve">Your </w:t>
      </w:r>
      <w:r>
        <w:rPr>
          <w:i/>
        </w:rPr>
        <w:t>Log</w:t>
      </w:r>
      <w:r w:rsidRPr="00C913E2">
        <w:t xml:space="preserve"> class should compile </w:t>
      </w:r>
      <w:r w:rsidRPr="0045020D">
        <w:t xml:space="preserve">and pass all the tests in </w:t>
      </w:r>
      <w:r w:rsidRPr="0045020D">
        <w:rPr>
          <w:i/>
        </w:rPr>
        <w:t>Test</w:t>
      </w:r>
      <w:r>
        <w:rPr>
          <w:i/>
        </w:rPr>
        <w:t>Log</w:t>
      </w:r>
      <w:r w:rsidRPr="0045020D">
        <w:rPr>
          <w:i/>
        </w:rPr>
        <w:t>.cpp</w:t>
      </w:r>
      <w:r>
        <w:t xml:space="preserve"> (on eLearn)</w:t>
      </w:r>
    </w:p>
    <w:p w14:paraId="605CB7E5" w14:textId="20AE861C" w:rsidR="00AF69F5" w:rsidRDefault="00AF69F5" w:rsidP="00AF69F5">
      <w:pPr>
        <w:pStyle w:val="ListParagraph"/>
        <w:numPr>
          <w:ilvl w:val="0"/>
          <w:numId w:val="26"/>
        </w:numPr>
      </w:pPr>
      <w:r w:rsidRPr="0045020D">
        <w:t>You</w:t>
      </w:r>
      <w:r w:rsidR="00EB0B8D">
        <w:t>r</w:t>
      </w:r>
      <w:bookmarkStart w:id="0" w:name="_GoBack"/>
      <w:bookmarkEnd w:id="0"/>
      <w:r w:rsidRPr="0045020D">
        <w:t xml:space="preserve"> main program sh</w:t>
      </w:r>
      <w:r>
        <w:t>ould compile with no errors and:</w:t>
      </w:r>
    </w:p>
    <w:p w14:paraId="6007BD42" w14:textId="469E2286" w:rsidR="00AF69F5" w:rsidRDefault="00AF69F5" w:rsidP="00AF69F5">
      <w:pPr>
        <w:pStyle w:val="ListParagraph"/>
        <w:numPr>
          <w:ilvl w:val="1"/>
          <w:numId w:val="26"/>
        </w:numPr>
      </w:pPr>
      <w:r>
        <w:t xml:space="preserve">The </w:t>
      </w:r>
      <w:r>
        <w:rPr>
          <w:i/>
        </w:rPr>
        <w:t>spin</w:t>
      </w:r>
      <w:r>
        <w:t xml:space="preserve">, </w:t>
      </w:r>
      <w:proofErr w:type="spellStart"/>
      <w:r>
        <w:rPr>
          <w:i/>
        </w:rPr>
        <w:t>printState</w:t>
      </w:r>
      <w:proofErr w:type="spellEnd"/>
      <w:r>
        <w:t xml:space="preserve">, and </w:t>
      </w:r>
      <w:proofErr w:type="spellStart"/>
      <w:r w:rsidR="00EA0DB7">
        <w:rPr>
          <w:i/>
        </w:rPr>
        <w:t>pick</w:t>
      </w:r>
      <w:r>
        <w:rPr>
          <w:i/>
        </w:rPr>
        <w:t>Color</w:t>
      </w:r>
      <w:proofErr w:type="spellEnd"/>
      <w:r>
        <w:t xml:space="preserve"> functions should be implemented correctly</w:t>
      </w:r>
    </w:p>
    <w:p w14:paraId="24F5A991" w14:textId="77777777" w:rsidR="00AF69F5" w:rsidRDefault="00AF69F5" w:rsidP="00521DD0">
      <w:pPr>
        <w:pStyle w:val="ListParagraph"/>
      </w:pPr>
    </w:p>
    <w:sectPr w:rsidR="00AF69F5" w:rsidSect="00A91BEC">
      <w:footerReference w:type="default" r:id="rId12"/>
      <w:footnotePr>
        <w:numFmt w:val="chicago"/>
      </w:footnotePr>
      <w:type w:val="continuous"/>
      <w:pgSz w:w="12240" w:h="15840" w:code="1"/>
      <w:pgMar w:top="720" w:right="720" w:bottom="720" w:left="720" w:header="450" w:footer="35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50E06" w14:textId="77777777" w:rsidR="00CA77B7" w:rsidRDefault="00CA77B7">
      <w:r>
        <w:separator/>
      </w:r>
    </w:p>
  </w:endnote>
  <w:endnote w:type="continuationSeparator" w:id="0">
    <w:p w14:paraId="1DA63ACC" w14:textId="77777777" w:rsidR="00CA77B7" w:rsidRDefault="00CA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74F27" w14:textId="77777777" w:rsidR="0011522E" w:rsidRDefault="00115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A3DA8" w14:textId="77777777" w:rsidR="00CA77B7" w:rsidRDefault="00CA77B7">
      <w:r>
        <w:separator/>
      </w:r>
    </w:p>
  </w:footnote>
  <w:footnote w:type="continuationSeparator" w:id="0">
    <w:p w14:paraId="480B34DC" w14:textId="77777777" w:rsidR="00CA77B7" w:rsidRDefault="00CA7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A9668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E0C18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C006D0"/>
    <w:multiLevelType w:val="multilevel"/>
    <w:tmpl w:val="6722D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 w15:restartNumberingAfterBreak="0">
    <w:nsid w:val="226B117A"/>
    <w:multiLevelType w:val="multilevel"/>
    <w:tmpl w:val="6722D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" w15:restartNumberingAfterBreak="0">
    <w:nsid w:val="245761B2"/>
    <w:multiLevelType w:val="multilevel"/>
    <w:tmpl w:val="1EC4BB00"/>
    <w:styleLink w:val="Objectiv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24631540"/>
    <w:multiLevelType w:val="hybridMultilevel"/>
    <w:tmpl w:val="F19C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F4F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8C267B3"/>
    <w:multiLevelType w:val="multilevel"/>
    <w:tmpl w:val="6722D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 w15:restartNumberingAfterBreak="0">
    <w:nsid w:val="290D1CC0"/>
    <w:multiLevelType w:val="hybridMultilevel"/>
    <w:tmpl w:val="2E74A0D0"/>
    <w:lvl w:ilvl="0" w:tplc="C29665B0">
      <w:start w:val="1"/>
      <w:numFmt w:val="bullet"/>
      <w:pStyle w:val="CheckBox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D1D66"/>
    <w:multiLevelType w:val="multilevel"/>
    <w:tmpl w:val="1EC4BB00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 w15:restartNumberingAfterBreak="0">
    <w:nsid w:val="2E181339"/>
    <w:multiLevelType w:val="hybridMultilevel"/>
    <w:tmpl w:val="125E0DD4"/>
    <w:lvl w:ilvl="0" w:tplc="FFFFFFFF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FB6116D"/>
    <w:multiLevelType w:val="multilevel"/>
    <w:tmpl w:val="6722D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 w15:restartNumberingAfterBreak="0">
    <w:nsid w:val="310957F3"/>
    <w:multiLevelType w:val="hybridMultilevel"/>
    <w:tmpl w:val="84AA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424"/>
    <w:multiLevelType w:val="hybridMultilevel"/>
    <w:tmpl w:val="DCA2E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8C10C3"/>
    <w:multiLevelType w:val="hybridMultilevel"/>
    <w:tmpl w:val="819E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322A8"/>
    <w:multiLevelType w:val="hybridMultilevel"/>
    <w:tmpl w:val="97A05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D0F5A"/>
    <w:multiLevelType w:val="multilevel"/>
    <w:tmpl w:val="ED406CF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4E39DC"/>
    <w:multiLevelType w:val="hybridMultilevel"/>
    <w:tmpl w:val="BA0C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C67B1"/>
    <w:multiLevelType w:val="hybridMultilevel"/>
    <w:tmpl w:val="7E00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459DD"/>
    <w:multiLevelType w:val="hybridMultilevel"/>
    <w:tmpl w:val="76E49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26DF1"/>
    <w:multiLevelType w:val="hybridMultilevel"/>
    <w:tmpl w:val="2C78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D4EB7"/>
    <w:multiLevelType w:val="hybridMultilevel"/>
    <w:tmpl w:val="F39C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83665"/>
    <w:multiLevelType w:val="hybridMultilevel"/>
    <w:tmpl w:val="07E8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349FA"/>
    <w:multiLevelType w:val="multilevel"/>
    <w:tmpl w:val="8842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16"/>
  </w:num>
  <w:num w:numId="7">
    <w:abstractNumId w:val="6"/>
  </w:num>
  <w:num w:numId="8">
    <w:abstractNumId w:val="10"/>
  </w:num>
  <w:num w:numId="9">
    <w:abstractNumId w:val="11"/>
  </w:num>
  <w:num w:numId="10">
    <w:abstractNumId w:val="13"/>
  </w:num>
  <w:num w:numId="11">
    <w:abstractNumId w:val="3"/>
  </w:num>
  <w:num w:numId="12">
    <w:abstractNumId w:val="7"/>
  </w:num>
  <w:num w:numId="13">
    <w:abstractNumId w:val="2"/>
  </w:num>
  <w:num w:numId="14">
    <w:abstractNumId w:val="19"/>
  </w:num>
  <w:num w:numId="15">
    <w:abstractNumId w:val="15"/>
  </w:num>
  <w:num w:numId="16">
    <w:abstractNumId w:val="22"/>
  </w:num>
  <w:num w:numId="17">
    <w:abstractNumId w:val="5"/>
  </w:num>
  <w:num w:numId="18">
    <w:abstractNumId w:val="14"/>
  </w:num>
  <w:num w:numId="19">
    <w:abstractNumId w:val="18"/>
  </w:num>
  <w:num w:numId="20">
    <w:abstractNumId w:val="12"/>
  </w:num>
  <w:num w:numId="21">
    <w:abstractNumId w:val="23"/>
  </w:num>
  <w:num w:numId="22">
    <w:abstractNumId w:val="21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22"/>
  </w:num>
  <w:num w:numId="26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926"/>
    <w:rsid w:val="000055DD"/>
    <w:rsid w:val="0001103F"/>
    <w:rsid w:val="000128DD"/>
    <w:rsid w:val="0002165F"/>
    <w:rsid w:val="00023F46"/>
    <w:rsid w:val="00024A36"/>
    <w:rsid w:val="00025E7C"/>
    <w:rsid w:val="00031D34"/>
    <w:rsid w:val="00032317"/>
    <w:rsid w:val="0003286B"/>
    <w:rsid w:val="00034E14"/>
    <w:rsid w:val="00035293"/>
    <w:rsid w:val="00036958"/>
    <w:rsid w:val="0005322A"/>
    <w:rsid w:val="000535B3"/>
    <w:rsid w:val="000538B7"/>
    <w:rsid w:val="00054817"/>
    <w:rsid w:val="00054869"/>
    <w:rsid w:val="00057A15"/>
    <w:rsid w:val="00060C7F"/>
    <w:rsid w:val="00061E5D"/>
    <w:rsid w:val="00064C33"/>
    <w:rsid w:val="00071CD7"/>
    <w:rsid w:val="00076F7D"/>
    <w:rsid w:val="00080D03"/>
    <w:rsid w:val="00084C5C"/>
    <w:rsid w:val="00085AC4"/>
    <w:rsid w:val="0009778D"/>
    <w:rsid w:val="000A003F"/>
    <w:rsid w:val="000A792E"/>
    <w:rsid w:val="000B4217"/>
    <w:rsid w:val="000B634A"/>
    <w:rsid w:val="000C0413"/>
    <w:rsid w:val="000C49A8"/>
    <w:rsid w:val="000C5C20"/>
    <w:rsid w:val="000C7255"/>
    <w:rsid w:val="000C7752"/>
    <w:rsid w:val="000C7E91"/>
    <w:rsid w:val="000D20FA"/>
    <w:rsid w:val="000E0353"/>
    <w:rsid w:val="000F2B71"/>
    <w:rsid w:val="000F43E4"/>
    <w:rsid w:val="00106AB8"/>
    <w:rsid w:val="00107713"/>
    <w:rsid w:val="001079F3"/>
    <w:rsid w:val="00114A2C"/>
    <w:rsid w:val="0011522E"/>
    <w:rsid w:val="00116A55"/>
    <w:rsid w:val="00122903"/>
    <w:rsid w:val="001322D6"/>
    <w:rsid w:val="00133C30"/>
    <w:rsid w:val="001376D7"/>
    <w:rsid w:val="001502CA"/>
    <w:rsid w:val="0015485E"/>
    <w:rsid w:val="001569C3"/>
    <w:rsid w:val="0015723E"/>
    <w:rsid w:val="0016016C"/>
    <w:rsid w:val="00161205"/>
    <w:rsid w:val="001650E6"/>
    <w:rsid w:val="00166E15"/>
    <w:rsid w:val="00170E27"/>
    <w:rsid w:val="00173030"/>
    <w:rsid w:val="00177A36"/>
    <w:rsid w:val="00177E14"/>
    <w:rsid w:val="001839D9"/>
    <w:rsid w:val="0019054E"/>
    <w:rsid w:val="0019367E"/>
    <w:rsid w:val="001C0FD1"/>
    <w:rsid w:val="001C103E"/>
    <w:rsid w:val="001C283A"/>
    <w:rsid w:val="001C55EB"/>
    <w:rsid w:val="001D0EA0"/>
    <w:rsid w:val="001D3228"/>
    <w:rsid w:val="001D3A10"/>
    <w:rsid w:val="001D5719"/>
    <w:rsid w:val="001D6F83"/>
    <w:rsid w:val="001D7D3A"/>
    <w:rsid w:val="001F40DE"/>
    <w:rsid w:val="001F6650"/>
    <w:rsid w:val="00200013"/>
    <w:rsid w:val="002001C2"/>
    <w:rsid w:val="002131E9"/>
    <w:rsid w:val="002143F7"/>
    <w:rsid w:val="002327C7"/>
    <w:rsid w:val="0023310F"/>
    <w:rsid w:val="002356F1"/>
    <w:rsid w:val="002359FF"/>
    <w:rsid w:val="00245288"/>
    <w:rsid w:val="00253966"/>
    <w:rsid w:val="00256ADF"/>
    <w:rsid w:val="00261FF1"/>
    <w:rsid w:val="00262A4E"/>
    <w:rsid w:val="00264261"/>
    <w:rsid w:val="0026547A"/>
    <w:rsid w:val="00267D3F"/>
    <w:rsid w:val="002700B5"/>
    <w:rsid w:val="00270197"/>
    <w:rsid w:val="0028115C"/>
    <w:rsid w:val="002836AE"/>
    <w:rsid w:val="00283B7D"/>
    <w:rsid w:val="00283BC5"/>
    <w:rsid w:val="002944A4"/>
    <w:rsid w:val="002956E4"/>
    <w:rsid w:val="002A41DD"/>
    <w:rsid w:val="002A4896"/>
    <w:rsid w:val="002A49A5"/>
    <w:rsid w:val="002A547E"/>
    <w:rsid w:val="002A764B"/>
    <w:rsid w:val="002B1B86"/>
    <w:rsid w:val="002B1E33"/>
    <w:rsid w:val="002B6DAF"/>
    <w:rsid w:val="002B74FE"/>
    <w:rsid w:val="002C2A06"/>
    <w:rsid w:val="002D2037"/>
    <w:rsid w:val="002D212B"/>
    <w:rsid w:val="002E02B3"/>
    <w:rsid w:val="002E6D5C"/>
    <w:rsid w:val="002F2CF9"/>
    <w:rsid w:val="002F35A2"/>
    <w:rsid w:val="002F43A5"/>
    <w:rsid w:val="00304AF4"/>
    <w:rsid w:val="00304F8D"/>
    <w:rsid w:val="00307D35"/>
    <w:rsid w:val="003119C7"/>
    <w:rsid w:val="00313369"/>
    <w:rsid w:val="003200C1"/>
    <w:rsid w:val="003225E7"/>
    <w:rsid w:val="00331400"/>
    <w:rsid w:val="0033311E"/>
    <w:rsid w:val="00341B04"/>
    <w:rsid w:val="003519B8"/>
    <w:rsid w:val="00354683"/>
    <w:rsid w:val="00363C45"/>
    <w:rsid w:val="00364488"/>
    <w:rsid w:val="00364AA0"/>
    <w:rsid w:val="00366C9A"/>
    <w:rsid w:val="00367332"/>
    <w:rsid w:val="00370C4F"/>
    <w:rsid w:val="0037112D"/>
    <w:rsid w:val="00375F30"/>
    <w:rsid w:val="00376405"/>
    <w:rsid w:val="00377CC9"/>
    <w:rsid w:val="00380EE0"/>
    <w:rsid w:val="003814FB"/>
    <w:rsid w:val="00382EE8"/>
    <w:rsid w:val="003A4C3D"/>
    <w:rsid w:val="003B2CA0"/>
    <w:rsid w:val="003B638E"/>
    <w:rsid w:val="003B6E1B"/>
    <w:rsid w:val="003C3738"/>
    <w:rsid w:val="003C4702"/>
    <w:rsid w:val="003C4D27"/>
    <w:rsid w:val="003D1BAA"/>
    <w:rsid w:val="003D21C6"/>
    <w:rsid w:val="003D75D2"/>
    <w:rsid w:val="003F1EA1"/>
    <w:rsid w:val="003F27BB"/>
    <w:rsid w:val="003F41DC"/>
    <w:rsid w:val="00404C84"/>
    <w:rsid w:val="00410F9E"/>
    <w:rsid w:val="0041383F"/>
    <w:rsid w:val="00423346"/>
    <w:rsid w:val="0042577C"/>
    <w:rsid w:val="0042639A"/>
    <w:rsid w:val="00434955"/>
    <w:rsid w:val="00435B64"/>
    <w:rsid w:val="00436268"/>
    <w:rsid w:val="00440ED2"/>
    <w:rsid w:val="00444655"/>
    <w:rsid w:val="004506AF"/>
    <w:rsid w:val="0045263E"/>
    <w:rsid w:val="004545C3"/>
    <w:rsid w:val="0045683C"/>
    <w:rsid w:val="00457DF6"/>
    <w:rsid w:val="004623BA"/>
    <w:rsid w:val="0047641F"/>
    <w:rsid w:val="00476897"/>
    <w:rsid w:val="00477C95"/>
    <w:rsid w:val="004864BD"/>
    <w:rsid w:val="00487140"/>
    <w:rsid w:val="00491805"/>
    <w:rsid w:val="00492322"/>
    <w:rsid w:val="004B3C43"/>
    <w:rsid w:val="004C2405"/>
    <w:rsid w:val="004C701E"/>
    <w:rsid w:val="004C72B4"/>
    <w:rsid w:val="004D3D17"/>
    <w:rsid w:val="004E0085"/>
    <w:rsid w:val="004E0305"/>
    <w:rsid w:val="004E58D9"/>
    <w:rsid w:val="004E5943"/>
    <w:rsid w:val="004F09E6"/>
    <w:rsid w:val="004F3BAD"/>
    <w:rsid w:val="004F55DA"/>
    <w:rsid w:val="00503088"/>
    <w:rsid w:val="00503331"/>
    <w:rsid w:val="00503856"/>
    <w:rsid w:val="00506680"/>
    <w:rsid w:val="00506E85"/>
    <w:rsid w:val="00510224"/>
    <w:rsid w:val="00511F3A"/>
    <w:rsid w:val="00512E4C"/>
    <w:rsid w:val="005139F0"/>
    <w:rsid w:val="005160A3"/>
    <w:rsid w:val="00516C81"/>
    <w:rsid w:val="00516DD2"/>
    <w:rsid w:val="00521DD0"/>
    <w:rsid w:val="00533EDB"/>
    <w:rsid w:val="005412D1"/>
    <w:rsid w:val="00542403"/>
    <w:rsid w:val="005474FC"/>
    <w:rsid w:val="005545C2"/>
    <w:rsid w:val="00555214"/>
    <w:rsid w:val="00557E7C"/>
    <w:rsid w:val="00561E4A"/>
    <w:rsid w:val="005700FB"/>
    <w:rsid w:val="00572856"/>
    <w:rsid w:val="00576A95"/>
    <w:rsid w:val="00577CDD"/>
    <w:rsid w:val="00580581"/>
    <w:rsid w:val="005819ED"/>
    <w:rsid w:val="0058381B"/>
    <w:rsid w:val="005974F6"/>
    <w:rsid w:val="005A106D"/>
    <w:rsid w:val="005A554D"/>
    <w:rsid w:val="005B0127"/>
    <w:rsid w:val="005B4EAA"/>
    <w:rsid w:val="005B5147"/>
    <w:rsid w:val="005B5595"/>
    <w:rsid w:val="005C0FB6"/>
    <w:rsid w:val="005D4E0E"/>
    <w:rsid w:val="005D6F8F"/>
    <w:rsid w:val="005E1BA3"/>
    <w:rsid w:val="005E2B43"/>
    <w:rsid w:val="005E2D7F"/>
    <w:rsid w:val="005E3C5F"/>
    <w:rsid w:val="005F1D30"/>
    <w:rsid w:val="005F5357"/>
    <w:rsid w:val="005F7C85"/>
    <w:rsid w:val="006018D2"/>
    <w:rsid w:val="00602926"/>
    <w:rsid w:val="00603739"/>
    <w:rsid w:val="006040BD"/>
    <w:rsid w:val="00613935"/>
    <w:rsid w:val="0061402D"/>
    <w:rsid w:val="006153B6"/>
    <w:rsid w:val="00616DFC"/>
    <w:rsid w:val="00617191"/>
    <w:rsid w:val="00620D8B"/>
    <w:rsid w:val="00622BC7"/>
    <w:rsid w:val="00622D7B"/>
    <w:rsid w:val="00623B6D"/>
    <w:rsid w:val="0062401D"/>
    <w:rsid w:val="00634CCD"/>
    <w:rsid w:val="00635528"/>
    <w:rsid w:val="00640D8A"/>
    <w:rsid w:val="00641017"/>
    <w:rsid w:val="00645211"/>
    <w:rsid w:val="006508AF"/>
    <w:rsid w:val="006527EE"/>
    <w:rsid w:val="006532C4"/>
    <w:rsid w:val="00653B82"/>
    <w:rsid w:val="00654036"/>
    <w:rsid w:val="00663F7A"/>
    <w:rsid w:val="006645D8"/>
    <w:rsid w:val="00665B13"/>
    <w:rsid w:val="006663A9"/>
    <w:rsid w:val="00677B72"/>
    <w:rsid w:val="00680BF3"/>
    <w:rsid w:val="006826A6"/>
    <w:rsid w:val="00687D30"/>
    <w:rsid w:val="00691174"/>
    <w:rsid w:val="00691662"/>
    <w:rsid w:val="00694113"/>
    <w:rsid w:val="00697F52"/>
    <w:rsid w:val="006A2402"/>
    <w:rsid w:val="006A2DDD"/>
    <w:rsid w:val="006A342D"/>
    <w:rsid w:val="006A41E9"/>
    <w:rsid w:val="006B37C2"/>
    <w:rsid w:val="006C0830"/>
    <w:rsid w:val="006D2D12"/>
    <w:rsid w:val="006D58B4"/>
    <w:rsid w:val="006E31C3"/>
    <w:rsid w:val="006E3CA6"/>
    <w:rsid w:val="006E3DB8"/>
    <w:rsid w:val="006F1199"/>
    <w:rsid w:val="006F2D6C"/>
    <w:rsid w:val="00700265"/>
    <w:rsid w:val="00703C15"/>
    <w:rsid w:val="00712409"/>
    <w:rsid w:val="007175DE"/>
    <w:rsid w:val="00720958"/>
    <w:rsid w:val="00721AC8"/>
    <w:rsid w:val="00730BF4"/>
    <w:rsid w:val="00730F90"/>
    <w:rsid w:val="00735A29"/>
    <w:rsid w:val="00740096"/>
    <w:rsid w:val="00742A0E"/>
    <w:rsid w:val="00742EAD"/>
    <w:rsid w:val="00743F78"/>
    <w:rsid w:val="007466E9"/>
    <w:rsid w:val="007519AD"/>
    <w:rsid w:val="00753D9E"/>
    <w:rsid w:val="00761DCE"/>
    <w:rsid w:val="007671AC"/>
    <w:rsid w:val="00770CBB"/>
    <w:rsid w:val="0077421E"/>
    <w:rsid w:val="007744A6"/>
    <w:rsid w:val="007804D4"/>
    <w:rsid w:val="007824E2"/>
    <w:rsid w:val="00784076"/>
    <w:rsid w:val="007852A8"/>
    <w:rsid w:val="00790965"/>
    <w:rsid w:val="0079131E"/>
    <w:rsid w:val="007A033B"/>
    <w:rsid w:val="007A3518"/>
    <w:rsid w:val="007B0715"/>
    <w:rsid w:val="007B49BD"/>
    <w:rsid w:val="007B7E99"/>
    <w:rsid w:val="007C2CB9"/>
    <w:rsid w:val="007C3CB9"/>
    <w:rsid w:val="007D098C"/>
    <w:rsid w:val="007D4E27"/>
    <w:rsid w:val="007D6D00"/>
    <w:rsid w:val="007D7E3C"/>
    <w:rsid w:val="007E0CDB"/>
    <w:rsid w:val="007E33C2"/>
    <w:rsid w:val="007E3E38"/>
    <w:rsid w:val="007E6036"/>
    <w:rsid w:val="007F1A4F"/>
    <w:rsid w:val="007F490A"/>
    <w:rsid w:val="0080069B"/>
    <w:rsid w:val="0081126C"/>
    <w:rsid w:val="0081310B"/>
    <w:rsid w:val="0082287A"/>
    <w:rsid w:val="00823F69"/>
    <w:rsid w:val="00837110"/>
    <w:rsid w:val="00844226"/>
    <w:rsid w:val="00845903"/>
    <w:rsid w:val="00850B66"/>
    <w:rsid w:val="00853E48"/>
    <w:rsid w:val="008606F9"/>
    <w:rsid w:val="00862C8F"/>
    <w:rsid w:val="00863BBB"/>
    <w:rsid w:val="00864DF9"/>
    <w:rsid w:val="00870ACC"/>
    <w:rsid w:val="008731B0"/>
    <w:rsid w:val="00880144"/>
    <w:rsid w:val="00882A80"/>
    <w:rsid w:val="00883D51"/>
    <w:rsid w:val="0089045F"/>
    <w:rsid w:val="00891851"/>
    <w:rsid w:val="00893011"/>
    <w:rsid w:val="0089461D"/>
    <w:rsid w:val="008A1752"/>
    <w:rsid w:val="008A31F0"/>
    <w:rsid w:val="008A66B3"/>
    <w:rsid w:val="008A6C29"/>
    <w:rsid w:val="008B10C1"/>
    <w:rsid w:val="008B2718"/>
    <w:rsid w:val="008B39F1"/>
    <w:rsid w:val="008B732A"/>
    <w:rsid w:val="008C1CC2"/>
    <w:rsid w:val="008C4F8C"/>
    <w:rsid w:val="008C5FAC"/>
    <w:rsid w:val="008C703B"/>
    <w:rsid w:val="008D1227"/>
    <w:rsid w:val="008D352F"/>
    <w:rsid w:val="008D6862"/>
    <w:rsid w:val="008D6AD8"/>
    <w:rsid w:val="008D7856"/>
    <w:rsid w:val="008D7DDE"/>
    <w:rsid w:val="008E46FD"/>
    <w:rsid w:val="008E6F0F"/>
    <w:rsid w:val="008E7B89"/>
    <w:rsid w:val="008F4C1F"/>
    <w:rsid w:val="00910D79"/>
    <w:rsid w:val="00914474"/>
    <w:rsid w:val="009234CE"/>
    <w:rsid w:val="00923C7B"/>
    <w:rsid w:val="00925D1B"/>
    <w:rsid w:val="0092790C"/>
    <w:rsid w:val="00931C20"/>
    <w:rsid w:val="009326CB"/>
    <w:rsid w:val="0093358A"/>
    <w:rsid w:val="00940D4E"/>
    <w:rsid w:val="00942190"/>
    <w:rsid w:val="009509F4"/>
    <w:rsid w:val="00957163"/>
    <w:rsid w:val="00965A57"/>
    <w:rsid w:val="009721BE"/>
    <w:rsid w:val="00972EA8"/>
    <w:rsid w:val="00973A8F"/>
    <w:rsid w:val="009819F4"/>
    <w:rsid w:val="00984D5B"/>
    <w:rsid w:val="00986080"/>
    <w:rsid w:val="00992F9D"/>
    <w:rsid w:val="009A258E"/>
    <w:rsid w:val="009B07FA"/>
    <w:rsid w:val="009B0E79"/>
    <w:rsid w:val="009B31AC"/>
    <w:rsid w:val="009C4051"/>
    <w:rsid w:val="009C4587"/>
    <w:rsid w:val="009C6A3A"/>
    <w:rsid w:val="009D041C"/>
    <w:rsid w:val="009D0B15"/>
    <w:rsid w:val="009D7D2A"/>
    <w:rsid w:val="009E0D59"/>
    <w:rsid w:val="009E3681"/>
    <w:rsid w:val="009F3FBC"/>
    <w:rsid w:val="009F4D2C"/>
    <w:rsid w:val="009F503C"/>
    <w:rsid w:val="009F79B1"/>
    <w:rsid w:val="00A037F4"/>
    <w:rsid w:val="00A0500A"/>
    <w:rsid w:val="00A073C2"/>
    <w:rsid w:val="00A1069E"/>
    <w:rsid w:val="00A10D70"/>
    <w:rsid w:val="00A14DB7"/>
    <w:rsid w:val="00A22377"/>
    <w:rsid w:val="00A237AE"/>
    <w:rsid w:val="00A25184"/>
    <w:rsid w:val="00A25B6F"/>
    <w:rsid w:val="00A4309F"/>
    <w:rsid w:val="00A45288"/>
    <w:rsid w:val="00A45D22"/>
    <w:rsid w:val="00A478B7"/>
    <w:rsid w:val="00A47BCC"/>
    <w:rsid w:val="00A54BDE"/>
    <w:rsid w:val="00A55332"/>
    <w:rsid w:val="00A574A8"/>
    <w:rsid w:val="00A66B4A"/>
    <w:rsid w:val="00A679A9"/>
    <w:rsid w:val="00A90D84"/>
    <w:rsid w:val="00A91BEC"/>
    <w:rsid w:val="00A9387A"/>
    <w:rsid w:val="00A952DB"/>
    <w:rsid w:val="00A954E3"/>
    <w:rsid w:val="00AA55FC"/>
    <w:rsid w:val="00AA5F69"/>
    <w:rsid w:val="00AA7C83"/>
    <w:rsid w:val="00AB7735"/>
    <w:rsid w:val="00AD16DC"/>
    <w:rsid w:val="00AD260E"/>
    <w:rsid w:val="00AD39A6"/>
    <w:rsid w:val="00AE0CBA"/>
    <w:rsid w:val="00AE628F"/>
    <w:rsid w:val="00AF0EE3"/>
    <w:rsid w:val="00AF2B6A"/>
    <w:rsid w:val="00AF3843"/>
    <w:rsid w:val="00AF69F5"/>
    <w:rsid w:val="00AF740C"/>
    <w:rsid w:val="00AF77F9"/>
    <w:rsid w:val="00AF7C2F"/>
    <w:rsid w:val="00B00428"/>
    <w:rsid w:val="00B03B81"/>
    <w:rsid w:val="00B05CC9"/>
    <w:rsid w:val="00B12042"/>
    <w:rsid w:val="00B152AA"/>
    <w:rsid w:val="00B20FFC"/>
    <w:rsid w:val="00B224AE"/>
    <w:rsid w:val="00B24067"/>
    <w:rsid w:val="00B242D8"/>
    <w:rsid w:val="00B24E2F"/>
    <w:rsid w:val="00B26093"/>
    <w:rsid w:val="00B34511"/>
    <w:rsid w:val="00B35DD3"/>
    <w:rsid w:val="00B44A7E"/>
    <w:rsid w:val="00B458A6"/>
    <w:rsid w:val="00B50C1B"/>
    <w:rsid w:val="00B55575"/>
    <w:rsid w:val="00B56475"/>
    <w:rsid w:val="00B61571"/>
    <w:rsid w:val="00B63D86"/>
    <w:rsid w:val="00B64357"/>
    <w:rsid w:val="00B722AD"/>
    <w:rsid w:val="00B75246"/>
    <w:rsid w:val="00B80B45"/>
    <w:rsid w:val="00B90911"/>
    <w:rsid w:val="00B91378"/>
    <w:rsid w:val="00BB6B28"/>
    <w:rsid w:val="00BC5881"/>
    <w:rsid w:val="00BC7DE4"/>
    <w:rsid w:val="00BD234B"/>
    <w:rsid w:val="00BD282D"/>
    <w:rsid w:val="00BD52D1"/>
    <w:rsid w:val="00BE22BA"/>
    <w:rsid w:val="00BE4A3D"/>
    <w:rsid w:val="00BF048F"/>
    <w:rsid w:val="00BF200F"/>
    <w:rsid w:val="00BF54E4"/>
    <w:rsid w:val="00BF73F7"/>
    <w:rsid w:val="00C01B6E"/>
    <w:rsid w:val="00C13681"/>
    <w:rsid w:val="00C22A55"/>
    <w:rsid w:val="00C22B3D"/>
    <w:rsid w:val="00C24533"/>
    <w:rsid w:val="00C31201"/>
    <w:rsid w:val="00C31958"/>
    <w:rsid w:val="00C40E0C"/>
    <w:rsid w:val="00C41AFF"/>
    <w:rsid w:val="00C42515"/>
    <w:rsid w:val="00C426FE"/>
    <w:rsid w:val="00C43CE6"/>
    <w:rsid w:val="00C44627"/>
    <w:rsid w:val="00C4710C"/>
    <w:rsid w:val="00C5090C"/>
    <w:rsid w:val="00C521E8"/>
    <w:rsid w:val="00C5319F"/>
    <w:rsid w:val="00C619C4"/>
    <w:rsid w:val="00C629C2"/>
    <w:rsid w:val="00C6586C"/>
    <w:rsid w:val="00C70E69"/>
    <w:rsid w:val="00C7118A"/>
    <w:rsid w:val="00C77F40"/>
    <w:rsid w:val="00C84382"/>
    <w:rsid w:val="00C85268"/>
    <w:rsid w:val="00C91E13"/>
    <w:rsid w:val="00C93124"/>
    <w:rsid w:val="00C93276"/>
    <w:rsid w:val="00C946E5"/>
    <w:rsid w:val="00CA1EA6"/>
    <w:rsid w:val="00CA77B7"/>
    <w:rsid w:val="00CB0A9A"/>
    <w:rsid w:val="00CB6F29"/>
    <w:rsid w:val="00CC2D95"/>
    <w:rsid w:val="00CC3D7B"/>
    <w:rsid w:val="00CC6D16"/>
    <w:rsid w:val="00CD1A80"/>
    <w:rsid w:val="00CD4086"/>
    <w:rsid w:val="00CD4588"/>
    <w:rsid w:val="00CE3BDA"/>
    <w:rsid w:val="00CE57F6"/>
    <w:rsid w:val="00CE5D9F"/>
    <w:rsid w:val="00CE7CEA"/>
    <w:rsid w:val="00CE7EB9"/>
    <w:rsid w:val="00CE7EF3"/>
    <w:rsid w:val="00CF3430"/>
    <w:rsid w:val="00D007BF"/>
    <w:rsid w:val="00D07EB5"/>
    <w:rsid w:val="00D10A64"/>
    <w:rsid w:val="00D15F3B"/>
    <w:rsid w:val="00D1791D"/>
    <w:rsid w:val="00D21DE5"/>
    <w:rsid w:val="00D26911"/>
    <w:rsid w:val="00D3335E"/>
    <w:rsid w:val="00D35F15"/>
    <w:rsid w:val="00D37970"/>
    <w:rsid w:val="00D41F70"/>
    <w:rsid w:val="00D456ED"/>
    <w:rsid w:val="00D5186C"/>
    <w:rsid w:val="00D56596"/>
    <w:rsid w:val="00D568F3"/>
    <w:rsid w:val="00D64358"/>
    <w:rsid w:val="00D65D36"/>
    <w:rsid w:val="00D706B0"/>
    <w:rsid w:val="00D72A0D"/>
    <w:rsid w:val="00D75DB2"/>
    <w:rsid w:val="00D83BB4"/>
    <w:rsid w:val="00D8576D"/>
    <w:rsid w:val="00D9039F"/>
    <w:rsid w:val="00D90A11"/>
    <w:rsid w:val="00D9237C"/>
    <w:rsid w:val="00D92A74"/>
    <w:rsid w:val="00D92DCA"/>
    <w:rsid w:val="00D95EE8"/>
    <w:rsid w:val="00D9776F"/>
    <w:rsid w:val="00DA7B8D"/>
    <w:rsid w:val="00DB1715"/>
    <w:rsid w:val="00DB549B"/>
    <w:rsid w:val="00DB5CFF"/>
    <w:rsid w:val="00DB6AFC"/>
    <w:rsid w:val="00DC376E"/>
    <w:rsid w:val="00DC62C3"/>
    <w:rsid w:val="00DD0373"/>
    <w:rsid w:val="00DD3C48"/>
    <w:rsid w:val="00DE1D48"/>
    <w:rsid w:val="00DE2734"/>
    <w:rsid w:val="00DE2E43"/>
    <w:rsid w:val="00DE5885"/>
    <w:rsid w:val="00DE728E"/>
    <w:rsid w:val="00DF05F6"/>
    <w:rsid w:val="00DF5C08"/>
    <w:rsid w:val="00DF6840"/>
    <w:rsid w:val="00DF69CA"/>
    <w:rsid w:val="00E0451E"/>
    <w:rsid w:val="00E15D86"/>
    <w:rsid w:val="00E1784C"/>
    <w:rsid w:val="00E203B6"/>
    <w:rsid w:val="00E23467"/>
    <w:rsid w:val="00E24DFE"/>
    <w:rsid w:val="00E35AB4"/>
    <w:rsid w:val="00E36066"/>
    <w:rsid w:val="00E42864"/>
    <w:rsid w:val="00E445EB"/>
    <w:rsid w:val="00E454A7"/>
    <w:rsid w:val="00E45A9F"/>
    <w:rsid w:val="00E45CA3"/>
    <w:rsid w:val="00E52A66"/>
    <w:rsid w:val="00E52B68"/>
    <w:rsid w:val="00E6429A"/>
    <w:rsid w:val="00E6616D"/>
    <w:rsid w:val="00E70732"/>
    <w:rsid w:val="00E722EB"/>
    <w:rsid w:val="00E726D2"/>
    <w:rsid w:val="00E73BC2"/>
    <w:rsid w:val="00E74AB3"/>
    <w:rsid w:val="00E80F1C"/>
    <w:rsid w:val="00E87ADC"/>
    <w:rsid w:val="00E95B79"/>
    <w:rsid w:val="00E97CC5"/>
    <w:rsid w:val="00E97FF2"/>
    <w:rsid w:val="00EA0DB7"/>
    <w:rsid w:val="00EA107E"/>
    <w:rsid w:val="00EA6C4D"/>
    <w:rsid w:val="00EB0B8D"/>
    <w:rsid w:val="00EB1615"/>
    <w:rsid w:val="00EB4B21"/>
    <w:rsid w:val="00EB4B35"/>
    <w:rsid w:val="00EB4D22"/>
    <w:rsid w:val="00EB664D"/>
    <w:rsid w:val="00EC676A"/>
    <w:rsid w:val="00ED140E"/>
    <w:rsid w:val="00ED1537"/>
    <w:rsid w:val="00EE1029"/>
    <w:rsid w:val="00EE57FA"/>
    <w:rsid w:val="00EF409B"/>
    <w:rsid w:val="00F03F0B"/>
    <w:rsid w:val="00F04550"/>
    <w:rsid w:val="00F1095D"/>
    <w:rsid w:val="00F12260"/>
    <w:rsid w:val="00F160F2"/>
    <w:rsid w:val="00F168FF"/>
    <w:rsid w:val="00F27117"/>
    <w:rsid w:val="00F3446F"/>
    <w:rsid w:val="00F34607"/>
    <w:rsid w:val="00F407B0"/>
    <w:rsid w:val="00F4415F"/>
    <w:rsid w:val="00F44E34"/>
    <w:rsid w:val="00F6532B"/>
    <w:rsid w:val="00F70E6E"/>
    <w:rsid w:val="00F71D35"/>
    <w:rsid w:val="00F7340F"/>
    <w:rsid w:val="00F803E8"/>
    <w:rsid w:val="00F826CB"/>
    <w:rsid w:val="00F94D45"/>
    <w:rsid w:val="00FB3A1B"/>
    <w:rsid w:val="00FB537C"/>
    <w:rsid w:val="00FB7793"/>
    <w:rsid w:val="00FC19DD"/>
    <w:rsid w:val="00FC3DE0"/>
    <w:rsid w:val="00FC45B3"/>
    <w:rsid w:val="00FC46D9"/>
    <w:rsid w:val="00FD08B3"/>
    <w:rsid w:val="00FD32AA"/>
    <w:rsid w:val="00FD582D"/>
    <w:rsid w:val="00FD654E"/>
    <w:rsid w:val="00FD7536"/>
    <w:rsid w:val="00FE314A"/>
    <w:rsid w:val="00FE320C"/>
    <w:rsid w:val="00F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74ED1"/>
  <w15:docId w15:val="{7B929ACA-9BDE-404E-A31E-89F6A3BF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b/>
      <w:bCs/>
      <w:sz w:val="40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mic Sans MS" w:hAnsi="Comic Sans MS"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link w:val="ListBulletChar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customStyle="1" w:styleId="CheckBox">
    <w:name w:val="Check_Box"/>
    <w:basedOn w:val="Normal"/>
    <w:pPr>
      <w:numPr>
        <w:numId w:val="3"/>
      </w:numPr>
    </w:pPr>
  </w:style>
  <w:style w:type="paragraph" w:customStyle="1" w:styleId="Code">
    <w:name w:val="Code"/>
    <w:basedOn w:val="Normal"/>
    <w:rPr>
      <w:rFonts w:ascii="Courier New" w:hAnsi="Courier New" w:cs="Courier New"/>
      <w:sz w:val="20"/>
    </w:rPr>
  </w:style>
  <w:style w:type="paragraph" w:customStyle="1" w:styleId="Line">
    <w:name w:val="Line"/>
    <w:basedOn w:val="Code"/>
    <w:pPr>
      <w:tabs>
        <w:tab w:val="right" w:leader="underscore" w:pos="9360"/>
      </w:tabs>
      <w:spacing w:before="240"/>
    </w:pPr>
    <w:rPr>
      <w:rFonts w:ascii="Times New Roman" w:hAnsi="Times New Roman"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BodyText">
    <w:name w:val="Body Text"/>
    <w:basedOn w:val="Normal"/>
    <w:rPr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numbering" w:customStyle="1" w:styleId="Objective">
    <w:name w:val="Objective"/>
    <w:rsid w:val="00D75DB2"/>
    <w:pPr>
      <w:numPr>
        <w:numId w:val="4"/>
      </w:numPr>
    </w:pPr>
  </w:style>
  <w:style w:type="character" w:customStyle="1" w:styleId="ListBulletChar">
    <w:name w:val="List Bullet Char"/>
    <w:link w:val="ListBullet"/>
    <w:rsid w:val="009D7D2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7A3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rsid w:val="007B7E99"/>
    <w:pPr>
      <w:numPr>
        <w:numId w:val="6"/>
      </w:numPr>
    </w:pPr>
  </w:style>
  <w:style w:type="numbering" w:styleId="1ai">
    <w:name w:val="Outline List 1"/>
    <w:basedOn w:val="NoList"/>
    <w:rsid w:val="007B7E99"/>
    <w:pPr>
      <w:numPr>
        <w:numId w:val="7"/>
      </w:numPr>
    </w:pPr>
  </w:style>
  <w:style w:type="paragraph" w:styleId="FootnoteText">
    <w:name w:val="footnote text"/>
    <w:basedOn w:val="Normal"/>
    <w:semiHidden/>
    <w:rsid w:val="006532C4"/>
    <w:rPr>
      <w:sz w:val="20"/>
      <w:szCs w:val="20"/>
    </w:rPr>
  </w:style>
  <w:style w:type="character" w:styleId="FootnoteReference">
    <w:name w:val="footnote reference"/>
    <w:semiHidden/>
    <w:rsid w:val="006532C4"/>
    <w:rPr>
      <w:vertAlign w:val="superscript"/>
    </w:rPr>
  </w:style>
  <w:style w:type="paragraph" w:customStyle="1" w:styleId="BulletedItem">
    <w:name w:val="Bulleted Item"/>
    <w:basedOn w:val="Normal"/>
    <w:rsid w:val="002F43A5"/>
    <w:pPr>
      <w:keepLines/>
      <w:numPr>
        <w:numId w:val="8"/>
      </w:numPr>
      <w:spacing w:before="240" w:after="120"/>
      <w:jc w:val="both"/>
    </w:pPr>
    <w:rPr>
      <w:szCs w:val="20"/>
    </w:rPr>
  </w:style>
  <w:style w:type="paragraph" w:customStyle="1" w:styleId="HiddnText">
    <w:name w:val="Hiddn Text"/>
    <w:basedOn w:val="Normal"/>
    <w:link w:val="HiddnTextChar"/>
    <w:rsid w:val="006508AF"/>
    <w:rPr>
      <w:vanish/>
      <w:color w:val="FF0000"/>
    </w:rPr>
  </w:style>
  <w:style w:type="character" w:customStyle="1" w:styleId="HiddnTextChar">
    <w:name w:val="Hiddn Text Char"/>
    <w:link w:val="HiddnText"/>
    <w:rsid w:val="00D83BB4"/>
    <w:rPr>
      <w:vanish/>
      <w:color w:val="FF0000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2F2C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4655"/>
    <w:rPr>
      <w:color w:val="808080"/>
    </w:rPr>
  </w:style>
  <w:style w:type="paragraph" w:styleId="ListParagraph">
    <w:name w:val="List Paragraph"/>
    <w:basedOn w:val="Normal"/>
    <w:uiPriority w:val="34"/>
    <w:qFormat/>
    <w:rsid w:val="006A34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0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0E622B9777343867432F772FAF286" ma:contentTypeVersion="1" ma:contentTypeDescription="Create a new document." ma:contentTypeScope="" ma:versionID="8276a0a7914829de40f6e4f8e4b11d10">
  <xsd:schema xmlns:xsd="http://www.w3.org/2001/XMLSchema" xmlns:xs="http://www.w3.org/2001/XMLSchema" xmlns:p="http://schemas.microsoft.com/office/2006/metadata/properties" xmlns:ns3="f5db7504-cc89-4fa7-a23d-aa46297a6e60" targetNamespace="http://schemas.microsoft.com/office/2006/metadata/properties" ma:root="true" ma:fieldsID="6cf8f83c9551354efd02de022111df6f" ns3:_="">
    <xsd:import namespace="f5db7504-cc89-4fa7-a23d-aa46297a6e60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b7504-cc89-4fa7-a23d-aa46297a6e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51689-4B57-49DF-B48F-2F105A260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3E9614-6FB7-48B3-ACEF-5A37D133C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b7504-cc89-4fa7-a23d-aa46297a6e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71CC8A-BDD8-4862-A329-4D9C5B8EDDE4}">
  <ds:schemaRefs>
    <ds:schemaRef ds:uri="f5db7504-cc89-4fa7-a23d-aa46297a6e60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DC68FA5-67DE-40F4-910B-993AFD81B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2</Pages>
  <Words>652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1 - Binary Representations, Hardware, and Algorithms</vt:lpstr>
    </vt:vector>
  </TitlesOfParts>
  <Company>US Air Force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1 - Binary Representations, Hardware, and Algorithms</dc:title>
  <dc:creator>Tom Schorsch</dc:creator>
  <cp:lastModifiedBy>Michael E. Thompson</cp:lastModifiedBy>
  <cp:revision>85</cp:revision>
  <cp:lastPrinted>2012-09-06T01:47:00Z</cp:lastPrinted>
  <dcterms:created xsi:type="dcterms:W3CDTF">2014-09-24T02:29:00Z</dcterms:created>
  <dcterms:modified xsi:type="dcterms:W3CDTF">2022-10-10T13:19:00Z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0x01010013F0E622B9777343867432F772FAF286</vt:lpwstr>
  </property>
  <property fmtid="{D5CDD505-2E9C-101B-9397-08002B2CF9AE}" pid="3" name="IsMyDocuments">
    <vt:bool>true</vt:bool>
  </property>
</Properties>
</file>