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F04ED2E" w:rsidP="0A64EFEB" w:rsidRDefault="0F04ED2E" w14:paraId="3AB02033" w14:textId="3D11B92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64EFEB" w:rsidR="0F04ED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UI Guidelines – </w:t>
      </w:r>
      <w:r w:rsidRPr="0A64EFEB" w:rsidR="0F04ED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PetStore</w:t>
      </w:r>
      <w:r w:rsidRPr="0A64EFEB" w:rsidR="0F04ED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Application Assessment</w:t>
      </w:r>
    </w:p>
    <w:p w:rsidR="0A64EFEB" w:rsidP="0A64EFEB" w:rsidRDefault="0A64EFEB" w14:paraId="36891E99" w14:textId="146FC40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57"/>
        <w:gridCol w:w="1376"/>
        <w:gridCol w:w="5428"/>
      </w:tblGrid>
      <w:tr w:rsidR="0A64EFEB" w:rsidTr="0A64EFEB" w14:paraId="62B0077E">
        <w:trPr>
          <w:trHeight w:val="300"/>
        </w:trPr>
        <w:tc>
          <w:tcPr>
            <w:tcW w:w="2557" w:type="dxa"/>
            <w:tcMar/>
          </w:tcPr>
          <w:p w:rsidR="0A64EFEB" w:rsidP="0A64EFEB" w:rsidRDefault="0A64EFEB" w14:paraId="45EB3928" w14:textId="68923BD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A64EFEB" w:rsidR="0A64EFEB">
              <w:rPr>
                <w:rFonts w:ascii="Times New Roman" w:hAnsi="Times New Roman" w:eastAsia="Times New Roman" w:cs="Times New Roman"/>
                <w:b w:val="0"/>
                <w:bCs w:val="0"/>
              </w:rPr>
              <w:t>UI Guideline</w:t>
            </w:r>
          </w:p>
        </w:tc>
        <w:tc>
          <w:tcPr>
            <w:tcW w:w="1376" w:type="dxa"/>
            <w:tcMar/>
          </w:tcPr>
          <w:p w:rsidR="0A64EFEB" w:rsidP="0A64EFEB" w:rsidRDefault="0A64EFEB" w14:paraId="1CA3E77C" w14:textId="7E72126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A64EFEB" w:rsidR="0A64EFEB">
              <w:rPr>
                <w:rFonts w:ascii="Times New Roman" w:hAnsi="Times New Roman" w:eastAsia="Times New Roman" w:cs="Times New Roman"/>
                <w:b w:val="0"/>
                <w:bCs w:val="0"/>
              </w:rPr>
              <w:t>Adherence / Violation</w:t>
            </w:r>
          </w:p>
        </w:tc>
        <w:tc>
          <w:tcPr>
            <w:tcW w:w="5428" w:type="dxa"/>
            <w:tcMar/>
          </w:tcPr>
          <w:p w:rsidR="0A64EFEB" w:rsidP="0A64EFEB" w:rsidRDefault="0A64EFEB" w14:paraId="235AA978" w14:textId="554EAF4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A64EFEB" w:rsidR="0A64EFEB">
              <w:rPr>
                <w:rFonts w:ascii="Times New Roman" w:hAnsi="Times New Roman" w:eastAsia="Times New Roman" w:cs="Times New Roman"/>
                <w:b w:val="0"/>
                <w:bCs w:val="0"/>
              </w:rPr>
              <w:t>Description</w:t>
            </w:r>
          </w:p>
        </w:tc>
      </w:tr>
      <w:tr w:rsidR="0A64EFEB" w:rsidTr="0A64EFEB" w14:paraId="6DC814EE">
        <w:trPr>
          <w:trHeight w:val="300"/>
        </w:trPr>
        <w:tc>
          <w:tcPr>
            <w:tcW w:w="2557" w:type="dxa"/>
            <w:tcMar/>
          </w:tcPr>
          <w:p w:rsidR="0A64EFEB" w:rsidP="0A64EFEB" w:rsidRDefault="0A64EFEB" w14:paraId="2C194474" w14:textId="1458651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A64EFEB" w:rsidR="0A64EFEB">
              <w:rPr>
                <w:rFonts w:ascii="Times New Roman" w:hAnsi="Times New Roman" w:eastAsia="Times New Roman" w:cs="Times New Roman"/>
                <w:b w:val="0"/>
                <w:bCs w:val="0"/>
              </w:rPr>
              <w:t>Visibility of System Status</w:t>
            </w:r>
          </w:p>
        </w:tc>
        <w:tc>
          <w:tcPr>
            <w:tcW w:w="1376" w:type="dxa"/>
            <w:tcMar/>
          </w:tcPr>
          <w:p w:rsidR="0A64EFEB" w:rsidP="0A64EFEB" w:rsidRDefault="0A64EFEB" w14:paraId="24153282" w14:textId="561B8E1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A64EFEB" w:rsidR="0A64EFEB">
              <w:rPr>
                <w:rFonts w:ascii="Times New Roman" w:hAnsi="Times New Roman" w:eastAsia="Times New Roman" w:cs="Times New Roman"/>
                <w:b w:val="0"/>
                <w:bCs w:val="0"/>
              </w:rPr>
              <w:t>Adherence</w:t>
            </w:r>
          </w:p>
        </w:tc>
        <w:tc>
          <w:tcPr>
            <w:tcW w:w="5428" w:type="dxa"/>
            <w:tcMar/>
          </w:tcPr>
          <w:p w:rsidR="0A64EFEB" w:rsidP="0A64EFEB" w:rsidRDefault="0A64EFEB" w14:paraId="345245D5" w14:textId="3260760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A64EFEB" w:rsidR="0A64EFEB">
              <w:rPr>
                <w:rFonts w:ascii="Times New Roman" w:hAnsi="Times New Roman" w:eastAsia="Times New Roman" w:cs="Times New Roman"/>
                <w:b w:val="0"/>
                <w:bCs w:val="0"/>
              </w:rPr>
              <w:t>The site promptly reflects user actions like displaying products upon clicking categories. No loading indicators or feedback during slow operations.</w:t>
            </w:r>
          </w:p>
        </w:tc>
      </w:tr>
      <w:tr w:rsidR="0A64EFEB" w:rsidTr="0A64EFEB" w14:paraId="5F849EA2">
        <w:trPr>
          <w:trHeight w:val="300"/>
        </w:trPr>
        <w:tc>
          <w:tcPr>
            <w:tcW w:w="2557" w:type="dxa"/>
            <w:tcMar/>
          </w:tcPr>
          <w:p w:rsidR="0A64EFEB" w:rsidP="0A64EFEB" w:rsidRDefault="0A64EFEB" w14:paraId="6E393205" w14:textId="1BFAF8A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A64EFEB" w:rsidR="0A64EFEB">
              <w:rPr>
                <w:rFonts w:ascii="Times New Roman" w:hAnsi="Times New Roman" w:eastAsia="Times New Roman" w:cs="Times New Roman"/>
                <w:b w:val="0"/>
                <w:bCs w:val="0"/>
              </w:rPr>
              <w:t>Match Between System and Real World</w:t>
            </w:r>
          </w:p>
        </w:tc>
        <w:tc>
          <w:tcPr>
            <w:tcW w:w="1376" w:type="dxa"/>
            <w:tcMar/>
          </w:tcPr>
          <w:p w:rsidR="0A64EFEB" w:rsidP="0A64EFEB" w:rsidRDefault="0A64EFEB" w14:paraId="2FADC7D3" w14:textId="7A8324E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A64EFEB" w:rsidR="0A64EFEB">
              <w:rPr>
                <w:rFonts w:ascii="Times New Roman" w:hAnsi="Times New Roman" w:eastAsia="Times New Roman" w:cs="Times New Roman"/>
                <w:b w:val="0"/>
                <w:bCs w:val="0"/>
              </w:rPr>
              <w:t>Adherence</w:t>
            </w:r>
          </w:p>
        </w:tc>
        <w:tc>
          <w:tcPr>
            <w:tcW w:w="5428" w:type="dxa"/>
            <w:tcMar/>
          </w:tcPr>
          <w:p w:rsidR="0A64EFEB" w:rsidP="0A64EFEB" w:rsidRDefault="0A64EFEB" w14:paraId="504583E4" w14:textId="25E4110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A64EFEB" w:rsidR="0A64EFEB">
              <w:rPr>
                <w:rFonts w:ascii="Times New Roman" w:hAnsi="Times New Roman" w:eastAsia="Times New Roman" w:cs="Times New Roman"/>
                <w:b w:val="0"/>
                <w:bCs w:val="0"/>
              </w:rPr>
              <w:t>Uses intuitive product categories (Fish, Dogs, Birds) and familiar terminology, aligning with user expectations.</w:t>
            </w:r>
          </w:p>
        </w:tc>
      </w:tr>
      <w:tr w:rsidR="0A64EFEB" w:rsidTr="0A64EFEB" w14:paraId="586CBBD4">
        <w:trPr>
          <w:trHeight w:val="300"/>
        </w:trPr>
        <w:tc>
          <w:tcPr>
            <w:tcW w:w="2557" w:type="dxa"/>
            <w:tcMar/>
          </w:tcPr>
          <w:p w:rsidR="0A64EFEB" w:rsidP="0A64EFEB" w:rsidRDefault="0A64EFEB" w14:paraId="5ECD0B78" w14:textId="0B07031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A64EFEB" w:rsidR="0A64EFEB">
              <w:rPr>
                <w:rFonts w:ascii="Times New Roman" w:hAnsi="Times New Roman" w:eastAsia="Times New Roman" w:cs="Times New Roman"/>
                <w:b w:val="0"/>
                <w:bCs w:val="0"/>
              </w:rPr>
              <w:t>User Control and Freedom</w:t>
            </w:r>
          </w:p>
        </w:tc>
        <w:tc>
          <w:tcPr>
            <w:tcW w:w="1376" w:type="dxa"/>
            <w:tcMar/>
          </w:tcPr>
          <w:p w:rsidR="0A64EFEB" w:rsidP="0A64EFEB" w:rsidRDefault="0A64EFEB" w14:paraId="2A726388" w14:textId="4B07500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A64EFEB" w:rsidR="0A64EFEB">
              <w:rPr>
                <w:rFonts w:ascii="Times New Roman" w:hAnsi="Times New Roman" w:eastAsia="Times New Roman" w:cs="Times New Roman"/>
                <w:b w:val="0"/>
                <w:bCs w:val="0"/>
              </w:rPr>
              <w:t>Violation</w:t>
            </w:r>
          </w:p>
        </w:tc>
        <w:tc>
          <w:tcPr>
            <w:tcW w:w="5428" w:type="dxa"/>
            <w:tcMar/>
          </w:tcPr>
          <w:p w:rsidR="0A64EFEB" w:rsidP="0A64EFEB" w:rsidRDefault="0A64EFEB" w14:paraId="0157AD01" w14:textId="35B5288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A64EFEB" w:rsidR="0A64EFEB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Lacks breadcrumb navigation or undo options. Users cannot easily return to </w:t>
            </w:r>
            <w:r w:rsidRPr="0A64EFEB" w:rsidR="0A64EFEB">
              <w:rPr>
                <w:rFonts w:ascii="Times New Roman" w:hAnsi="Times New Roman" w:eastAsia="Times New Roman" w:cs="Times New Roman"/>
                <w:b w:val="0"/>
                <w:bCs w:val="0"/>
              </w:rPr>
              <w:t>previous</w:t>
            </w:r>
            <w:r w:rsidRPr="0A64EFEB" w:rsidR="0A64EFEB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selections or exit a process.</w:t>
            </w:r>
          </w:p>
        </w:tc>
      </w:tr>
      <w:tr w:rsidR="0A64EFEB" w:rsidTr="0A64EFEB" w14:paraId="1930F63E">
        <w:trPr>
          <w:trHeight w:val="300"/>
        </w:trPr>
        <w:tc>
          <w:tcPr>
            <w:tcW w:w="2557" w:type="dxa"/>
            <w:tcMar/>
          </w:tcPr>
          <w:p w:rsidR="0A64EFEB" w:rsidP="0A64EFEB" w:rsidRDefault="0A64EFEB" w14:paraId="79535C03" w14:textId="335BA74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A64EFEB" w:rsidR="0A64EFEB">
              <w:rPr>
                <w:rFonts w:ascii="Times New Roman" w:hAnsi="Times New Roman" w:eastAsia="Times New Roman" w:cs="Times New Roman"/>
                <w:b w:val="0"/>
                <w:bCs w:val="0"/>
              </w:rPr>
              <w:t>Consistency and Standards</w:t>
            </w:r>
          </w:p>
        </w:tc>
        <w:tc>
          <w:tcPr>
            <w:tcW w:w="1376" w:type="dxa"/>
            <w:tcMar/>
          </w:tcPr>
          <w:p w:rsidR="0A64EFEB" w:rsidP="0A64EFEB" w:rsidRDefault="0A64EFEB" w14:paraId="2F95D833" w14:textId="4C79D39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A64EFEB" w:rsidR="0A64EFEB">
              <w:rPr>
                <w:rFonts w:ascii="Times New Roman" w:hAnsi="Times New Roman" w:eastAsia="Times New Roman" w:cs="Times New Roman"/>
                <w:b w:val="0"/>
                <w:bCs w:val="0"/>
              </w:rPr>
              <w:t>Adherence</w:t>
            </w:r>
          </w:p>
        </w:tc>
        <w:tc>
          <w:tcPr>
            <w:tcW w:w="5428" w:type="dxa"/>
            <w:tcMar/>
          </w:tcPr>
          <w:p w:rsidR="0A64EFEB" w:rsidP="0A64EFEB" w:rsidRDefault="0A64EFEB" w14:paraId="0B6DAE7C" w14:textId="1753F9F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A64EFEB" w:rsidR="0A64EFEB">
              <w:rPr>
                <w:rFonts w:ascii="Times New Roman" w:hAnsi="Times New Roman" w:eastAsia="Times New Roman" w:cs="Times New Roman"/>
                <w:b w:val="0"/>
                <w:bCs w:val="0"/>
              </w:rPr>
              <w:t>Consistent font styles, colors, and layout across all pages. Buttons and links behave predictably.</w:t>
            </w:r>
          </w:p>
        </w:tc>
      </w:tr>
      <w:tr w:rsidR="0A64EFEB" w:rsidTr="0A64EFEB" w14:paraId="32D2DBE7">
        <w:trPr>
          <w:trHeight w:val="300"/>
        </w:trPr>
        <w:tc>
          <w:tcPr>
            <w:tcW w:w="2557" w:type="dxa"/>
            <w:tcMar/>
          </w:tcPr>
          <w:p w:rsidR="0A64EFEB" w:rsidP="0A64EFEB" w:rsidRDefault="0A64EFEB" w14:paraId="5267227C" w14:textId="402B16E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A64EFEB" w:rsidR="0A64EFEB">
              <w:rPr>
                <w:rFonts w:ascii="Times New Roman" w:hAnsi="Times New Roman" w:eastAsia="Times New Roman" w:cs="Times New Roman"/>
                <w:b w:val="0"/>
                <w:bCs w:val="0"/>
              </w:rPr>
              <w:t>Error Prevention</w:t>
            </w:r>
          </w:p>
        </w:tc>
        <w:tc>
          <w:tcPr>
            <w:tcW w:w="1376" w:type="dxa"/>
            <w:tcMar/>
          </w:tcPr>
          <w:p w:rsidR="0A64EFEB" w:rsidP="0A64EFEB" w:rsidRDefault="0A64EFEB" w14:paraId="4FB0905C" w14:textId="7F527BE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A64EFEB" w:rsidR="0A64EFEB">
              <w:rPr>
                <w:rFonts w:ascii="Times New Roman" w:hAnsi="Times New Roman" w:eastAsia="Times New Roman" w:cs="Times New Roman"/>
                <w:b w:val="0"/>
                <w:bCs w:val="0"/>
              </w:rPr>
              <w:t>Violation</w:t>
            </w:r>
          </w:p>
        </w:tc>
        <w:tc>
          <w:tcPr>
            <w:tcW w:w="5428" w:type="dxa"/>
            <w:tcMar/>
          </w:tcPr>
          <w:p w:rsidR="0A64EFEB" w:rsidP="0A64EFEB" w:rsidRDefault="0A64EFEB" w14:paraId="049B8236" w14:textId="5A03206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A64EFEB" w:rsidR="0A64EFEB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Forms lack validation, allowing users to </w:t>
            </w:r>
            <w:r w:rsidRPr="0A64EFEB" w:rsidR="0A64EFEB">
              <w:rPr>
                <w:rFonts w:ascii="Times New Roman" w:hAnsi="Times New Roman" w:eastAsia="Times New Roman" w:cs="Times New Roman"/>
                <w:b w:val="0"/>
                <w:bCs w:val="0"/>
              </w:rPr>
              <w:t>submit</w:t>
            </w:r>
            <w:r w:rsidRPr="0A64EFEB" w:rsidR="0A64EFEB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empty fields without any warnings or error prevention.</w:t>
            </w:r>
          </w:p>
        </w:tc>
      </w:tr>
      <w:tr w:rsidR="0A64EFEB" w:rsidTr="0A64EFEB" w14:paraId="60D7AC96">
        <w:trPr>
          <w:trHeight w:val="300"/>
        </w:trPr>
        <w:tc>
          <w:tcPr>
            <w:tcW w:w="2557" w:type="dxa"/>
            <w:tcMar/>
          </w:tcPr>
          <w:p w:rsidR="0A64EFEB" w:rsidP="0A64EFEB" w:rsidRDefault="0A64EFEB" w14:paraId="000DD38A" w14:textId="6C97CC8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A64EFEB" w:rsidR="0A64EFEB">
              <w:rPr>
                <w:rFonts w:ascii="Times New Roman" w:hAnsi="Times New Roman" w:eastAsia="Times New Roman" w:cs="Times New Roman"/>
                <w:b w:val="0"/>
                <w:bCs w:val="0"/>
              </w:rPr>
              <w:t>Recognition Rather Than Recall</w:t>
            </w:r>
          </w:p>
        </w:tc>
        <w:tc>
          <w:tcPr>
            <w:tcW w:w="1376" w:type="dxa"/>
            <w:tcMar/>
          </w:tcPr>
          <w:p w:rsidR="0A64EFEB" w:rsidP="0A64EFEB" w:rsidRDefault="0A64EFEB" w14:paraId="58ED1943" w14:textId="57927FE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A64EFEB" w:rsidR="0A64EFEB">
              <w:rPr>
                <w:rFonts w:ascii="Times New Roman" w:hAnsi="Times New Roman" w:eastAsia="Times New Roman" w:cs="Times New Roman"/>
                <w:b w:val="0"/>
                <w:bCs w:val="0"/>
              </w:rPr>
              <w:t>Adherence</w:t>
            </w:r>
          </w:p>
        </w:tc>
        <w:tc>
          <w:tcPr>
            <w:tcW w:w="5428" w:type="dxa"/>
            <w:tcMar/>
          </w:tcPr>
          <w:p w:rsidR="0A64EFEB" w:rsidP="0A64EFEB" w:rsidRDefault="0A64EFEB" w14:paraId="337F5F51" w14:textId="0783333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A64EFEB" w:rsidR="0A64EFEB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Navigation menus </w:t>
            </w:r>
            <w:r w:rsidRPr="0A64EFEB" w:rsidR="0A64EFEB">
              <w:rPr>
                <w:rFonts w:ascii="Times New Roman" w:hAnsi="Times New Roman" w:eastAsia="Times New Roman" w:cs="Times New Roman"/>
                <w:b w:val="0"/>
                <w:bCs w:val="0"/>
              </w:rPr>
              <w:t>remain</w:t>
            </w:r>
            <w:r w:rsidRPr="0A64EFEB" w:rsidR="0A64EFEB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visible throughout the session, reducing the need for users to recall </w:t>
            </w:r>
            <w:r w:rsidRPr="0A64EFEB" w:rsidR="0A64EFEB">
              <w:rPr>
                <w:rFonts w:ascii="Times New Roman" w:hAnsi="Times New Roman" w:eastAsia="Times New Roman" w:cs="Times New Roman"/>
                <w:b w:val="0"/>
                <w:bCs w:val="0"/>
              </w:rPr>
              <w:t>previous</w:t>
            </w:r>
            <w:r w:rsidRPr="0A64EFEB" w:rsidR="0A64EFEB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actions.</w:t>
            </w:r>
          </w:p>
        </w:tc>
      </w:tr>
      <w:tr w:rsidR="0A64EFEB" w:rsidTr="0A64EFEB" w14:paraId="58FA5316">
        <w:trPr>
          <w:trHeight w:val="300"/>
        </w:trPr>
        <w:tc>
          <w:tcPr>
            <w:tcW w:w="2557" w:type="dxa"/>
            <w:tcMar/>
          </w:tcPr>
          <w:p w:rsidR="0A64EFEB" w:rsidP="0A64EFEB" w:rsidRDefault="0A64EFEB" w14:paraId="5B8E9518" w14:textId="6A51263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A64EFEB" w:rsidR="0A64EFEB">
              <w:rPr>
                <w:rFonts w:ascii="Times New Roman" w:hAnsi="Times New Roman" w:eastAsia="Times New Roman" w:cs="Times New Roman"/>
                <w:b w:val="0"/>
                <w:bCs w:val="0"/>
              </w:rPr>
              <w:t>Flexibility and Efficiency of Use</w:t>
            </w:r>
          </w:p>
        </w:tc>
        <w:tc>
          <w:tcPr>
            <w:tcW w:w="1376" w:type="dxa"/>
            <w:tcMar/>
          </w:tcPr>
          <w:p w:rsidR="0A64EFEB" w:rsidP="0A64EFEB" w:rsidRDefault="0A64EFEB" w14:paraId="617B624D" w14:textId="3EA0B97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A64EFEB" w:rsidR="0A64EFEB">
              <w:rPr>
                <w:rFonts w:ascii="Times New Roman" w:hAnsi="Times New Roman" w:eastAsia="Times New Roman" w:cs="Times New Roman"/>
                <w:b w:val="0"/>
                <w:bCs w:val="0"/>
              </w:rPr>
              <w:t>Violation</w:t>
            </w:r>
          </w:p>
        </w:tc>
        <w:tc>
          <w:tcPr>
            <w:tcW w:w="5428" w:type="dxa"/>
            <w:tcMar/>
          </w:tcPr>
          <w:p w:rsidR="0A64EFEB" w:rsidP="0A64EFEB" w:rsidRDefault="0A64EFEB" w14:paraId="55D190E6" w14:textId="34E4C2B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A64EFEB" w:rsidR="0A64EFEB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No search bar, filtering, or quick access features. Not </w:t>
            </w:r>
            <w:r w:rsidRPr="0A64EFEB" w:rsidR="0A64EFEB">
              <w:rPr>
                <w:rFonts w:ascii="Times New Roman" w:hAnsi="Times New Roman" w:eastAsia="Times New Roman" w:cs="Times New Roman"/>
                <w:b w:val="0"/>
                <w:bCs w:val="0"/>
              </w:rPr>
              <w:t>optimized</w:t>
            </w:r>
            <w:r w:rsidRPr="0A64EFEB" w:rsidR="0A64EFEB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for frequent or advanced users.</w:t>
            </w:r>
          </w:p>
        </w:tc>
      </w:tr>
      <w:tr w:rsidR="0A64EFEB" w:rsidTr="0A64EFEB" w14:paraId="442D10F8">
        <w:trPr>
          <w:trHeight w:val="300"/>
        </w:trPr>
        <w:tc>
          <w:tcPr>
            <w:tcW w:w="2557" w:type="dxa"/>
            <w:tcMar/>
          </w:tcPr>
          <w:p w:rsidR="0A64EFEB" w:rsidP="0A64EFEB" w:rsidRDefault="0A64EFEB" w14:paraId="15D5F26A" w14:textId="3691B18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A64EFEB" w:rsidR="0A64EFEB">
              <w:rPr>
                <w:rFonts w:ascii="Times New Roman" w:hAnsi="Times New Roman" w:eastAsia="Times New Roman" w:cs="Times New Roman"/>
                <w:b w:val="0"/>
                <w:bCs w:val="0"/>
              </w:rPr>
              <w:t>Aesthetic and Minimalist Design</w:t>
            </w:r>
          </w:p>
        </w:tc>
        <w:tc>
          <w:tcPr>
            <w:tcW w:w="1376" w:type="dxa"/>
            <w:tcMar/>
          </w:tcPr>
          <w:p w:rsidR="0A64EFEB" w:rsidP="0A64EFEB" w:rsidRDefault="0A64EFEB" w14:paraId="00459662" w14:textId="2B64C06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A64EFEB" w:rsidR="0A64EFEB">
              <w:rPr>
                <w:rFonts w:ascii="Times New Roman" w:hAnsi="Times New Roman" w:eastAsia="Times New Roman" w:cs="Times New Roman"/>
                <w:b w:val="0"/>
                <w:bCs w:val="0"/>
              </w:rPr>
              <w:t>Adherence</w:t>
            </w:r>
          </w:p>
        </w:tc>
        <w:tc>
          <w:tcPr>
            <w:tcW w:w="5428" w:type="dxa"/>
            <w:tcMar/>
          </w:tcPr>
          <w:p w:rsidR="0A64EFEB" w:rsidP="0A64EFEB" w:rsidRDefault="0A64EFEB" w14:paraId="25C6CF30" w14:textId="6C83011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A64EFEB" w:rsidR="0A64EFEB">
              <w:rPr>
                <w:rFonts w:ascii="Times New Roman" w:hAnsi="Times New Roman" w:eastAsia="Times New Roman" w:cs="Times New Roman"/>
                <w:b w:val="0"/>
                <w:bCs w:val="0"/>
              </w:rPr>
              <w:t>Clean, simple, and straightforward interface with only essential elements.</w:t>
            </w:r>
          </w:p>
        </w:tc>
      </w:tr>
      <w:tr w:rsidR="0A64EFEB" w:rsidTr="0A64EFEB" w14:paraId="3014945A">
        <w:trPr>
          <w:trHeight w:val="300"/>
        </w:trPr>
        <w:tc>
          <w:tcPr>
            <w:tcW w:w="2557" w:type="dxa"/>
            <w:tcMar/>
          </w:tcPr>
          <w:p w:rsidR="0A64EFEB" w:rsidP="0A64EFEB" w:rsidRDefault="0A64EFEB" w14:paraId="6B8AF126" w14:textId="29E0BC2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A64EFEB" w:rsidR="0A64EFEB">
              <w:rPr>
                <w:rFonts w:ascii="Times New Roman" w:hAnsi="Times New Roman" w:eastAsia="Times New Roman" w:cs="Times New Roman"/>
                <w:b w:val="0"/>
                <w:bCs w:val="0"/>
              </w:rPr>
              <w:t>Help Users Recognize, Diagnose, and Recover from Errors</w:t>
            </w:r>
          </w:p>
        </w:tc>
        <w:tc>
          <w:tcPr>
            <w:tcW w:w="1376" w:type="dxa"/>
            <w:tcMar/>
          </w:tcPr>
          <w:p w:rsidR="0A64EFEB" w:rsidP="0A64EFEB" w:rsidRDefault="0A64EFEB" w14:paraId="43F6B3E9" w14:textId="7D6843E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A64EFEB" w:rsidR="0A64EFEB">
              <w:rPr>
                <w:rFonts w:ascii="Times New Roman" w:hAnsi="Times New Roman" w:eastAsia="Times New Roman" w:cs="Times New Roman"/>
                <w:b w:val="0"/>
                <w:bCs w:val="0"/>
              </w:rPr>
              <w:t>Violation</w:t>
            </w:r>
          </w:p>
        </w:tc>
        <w:tc>
          <w:tcPr>
            <w:tcW w:w="5428" w:type="dxa"/>
            <w:tcMar/>
          </w:tcPr>
          <w:p w:rsidR="0A64EFEB" w:rsidP="0A64EFEB" w:rsidRDefault="0A64EFEB" w14:paraId="2F50C090" w14:textId="4627F57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A64EFEB" w:rsidR="0A64EFEB">
              <w:rPr>
                <w:rFonts w:ascii="Times New Roman" w:hAnsi="Times New Roman" w:eastAsia="Times New Roman" w:cs="Times New Roman"/>
                <w:b w:val="0"/>
                <w:bCs w:val="0"/>
              </w:rPr>
              <w:t>Error messages are either missing or too technical. Users are not clearly guided on how to fix issues.</w:t>
            </w:r>
          </w:p>
        </w:tc>
      </w:tr>
      <w:tr w:rsidR="0A64EFEB" w:rsidTr="0A64EFEB" w14:paraId="184DEAD9">
        <w:trPr>
          <w:trHeight w:val="300"/>
        </w:trPr>
        <w:tc>
          <w:tcPr>
            <w:tcW w:w="2557" w:type="dxa"/>
            <w:tcMar/>
          </w:tcPr>
          <w:p w:rsidR="0A64EFEB" w:rsidP="0A64EFEB" w:rsidRDefault="0A64EFEB" w14:paraId="77C3CEC7" w14:textId="63E3C40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A64EFEB" w:rsidR="0A64EFEB">
              <w:rPr>
                <w:rFonts w:ascii="Times New Roman" w:hAnsi="Times New Roman" w:eastAsia="Times New Roman" w:cs="Times New Roman"/>
                <w:b w:val="0"/>
                <w:bCs w:val="0"/>
              </w:rPr>
              <w:t>Help and Documentation</w:t>
            </w:r>
          </w:p>
        </w:tc>
        <w:tc>
          <w:tcPr>
            <w:tcW w:w="1376" w:type="dxa"/>
            <w:tcMar/>
          </w:tcPr>
          <w:p w:rsidR="0A64EFEB" w:rsidP="0A64EFEB" w:rsidRDefault="0A64EFEB" w14:paraId="073C9D27" w14:textId="1E270AD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A64EFEB" w:rsidR="0A64EFEB">
              <w:rPr>
                <w:rFonts w:ascii="Times New Roman" w:hAnsi="Times New Roman" w:eastAsia="Times New Roman" w:cs="Times New Roman"/>
                <w:b w:val="0"/>
                <w:bCs w:val="0"/>
              </w:rPr>
              <w:t>Violation</w:t>
            </w:r>
          </w:p>
        </w:tc>
        <w:tc>
          <w:tcPr>
            <w:tcW w:w="5428" w:type="dxa"/>
            <w:tcMar/>
          </w:tcPr>
          <w:p w:rsidR="0A64EFEB" w:rsidP="0A64EFEB" w:rsidRDefault="0A64EFEB" w14:paraId="3309800D" w14:textId="310F426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A64EFEB" w:rsidR="0A64EFEB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No visible help, tooltips, or documentation. </w:t>
            </w:r>
            <w:r w:rsidRPr="0A64EFEB" w:rsidR="0A64EFEB">
              <w:rPr>
                <w:rFonts w:ascii="Times New Roman" w:hAnsi="Times New Roman" w:eastAsia="Times New Roman" w:cs="Times New Roman"/>
                <w:b w:val="0"/>
                <w:bCs w:val="0"/>
              </w:rPr>
              <w:t>New users</w:t>
            </w:r>
            <w:r w:rsidRPr="0A64EFEB" w:rsidR="0A64EFEB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are left to figure out workflows on their own.</w:t>
            </w:r>
          </w:p>
        </w:tc>
      </w:tr>
    </w:tbl>
    <w:p w:rsidR="0A64EFEB" w:rsidP="0A64EFEB" w:rsidRDefault="0A64EFEB" w14:paraId="3EF50BD9" w14:textId="7CAF5DA6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C60955"/>
    <w:rsid w:val="040821C0"/>
    <w:rsid w:val="0A64EFEB"/>
    <w:rsid w:val="0BC60955"/>
    <w:rsid w:val="0F04ED2E"/>
    <w:rsid w:val="39A1C42A"/>
    <w:rsid w:val="4DC8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0955"/>
  <w15:chartTrackingRefBased/>
  <w15:docId w15:val="{FE9E60F9-7E33-41D7-A8CB-C6AFCBD727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2025-04-30T05:43:22.8665292Z</dcterms:created>
  <dcterms:modified xsi:type="dcterms:W3CDTF">2025-04-30T05:50:17.2787737Z</dcterms:modified>
  <dc:creator>Vaishnavi Chennapragada</dc:creator>
  <lastModifiedBy>Vaishnavi Chennapragada</lastModifiedBy>
</coreProperties>
</file>