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A835540" w:rsidP="41A4E14C" w:rsidRDefault="7A835540" w14:paraId="7CCF5C9D" w14:textId="700876A5">
      <w:pPr>
        <w:pStyle w:val="Heading1"/>
        <w:suppressLineNumbers w:val="0"/>
        <w:shd w:val="clear" w:color="auto" w:fill="FFFFFF" w:themeFill="background1"/>
        <w:bidi w:val="0"/>
        <w:spacing w:before="480" w:beforeAutospacing="off" w:after="480" w:afterAutospacing="off" w:line="279" w:lineRule="auto"/>
        <w:ind/>
        <w:jc w:val="center"/>
      </w:pPr>
      <w:r w:rsidRPr="41A4E14C" w:rsidR="45C5B85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A1A1A"/>
          <w:sz w:val="81"/>
          <w:szCs w:val="81"/>
          <w:lang w:val="en-US"/>
        </w:rPr>
        <w:t>10 Biggest Software Bugs and Tech Fails of 2021</w:t>
      </w:r>
    </w:p>
    <w:p w:rsidR="7A835540" w:rsidP="3BB7E96B" w:rsidRDefault="7A835540" w14:paraId="2667A44F" w14:textId="11B712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BB7E96B" w:rsidTr="41A4E14C" w14:paraId="7C33BE66">
        <w:trPr>
          <w:trHeight w:val="300"/>
        </w:trPr>
        <w:tc>
          <w:tcPr>
            <w:tcW w:w="3120" w:type="dxa"/>
            <w:tcMar/>
          </w:tcPr>
          <w:p w:rsidR="7A835540" w:rsidP="3BB7E96B" w:rsidRDefault="7A835540" w14:paraId="4D5BFDB5" w14:textId="73E1F532">
            <w:pPr>
              <w:pStyle w:val="Normal"/>
            </w:pPr>
            <w:r w:rsidR="7A835540">
              <w:rPr/>
              <w:t xml:space="preserve">   Problem</w:t>
            </w:r>
          </w:p>
        </w:tc>
        <w:tc>
          <w:tcPr>
            <w:tcW w:w="3120" w:type="dxa"/>
            <w:tcMar/>
          </w:tcPr>
          <w:p w:rsidR="7A835540" w:rsidP="3BB7E96B" w:rsidRDefault="7A835540" w14:paraId="5AE254B0" w14:textId="1A6DAF95">
            <w:pPr>
              <w:pStyle w:val="Normal"/>
            </w:pPr>
            <w:r w:rsidR="7A835540">
              <w:rPr/>
              <w:t xml:space="preserve">   Cause of the problem</w:t>
            </w:r>
          </w:p>
        </w:tc>
        <w:tc>
          <w:tcPr>
            <w:tcW w:w="3120" w:type="dxa"/>
            <w:tcMar/>
          </w:tcPr>
          <w:p w:rsidR="7A835540" w:rsidP="3BB7E96B" w:rsidRDefault="7A835540" w14:paraId="299C5BDC" w14:textId="08C8907D">
            <w:pPr>
              <w:pStyle w:val="Normal"/>
            </w:pPr>
            <w:r w:rsidR="7A835540">
              <w:rPr/>
              <w:t xml:space="preserve">       solution</w:t>
            </w:r>
          </w:p>
        </w:tc>
      </w:tr>
      <w:tr w:rsidR="3BB7E96B" w:rsidTr="41A4E14C" w14:paraId="41707C92">
        <w:trPr>
          <w:trHeight w:val="300"/>
        </w:trPr>
        <w:tc>
          <w:tcPr>
            <w:tcW w:w="3120" w:type="dxa"/>
            <w:tcMar/>
          </w:tcPr>
          <w:p w:rsidR="6BC46C6E" w:rsidP="3BB7E96B" w:rsidRDefault="6BC46C6E" w14:paraId="4CA9C7D1" w14:textId="77E9F2EE">
            <w:pPr>
              <w:pStyle w:val="Normal"/>
            </w:pPr>
            <w:r w:rsidR="6BC46C6E">
              <w:rPr/>
              <w:t xml:space="preserve">T-Mobile data </w:t>
            </w:r>
            <w:r w:rsidR="6BC46C6E">
              <w:rPr/>
              <w:t>breach:</w:t>
            </w:r>
          </w:p>
          <w:p w:rsidR="6BC46C6E" w:rsidP="3BB7E96B" w:rsidRDefault="6BC46C6E" w14:paraId="1A02BD09" w14:textId="683B0001">
            <w:pPr>
              <w:pStyle w:val="Normal"/>
            </w:pPr>
            <w:r w:rsidR="6BC46C6E">
              <w:rPr/>
              <w:t xml:space="preserve">A </w:t>
            </w:r>
            <w:r w:rsidR="6BC46C6E">
              <w:rPr/>
              <w:t>21-year old</w:t>
            </w:r>
            <w:r w:rsidR="6BC46C6E">
              <w:rPr/>
              <w:t xml:space="preserve"> Hacker hacked t</w:t>
            </w:r>
            <w:r w:rsidR="77B58CD9">
              <w:rPr/>
              <w:t xml:space="preserve">heir server and got all the current and former customer’s data including </w:t>
            </w:r>
            <w:r w:rsidR="77B58CD9">
              <w:rPr/>
              <w:t>name,dob,govt</w:t>
            </w:r>
            <w:r w:rsidR="77B58CD9">
              <w:rPr/>
              <w:t xml:space="preserve"> </w:t>
            </w:r>
            <w:r w:rsidR="77B58CD9">
              <w:rPr/>
              <w:t>id,address</w:t>
            </w:r>
          </w:p>
        </w:tc>
        <w:tc>
          <w:tcPr>
            <w:tcW w:w="3120" w:type="dxa"/>
            <w:tcMar/>
          </w:tcPr>
          <w:p w:rsidR="77B58CD9" w:rsidP="3BB7E96B" w:rsidRDefault="77B58CD9" w14:paraId="5971A1D6" w14:textId="5F02CD68">
            <w:pPr>
              <w:pStyle w:val="Normal"/>
            </w:pPr>
            <w:r w:rsidR="77B58CD9">
              <w:rPr/>
              <w:t xml:space="preserve"> </w:t>
            </w:r>
            <w:r w:rsidR="77B58CD9">
              <w:rPr/>
              <w:t>Its</w:t>
            </w:r>
            <w:r w:rsidR="77B58CD9">
              <w:rPr/>
              <w:t xml:space="preserve"> is due to unprotected </w:t>
            </w:r>
            <w:r w:rsidR="77B58CD9">
              <w:rPr/>
              <w:t>router.thus</w:t>
            </w:r>
            <w:r w:rsidR="77B58CD9">
              <w:rPr/>
              <w:t xml:space="preserve"> the hacker was able to use that router and get into </w:t>
            </w:r>
            <w:r w:rsidR="77B58CD9">
              <w:rPr/>
              <w:t>thier</w:t>
            </w:r>
            <w:r w:rsidR="77B58CD9">
              <w:rPr/>
              <w:t xml:space="preserve"> server and </w:t>
            </w:r>
            <w:r w:rsidR="418AB97D">
              <w:rPr/>
              <w:t xml:space="preserve">steal all the </w:t>
            </w:r>
            <w:r w:rsidR="418AB97D">
              <w:rPr/>
              <w:t>informations</w:t>
            </w:r>
            <w:r w:rsidR="418AB97D">
              <w:rPr/>
              <w:t xml:space="preserve"> of the customers</w:t>
            </w:r>
          </w:p>
        </w:tc>
        <w:tc>
          <w:tcPr>
            <w:tcW w:w="3120" w:type="dxa"/>
            <w:tcMar/>
          </w:tcPr>
          <w:p w:rsidR="418AB97D" w:rsidP="3BB7E96B" w:rsidRDefault="418AB97D" w14:paraId="31D609E5" w14:textId="34CE5A79">
            <w:pPr>
              <w:pStyle w:val="Normal"/>
            </w:pPr>
            <w:r w:rsidR="418AB97D">
              <w:rPr/>
              <w:t>Thus</w:t>
            </w:r>
            <w:r w:rsidR="418AB97D">
              <w:rPr/>
              <w:t xml:space="preserve"> it should have </w:t>
            </w:r>
            <w:r w:rsidR="418AB97D">
              <w:rPr/>
              <w:t>an</w:t>
            </w:r>
            <w:r w:rsidR="418AB97D">
              <w:rPr/>
              <w:t xml:space="preserve"> good </w:t>
            </w:r>
            <w:r w:rsidR="418AB97D">
              <w:rPr/>
              <w:t>prtocol</w:t>
            </w:r>
            <w:r w:rsidR="418AB97D">
              <w:rPr/>
              <w:t xml:space="preserve"> to protect the </w:t>
            </w:r>
            <w:r w:rsidR="418AB97D">
              <w:rPr/>
              <w:t>breach</w:t>
            </w:r>
            <w:r w:rsidR="4286C2F8">
              <w:rPr/>
              <w:t>,we</w:t>
            </w:r>
            <w:r w:rsidR="4286C2F8">
              <w:rPr/>
              <w:t xml:space="preserve"> should  </w:t>
            </w:r>
            <w:r w:rsidR="4286C2F8">
              <w:rPr/>
              <w:t>do</w:t>
            </w:r>
            <w:r w:rsidR="4286C2F8">
              <w:rPr/>
              <w:t xml:space="preserve"> Security testing</w:t>
            </w:r>
          </w:p>
        </w:tc>
      </w:tr>
      <w:tr w:rsidR="3BB7E96B" w:rsidTr="41A4E14C" w14:paraId="2879E52B">
        <w:trPr>
          <w:trHeight w:val="300"/>
        </w:trPr>
        <w:tc>
          <w:tcPr>
            <w:tcW w:w="3120" w:type="dxa"/>
            <w:tcMar/>
          </w:tcPr>
          <w:p w:rsidR="6AB068B9" w:rsidP="3BB7E96B" w:rsidRDefault="6AB068B9" w14:paraId="7121050D" w14:textId="1ABF798D">
            <w:pPr>
              <w:pStyle w:val="Normal"/>
            </w:pPr>
            <w:r w:rsidR="6AB068B9">
              <w:rPr/>
              <w:t>Slack’s New Feature:</w:t>
            </w:r>
          </w:p>
          <w:p w:rsidR="34F1F7C1" w:rsidP="3BB7E96B" w:rsidRDefault="34F1F7C1" w14:paraId="687729F4" w14:textId="5648B7B0">
            <w:pPr>
              <w:pStyle w:val="Normal"/>
            </w:pPr>
            <w:r w:rsidR="34F1F7C1">
              <w:rPr/>
              <w:t xml:space="preserve">Slack introduced a new feature which help users to message or send anything </w:t>
            </w:r>
            <w:r w:rsidR="34F1F7C1">
              <w:rPr/>
              <w:t>who’s</w:t>
            </w:r>
            <w:r w:rsidR="34F1F7C1">
              <w:rPr/>
              <w:t xml:space="preserve"> outside of </w:t>
            </w:r>
            <w:r w:rsidR="34F1F7C1">
              <w:rPr/>
              <w:t>thier</w:t>
            </w:r>
            <w:r w:rsidR="34F1F7C1">
              <w:rPr/>
              <w:t xml:space="preserve"> organization </w:t>
            </w:r>
            <w:r w:rsidR="34F1F7C1">
              <w:rPr/>
              <w:t>even though</w:t>
            </w:r>
            <w:r w:rsidR="34F1F7C1">
              <w:rPr/>
              <w:t xml:space="preserve"> </w:t>
            </w:r>
          </w:p>
          <w:p w:rsidR="007F4958" w:rsidP="3BB7E96B" w:rsidRDefault="007F4958" w14:paraId="08E38CC1" w14:textId="15F6B82D">
            <w:pPr>
              <w:pStyle w:val="Normal"/>
            </w:pPr>
            <w:r w:rsidR="007F4958">
              <w:rPr/>
              <w:t>It's</w:t>
            </w:r>
            <w:r w:rsidR="007F4958">
              <w:rPr/>
              <w:t xml:space="preserve"> a good feature </w:t>
            </w:r>
            <w:r w:rsidR="27DC3E7F">
              <w:rPr/>
              <w:t xml:space="preserve">but </w:t>
            </w:r>
            <w:r w:rsidR="007F4958">
              <w:rPr/>
              <w:t xml:space="preserve">there </w:t>
            </w:r>
            <w:r w:rsidR="1F4AFA8D">
              <w:rPr/>
              <w:t xml:space="preserve">was </w:t>
            </w:r>
            <w:r w:rsidR="1F4AFA8D">
              <w:rPr/>
              <w:t>an</w:t>
            </w:r>
            <w:r w:rsidR="1F4AFA8D">
              <w:rPr/>
              <w:t xml:space="preserve"> </w:t>
            </w:r>
            <w:r w:rsidR="1F4AFA8D">
              <w:rPr/>
              <w:t>back</w:t>
            </w:r>
            <w:r w:rsidR="33F8A190">
              <w:rPr/>
              <w:t>lash</w:t>
            </w:r>
          </w:p>
        </w:tc>
        <w:tc>
          <w:tcPr>
            <w:tcW w:w="3120" w:type="dxa"/>
            <w:tcMar/>
          </w:tcPr>
          <w:p w:rsidR="33F8A190" w:rsidP="3BB7E96B" w:rsidRDefault="33F8A190" w14:paraId="11498351" w14:textId="4D72EF5F">
            <w:pPr>
              <w:pStyle w:val="Normal"/>
            </w:pPr>
            <w:r w:rsidR="33F8A190">
              <w:rPr/>
              <w:t xml:space="preserve">It is due to now the </w:t>
            </w:r>
            <w:r w:rsidR="33F8A190">
              <w:rPr/>
              <w:t>pepole</w:t>
            </w:r>
            <w:r w:rsidR="33F8A190">
              <w:rPr/>
              <w:t xml:space="preserve"> can communicate with anyone outside their organization </w:t>
            </w:r>
            <w:r w:rsidR="51D3E1E9">
              <w:rPr/>
              <w:t xml:space="preserve">thus it can lead to data breach and sharing of some important data is possible thus their raised </w:t>
            </w:r>
            <w:r w:rsidR="51D3E1E9">
              <w:rPr/>
              <w:t>an</w:t>
            </w:r>
            <w:r w:rsidR="51D3E1E9">
              <w:rPr/>
              <w:t xml:space="preserve"> backlash</w:t>
            </w:r>
          </w:p>
        </w:tc>
        <w:tc>
          <w:tcPr>
            <w:tcW w:w="3120" w:type="dxa"/>
            <w:tcMar/>
          </w:tcPr>
          <w:p w:rsidR="51D3E1E9" w:rsidP="3BB7E96B" w:rsidRDefault="51D3E1E9" w14:paraId="76068498" w14:textId="658A6B17">
            <w:pPr>
              <w:pStyle w:val="Normal"/>
            </w:pPr>
            <w:r w:rsidR="51D3E1E9">
              <w:rPr/>
              <w:t xml:space="preserve">Better solution can be for this is like we </w:t>
            </w:r>
            <w:r w:rsidR="51D3E1E9">
              <w:rPr/>
              <w:t>sholud</w:t>
            </w:r>
            <w:r w:rsidR="51D3E1E9">
              <w:rPr/>
              <w:t xml:space="preserve"> have </w:t>
            </w:r>
          </w:p>
          <w:p w:rsidR="1583F8EC" w:rsidP="3BB7E96B" w:rsidRDefault="1583F8EC" w14:paraId="097A6922" w14:textId="4E295006">
            <w:pPr>
              <w:pStyle w:val="Normal"/>
            </w:pPr>
            <w:r w:rsidR="1583F8EC">
              <w:rPr/>
              <w:t xml:space="preserve">This feature for some </w:t>
            </w:r>
            <w:r w:rsidR="1583F8EC">
              <w:rPr/>
              <w:t>higher level</w:t>
            </w:r>
            <w:r w:rsidR="1583F8EC">
              <w:rPr/>
              <w:t xml:space="preserve"> hierarchy person in an organization if he needs to contact some clients like he can have that featu</w:t>
            </w:r>
            <w:r w:rsidR="4D4957E9">
              <w:rPr/>
              <w:t>re and other should have not this feature</w:t>
            </w:r>
          </w:p>
        </w:tc>
      </w:tr>
      <w:tr w:rsidR="3BB7E96B" w:rsidTr="41A4E14C" w14:paraId="57C7D07D">
        <w:trPr>
          <w:trHeight w:val="300"/>
        </w:trPr>
        <w:tc>
          <w:tcPr>
            <w:tcW w:w="3120" w:type="dxa"/>
            <w:tcMar/>
          </w:tcPr>
          <w:p w:rsidR="0683489B" w:rsidP="3BB7E96B" w:rsidRDefault="0683489B" w14:paraId="0BC8C2AC" w14:textId="308EF927">
            <w:pPr>
              <w:pStyle w:val="Normal"/>
            </w:pPr>
            <w:r w:rsidR="0683489B">
              <w:rPr/>
              <w:t xml:space="preserve">TikTok </w:t>
            </w:r>
            <w:r w:rsidR="0683489B">
              <w:rPr/>
              <w:t>Gltich</w:t>
            </w:r>
            <w:r w:rsidR="0683489B">
              <w:rPr/>
              <w:t>:</w:t>
            </w:r>
          </w:p>
          <w:p w:rsidR="0683489B" w:rsidP="3BB7E96B" w:rsidRDefault="0683489B" w14:paraId="275C217F" w14:textId="2F9FB839">
            <w:pPr>
              <w:pStyle w:val="Normal"/>
            </w:pPr>
            <w:r w:rsidR="0683489B">
              <w:rPr/>
              <w:t xml:space="preserve">On May 3 TikTok had </w:t>
            </w:r>
            <w:r w:rsidR="0683489B">
              <w:rPr/>
              <w:t>an some</w:t>
            </w:r>
            <w:r w:rsidR="0683489B">
              <w:rPr/>
              <w:t xml:space="preserve"> technical </w:t>
            </w:r>
            <w:r w:rsidR="0683489B">
              <w:rPr/>
              <w:t>issue.Due</w:t>
            </w:r>
            <w:r w:rsidR="0683489B">
              <w:rPr/>
              <w:t xml:space="preserve"> to this </w:t>
            </w:r>
            <w:r w:rsidR="3D13808C">
              <w:rPr/>
              <w:t xml:space="preserve">TikTok account </w:t>
            </w:r>
            <w:r w:rsidR="3D13808C">
              <w:rPr/>
              <w:t>holders</w:t>
            </w:r>
            <w:r w:rsidR="3D13808C">
              <w:rPr/>
              <w:t xml:space="preserve"> follower account was reset to zero and was not able to access the </w:t>
            </w:r>
            <w:r w:rsidR="7E666089">
              <w:rPr/>
              <w:t xml:space="preserve">app </w:t>
            </w:r>
            <w:r w:rsidR="7E666089">
              <w:rPr/>
              <w:t>properly.And</w:t>
            </w:r>
            <w:r w:rsidR="7E666089">
              <w:rPr/>
              <w:t xml:space="preserve"> they wanted </w:t>
            </w:r>
            <w:r w:rsidR="7E666089">
              <w:rPr/>
              <w:t>tiktok</w:t>
            </w:r>
            <w:r w:rsidR="7E666089">
              <w:rPr/>
              <w:t xml:space="preserve"> to recover </w:t>
            </w:r>
            <w:r w:rsidR="7E666089">
              <w:rPr/>
              <w:t>thier</w:t>
            </w:r>
            <w:r w:rsidR="7E666089">
              <w:rPr/>
              <w:t xml:space="preserve"> account and followers and solve this by trending the hashtag </w:t>
            </w:r>
            <w:r w:rsidR="7F8A3CEF">
              <w:rPr/>
              <w:t>#TikTokDown</w:t>
            </w:r>
          </w:p>
        </w:tc>
        <w:tc>
          <w:tcPr>
            <w:tcW w:w="3120" w:type="dxa"/>
            <w:tcMar/>
          </w:tcPr>
          <w:p w:rsidR="7F8A3CEF" w:rsidP="3BB7E96B" w:rsidRDefault="7F8A3CEF" w14:paraId="11A2A77F" w14:textId="1B78CBD0">
            <w:pPr>
              <w:pStyle w:val="Normal"/>
            </w:pPr>
            <w:r w:rsidR="7F8A3CEF">
              <w:rPr/>
              <w:t xml:space="preserve">There can be many possible </w:t>
            </w:r>
            <w:r w:rsidR="7F8A3CEF">
              <w:rPr/>
              <w:t>reason</w:t>
            </w:r>
            <w:r w:rsidR="7F8A3CEF">
              <w:rPr/>
              <w:t xml:space="preserve"> for this glitch.it can be due to some software </w:t>
            </w:r>
            <w:r w:rsidR="7F8A3CEF">
              <w:rPr/>
              <w:t>updates,or</w:t>
            </w:r>
            <w:r w:rsidR="7F8A3CEF">
              <w:rPr/>
              <w:t xml:space="preserve"> due to overload in the server or database connection </w:t>
            </w:r>
            <w:r w:rsidR="4445351C">
              <w:rPr/>
              <w:t xml:space="preserve">failure or due to some third parties </w:t>
            </w:r>
            <w:r w:rsidR="4445351C">
              <w:rPr/>
              <w:t>api</w:t>
            </w:r>
            <w:r w:rsidR="4445351C">
              <w:rPr/>
              <w:t xml:space="preserve"> they were using to collect some data</w:t>
            </w:r>
            <w:r w:rsidR="4E44FD27">
              <w:rPr/>
              <w:t xml:space="preserve"> may malfunction</w:t>
            </w:r>
          </w:p>
        </w:tc>
        <w:tc>
          <w:tcPr>
            <w:tcW w:w="3120" w:type="dxa"/>
            <w:tcMar/>
          </w:tcPr>
          <w:p w:rsidR="0EDCF4CA" w:rsidP="3BB7E96B" w:rsidRDefault="0EDCF4CA" w14:paraId="004E5206" w14:textId="0834DA23">
            <w:pPr>
              <w:pStyle w:val="Normal"/>
            </w:pPr>
            <w:r w:rsidR="0EDCF4CA">
              <w:rPr/>
              <w:t xml:space="preserve">Solution can be for this </w:t>
            </w:r>
            <w:r w:rsidRPr="41A4E14C" w:rsidR="047A8C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Implement enhanced software testing and a robust incident response plan to catch bugs early and communicate effectively with users during outages.</w:t>
            </w:r>
          </w:p>
          <w:p w:rsidR="0EDCF4CA" w:rsidP="3BB7E96B" w:rsidRDefault="0EDCF4CA" w14:paraId="35290808" w14:textId="76FD3ABB">
            <w:pPr>
              <w:pStyle w:val="Normal"/>
            </w:pPr>
          </w:p>
        </w:tc>
      </w:tr>
      <w:tr w:rsidR="3BB7E96B" w:rsidTr="41A4E14C" w14:paraId="072E93F2">
        <w:trPr>
          <w:trHeight w:val="300"/>
        </w:trPr>
        <w:tc>
          <w:tcPr>
            <w:tcW w:w="3120" w:type="dxa"/>
            <w:tcMar/>
          </w:tcPr>
          <w:p w:rsidR="3BB7E96B" w:rsidP="3BB7E96B" w:rsidRDefault="3BB7E96B" w14:paraId="1940FD7C" w14:textId="2F0DAD42">
            <w:pPr>
              <w:pStyle w:val="Normal"/>
            </w:pPr>
            <w:r w:rsidRPr="41A4E14C" w:rsidR="047A8C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Colonial Pipeline cyber attack in 2021 disrupted fuel supply across the East Coast, leading to gasoline shortages and price spikes after hackers gained access to the network and demanded a ransom.</w:t>
            </w:r>
          </w:p>
        </w:tc>
        <w:tc>
          <w:tcPr>
            <w:tcW w:w="3120" w:type="dxa"/>
            <w:tcMar/>
          </w:tcPr>
          <w:p w:rsidR="3BB7E96B" w:rsidP="3BB7E96B" w:rsidRDefault="3BB7E96B" w14:paraId="14E73A71" w14:textId="07B13452">
            <w:pPr>
              <w:pStyle w:val="Normal"/>
            </w:pPr>
            <w:r w:rsidRPr="41A4E14C" w:rsidR="047A8C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attack was facilitated by a lack of multifactor authentication (MFA) on a virtual private network (VPN) account, allowing hackers to exploit compromised credentials to breach the network.</w:t>
            </w:r>
          </w:p>
        </w:tc>
        <w:tc>
          <w:tcPr>
            <w:tcW w:w="3120" w:type="dxa"/>
            <w:tcMar/>
          </w:tcPr>
          <w:p w:rsidR="3BB7E96B" w:rsidP="3BB7E96B" w:rsidRDefault="3BB7E96B" w14:paraId="74CDC8F2" w14:textId="0CEC32B2">
            <w:pPr>
              <w:pStyle w:val="Normal"/>
            </w:pPr>
            <w:r w:rsidRPr="41A4E14C" w:rsidR="047A8C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attack was facilitated by a lack of multifactor authentication (MFA) on a virtual private network (VPN) account, allowing hackers to exploit compromised credentials to breach the network.</w:t>
            </w:r>
          </w:p>
        </w:tc>
      </w:tr>
      <w:tr w:rsidR="3BB7E96B" w:rsidTr="41A4E14C" w14:paraId="391883D4">
        <w:trPr>
          <w:trHeight w:val="300"/>
        </w:trPr>
        <w:tc>
          <w:tcPr>
            <w:tcW w:w="3120" w:type="dxa"/>
            <w:tcMar/>
          </w:tcPr>
          <w:p w:rsidR="3BB7E96B" w:rsidP="3BB7E96B" w:rsidRDefault="3BB7E96B" w14:paraId="51396962" w14:textId="594D1F81">
            <w:pPr>
              <w:pStyle w:val="Normal"/>
            </w:pPr>
            <w:r w:rsidRPr="41A4E14C" w:rsidR="047A8C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Toshiba Tec Group experienced a ransomware attack by the DarkSide hacking group, which threatened to compromise customer data and requested a ransom.</w:t>
            </w:r>
          </w:p>
        </w:tc>
        <w:tc>
          <w:tcPr>
            <w:tcW w:w="3120" w:type="dxa"/>
            <w:tcMar/>
          </w:tcPr>
          <w:p w:rsidR="3BB7E96B" w:rsidP="3BB7E96B" w:rsidRDefault="3BB7E96B" w14:paraId="33ADE32D" w14:textId="08175703">
            <w:pPr>
              <w:pStyle w:val="Normal"/>
            </w:pPr>
            <w:r w:rsidRPr="41A4E14C" w:rsidR="047A8C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attack occurred due to inadequate security measures that failed to prevent unauthorized access to their systems, allowing the hackers to exploit vulnerabilities.</w:t>
            </w:r>
          </w:p>
        </w:tc>
        <w:tc>
          <w:tcPr>
            <w:tcW w:w="3120" w:type="dxa"/>
            <w:tcMar/>
          </w:tcPr>
          <w:p w:rsidR="3BB7E96B" w:rsidP="3BB7E96B" w:rsidRDefault="3BB7E96B" w14:paraId="0DDA1EDF" w14:textId="3E516A1F">
            <w:pPr>
              <w:pStyle w:val="Normal"/>
            </w:pPr>
            <w:r w:rsidRPr="41A4E14C" w:rsidR="047A8C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Toshiba should enhance its cybersecurity by implementing robust security measures, including advanced threat detection systems, regular security audits, and employee training on recognizing phishing attempts and other attack vectors.</w:t>
            </w:r>
          </w:p>
        </w:tc>
      </w:tr>
      <w:tr w:rsidR="3BB7E96B" w:rsidTr="41A4E14C" w14:paraId="4BAC03EB">
        <w:trPr>
          <w:trHeight w:val="300"/>
        </w:trPr>
        <w:tc>
          <w:tcPr>
            <w:tcW w:w="3120" w:type="dxa"/>
            <w:tcMar/>
          </w:tcPr>
          <w:p w:rsidR="3BB7E96B" w:rsidP="3BB7E96B" w:rsidRDefault="3BB7E96B" w14:paraId="6DC64A6B" w14:textId="343A18C6">
            <w:pPr>
              <w:pStyle w:val="Normal"/>
            </w:pPr>
            <w:r w:rsidRPr="41A4E14C" w:rsidR="047A8C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Raven Software had to remove a newly introduced pre-match lobby loadout selection feature in Call of Duty: Warzone due to significant bugs, which gave some players unfair advantages and disrupted gameplay.</w:t>
            </w:r>
          </w:p>
        </w:tc>
        <w:tc>
          <w:tcPr>
            <w:tcW w:w="3120" w:type="dxa"/>
            <w:tcMar/>
          </w:tcPr>
          <w:p w:rsidR="3BB7E96B" w:rsidP="3BB7E96B" w:rsidRDefault="3BB7E96B" w14:paraId="40FF6C69" w14:textId="1CB84F24">
            <w:pPr>
              <w:pStyle w:val="Normal"/>
            </w:pPr>
            <w:r w:rsidRPr="41A4E14C" w:rsidR="047A8C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glitches arose from insufficient testing of the new feature, which failed to identify critical issues such as players spawning with customized loadouts and triggering an infinite Dead Silence effect.</w:t>
            </w:r>
          </w:p>
        </w:tc>
        <w:tc>
          <w:tcPr>
            <w:tcW w:w="3120" w:type="dxa"/>
            <w:tcMar/>
          </w:tcPr>
          <w:p w:rsidR="3BB7E96B" w:rsidP="3BB7E96B" w:rsidRDefault="3BB7E96B" w14:paraId="1EC3B268" w14:textId="4A95D2E4">
            <w:pPr>
              <w:pStyle w:val="Normal"/>
            </w:pPr>
            <w:r w:rsidRPr="41A4E14C" w:rsidR="047A8C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Raven Software should implement more rigorous testing protocols, including extensive beta testing with diverse user groups, to identify and resolve potential issues before rolling out new features.</w:t>
            </w:r>
          </w:p>
        </w:tc>
      </w:tr>
      <w:tr w:rsidR="3BB7E96B" w:rsidTr="41A4E14C" w14:paraId="037261E4">
        <w:trPr>
          <w:trHeight w:val="300"/>
        </w:trPr>
        <w:tc>
          <w:tcPr>
            <w:tcW w:w="3120" w:type="dxa"/>
            <w:tcMar/>
          </w:tcPr>
          <w:p w:rsidR="3BB7E96B" w:rsidP="3BB7E96B" w:rsidRDefault="3BB7E96B" w14:paraId="3953B0CF" w14:textId="76E3972A">
            <w:pPr>
              <w:pStyle w:val="Normal"/>
            </w:pPr>
            <w:r w:rsidRPr="41A4E14C" w:rsidR="047A8C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England's National Health Service (NHS) experienced a four-hour outage affecting both its app and website, preventing users from proving their COVID vaccination status and causing significant disruption for travelers.</w:t>
            </w:r>
          </w:p>
        </w:tc>
        <w:tc>
          <w:tcPr>
            <w:tcW w:w="3120" w:type="dxa"/>
            <w:tcMar/>
          </w:tcPr>
          <w:p w:rsidR="3BB7E96B" w:rsidP="3BB7E96B" w:rsidRDefault="3BB7E96B" w14:paraId="6A53FF9B" w14:textId="5392D717">
            <w:pPr>
              <w:pStyle w:val="Normal"/>
            </w:pPr>
            <w:r w:rsidRPr="41A4E14C" w:rsidR="047A8C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outage was likely due to system overload or failure in the centralized infrastructure, which could not handle the demand during a critical period.</w:t>
            </w:r>
          </w:p>
        </w:tc>
        <w:tc>
          <w:tcPr>
            <w:tcW w:w="3120" w:type="dxa"/>
            <w:tcMar/>
          </w:tcPr>
          <w:p w:rsidR="3BB7E96B" w:rsidP="3BB7E96B" w:rsidRDefault="3BB7E96B" w14:paraId="242AA5EF" w14:textId="2402F1A1">
            <w:pPr>
              <w:pStyle w:val="Normal"/>
            </w:pPr>
            <w:r w:rsidRPr="41A4E14C" w:rsidR="047A8C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NHS should consider decentralizing its systems to improve resilience, along with implementing load testing and redundancy measures to ensure service continuity during high-demand periods</w:t>
            </w:r>
          </w:p>
        </w:tc>
      </w:tr>
      <w:tr w:rsidR="3BB7E96B" w:rsidTr="41A4E14C" w14:paraId="2A28A7C6">
        <w:trPr>
          <w:trHeight w:val="300"/>
        </w:trPr>
        <w:tc>
          <w:tcPr>
            <w:tcW w:w="3120" w:type="dxa"/>
            <w:tcMar/>
          </w:tcPr>
          <w:p w:rsidR="3BB7E96B" w:rsidP="3BB7E96B" w:rsidRDefault="3BB7E96B" w14:paraId="56C8F431" w14:textId="0DC5AB0A">
            <w:pPr>
              <w:pStyle w:val="Normal"/>
            </w:pPr>
            <w:r w:rsidRPr="41A4E14C" w:rsidR="047A8C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Tesla recalled nearly 12,000 vehicles due to a glitch in its Full-Self Driving beta software that caused false forward collision warnings, leading to sudden automatic emergency braking (AEB) and increased risk of rear-end collisions.</w:t>
            </w:r>
          </w:p>
        </w:tc>
        <w:tc>
          <w:tcPr>
            <w:tcW w:w="3120" w:type="dxa"/>
            <w:tcMar/>
          </w:tcPr>
          <w:p w:rsidR="3BB7E96B" w:rsidP="3BB7E96B" w:rsidRDefault="3BB7E96B" w14:paraId="3265B281" w14:textId="500B9312">
            <w:pPr>
              <w:pStyle w:val="Normal"/>
            </w:pPr>
            <w:r w:rsidRPr="41A4E14C" w:rsidR="047A8C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issue stemmed from a communication error within the 10.3 Full-Self Driving (FSD) beta software, which triggered incorrect warnings and unnecessary braking</w:t>
            </w:r>
          </w:p>
        </w:tc>
        <w:tc>
          <w:tcPr>
            <w:tcW w:w="3120" w:type="dxa"/>
            <w:tcMar/>
          </w:tcPr>
          <w:p w:rsidR="3BB7E96B" w:rsidP="3BB7E96B" w:rsidRDefault="3BB7E96B" w14:paraId="55B0AB62" w14:textId="129E97F9">
            <w:pPr>
              <w:pStyle w:val="Normal"/>
            </w:pPr>
            <w:r w:rsidRPr="41A4E14C" w:rsidR="047A8C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Tesla should enhance its software testing and validation processes, including robust simulation and real-world scenario testing, to catch potential glitches before updates are rolled out, ensuring vehicle safety and reliability.</w:t>
            </w:r>
          </w:p>
        </w:tc>
      </w:tr>
      <w:tr w:rsidR="3BB7E96B" w:rsidTr="41A4E14C" w14:paraId="3D05FF29">
        <w:trPr>
          <w:trHeight w:val="300"/>
        </w:trPr>
        <w:tc>
          <w:tcPr>
            <w:tcW w:w="3120" w:type="dxa"/>
            <w:tcMar/>
          </w:tcPr>
          <w:p w:rsidR="3BB7E96B" w:rsidP="3BB7E96B" w:rsidRDefault="3BB7E96B" w14:paraId="1F505DF1" w14:textId="5BAF55E1">
            <w:pPr>
              <w:pStyle w:val="Normal"/>
            </w:pPr>
            <w:r w:rsidRPr="41A4E14C" w:rsidR="047A8C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Log4j vulnerability has exposed millions of web servers to potential exploitation by hackers, posing a severe threat to organizations worldwide due to its widespread use in critical systems</w:t>
            </w:r>
          </w:p>
        </w:tc>
        <w:tc>
          <w:tcPr>
            <w:tcW w:w="3120" w:type="dxa"/>
            <w:tcMar/>
          </w:tcPr>
          <w:p w:rsidR="3BB7E96B" w:rsidP="3BB7E96B" w:rsidRDefault="3BB7E96B" w14:paraId="44F9691C" w14:textId="4FAB9890">
            <w:pPr>
              <w:pStyle w:val="Normal"/>
            </w:pPr>
            <w:r w:rsidRPr="41A4E14C" w:rsidR="047A8C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issue arises from a flaw in the Log4j logging library, which allows attackers to execute arbitrary code by manipulating log messages, leading to potential malware installation and data breaches</w:t>
            </w:r>
          </w:p>
        </w:tc>
        <w:tc>
          <w:tcPr>
            <w:tcW w:w="3120" w:type="dxa"/>
            <w:tcMar/>
          </w:tcPr>
          <w:p w:rsidR="3BB7E96B" w:rsidP="3BB7E96B" w:rsidRDefault="3BB7E96B" w14:paraId="45F9133D" w14:textId="6A3DD56D">
            <w:pPr>
              <w:pStyle w:val="Normal"/>
            </w:pPr>
            <w:r w:rsidRPr="41A4E14C" w:rsidR="047A8C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Organizations should prioritize immediate patching of affected systems, implement comprehensive security audits, and enhance their monitoring for unusual activity, while also developing a long-term strategy that includes adopting a more proactive security framework to mitigate future vulnerabilities</w:t>
            </w:r>
          </w:p>
        </w:tc>
      </w:tr>
    </w:tbl>
    <w:p w:rsidR="3BB7E96B" w:rsidP="3BB7E96B" w:rsidRDefault="3BB7E96B" w14:paraId="3ABCD8A1" w14:textId="75BD53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0E2F8D"/>
    <w:rsid w:val="007F4958"/>
    <w:rsid w:val="047A8C42"/>
    <w:rsid w:val="05E313A9"/>
    <w:rsid w:val="0601DCA2"/>
    <w:rsid w:val="0683489B"/>
    <w:rsid w:val="07349ADB"/>
    <w:rsid w:val="079C337A"/>
    <w:rsid w:val="0C38B2E9"/>
    <w:rsid w:val="0EDCF4CA"/>
    <w:rsid w:val="0F306C58"/>
    <w:rsid w:val="12140B31"/>
    <w:rsid w:val="1583F8EC"/>
    <w:rsid w:val="1D377775"/>
    <w:rsid w:val="1F4AFA8D"/>
    <w:rsid w:val="2172A6CE"/>
    <w:rsid w:val="27DC3E7F"/>
    <w:rsid w:val="2E76E50B"/>
    <w:rsid w:val="33F8A190"/>
    <w:rsid w:val="342FB1AE"/>
    <w:rsid w:val="34F1F7C1"/>
    <w:rsid w:val="35F5BB34"/>
    <w:rsid w:val="38F8AB00"/>
    <w:rsid w:val="396800C6"/>
    <w:rsid w:val="3A3E2608"/>
    <w:rsid w:val="3BA0AF56"/>
    <w:rsid w:val="3BB7E96B"/>
    <w:rsid w:val="3BD319A7"/>
    <w:rsid w:val="3D13808C"/>
    <w:rsid w:val="3D15F087"/>
    <w:rsid w:val="3D53AC9E"/>
    <w:rsid w:val="3DE055AE"/>
    <w:rsid w:val="400CABA6"/>
    <w:rsid w:val="418AB97D"/>
    <w:rsid w:val="41A4E14C"/>
    <w:rsid w:val="420E2F8D"/>
    <w:rsid w:val="4286C2F8"/>
    <w:rsid w:val="4289C4EE"/>
    <w:rsid w:val="4445351C"/>
    <w:rsid w:val="45C5B850"/>
    <w:rsid w:val="49487692"/>
    <w:rsid w:val="4ABCBA55"/>
    <w:rsid w:val="4D4957E9"/>
    <w:rsid w:val="4E44FD27"/>
    <w:rsid w:val="519F1DDF"/>
    <w:rsid w:val="51D3E1E9"/>
    <w:rsid w:val="5241E12C"/>
    <w:rsid w:val="5339358C"/>
    <w:rsid w:val="57C39D8B"/>
    <w:rsid w:val="5B60F2A3"/>
    <w:rsid w:val="5D5C2A1C"/>
    <w:rsid w:val="5F78B639"/>
    <w:rsid w:val="61B0A665"/>
    <w:rsid w:val="675E98FA"/>
    <w:rsid w:val="6AB068B9"/>
    <w:rsid w:val="6AE4DA0D"/>
    <w:rsid w:val="6BC46C6E"/>
    <w:rsid w:val="6F16A360"/>
    <w:rsid w:val="71AECA7C"/>
    <w:rsid w:val="751E6F0F"/>
    <w:rsid w:val="7670A089"/>
    <w:rsid w:val="77B58CD9"/>
    <w:rsid w:val="786221BE"/>
    <w:rsid w:val="79FD9192"/>
    <w:rsid w:val="7A835540"/>
    <w:rsid w:val="7CD91333"/>
    <w:rsid w:val="7E666089"/>
    <w:rsid w:val="7F8A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8245"/>
  <w15:chartTrackingRefBased/>
  <w15:docId w15:val="{33318308-67F4-48E8-A461-3C5DE881D1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2024-10-09T05:26:00.6113922Z</dcterms:created>
  <dcterms:modified xsi:type="dcterms:W3CDTF">2024-10-17T12:12:17.1784661Z</dcterms:modified>
  <dc:creator>Logesh Sentilsrinivasan</dc:creator>
  <lastModifiedBy>Logesh Sentilsrinivasan</lastModifiedBy>
</coreProperties>
</file>