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DC6DF" w14:textId="77777777" w:rsidR="004503E1" w:rsidRDefault="00000000">
      <w:pPr>
        <w:pStyle w:val="Title"/>
      </w:pPr>
      <w:r>
        <w:t>Databricks Certified Associate Developer for Apache Spark – Syllabus Overview</w:t>
      </w:r>
    </w:p>
    <w:p w14:paraId="7E430E6F" w14:textId="77777777" w:rsidR="004503E1" w:rsidRDefault="00000000">
      <w:pPr>
        <w:pStyle w:val="Heading1"/>
      </w:pPr>
      <w:r>
        <w:t>Exam Overview</w:t>
      </w:r>
    </w:p>
    <w:p w14:paraId="6D8DA5B8" w14:textId="77777777" w:rsidR="004503E1" w:rsidRDefault="00000000">
      <w:r>
        <w:br/>
        <w:t>The Databricks Certified Associate Developer for Apache Spark exam evaluates your understanding of PySpark in the Databricks environment.</w:t>
      </w:r>
      <w:r>
        <w:br/>
      </w:r>
    </w:p>
    <w:p w14:paraId="6E1B652C" w14:textId="77777777" w:rsidR="004503E1" w:rsidRDefault="00000000">
      <w:r>
        <w:br/>
        <w:t>Topic Weightage:</w:t>
      </w:r>
      <w:r>
        <w:br/>
        <w:t>- Understand Spark architecture &amp; components – 20%</w:t>
      </w:r>
      <w:r>
        <w:br/>
        <w:t>- Using Spark SQL – 20%</w:t>
      </w:r>
      <w:r>
        <w:br/>
        <w:t>- Developing Spark DataFrame/DataSet applications – 30%</w:t>
      </w:r>
      <w:r>
        <w:br/>
        <w:t>- Troubleshooting &amp; tuning Spark DataFrame apps – 10%</w:t>
      </w:r>
      <w:r>
        <w:br/>
        <w:t>- Structured Streaming – 10%</w:t>
      </w:r>
      <w:r>
        <w:br/>
        <w:t>- Spark Connect – 5%</w:t>
      </w:r>
      <w:r>
        <w:br/>
        <w:t>- Pandas API on Spark – 5%</w:t>
      </w:r>
      <w:r>
        <w:br/>
      </w:r>
    </w:p>
    <w:p w14:paraId="2C054764" w14:textId="77777777" w:rsidR="004503E1" w:rsidRDefault="00000000">
      <w:pPr>
        <w:pStyle w:val="Heading1"/>
      </w:pPr>
      <w:r>
        <w:t>Breakdown of Topics</w:t>
      </w:r>
    </w:p>
    <w:p w14:paraId="61908B49" w14:textId="77777777" w:rsidR="004503E1" w:rsidRDefault="00000000">
      <w:pPr>
        <w:pStyle w:val="Heading2"/>
      </w:pPr>
      <w:r>
        <w:t>1. Apache Spark Architecture &amp; Components (20%)</w:t>
      </w:r>
    </w:p>
    <w:p w14:paraId="013C660F" w14:textId="77777777" w:rsidR="004503E1" w:rsidRDefault="00000000">
      <w:r>
        <w:br/>
        <w:t>Understand executor-driver model, deployment modes, spark execution hierarchy, lazy evaluation, shuffles, and fault tolerance.</w:t>
      </w:r>
      <w:r>
        <w:br/>
      </w:r>
    </w:p>
    <w:p w14:paraId="05240E91" w14:textId="77777777" w:rsidR="004503E1" w:rsidRDefault="00000000">
      <w:pPr>
        <w:pStyle w:val="Heading2"/>
      </w:pPr>
      <w:r>
        <w:t>2. Spark SQL (20%)</w:t>
      </w:r>
    </w:p>
    <w:p w14:paraId="534F7E3C" w14:textId="77777777" w:rsidR="004503E1" w:rsidRDefault="00000000">
      <w:r>
        <w:br/>
        <w:t>Write SQL queries on DataFrames. Use views, UDFs, built-in functions, and work with schemas.</w:t>
      </w:r>
      <w:r>
        <w:br/>
      </w:r>
    </w:p>
    <w:p w14:paraId="2BAA938E" w14:textId="77777777" w:rsidR="004503E1" w:rsidRDefault="00000000">
      <w:pPr>
        <w:pStyle w:val="Heading2"/>
      </w:pPr>
      <w:r>
        <w:t>3. DataFrame/DataSet API (30%)</w:t>
      </w:r>
    </w:p>
    <w:p w14:paraId="49EB7B50" w14:textId="77777777" w:rsidR="004503E1" w:rsidRDefault="00000000">
      <w:r>
        <w:br/>
        <w:t xml:space="preserve">Perform selection, renaming, adding/dropping columns. Filter, dedupe, group, aggregate, </w:t>
      </w:r>
      <w:r>
        <w:lastRenderedPageBreak/>
        <w:t>sort data.</w:t>
      </w:r>
      <w:r>
        <w:br/>
        <w:t>Handle missing/null values, read/write data, partitions, schemas. Work with nested data, arrays, JSON, explode, pivot operations.</w:t>
      </w:r>
      <w:r>
        <w:br/>
      </w:r>
    </w:p>
    <w:p w14:paraId="69E685E6" w14:textId="77777777" w:rsidR="004503E1" w:rsidRDefault="00000000">
      <w:pPr>
        <w:pStyle w:val="Heading2"/>
      </w:pPr>
      <w:r>
        <w:t>4. Performance Tuning &amp; Debugging (10%)</w:t>
      </w:r>
    </w:p>
    <w:p w14:paraId="4BABC097" w14:textId="77777777" w:rsidR="004503E1" w:rsidRDefault="00000000">
      <w:r>
        <w:br/>
        <w:t>Identify and resolve common performance issues like skew, shuffles, partitioning. Use Spark UI to analyze jobs, stages, and optimize query execution.</w:t>
      </w:r>
      <w:r>
        <w:br/>
      </w:r>
    </w:p>
    <w:p w14:paraId="17083A3F" w14:textId="77777777" w:rsidR="004503E1" w:rsidRDefault="00000000">
      <w:pPr>
        <w:pStyle w:val="Heading2"/>
      </w:pPr>
      <w:r>
        <w:t>5. Structured Streaming (10%)</w:t>
      </w:r>
    </w:p>
    <w:p w14:paraId="31AF511D" w14:textId="77777777" w:rsidR="004503E1" w:rsidRDefault="00000000">
      <w:r>
        <w:br/>
        <w:t>Build streaming pipelines with concepts like triggers, watermarks, increments. Understand micro-batching and continuous streaming modes.</w:t>
      </w:r>
      <w:r>
        <w:br/>
      </w:r>
    </w:p>
    <w:p w14:paraId="2DC7914A" w14:textId="77777777" w:rsidR="004503E1" w:rsidRDefault="00000000">
      <w:pPr>
        <w:pStyle w:val="Heading2"/>
      </w:pPr>
      <w:r>
        <w:t>6. Spark Connect (5%)</w:t>
      </w:r>
    </w:p>
    <w:p w14:paraId="5C1D8FDC" w14:textId="77777777" w:rsidR="004503E1" w:rsidRDefault="00000000">
      <w:r>
        <w:br/>
        <w:t>Use Spark Connect to separate application client and execution engine.</w:t>
      </w:r>
      <w:r>
        <w:br/>
      </w:r>
    </w:p>
    <w:p w14:paraId="7524CBCD" w14:textId="77777777" w:rsidR="004503E1" w:rsidRDefault="00000000">
      <w:pPr>
        <w:pStyle w:val="Heading2"/>
      </w:pPr>
      <w:r>
        <w:t>7. Pandas API on Spark (5%)</w:t>
      </w:r>
    </w:p>
    <w:p w14:paraId="1FAB725B" w14:textId="77777777" w:rsidR="004503E1" w:rsidRDefault="00000000">
      <w:r>
        <w:br/>
        <w:t>Use pandas-style syntax through PySpark API for compatibility and easy migration.</w:t>
      </w:r>
      <w:r>
        <w:br/>
      </w:r>
    </w:p>
    <w:p w14:paraId="0F4EE2B4" w14:textId="77777777" w:rsidR="004503E1" w:rsidRDefault="00000000">
      <w:pPr>
        <w:pStyle w:val="Heading1"/>
      </w:pPr>
      <w:r>
        <w:t>How to Prepare</w:t>
      </w:r>
    </w:p>
    <w:p w14:paraId="605BDE78" w14:textId="1223D48F" w:rsidR="004503E1" w:rsidRDefault="00000000">
      <w:r>
        <w:br/>
        <w:t xml:space="preserve">- Official Exam Guide: Provided by Databricks – </w:t>
      </w:r>
      <w:r>
        <w:br/>
        <w:t xml:space="preserve">  https://www.databricks.com/learn/certification/apache-spark-developer-associate</w:t>
      </w:r>
      <w:r>
        <w:br/>
        <w:t xml:space="preserve">- Databricks Academy Course – Apache Spark Programming with Databricks – </w:t>
      </w:r>
      <w:r>
        <w:br/>
        <w:t xml:space="preserve">  https://www.databricks.com/learn/certification/apache-spark-developer-associate</w:t>
      </w:r>
      <w:r>
        <w:br/>
        <w:t xml:space="preserve">- Practice Questions and Certification Guide – </w:t>
      </w:r>
      <w:r>
        <w:br/>
        <w:t xml:space="preserve">  https://www.certfun.com/databricks/databricks-certified-data-engineer-associate-exam-syllabus</w:t>
      </w:r>
      <w:r>
        <w:br/>
      </w:r>
      <w:r w:rsidR="005867A8">
        <w:t xml:space="preserve"> </w:t>
      </w:r>
    </w:p>
    <w:p w14:paraId="3F727B95" w14:textId="101BCE6C" w:rsidR="004503E1" w:rsidRDefault="003E43AA">
      <w:pPr>
        <w:pStyle w:val="Heading1"/>
      </w:pPr>
      <w:r>
        <w:t>Follow the following</w:t>
      </w:r>
    </w:p>
    <w:p w14:paraId="25FBE2BD" w14:textId="77777777" w:rsidR="004503E1" w:rsidRDefault="00000000">
      <w:r>
        <w:br/>
        <w:t>- Focus especially on DataFrame API usage (core 30%).</w:t>
      </w:r>
      <w:r>
        <w:br/>
        <w:t>- Don’t neglect architecture, streaming, and Spark Connect components.</w:t>
      </w:r>
      <w:r>
        <w:br/>
        <w:t>- Practice on Databricks Community Edition to mimic the exam environment.</w:t>
      </w:r>
      <w:r>
        <w:br/>
        <w:t>- Try small hands-on notebooks with PySpark and Spark SQL to solidify your understanding.</w:t>
      </w:r>
      <w:r>
        <w:br/>
      </w:r>
    </w:p>
    <w:sectPr w:rsidR="00450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135380">
    <w:abstractNumId w:val="8"/>
  </w:num>
  <w:num w:numId="2" w16cid:durableId="510950790">
    <w:abstractNumId w:val="6"/>
  </w:num>
  <w:num w:numId="3" w16cid:durableId="303048149">
    <w:abstractNumId w:val="5"/>
  </w:num>
  <w:num w:numId="4" w16cid:durableId="746456763">
    <w:abstractNumId w:val="4"/>
  </w:num>
  <w:num w:numId="5" w16cid:durableId="1915818926">
    <w:abstractNumId w:val="7"/>
  </w:num>
  <w:num w:numId="6" w16cid:durableId="1690061274">
    <w:abstractNumId w:val="3"/>
  </w:num>
  <w:num w:numId="7" w16cid:durableId="674307854">
    <w:abstractNumId w:val="2"/>
  </w:num>
  <w:num w:numId="8" w16cid:durableId="1837066244">
    <w:abstractNumId w:val="1"/>
  </w:num>
  <w:num w:numId="9" w16cid:durableId="181883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3AA"/>
    <w:rsid w:val="004503E1"/>
    <w:rsid w:val="005867A8"/>
    <w:rsid w:val="009F2E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C44A7"/>
  <w14:defaultImageDpi w14:val="300"/>
  <w15:docId w15:val="{3EF9CDB2-47FC-46FC-A992-0BB5048C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Gopinath Subbaian</cp:lastModifiedBy>
  <cp:revision>3</cp:revision>
  <dcterms:created xsi:type="dcterms:W3CDTF">2013-12-23T23:15:00Z</dcterms:created>
  <dcterms:modified xsi:type="dcterms:W3CDTF">2025-07-10T04:44:00Z</dcterms:modified>
  <cp:category/>
</cp:coreProperties>
</file>