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A9" w:rsidRPr="007475A9" w:rsidRDefault="007475A9" w:rsidP="00747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5A9">
        <w:rPr>
          <w:rFonts w:ascii="Times New Roman" w:eastAsia="Times New Roman" w:hAnsi="Times New Roman" w:cs="Times New Roman"/>
          <w:b/>
          <w:bCs/>
          <w:sz w:val="27"/>
          <w:szCs w:val="27"/>
        </w:rPr>
        <w:t>System Design &amp; Architecture (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7"/>
          <w:szCs w:val="27"/>
        </w:rPr>
        <w:t>, Distributed Systems)</w: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How would you design a URL 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shortener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like Bit.ly?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Base62 encoding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to generate short unique IDs.</w:t>
      </w:r>
    </w:p>
    <w:p w:rsidR="007475A9" w:rsidRPr="007475A9" w:rsidRDefault="007475A9" w:rsidP="00747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partitioning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to handle large-scale requests.</w:t>
      </w:r>
    </w:p>
    <w:p w:rsidR="007475A9" w:rsidRPr="007475A9" w:rsidRDefault="007475A9" w:rsidP="00747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caching (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for frequently accessed URLs.</w:t>
      </w:r>
    </w:p>
    <w:p w:rsidR="007475A9" w:rsidRPr="007475A9" w:rsidRDefault="007475A9" w:rsidP="00747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to prevent abuse.</w:t>
      </w:r>
    </w:p>
    <w:p w:rsidR="007475A9" w:rsidRPr="007475A9" w:rsidRDefault="007475A9" w:rsidP="00747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processing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for analytics and logging.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How do you handle inter-service communication in 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Synchronous: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REST APIs (simple, but can cause latency).</w:t>
      </w:r>
    </w:p>
    <w:p w:rsidR="007475A9" w:rsidRPr="007475A9" w:rsidRDefault="007475A9" w:rsidP="00747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Asynchronous: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Kafka, </w:t>
      </w:r>
      <w:proofErr w:type="spellStart"/>
      <w:r w:rsidRPr="007475A9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7475A9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(better scalability, avoids blocking).</w:t>
      </w:r>
    </w:p>
    <w:p w:rsidR="007475A9" w:rsidRPr="007475A9" w:rsidRDefault="007475A9" w:rsidP="00747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Service discovery: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Eureka, Consul, or Kubernetes Service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for dynamic discovery.</w:t>
      </w:r>
    </w:p>
    <w:p w:rsidR="007475A9" w:rsidRPr="007475A9" w:rsidRDefault="007475A9" w:rsidP="00747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Gateway: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Centralized request routing and security (e.g., Kong, </w:t>
      </w:r>
      <w:proofErr w:type="spellStart"/>
      <w:r w:rsidRPr="007475A9">
        <w:rPr>
          <w:rFonts w:ascii="Times New Roman" w:eastAsia="Times New Roman" w:hAnsi="Times New Roman" w:cs="Times New Roman"/>
          <w:sz w:val="24"/>
          <w:szCs w:val="24"/>
        </w:rPr>
        <w:t>Apigee</w:t>
      </w:r>
      <w:proofErr w:type="spellEnd"/>
      <w:r w:rsidRPr="007475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3. How would you design a real-time notification system for a banking app?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Push notifications (Firebase, APNs) for mobile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WebSockets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real-time updates.</w:t>
      </w:r>
    </w:p>
    <w:p w:rsidR="007475A9" w:rsidRPr="007475A9" w:rsidRDefault="007475A9" w:rsidP="007475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Event-driven architecture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(Kafka, </w:t>
      </w:r>
      <w:proofErr w:type="spellStart"/>
      <w:r w:rsidRPr="007475A9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Pr="007475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75A9" w:rsidRPr="007475A9" w:rsidRDefault="007475A9" w:rsidP="007475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User preferences management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(email, SMS, push).</w:t>
      </w:r>
    </w:p>
    <w:p w:rsidR="007475A9" w:rsidRPr="007475A9" w:rsidRDefault="007475A9" w:rsidP="007475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to avoid spam.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What strategies can be used to ensure high availability in 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Auto-scaling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(Kubernetes Horizontal Pod </w:t>
      </w:r>
      <w:proofErr w:type="spellStart"/>
      <w:r w:rsidRPr="007475A9">
        <w:rPr>
          <w:rFonts w:ascii="Times New Roman" w:eastAsia="Times New Roman" w:hAnsi="Times New Roman" w:cs="Times New Roman"/>
          <w:sz w:val="24"/>
          <w:szCs w:val="24"/>
        </w:rPr>
        <w:t>Autoscaler</w:t>
      </w:r>
      <w:proofErr w:type="spellEnd"/>
      <w:r w:rsidRPr="007475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75A9" w:rsidRPr="007475A9" w:rsidRDefault="007475A9" w:rsidP="00747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balancing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(Nginx, </w:t>
      </w:r>
      <w:proofErr w:type="spellStart"/>
      <w:r w:rsidRPr="007475A9">
        <w:rPr>
          <w:rFonts w:ascii="Times New Roman" w:eastAsia="Times New Roman" w:hAnsi="Times New Roman" w:cs="Times New Roman"/>
          <w:sz w:val="24"/>
          <w:szCs w:val="24"/>
        </w:rPr>
        <w:t>HAProxy</w:t>
      </w:r>
      <w:proofErr w:type="spellEnd"/>
      <w:r w:rsidRPr="007475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75A9" w:rsidRPr="007475A9" w:rsidRDefault="007475A9" w:rsidP="00747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replication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(Read replicas, Multi-region DB).</w:t>
      </w:r>
    </w:p>
    <w:p w:rsidR="007475A9" w:rsidRPr="007475A9" w:rsidRDefault="007475A9" w:rsidP="00747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Circuit Breaker pattern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(Resilience4j, </w:t>
      </w:r>
      <w:proofErr w:type="spellStart"/>
      <w:r w:rsidRPr="007475A9">
        <w:rPr>
          <w:rFonts w:ascii="Times New Roman" w:eastAsia="Times New Roman" w:hAnsi="Times New Roman" w:cs="Times New Roman"/>
          <w:sz w:val="24"/>
          <w:szCs w:val="24"/>
        </w:rPr>
        <w:t>Hystrix</w:t>
      </w:r>
      <w:proofErr w:type="spellEnd"/>
      <w:r w:rsidRPr="007475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75A9" w:rsidRPr="007475A9" w:rsidRDefault="007475A9" w:rsidP="00747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Failover mechanisms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(Backup services, retry policies).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How do you manage data consistency in 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Eventual consistency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(use event-driven architecture with Kafka).</w:t>
      </w:r>
    </w:p>
    <w:p w:rsidR="007475A9" w:rsidRPr="007475A9" w:rsidRDefault="007475A9" w:rsidP="00747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transactions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Saga pattern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5A9" w:rsidRPr="007475A9" w:rsidRDefault="007475A9" w:rsidP="00747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to handle duplicate requests.</w:t>
      </w:r>
    </w:p>
    <w:p w:rsidR="007475A9" w:rsidRPr="007475A9" w:rsidRDefault="007475A9" w:rsidP="00747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Optimistic locking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to prevent race conditions.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5A9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&amp; Optimization</w: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6. How would you optimize a slow-running REST API?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caching (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, CDN, HTTP Cache-Control)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5A9" w:rsidRPr="007475A9" w:rsidRDefault="007475A9" w:rsidP="007475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database queries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(Indexing, Query tuning, Avoid N+1 problem).</w:t>
      </w:r>
    </w:p>
    <w:p w:rsidR="007475A9" w:rsidRPr="007475A9" w:rsidRDefault="007475A9" w:rsidP="007475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pagination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for large datasets.</w:t>
      </w:r>
    </w:p>
    <w:p w:rsidR="007475A9" w:rsidRPr="007475A9" w:rsidRDefault="007475A9" w:rsidP="007475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processing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for long-running tasks.</w:t>
      </w:r>
    </w:p>
    <w:p w:rsidR="007475A9" w:rsidRPr="007475A9" w:rsidRDefault="007475A9" w:rsidP="007475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Gzip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compression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for smaller payloads.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7. How do you identify memory leaks in a Java application?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heap dump analysis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475A9">
        <w:rPr>
          <w:rFonts w:ascii="Courier New" w:eastAsia="Times New Roman" w:hAnsi="Courier New" w:cs="Courier New"/>
          <w:sz w:val="20"/>
          <w:szCs w:val="20"/>
        </w:rPr>
        <w:t>jmap</w:t>
      </w:r>
      <w:proofErr w:type="spellEnd"/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75A9">
        <w:rPr>
          <w:rFonts w:ascii="Times New Roman" w:eastAsia="Times New Roman" w:hAnsi="Times New Roman" w:cs="Times New Roman"/>
          <w:sz w:val="24"/>
          <w:szCs w:val="24"/>
        </w:rPr>
        <w:t>VisualVM</w:t>
      </w:r>
      <w:proofErr w:type="spellEnd"/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75A9">
        <w:rPr>
          <w:rFonts w:ascii="Times New Roman" w:eastAsia="Times New Roman" w:hAnsi="Times New Roman" w:cs="Times New Roman"/>
          <w:sz w:val="24"/>
          <w:szCs w:val="24"/>
        </w:rPr>
        <w:t>YourKit</w:t>
      </w:r>
      <w:proofErr w:type="spellEnd"/>
      <w:r w:rsidRPr="007475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75A9" w:rsidRPr="007475A9" w:rsidRDefault="007475A9" w:rsidP="007475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Check for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static collections holding references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5A9" w:rsidRPr="007475A9" w:rsidRDefault="007475A9" w:rsidP="007475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Monitor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Garbage Collection (GC logs, -</w:t>
      </w:r>
      <w:proofErr w:type="gram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XX:+</w:t>
      </w:r>
      <w:proofErr w:type="spellStart"/>
      <w:proofErr w:type="gram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PrintGCDetails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5A9" w:rsidRPr="007475A9" w:rsidRDefault="007475A9" w:rsidP="007475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WeakReference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SoftReference</w:t>
      </w:r>
      <w:proofErr w:type="spellEnd"/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for caching.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8. What are the best practices for database indexing?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Index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frequently queried columns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5A9" w:rsidRPr="007475A9" w:rsidRDefault="007475A9" w:rsidP="007475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Avoid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too many indexes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(affects insert/update speed).</w:t>
      </w:r>
    </w:p>
    <w:p w:rsidR="007475A9" w:rsidRPr="007475A9" w:rsidRDefault="007475A9" w:rsidP="007475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Composite Indexes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for multiple search conditions.</w:t>
      </w:r>
    </w:p>
    <w:p w:rsidR="007475A9" w:rsidRPr="007475A9" w:rsidRDefault="007475A9" w:rsidP="007475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Clustered Index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for primary key performance.</w:t>
      </w:r>
    </w:p>
    <w:p w:rsidR="007475A9" w:rsidRPr="007475A9" w:rsidRDefault="007475A9" w:rsidP="007475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Covering Index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for queries that retrieve specific columns.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9. How do you handle high traffic spikes in a web application?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CDN caching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for static content.</w:t>
      </w:r>
    </w:p>
    <w:p w:rsidR="007475A9" w:rsidRPr="007475A9" w:rsidRDefault="007475A9" w:rsidP="00747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(Nginx, </w:t>
      </w:r>
      <w:proofErr w:type="spellStart"/>
      <w:r w:rsidRPr="007475A9">
        <w:rPr>
          <w:rFonts w:ascii="Times New Roman" w:eastAsia="Times New Roman" w:hAnsi="Times New Roman" w:cs="Times New Roman"/>
          <w:sz w:val="24"/>
          <w:szCs w:val="24"/>
        </w:rPr>
        <w:t>HAProxy</w:t>
      </w:r>
      <w:proofErr w:type="spellEnd"/>
      <w:r w:rsidRPr="007475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75A9" w:rsidRPr="007475A9" w:rsidRDefault="007475A9" w:rsidP="00747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 scaling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(Kubernetes, AWS Auto Scaling).</w:t>
      </w:r>
    </w:p>
    <w:p w:rsidR="007475A9" w:rsidRPr="007475A9" w:rsidRDefault="007475A9" w:rsidP="00747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Optimize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queries &amp; use caching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475A9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7475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75A9" w:rsidRPr="007475A9" w:rsidRDefault="007475A9" w:rsidP="00747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to prevent abuse.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10. What is the CAP theorem, and how does it apply to distributed databases?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(C):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Every read gets the latest write.</w:t>
      </w:r>
    </w:p>
    <w:p w:rsidR="007475A9" w:rsidRPr="007475A9" w:rsidRDefault="007475A9" w:rsidP="007475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(A):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Every request gets a response (not necessarily the latest data).</w:t>
      </w:r>
    </w:p>
    <w:p w:rsidR="007475A9" w:rsidRPr="007475A9" w:rsidRDefault="007475A9" w:rsidP="007475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Tolerance (P):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System functions even if network fails.</w:t>
      </w:r>
    </w:p>
    <w:p w:rsidR="007475A9" w:rsidRPr="007475A9" w:rsidRDefault="007475A9" w:rsidP="007475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Trade-off: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In distributed systems, you can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only guarantee 2 out of 3 (CA, CP, or AP).</w:t>
      </w:r>
    </w:p>
    <w:p w:rsidR="007475A9" w:rsidRPr="007475A9" w:rsidRDefault="007475A9" w:rsidP="007475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475A9" w:rsidRPr="007475A9" w:rsidRDefault="007475A9" w:rsidP="007475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CP: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MongoDB (Consistent, Partition-tolerant).</w:t>
      </w:r>
    </w:p>
    <w:p w:rsidR="007475A9" w:rsidRPr="007475A9" w:rsidRDefault="007475A9" w:rsidP="007475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AP: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Cassandra (Available, Partition-tolerant).</w:t>
      </w:r>
    </w:p>
    <w:p w:rsidR="007475A9" w:rsidRPr="007475A9" w:rsidRDefault="007475A9" w:rsidP="007475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CA: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Relational databases (Consistent, Available, but no partition tolerance).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5A9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&amp; API Protection</w: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11. How do you prevent SQL injection in Java applications?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Statements &amp; Parameterized Queries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5A9" w:rsidRPr="007475A9" w:rsidRDefault="007475A9" w:rsidP="007475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to reject malicious inputs.</w:t>
      </w:r>
    </w:p>
    <w:p w:rsidR="007475A9" w:rsidRPr="007475A9" w:rsidRDefault="007475A9" w:rsidP="007475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ORM frameworks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(Hibernate, JPA) to prevent direct query execution.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12. What are the best practices for securing REST APIs?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JWT for authentication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5A9" w:rsidRPr="007475A9" w:rsidRDefault="007475A9" w:rsidP="007475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OAuth2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for third-party access.</w:t>
      </w:r>
    </w:p>
    <w:p w:rsidR="007475A9" w:rsidRPr="007475A9" w:rsidRDefault="007475A9" w:rsidP="007475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Enable HTTPS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to encrypt communication.</w:t>
      </w:r>
    </w:p>
    <w:p w:rsidR="007475A9" w:rsidRPr="007475A9" w:rsidRDefault="007475A9" w:rsidP="007475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 requests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to prevent abuse.</w:t>
      </w:r>
    </w:p>
    <w:p w:rsidR="007475A9" w:rsidRPr="007475A9" w:rsidRDefault="007475A9" w:rsidP="007475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Validate input data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to avoid injections.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13. How do you prevent Cross-Site Scripting (XSS) attacks?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Sanitize user inputs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before rendering on a webpage.</w:t>
      </w:r>
    </w:p>
    <w:p w:rsidR="007475A9" w:rsidRPr="007475A9" w:rsidRDefault="007475A9" w:rsidP="00747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Security Policy (CSP)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to block unauthorized scripts.</w:t>
      </w:r>
    </w:p>
    <w:p w:rsidR="007475A9" w:rsidRPr="007475A9" w:rsidRDefault="007475A9" w:rsidP="00747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>Encode HTML responses (</w:t>
      </w:r>
      <w:r w:rsidRPr="007475A9">
        <w:rPr>
          <w:rFonts w:ascii="Courier New" w:eastAsia="Times New Roman" w:hAnsi="Courier New" w:cs="Courier New"/>
          <w:sz w:val="20"/>
          <w:szCs w:val="20"/>
        </w:rPr>
        <w:t>&lt;script&gt;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475A9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proofErr w:type="gramStart"/>
      <w:r w:rsidRPr="007475A9">
        <w:rPr>
          <w:rFonts w:ascii="Courier New" w:eastAsia="Times New Roman" w:hAnsi="Courier New" w:cs="Courier New"/>
          <w:sz w:val="20"/>
          <w:szCs w:val="20"/>
        </w:rPr>
        <w:t>lt;script</w:t>
      </w:r>
      <w:proofErr w:type="gramEnd"/>
      <w:r w:rsidRPr="007475A9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7475A9">
        <w:rPr>
          <w:rFonts w:ascii="Courier New" w:eastAsia="Times New Roman" w:hAnsi="Courier New" w:cs="Courier New"/>
          <w:sz w:val="20"/>
          <w:szCs w:val="20"/>
        </w:rPr>
        <w:t>;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14. How do you prevent Cross-Site Request Forgery (CSRF)?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CSRF tokens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in forms.</w:t>
      </w:r>
    </w:p>
    <w:p w:rsidR="007475A9" w:rsidRPr="007475A9" w:rsidRDefault="007475A9" w:rsidP="007475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SameSite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cookies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5A9" w:rsidRPr="007475A9" w:rsidRDefault="007475A9" w:rsidP="007475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Validate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Origin and 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Referer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headers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15. How do you implement rate limiting for APIs?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 Gateway throttling (Kong, 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Apigee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5A9" w:rsidRPr="007475A9" w:rsidRDefault="007475A9" w:rsidP="007475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Token Bucket or Leaky Bucket algorithms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5A9" w:rsidRPr="007475A9" w:rsidRDefault="007475A9" w:rsidP="007475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Track requests per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IP/user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5A9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&amp; Caching</w: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16. How do you design a caching strategy for a web application?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In-memory cache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475A9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75A9">
        <w:rPr>
          <w:rFonts w:ascii="Times New Roman" w:eastAsia="Times New Roman" w:hAnsi="Times New Roman" w:cs="Times New Roman"/>
          <w:sz w:val="24"/>
          <w:szCs w:val="24"/>
        </w:rPr>
        <w:t>Memcached</w:t>
      </w:r>
      <w:proofErr w:type="spellEnd"/>
      <w:r w:rsidRPr="007475A9">
        <w:rPr>
          <w:rFonts w:ascii="Times New Roman" w:eastAsia="Times New Roman" w:hAnsi="Times New Roman" w:cs="Times New Roman"/>
          <w:sz w:val="24"/>
          <w:szCs w:val="24"/>
        </w:rPr>
        <w:t>) for frequent lookups.</w:t>
      </w:r>
    </w:p>
    <w:p w:rsidR="007475A9" w:rsidRPr="007475A9" w:rsidRDefault="007475A9" w:rsidP="007475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Cache expiration &amp; eviction policies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(LRU, LFU).</w:t>
      </w:r>
    </w:p>
    <w:p w:rsidR="007475A9" w:rsidRPr="007475A9" w:rsidRDefault="007475A9" w:rsidP="007475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Use write-through or write-back caching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for DB updates.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17. When should you use NoSQL over SQL?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NoSQL (MongoDB, Cassandra)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75A9" w:rsidRPr="007475A9" w:rsidRDefault="007475A9" w:rsidP="007475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>Unstructured/semi-structured data.</w:t>
      </w:r>
    </w:p>
    <w:p w:rsidR="007475A9" w:rsidRPr="007475A9" w:rsidRDefault="007475A9" w:rsidP="007475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>High scalability.</w:t>
      </w:r>
    </w:p>
    <w:p w:rsidR="007475A9" w:rsidRPr="007475A9" w:rsidRDefault="007475A9" w:rsidP="007475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>Flexible schema.</w:t>
      </w:r>
    </w:p>
    <w:p w:rsidR="007475A9" w:rsidRPr="007475A9" w:rsidRDefault="007475A9" w:rsidP="007475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SQL (PostgreSQL, MySQL)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75A9" w:rsidRPr="007475A9" w:rsidRDefault="007475A9" w:rsidP="007475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>Strong ACID transactions.</w:t>
      </w:r>
    </w:p>
    <w:p w:rsidR="007475A9" w:rsidRPr="007475A9" w:rsidRDefault="007475A9" w:rsidP="007475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>Structured data.</w:t>
      </w:r>
    </w:p>
    <w:p w:rsidR="007475A9" w:rsidRPr="007475A9" w:rsidRDefault="007475A9" w:rsidP="007475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>Relational dependencies.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5A9">
        <w:rPr>
          <w:rFonts w:ascii="Times New Roman" w:eastAsia="Times New Roman" w:hAnsi="Times New Roman" w:cs="Times New Roman"/>
          <w:b/>
          <w:bCs/>
          <w:sz w:val="27"/>
          <w:szCs w:val="27"/>
        </w:rPr>
        <w:t>Messaging &amp; Event-Driven Systems</w: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18. What are the advantages of using Kafka in 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processing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(reduces API response time).</w:t>
      </w:r>
    </w:p>
    <w:p w:rsidR="007475A9" w:rsidRPr="007475A9" w:rsidRDefault="007475A9" w:rsidP="007475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Event-driven architecture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(decouples services).</w:t>
      </w:r>
    </w:p>
    <w:p w:rsidR="007475A9" w:rsidRPr="007475A9" w:rsidRDefault="007475A9" w:rsidP="007475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&amp; fault tolerance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(partitioning, replication).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19. What are Dead Letter Queues (DLQ) in Kafka?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Stores messages that fail processing after multiple retries.</w:t>
      </w:r>
    </w:p>
    <w:p w:rsidR="007475A9" w:rsidRPr="007475A9" w:rsidRDefault="007475A9" w:rsidP="007475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>Prevents blocking the main queue.</w:t>
      </w:r>
    </w:p>
    <w:p w:rsidR="007475A9" w:rsidRPr="007475A9" w:rsidRDefault="007475A9" w:rsidP="007475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t>Helps in debugging failed messages.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5A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Other Scenarios</w: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20. How do you monitor a Spring Boot application in production?</w:t>
      </w:r>
    </w:p>
    <w:p w:rsidR="007475A9" w:rsidRPr="007475A9" w:rsidRDefault="007475A9" w:rsidP="0074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7475A9" w:rsidRPr="007475A9" w:rsidRDefault="007475A9" w:rsidP="007475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 Actuator (Health, Metrics, Logs)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5A9" w:rsidRPr="007475A9" w:rsidRDefault="007475A9" w:rsidP="007475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Prometheus + 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Grafana</w:t>
      </w:r>
      <w:proofErr w:type="spellEnd"/>
      <w:r w:rsidRPr="007475A9">
        <w:rPr>
          <w:rFonts w:ascii="Times New Roman" w:eastAsia="Times New Roman" w:hAnsi="Times New Roman" w:cs="Times New Roman"/>
          <w:sz w:val="24"/>
          <w:szCs w:val="24"/>
        </w:rPr>
        <w:t xml:space="preserve"> for visualization.</w:t>
      </w:r>
    </w:p>
    <w:p w:rsidR="007475A9" w:rsidRPr="007475A9" w:rsidRDefault="007475A9" w:rsidP="007475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tracing (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Zipkin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OpenTelemetry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75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5A9" w:rsidRPr="007475A9" w:rsidRDefault="007475A9" w:rsidP="0074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7475A9" w:rsidRPr="007475A9" w:rsidRDefault="007475A9" w:rsidP="00747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21-25:</w:t>
      </w:r>
    </w:p>
    <w:p w:rsidR="007475A9" w:rsidRPr="007475A9" w:rsidRDefault="007475A9" w:rsidP="007475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difference between synchronous and asynchronous processing.</w:t>
      </w:r>
    </w:p>
    <w:p w:rsidR="007475A9" w:rsidRPr="007475A9" w:rsidRDefault="007475A9" w:rsidP="007475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implement Circuit Breaker in 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7475A9" w:rsidRPr="007475A9" w:rsidRDefault="007475A9" w:rsidP="007475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difference between Monolithic vs. </w:t>
      </w:r>
      <w:proofErr w:type="spellStart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deployment?</w:t>
      </w:r>
    </w:p>
    <w:p w:rsidR="007475A9" w:rsidRPr="007475A9" w:rsidRDefault="007475A9" w:rsidP="007475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prevent data loss in event-driven architectures?</w:t>
      </w:r>
    </w:p>
    <w:p w:rsidR="007475A9" w:rsidRPr="007475A9" w:rsidRDefault="007475A9" w:rsidP="007475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5A9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trade-offs of eventual vs. strong consistency?</w:t>
      </w:r>
    </w:p>
    <w:p w:rsidR="008623FC" w:rsidRDefault="008623FC">
      <w:bookmarkStart w:id="0" w:name="_GoBack"/>
      <w:bookmarkEnd w:id="0"/>
    </w:p>
    <w:sectPr w:rsidR="0086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06FB"/>
    <w:multiLevelType w:val="multilevel"/>
    <w:tmpl w:val="0344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0157"/>
    <w:multiLevelType w:val="multilevel"/>
    <w:tmpl w:val="438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E0391"/>
    <w:multiLevelType w:val="multilevel"/>
    <w:tmpl w:val="046C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B714A"/>
    <w:multiLevelType w:val="multilevel"/>
    <w:tmpl w:val="09E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96060"/>
    <w:multiLevelType w:val="multilevel"/>
    <w:tmpl w:val="14B4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F3A14"/>
    <w:multiLevelType w:val="multilevel"/>
    <w:tmpl w:val="C022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A1708"/>
    <w:multiLevelType w:val="multilevel"/>
    <w:tmpl w:val="834C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27698"/>
    <w:multiLevelType w:val="multilevel"/>
    <w:tmpl w:val="DFD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B5DAF"/>
    <w:multiLevelType w:val="multilevel"/>
    <w:tmpl w:val="74DA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50B5F"/>
    <w:multiLevelType w:val="multilevel"/>
    <w:tmpl w:val="FC0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04AE5"/>
    <w:multiLevelType w:val="multilevel"/>
    <w:tmpl w:val="F1CA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72EB6"/>
    <w:multiLevelType w:val="multilevel"/>
    <w:tmpl w:val="7B0A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B0A6D"/>
    <w:multiLevelType w:val="multilevel"/>
    <w:tmpl w:val="30BE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32577"/>
    <w:multiLevelType w:val="multilevel"/>
    <w:tmpl w:val="E27E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075C3"/>
    <w:multiLevelType w:val="multilevel"/>
    <w:tmpl w:val="265C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E01A4"/>
    <w:multiLevelType w:val="multilevel"/>
    <w:tmpl w:val="57A0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70FD9"/>
    <w:multiLevelType w:val="multilevel"/>
    <w:tmpl w:val="48E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25FFF"/>
    <w:multiLevelType w:val="multilevel"/>
    <w:tmpl w:val="02FE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C4371"/>
    <w:multiLevelType w:val="multilevel"/>
    <w:tmpl w:val="145A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94220"/>
    <w:multiLevelType w:val="multilevel"/>
    <w:tmpl w:val="3548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93BA5"/>
    <w:multiLevelType w:val="multilevel"/>
    <w:tmpl w:val="B9E6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20"/>
  </w:num>
  <w:num w:numId="4">
    <w:abstractNumId w:val="6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9"/>
  </w:num>
  <w:num w:numId="10">
    <w:abstractNumId w:val="15"/>
  </w:num>
  <w:num w:numId="11">
    <w:abstractNumId w:val="19"/>
  </w:num>
  <w:num w:numId="12">
    <w:abstractNumId w:val="10"/>
  </w:num>
  <w:num w:numId="13">
    <w:abstractNumId w:val="12"/>
  </w:num>
  <w:num w:numId="14">
    <w:abstractNumId w:val="14"/>
  </w:num>
  <w:num w:numId="15">
    <w:abstractNumId w:val="0"/>
  </w:num>
  <w:num w:numId="16">
    <w:abstractNumId w:val="3"/>
  </w:num>
  <w:num w:numId="17">
    <w:abstractNumId w:val="17"/>
  </w:num>
  <w:num w:numId="18">
    <w:abstractNumId w:val="18"/>
  </w:num>
  <w:num w:numId="19">
    <w:abstractNumId w:val="1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A9"/>
    <w:rsid w:val="007475A9"/>
    <w:rsid w:val="0086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89A24-7D60-4510-91CA-410FAF9A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75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75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5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75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475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75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2025-02-08T03:38:00Z</dcterms:created>
  <dcterms:modified xsi:type="dcterms:W3CDTF">2025-02-08T03:39:00Z</dcterms:modified>
</cp:coreProperties>
</file>