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B29" w:rsidRDefault="009F5B2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5B29">
        <w:rPr>
          <w:rFonts w:ascii="Times New Roman" w:hAnsi="Times New Roman" w:cs="Times New Roman"/>
          <w:b/>
          <w:sz w:val="28"/>
          <w:szCs w:val="28"/>
          <w:u w:val="single"/>
        </w:rPr>
        <w:t>How many kinds of tables are present in hive and explain the diff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erence between them with a demo</w:t>
      </w:r>
    </w:p>
    <w:p w:rsidR="009F5B29" w:rsidRPr="009F5B29" w:rsidRDefault="009F5B2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F5B29" w:rsidRPr="009F5B29" w:rsidRDefault="009F5B29" w:rsidP="009F5B29">
      <w:pPr>
        <w:rPr>
          <w:rFonts w:ascii="Times New Roman" w:hAnsi="Times New Roman" w:cs="Times New Roman"/>
          <w:sz w:val="28"/>
          <w:szCs w:val="28"/>
        </w:rPr>
      </w:pPr>
      <w:r w:rsidRPr="009F5B29">
        <w:rPr>
          <w:rFonts w:ascii="Times New Roman" w:hAnsi="Times New Roman" w:cs="Times New Roman"/>
          <w:sz w:val="28"/>
          <w:szCs w:val="28"/>
        </w:rPr>
        <w:t>There are two types of tables in Hive:</w:t>
      </w:r>
    </w:p>
    <w:p w:rsidR="009F5B29" w:rsidRPr="009F5B29" w:rsidRDefault="009F5B29" w:rsidP="009F5B29">
      <w:pPr>
        <w:rPr>
          <w:rFonts w:ascii="Times New Roman" w:hAnsi="Times New Roman" w:cs="Times New Roman"/>
          <w:sz w:val="28"/>
          <w:szCs w:val="28"/>
        </w:rPr>
      </w:pPr>
      <w:r w:rsidRPr="009F5B29">
        <w:rPr>
          <w:rFonts w:ascii="Times New Roman" w:hAnsi="Times New Roman" w:cs="Times New Roman"/>
          <w:sz w:val="28"/>
          <w:szCs w:val="28"/>
        </w:rPr>
        <w:t xml:space="preserve"> 1. Managed table:</w:t>
      </w:r>
    </w:p>
    <w:p w:rsidR="009F5B29" w:rsidRPr="009F5B29" w:rsidRDefault="009F5B29" w:rsidP="009F5B29">
      <w:pPr>
        <w:rPr>
          <w:rFonts w:ascii="Times New Roman" w:hAnsi="Times New Roman" w:cs="Times New Roman"/>
          <w:sz w:val="28"/>
          <w:szCs w:val="28"/>
        </w:rPr>
      </w:pPr>
      <w:r w:rsidRPr="009F5B29">
        <w:rPr>
          <w:rFonts w:ascii="Times New Roman" w:hAnsi="Times New Roman" w:cs="Times New Roman"/>
          <w:sz w:val="28"/>
          <w:szCs w:val="28"/>
        </w:rPr>
        <w:t xml:space="preserve">If a managed table is dropped, the data as well as the metadata are deleted. </w:t>
      </w:r>
    </w:p>
    <w:p w:rsidR="009F5B29" w:rsidRPr="009F5B29" w:rsidRDefault="009F5B29" w:rsidP="009F5B29">
      <w:pPr>
        <w:rPr>
          <w:rFonts w:ascii="Times New Roman" w:hAnsi="Times New Roman" w:cs="Times New Roman"/>
          <w:sz w:val="28"/>
          <w:szCs w:val="28"/>
        </w:rPr>
      </w:pPr>
      <w:r w:rsidRPr="009F5B29">
        <w:rPr>
          <w:rFonts w:ascii="Times New Roman" w:hAnsi="Times New Roman" w:cs="Times New Roman"/>
          <w:sz w:val="28"/>
          <w:szCs w:val="28"/>
        </w:rPr>
        <w:t>2. External table.</w:t>
      </w:r>
    </w:p>
    <w:p w:rsidR="009F5B29" w:rsidRDefault="009F5B29">
      <w:pPr>
        <w:rPr>
          <w:rFonts w:ascii="Times New Roman" w:hAnsi="Times New Roman" w:cs="Times New Roman"/>
          <w:sz w:val="28"/>
          <w:szCs w:val="28"/>
        </w:rPr>
      </w:pPr>
      <w:r w:rsidRPr="009F5B29">
        <w:rPr>
          <w:rFonts w:ascii="Times New Roman" w:hAnsi="Times New Roman" w:cs="Times New Roman"/>
          <w:sz w:val="28"/>
          <w:szCs w:val="28"/>
        </w:rPr>
        <w:t>If an external table is dropped, only metadata is deleted</w:t>
      </w:r>
    </w:p>
    <w:p w:rsidR="009F5B29" w:rsidRPr="009F5B29" w:rsidRDefault="009F5B29">
      <w:pPr>
        <w:rPr>
          <w:rFonts w:ascii="Times New Roman" w:hAnsi="Times New Roman" w:cs="Times New Roman"/>
          <w:sz w:val="28"/>
          <w:szCs w:val="28"/>
        </w:rPr>
      </w:pPr>
    </w:p>
    <w:p w:rsidR="009F5B29" w:rsidRPr="009F5B29" w:rsidRDefault="009F5B29">
      <w:pPr>
        <w:rPr>
          <w:rFonts w:ascii="Times New Roman" w:hAnsi="Times New Roman" w:cs="Times New Roman"/>
          <w:sz w:val="28"/>
          <w:szCs w:val="28"/>
        </w:rPr>
      </w:pPr>
      <w:r w:rsidRPr="009F5B29">
        <w:rPr>
          <w:rFonts w:ascii="Times New Roman" w:hAnsi="Times New Roman" w:cs="Times New Roman"/>
          <w:sz w:val="28"/>
          <w:szCs w:val="28"/>
        </w:rPr>
        <w:t>Creating managed table:</w:t>
      </w:r>
    </w:p>
    <w:p w:rsidR="009F5B29" w:rsidRPr="009F5B29" w:rsidRDefault="009F5B29">
      <w:pPr>
        <w:rPr>
          <w:rFonts w:ascii="Times New Roman" w:hAnsi="Times New Roman" w:cs="Times New Roman"/>
          <w:sz w:val="28"/>
          <w:szCs w:val="28"/>
        </w:rPr>
      </w:pPr>
      <w:r w:rsidRPr="009F5B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333750"/>
            <wp:effectExtent l="0" t="0" r="9525" b="0"/>
            <wp:docPr id="1" name="Picture 1" descr="D:\assignment\26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\26.5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746" w:rsidRDefault="009F5B29">
      <w:pPr>
        <w:rPr>
          <w:rFonts w:ascii="Times New Roman" w:hAnsi="Times New Roman" w:cs="Times New Roman"/>
          <w:sz w:val="28"/>
          <w:szCs w:val="28"/>
        </w:rPr>
      </w:pPr>
      <w:r w:rsidRPr="009F5B29">
        <w:rPr>
          <w:rFonts w:ascii="Times New Roman" w:hAnsi="Times New Roman" w:cs="Times New Roman"/>
          <w:sz w:val="28"/>
          <w:szCs w:val="28"/>
        </w:rPr>
        <w:lastRenderedPageBreak/>
        <w:t>Creating external table:</w:t>
      </w:r>
      <w:r w:rsidRPr="009F5B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333750"/>
            <wp:effectExtent l="0" t="0" r="9525" b="0"/>
            <wp:docPr id="2" name="Picture 2" descr="D:\assignment\26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ignment\26.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B29" w:rsidRPr="009F5B29" w:rsidRDefault="009F5B29">
      <w:pPr>
        <w:rPr>
          <w:rFonts w:ascii="Times New Roman" w:hAnsi="Times New Roman" w:cs="Times New Roman"/>
          <w:sz w:val="28"/>
          <w:szCs w:val="28"/>
        </w:rPr>
      </w:pPr>
    </w:p>
    <w:p w:rsidR="009F5B29" w:rsidRPr="009F5B29" w:rsidRDefault="009F5B29">
      <w:pPr>
        <w:rPr>
          <w:rFonts w:ascii="Times New Roman" w:hAnsi="Times New Roman" w:cs="Times New Roman"/>
          <w:sz w:val="28"/>
          <w:szCs w:val="28"/>
        </w:rPr>
      </w:pPr>
      <w:r w:rsidRPr="009F5B29">
        <w:rPr>
          <w:rFonts w:ascii="Times New Roman" w:hAnsi="Times New Roman" w:cs="Times New Roman"/>
          <w:sz w:val="28"/>
          <w:szCs w:val="28"/>
        </w:rPr>
        <w:t>Dropping both the tables:</w:t>
      </w:r>
    </w:p>
    <w:p w:rsidR="009F5B29" w:rsidRDefault="009F5B29">
      <w:pPr>
        <w:rPr>
          <w:rFonts w:ascii="Times New Roman" w:hAnsi="Times New Roman" w:cs="Times New Roman"/>
          <w:sz w:val="28"/>
          <w:szCs w:val="28"/>
        </w:rPr>
      </w:pPr>
      <w:r w:rsidRPr="009F5B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1047750"/>
            <wp:effectExtent l="0" t="0" r="9525" b="0"/>
            <wp:docPr id="3" name="Picture 3" descr="D:\assignment\26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ignment\26.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B29" w:rsidRPr="009F5B29" w:rsidRDefault="009F5B2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F5B29" w:rsidRPr="009F5B29" w:rsidRDefault="009F5B29">
      <w:pPr>
        <w:rPr>
          <w:rFonts w:ascii="Times New Roman" w:hAnsi="Times New Roman" w:cs="Times New Roman"/>
          <w:sz w:val="28"/>
          <w:szCs w:val="28"/>
        </w:rPr>
      </w:pPr>
      <w:r w:rsidRPr="009F5B29">
        <w:rPr>
          <w:rFonts w:ascii="Times New Roman" w:hAnsi="Times New Roman" w:cs="Times New Roman"/>
          <w:sz w:val="28"/>
          <w:szCs w:val="28"/>
        </w:rPr>
        <w:t>Listing the content inside the Hadoop directory:</w:t>
      </w:r>
    </w:p>
    <w:p w:rsidR="009F5B29" w:rsidRPr="009F5B29" w:rsidRDefault="009F5B29">
      <w:pPr>
        <w:rPr>
          <w:rFonts w:ascii="Times New Roman" w:hAnsi="Times New Roman" w:cs="Times New Roman"/>
          <w:sz w:val="28"/>
          <w:szCs w:val="28"/>
        </w:rPr>
      </w:pPr>
      <w:r w:rsidRPr="009F5B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876300"/>
            <wp:effectExtent l="0" t="0" r="9525" b="0"/>
            <wp:docPr id="4" name="Picture 4" descr="D:\assignment\26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ssignment\26.5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B29" w:rsidRPr="009F5B29" w:rsidRDefault="009F5B29">
      <w:pPr>
        <w:rPr>
          <w:rFonts w:ascii="Times New Roman" w:hAnsi="Times New Roman" w:cs="Times New Roman"/>
          <w:sz w:val="28"/>
          <w:szCs w:val="28"/>
        </w:rPr>
      </w:pPr>
      <w:r w:rsidRPr="009F5B29">
        <w:rPr>
          <w:rFonts w:ascii="Times New Roman" w:hAnsi="Times New Roman" w:cs="Times New Roman"/>
          <w:sz w:val="28"/>
          <w:szCs w:val="28"/>
        </w:rPr>
        <w:t>From the above screenshot we can see that metadata of external table is still present and the managed table is deleted.</w:t>
      </w:r>
    </w:p>
    <w:sectPr w:rsidR="009F5B29" w:rsidRPr="009F5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B29"/>
    <w:rsid w:val="00542746"/>
    <w:rsid w:val="009F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93FE5-5F31-4FAA-9BA9-E7DFAF79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84</Words>
  <Characters>481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1</cp:revision>
  <dcterms:created xsi:type="dcterms:W3CDTF">2017-05-16T04:48:00Z</dcterms:created>
  <dcterms:modified xsi:type="dcterms:W3CDTF">2017-05-16T04:53:00Z</dcterms:modified>
</cp:coreProperties>
</file>