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17D" w:rsidRDefault="0032517D" w:rsidP="0032517D">
      <w:pPr>
        <w:jc w:val="center"/>
        <w:rPr>
          <w:b/>
          <w:sz w:val="36"/>
          <w:szCs w:val="36"/>
          <w:u w:val="single"/>
        </w:rPr>
      </w:pPr>
      <w:r w:rsidRPr="00EB793D">
        <w:rPr>
          <w:b/>
          <w:sz w:val="36"/>
          <w:szCs w:val="36"/>
          <w:u w:val="single"/>
        </w:rPr>
        <w:t>TEAM DESCRIPTION PAPER</w:t>
      </w:r>
      <w:r>
        <w:rPr>
          <w:b/>
          <w:sz w:val="36"/>
          <w:szCs w:val="36"/>
          <w:u w:val="single"/>
        </w:rPr>
        <w:t xml:space="preserve"> (TDP)</w:t>
      </w:r>
    </w:p>
    <w:p w:rsidR="0032517D" w:rsidRDefault="0032517D"/>
    <w:p w:rsidR="0032517D" w:rsidRDefault="0032517D" w:rsidP="0032517D"/>
    <w:p w:rsidR="001E38F1" w:rsidRDefault="0032517D" w:rsidP="0032517D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32517D">
        <w:rPr>
          <w:rFonts w:ascii="Algerian" w:hAnsi="Algerian"/>
          <w:b/>
          <w:sz w:val="36"/>
          <w:szCs w:val="36"/>
          <w:u w:val="single"/>
        </w:rPr>
        <w:t>DESIGNER’S QUEST</w:t>
      </w:r>
      <w:r w:rsidR="00D466F9">
        <w:rPr>
          <w:rFonts w:ascii="Algerian" w:hAnsi="Algerian"/>
          <w:b/>
          <w:sz w:val="36"/>
          <w:szCs w:val="36"/>
          <w:u w:val="single"/>
        </w:rPr>
        <w:t>-A Robotic Olympics</w:t>
      </w:r>
    </w:p>
    <w:p w:rsidR="0032517D" w:rsidRDefault="0032517D" w:rsidP="0032517D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details:</w:t>
      </w: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2517D" w:rsidTr="0032517D"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 member 1</w:t>
            </w:r>
          </w:p>
        </w:tc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</w:t>
            </w: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member </w:t>
            </w: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9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</w:t>
            </w: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member </w:t>
            </w: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9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color w:val="000000"/>
                <w:sz w:val="20"/>
                <w:szCs w:val="20"/>
              </w:rPr>
              <w:t>Team member 4</w:t>
            </w:r>
          </w:p>
        </w:tc>
      </w:tr>
      <w:tr w:rsidR="0032517D" w:rsidTr="0032517D"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</w:tr>
      <w:tr w:rsidR="0032517D" w:rsidTr="0032517D"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Institute ID</w:t>
            </w: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</w:tr>
      <w:tr w:rsidR="0032517D" w:rsidTr="0032517D"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Mobile no</w:t>
            </w: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</w:tr>
      <w:tr w:rsidR="0032517D" w:rsidTr="0032517D">
        <w:tc>
          <w:tcPr>
            <w:tcW w:w="1848" w:type="dxa"/>
          </w:tcPr>
          <w:p w:rsidR="0032517D" w:rsidRPr="00637948" w:rsidRDefault="0032517D" w:rsidP="0032517D">
            <w:pPr>
              <w:rPr>
                <w:rFonts w:ascii="Roboto" w:hAnsi="Roboto"/>
                <w:b/>
                <w:color w:val="000000"/>
                <w:sz w:val="20"/>
                <w:szCs w:val="20"/>
              </w:rPr>
            </w:pPr>
            <w:r w:rsidRPr="00637948">
              <w:rPr>
                <w:rFonts w:ascii="Roboto" w:hAnsi="Roboto"/>
                <w:b/>
                <w:color w:val="000000"/>
                <w:sz w:val="20"/>
                <w:szCs w:val="20"/>
              </w:rPr>
              <w:t xml:space="preserve"> Email ID</w:t>
            </w: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8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9" w:type="dxa"/>
          </w:tcPr>
          <w:p w:rsidR="0032517D" w:rsidRDefault="0032517D" w:rsidP="0032517D">
            <w:pPr>
              <w:rPr>
                <w:rFonts w:asciiTheme="minorHAnsi" w:hAnsiTheme="minorHAnsi" w:cstheme="minorHAnsi"/>
              </w:rPr>
            </w:pPr>
          </w:p>
        </w:tc>
      </w:tr>
    </w:tbl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254F05" w:rsidRDefault="00254F05" w:rsidP="003251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254F05">
        <w:rPr>
          <w:rFonts w:asciiTheme="minorHAnsi" w:hAnsiTheme="minorHAnsi" w:cstheme="minorHAnsi"/>
          <w:sz w:val="22"/>
          <w:szCs w:val="22"/>
        </w:rPr>
        <w:t>Explain briefly</w:t>
      </w:r>
      <w:r w:rsidR="007862C8" w:rsidRPr="00254F05">
        <w:rPr>
          <w:rFonts w:asciiTheme="minorHAnsi" w:hAnsiTheme="minorHAnsi" w:cstheme="minorHAnsi"/>
          <w:sz w:val="22"/>
          <w:szCs w:val="22"/>
        </w:rPr>
        <w:t xml:space="preserve"> the Olympic Events your Bot will be performing on the day of </w:t>
      </w:r>
      <w:proofErr w:type="gramStart"/>
      <w:r w:rsidR="007862C8" w:rsidRPr="00254F05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F20A03" w:rsidRPr="0032517D" w:rsidRDefault="007862C8" w:rsidP="00F20A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out the all the requirements needed by the Bot</w:t>
      </w:r>
      <w:r w:rsidR="00F20A03">
        <w:rPr>
          <w:rFonts w:asciiTheme="minorHAnsi" w:hAnsiTheme="minorHAnsi" w:cstheme="minorHAnsi"/>
          <w:sz w:val="22"/>
          <w:szCs w:val="22"/>
        </w:rPr>
        <w:t xml:space="preserve"> from the organizer’s side to perform the above mentioned tasks. </w:t>
      </w:r>
      <w:r w:rsidR="00F20A03" w:rsidRPr="0032517D">
        <w:rPr>
          <w:rFonts w:asciiTheme="minorHAnsi" w:hAnsiTheme="minorHAnsi" w:cstheme="minorHAnsi"/>
          <w:sz w:val="22"/>
          <w:szCs w:val="22"/>
        </w:rPr>
        <w:t>(No assurance can be given to meet all your needs that you have specified)</w:t>
      </w:r>
    </w:p>
    <w:p w:rsidR="0032517D" w:rsidRPr="0032517D" w:rsidRDefault="0032517D" w:rsidP="00F20A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F20A03" w:rsidRDefault="00F20A03" w:rsidP="00F20A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20A03" w:rsidRPr="0032517D" w:rsidRDefault="0032517D" w:rsidP="00F20A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862C8">
        <w:rPr>
          <w:rFonts w:asciiTheme="minorHAnsi" w:hAnsiTheme="minorHAnsi" w:cstheme="minorHAnsi"/>
          <w:sz w:val="22"/>
          <w:szCs w:val="22"/>
        </w:rPr>
        <w:t xml:space="preserve">Briefly explain on how you are planning to demonstrate </w:t>
      </w:r>
      <w:r w:rsidR="007862C8" w:rsidRPr="007862C8">
        <w:rPr>
          <w:rFonts w:asciiTheme="minorHAnsi" w:hAnsiTheme="minorHAnsi" w:cstheme="minorHAnsi"/>
          <w:sz w:val="22"/>
          <w:szCs w:val="22"/>
        </w:rPr>
        <w:t>any other Olympic Event</w:t>
      </w:r>
      <w:r w:rsidR="00254F05">
        <w:rPr>
          <w:rFonts w:asciiTheme="minorHAnsi" w:hAnsiTheme="minorHAnsi" w:cstheme="minorHAnsi"/>
          <w:sz w:val="22"/>
          <w:szCs w:val="22"/>
        </w:rPr>
        <w:t>s</w:t>
      </w:r>
      <w:r w:rsidRPr="007862C8">
        <w:rPr>
          <w:rFonts w:asciiTheme="minorHAnsi" w:hAnsiTheme="minorHAnsi" w:cstheme="minorHAnsi"/>
          <w:sz w:val="22"/>
          <w:szCs w:val="22"/>
        </w:rPr>
        <w:t xml:space="preserve"> </w:t>
      </w:r>
      <w:r w:rsidR="007862C8">
        <w:rPr>
          <w:rFonts w:asciiTheme="minorHAnsi" w:hAnsiTheme="minorHAnsi" w:cstheme="minorHAnsi"/>
          <w:sz w:val="22"/>
          <w:szCs w:val="22"/>
        </w:rPr>
        <w:t>.Also specify all the necessary requirements.</w:t>
      </w:r>
      <w:r w:rsidR="00F20A03" w:rsidRPr="00F20A03">
        <w:rPr>
          <w:rFonts w:asciiTheme="minorHAnsi" w:hAnsiTheme="minorHAnsi" w:cstheme="minorHAnsi"/>
          <w:sz w:val="22"/>
          <w:szCs w:val="22"/>
        </w:rPr>
        <w:t xml:space="preserve"> </w:t>
      </w:r>
      <w:r w:rsidR="00F20A03" w:rsidRPr="0032517D">
        <w:rPr>
          <w:rFonts w:asciiTheme="minorHAnsi" w:hAnsiTheme="minorHAnsi" w:cstheme="minorHAnsi"/>
          <w:sz w:val="22"/>
          <w:szCs w:val="22"/>
        </w:rPr>
        <w:t>(No assurance can be given to meet all your needs that you have specified)</w:t>
      </w:r>
    </w:p>
    <w:p w:rsidR="0032517D" w:rsidRPr="007862C8" w:rsidRDefault="0032517D" w:rsidP="00F20A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517D">
        <w:rPr>
          <w:rFonts w:asciiTheme="minorHAnsi" w:hAnsiTheme="minorHAnsi" w:cstheme="minorHAnsi"/>
          <w:sz w:val="22"/>
          <w:szCs w:val="22"/>
        </w:rPr>
        <w:t xml:space="preserve">Do you need any additional support from the </w:t>
      </w:r>
      <w:proofErr w:type="spellStart"/>
      <w:r w:rsidRPr="0032517D">
        <w:rPr>
          <w:rFonts w:asciiTheme="minorHAnsi" w:hAnsiTheme="minorHAnsi" w:cstheme="minorHAnsi"/>
          <w:sz w:val="22"/>
          <w:szCs w:val="22"/>
        </w:rPr>
        <w:t>organiser</w:t>
      </w:r>
      <w:proofErr w:type="spellEnd"/>
      <w:r w:rsidRPr="0032517D">
        <w:rPr>
          <w:rFonts w:asciiTheme="minorHAnsi" w:hAnsiTheme="minorHAnsi" w:cstheme="minorHAnsi"/>
          <w:sz w:val="22"/>
          <w:szCs w:val="22"/>
        </w:rPr>
        <w:t>? If yes, please specify. (No assurance can be given to meet all your needs that you have specified)</w:t>
      </w: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Pr="0032517D" w:rsidRDefault="0032517D" w:rsidP="003251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2517D">
        <w:rPr>
          <w:rFonts w:asciiTheme="minorHAnsi" w:hAnsiTheme="minorHAnsi" w:cstheme="minorHAnsi"/>
          <w:sz w:val="22"/>
          <w:szCs w:val="22"/>
        </w:rPr>
        <w:t>Any other queries?</w:t>
      </w:r>
    </w:p>
    <w:p w:rsidR="0032517D" w:rsidRP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rPr>
          <w:rFonts w:asciiTheme="minorHAnsi" w:hAnsiTheme="minorHAnsi" w:cstheme="minorHAnsi"/>
          <w:sz w:val="22"/>
          <w:szCs w:val="22"/>
        </w:rPr>
      </w:pPr>
    </w:p>
    <w:p w:rsidR="0032517D" w:rsidRDefault="0032517D" w:rsidP="0032517D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295673" w:rsidRDefault="00295673" w:rsidP="0032517D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295673" w:rsidRDefault="00295673" w:rsidP="0032517D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295673" w:rsidRDefault="00295673" w:rsidP="0032517D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</w:p>
    <w:p w:rsidR="0032517D" w:rsidRDefault="0032517D" w:rsidP="0032517D">
      <w:pPr>
        <w:pStyle w:val="ListParagraph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lastRenderedPageBreak/>
        <w:t>NOTE:</w:t>
      </w:r>
    </w:p>
    <w:p w:rsidR="0032517D" w:rsidRDefault="0032517D" w:rsidP="003251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A206DB">
        <w:rPr>
          <w:rFonts w:asciiTheme="minorHAnsi" w:hAnsiTheme="minorHAnsi" w:cstheme="minorHAnsi"/>
          <w:sz w:val="22"/>
          <w:szCs w:val="22"/>
        </w:rPr>
        <w:t xml:space="preserve">TDP’s are to be </w:t>
      </w:r>
      <w:r>
        <w:rPr>
          <w:rFonts w:asciiTheme="minorHAnsi" w:hAnsiTheme="minorHAnsi" w:cstheme="minorHAnsi"/>
          <w:sz w:val="22"/>
          <w:szCs w:val="22"/>
        </w:rPr>
        <w:t>submitted in the .</w:t>
      </w:r>
      <w:proofErr w:type="spellStart"/>
      <w:r>
        <w:rPr>
          <w:rFonts w:asciiTheme="minorHAnsi" w:hAnsiTheme="minorHAnsi" w:cstheme="minorHAnsi"/>
          <w:sz w:val="22"/>
          <w:szCs w:val="22"/>
        </w:rPr>
        <w:t>pdf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format.</w:t>
      </w:r>
    </w:p>
    <w:p w:rsidR="0032517D" w:rsidRDefault="0032517D" w:rsidP="003251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Files are to be named as </w:t>
      </w:r>
      <w:r w:rsidR="00E45F65">
        <w:rPr>
          <w:rFonts w:asciiTheme="minorHAnsi" w:hAnsiTheme="minorHAnsi" w:cstheme="minorHAnsi"/>
          <w:b/>
          <w:sz w:val="22"/>
          <w:szCs w:val="22"/>
        </w:rPr>
        <w:t>teamname_dq</w:t>
      </w:r>
      <w:r>
        <w:rPr>
          <w:rFonts w:asciiTheme="minorHAnsi" w:hAnsiTheme="minorHAnsi" w:cstheme="minorHAnsi"/>
          <w:b/>
          <w:sz w:val="22"/>
          <w:szCs w:val="22"/>
        </w:rPr>
        <w:t>.pdf</w:t>
      </w:r>
      <w:r w:rsidR="00F20A03">
        <w:rPr>
          <w:rFonts w:asciiTheme="minorHAnsi" w:hAnsiTheme="minorHAnsi" w:cstheme="minorHAnsi"/>
          <w:sz w:val="22"/>
          <w:szCs w:val="22"/>
        </w:rPr>
        <w:t xml:space="preserve"> for example ceg_dq</w:t>
      </w:r>
      <w:r>
        <w:rPr>
          <w:rFonts w:asciiTheme="minorHAnsi" w:hAnsiTheme="minorHAnsi" w:cstheme="minorHAnsi"/>
          <w:sz w:val="22"/>
          <w:szCs w:val="22"/>
        </w:rPr>
        <w:t>.pdf</w:t>
      </w:r>
    </w:p>
    <w:p w:rsidR="0032517D" w:rsidRPr="00375769" w:rsidRDefault="0032517D" w:rsidP="00D466F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All the TDP’s are to be mailed to </w:t>
      </w:r>
      <w:hyperlink r:id="rId8" w:history="1">
        <w:r w:rsidR="00761CB4" w:rsidRPr="00B27FD0">
          <w:rPr>
            <w:rStyle w:val="Hyperlink"/>
            <w:rFonts w:asciiTheme="minorHAnsi" w:hAnsiTheme="minorHAnsi" w:cstheme="minorHAnsi"/>
            <w:sz w:val="22"/>
            <w:szCs w:val="22"/>
          </w:rPr>
          <w:t>designer.quest@kurukshetra.org.in</w:t>
        </w:r>
      </w:hyperlink>
      <w:r w:rsidR="00761CB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2517D" w:rsidRDefault="0032517D" w:rsidP="003251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2517D">
        <w:rPr>
          <w:rFonts w:asciiTheme="minorHAnsi" w:hAnsiTheme="minorHAnsi" w:cstheme="minorHAnsi"/>
          <w:sz w:val="22"/>
          <w:szCs w:val="22"/>
        </w:rPr>
        <w:t>The space given below the questions does not indicate the maximum length of the answer to be written. Please make your answers as clear as possible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32517D" w:rsidRDefault="0032517D" w:rsidP="0032517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TDP’S ARE TO BE SUMITTED BEFORE JANUARY </w:t>
      </w:r>
      <w:proofErr w:type="gramStart"/>
      <w:r w:rsidR="00761CB4">
        <w:rPr>
          <w:rFonts w:asciiTheme="minorHAnsi" w:hAnsiTheme="minorHAnsi" w:cstheme="minorHAnsi"/>
          <w:sz w:val="22"/>
          <w:szCs w:val="22"/>
        </w:rPr>
        <w:t>5</w:t>
      </w:r>
      <w:r w:rsidR="00761CB4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 2013</w:t>
      </w:r>
      <w:proofErr w:type="gramEnd"/>
      <w:r>
        <w:rPr>
          <w:rFonts w:asciiTheme="minorHAnsi" w:hAnsiTheme="minorHAnsi" w:cstheme="minorHAnsi"/>
          <w:sz w:val="22"/>
          <w:szCs w:val="22"/>
        </w:rPr>
        <w:t>, 11.59PM.</w:t>
      </w:r>
    </w:p>
    <w:p w:rsidR="0032517D" w:rsidRPr="0032517D" w:rsidRDefault="0032517D" w:rsidP="0032517D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sectPr w:rsidR="0032517D" w:rsidRPr="0032517D" w:rsidSect="001E38F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ACF" w:rsidRDefault="00653ACF" w:rsidP="00295673">
      <w:r>
        <w:separator/>
      </w:r>
    </w:p>
  </w:endnote>
  <w:endnote w:type="continuationSeparator" w:id="0">
    <w:p w:rsidR="00653ACF" w:rsidRDefault="00653ACF" w:rsidP="0029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673" w:rsidRDefault="00295673" w:rsidP="00295673">
    <w:pPr>
      <w:pStyle w:val="Footer"/>
      <w:jc w:val="center"/>
    </w:pPr>
  </w:p>
  <w:p w:rsidR="00295673" w:rsidRDefault="00295673" w:rsidP="00295673">
    <w:pPr>
      <w:pStyle w:val="Footer"/>
      <w:jc w:val="center"/>
    </w:pPr>
    <w:r>
      <w:rPr>
        <w:noProof/>
        <w:lang w:val="en-IN" w:eastAsia="en-IN"/>
      </w:rPr>
      <w:drawing>
        <wp:inline distT="0" distB="0" distL="0" distR="0" wp14:anchorId="0C011506" wp14:editId="20902EF8">
          <wp:extent cx="2264806" cy="727821"/>
          <wp:effectExtent l="0" t="0" r="0" b="0"/>
          <wp:docPr id="1" name="Picture 1" descr="C:\Users\DINESHCHANDRAN\Downloads\K2014  color original lay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NESHCHANDRAN\Downloads\K2014  color original lay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0655" cy="72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ACF" w:rsidRDefault="00653ACF" w:rsidP="00295673">
      <w:r>
        <w:separator/>
      </w:r>
    </w:p>
  </w:footnote>
  <w:footnote w:type="continuationSeparator" w:id="0">
    <w:p w:rsidR="00653ACF" w:rsidRDefault="00653ACF" w:rsidP="00295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490F"/>
    <w:multiLevelType w:val="hybridMultilevel"/>
    <w:tmpl w:val="F1A4B58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864AA9"/>
    <w:multiLevelType w:val="hybridMultilevel"/>
    <w:tmpl w:val="E796F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46AF4"/>
    <w:multiLevelType w:val="hybridMultilevel"/>
    <w:tmpl w:val="99BAE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517D"/>
    <w:rsid w:val="001E38F1"/>
    <w:rsid w:val="00254F05"/>
    <w:rsid w:val="00295673"/>
    <w:rsid w:val="0032517D"/>
    <w:rsid w:val="00653ACF"/>
    <w:rsid w:val="00761CB4"/>
    <w:rsid w:val="007862C8"/>
    <w:rsid w:val="00D466F9"/>
    <w:rsid w:val="00E45F65"/>
    <w:rsid w:val="00F20A03"/>
    <w:rsid w:val="00F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1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1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6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6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56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67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67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gner.quest@kurukshetra.org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chandran</dc:creator>
  <cp:lastModifiedBy>DINESH CHANDRAN RAVICHANDRAN</cp:lastModifiedBy>
  <cp:revision>8</cp:revision>
  <dcterms:created xsi:type="dcterms:W3CDTF">2012-11-11T16:58:00Z</dcterms:created>
  <dcterms:modified xsi:type="dcterms:W3CDTF">2013-12-17T02:47:00Z</dcterms:modified>
</cp:coreProperties>
</file>