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6ECB6" w14:textId="1DEFB609" w:rsidR="003639F0" w:rsidRDefault="003639F0" w:rsidP="003639F0">
      <w:pPr>
        <w:pStyle w:val="BodyText"/>
        <w:spacing w:before="388"/>
        <w:rPr>
          <w:b/>
          <w:bCs/>
          <w:sz w:val="36"/>
          <w:szCs w:val="36"/>
        </w:rPr>
      </w:pPr>
      <w:bookmarkStart w:id="0" w:name="_Hlk198625326"/>
      <w:bookmarkStart w:id="1" w:name="_Hlk198625210"/>
      <w:r>
        <w:rPr>
          <w:b/>
          <w:bCs/>
          <w:sz w:val="36"/>
          <w:szCs w:val="36"/>
        </w:rPr>
        <w:t xml:space="preserve">                     </w:t>
      </w:r>
      <w:r w:rsidRPr="003639F0">
        <w:rPr>
          <w:b/>
          <w:bCs/>
          <w:sz w:val="36"/>
          <w:szCs w:val="36"/>
        </w:rPr>
        <w:t xml:space="preserve">QuantShield Financial Portfolio Optimization </w:t>
      </w:r>
    </w:p>
    <w:p w14:paraId="52EBFEA1" w14:textId="6FF26F55" w:rsidR="003639F0" w:rsidRPr="003639F0" w:rsidRDefault="003639F0" w:rsidP="003639F0">
      <w:pPr>
        <w:pStyle w:val="BodyText"/>
        <w:spacing w:before="388"/>
        <w:rPr>
          <w:b/>
          <w:bCs/>
          <w:sz w:val="36"/>
          <w:szCs w:val="36"/>
          <w:lang w:val="en-IN"/>
        </w:rPr>
      </w:pPr>
      <w:r>
        <w:rPr>
          <w:b/>
          <w:bCs/>
          <w:sz w:val="36"/>
          <w:szCs w:val="36"/>
        </w:rPr>
        <w:t xml:space="preserve">                                   </w:t>
      </w:r>
      <w:r w:rsidRPr="003639F0">
        <w:rPr>
          <w:b/>
          <w:bCs/>
          <w:sz w:val="36"/>
          <w:szCs w:val="36"/>
        </w:rPr>
        <w:t>and Risk Forecasting System</w:t>
      </w:r>
    </w:p>
    <w:p w14:paraId="306CE9FF" w14:textId="77777777" w:rsidR="008B41D9" w:rsidRDefault="008B41D9">
      <w:pPr>
        <w:pStyle w:val="BodyText"/>
        <w:spacing w:before="388"/>
        <w:rPr>
          <w:b/>
          <w:sz w:val="36"/>
        </w:rPr>
      </w:pPr>
    </w:p>
    <w:p w14:paraId="5D59A271" w14:textId="77777777" w:rsidR="008B41D9" w:rsidRDefault="00647D18">
      <w:pPr>
        <w:ind w:left="825" w:right="1252"/>
        <w:jc w:val="center"/>
        <w:rPr>
          <w:b/>
          <w:sz w:val="28"/>
        </w:rPr>
      </w:pPr>
      <w:r>
        <w:rPr>
          <w:b/>
          <w:sz w:val="28"/>
        </w:rPr>
        <w:t>A</w:t>
      </w:r>
      <w:r>
        <w:rPr>
          <w:b/>
          <w:spacing w:val="-19"/>
          <w:sz w:val="28"/>
        </w:rPr>
        <w:t xml:space="preserve"> </w:t>
      </w:r>
      <w:r>
        <w:rPr>
          <w:b/>
          <w:sz w:val="28"/>
        </w:rPr>
        <w:t>PROJECT</w:t>
      </w:r>
      <w:r>
        <w:rPr>
          <w:b/>
          <w:spacing w:val="-11"/>
          <w:sz w:val="28"/>
        </w:rPr>
        <w:t xml:space="preserve"> </w:t>
      </w:r>
      <w:r>
        <w:rPr>
          <w:b/>
          <w:spacing w:val="-2"/>
          <w:sz w:val="28"/>
        </w:rPr>
        <w:t>REPORT</w:t>
      </w:r>
    </w:p>
    <w:p w14:paraId="52B9BBD7" w14:textId="77777777" w:rsidR="008B41D9" w:rsidRDefault="008B41D9">
      <w:pPr>
        <w:pStyle w:val="BodyText"/>
        <w:spacing w:before="194"/>
        <w:rPr>
          <w:b/>
        </w:rPr>
      </w:pPr>
    </w:p>
    <w:p w14:paraId="3A680B6F" w14:textId="77777777" w:rsidR="008B41D9" w:rsidRDefault="00647D18">
      <w:pPr>
        <w:ind w:left="831" w:right="1252"/>
        <w:jc w:val="center"/>
        <w:rPr>
          <w:b/>
          <w:i/>
          <w:sz w:val="28"/>
        </w:rPr>
      </w:pPr>
      <w:r>
        <w:rPr>
          <w:b/>
          <w:i/>
          <w:spacing w:val="-2"/>
          <w:sz w:val="28"/>
        </w:rPr>
        <w:t>Submitted</w:t>
      </w:r>
      <w:r>
        <w:rPr>
          <w:b/>
          <w:i/>
          <w:spacing w:val="-5"/>
          <w:sz w:val="28"/>
        </w:rPr>
        <w:t xml:space="preserve"> by</w:t>
      </w:r>
    </w:p>
    <w:p w14:paraId="448B837B" w14:textId="77777777" w:rsidR="008B41D9" w:rsidRDefault="008B41D9">
      <w:pPr>
        <w:pStyle w:val="BodyText"/>
        <w:rPr>
          <w:b/>
          <w:i/>
          <w:sz w:val="20"/>
        </w:rPr>
      </w:pPr>
    </w:p>
    <w:p w14:paraId="373FDD93" w14:textId="77777777" w:rsidR="008B41D9" w:rsidRDefault="008B41D9">
      <w:pPr>
        <w:pStyle w:val="BodyText"/>
        <w:spacing w:before="182"/>
        <w:rPr>
          <w:b/>
          <w:i/>
          <w:sz w:val="20"/>
        </w:rPr>
      </w:pPr>
    </w:p>
    <w:tbl>
      <w:tblPr>
        <w:tblW w:w="0" w:type="auto"/>
        <w:tblInd w:w="1621" w:type="dxa"/>
        <w:tblLayout w:type="fixed"/>
        <w:tblCellMar>
          <w:left w:w="0" w:type="dxa"/>
          <w:right w:w="0" w:type="dxa"/>
        </w:tblCellMar>
        <w:tblLook w:val="01E0" w:firstRow="1" w:lastRow="1" w:firstColumn="1" w:lastColumn="1" w:noHBand="0" w:noVBand="0"/>
      </w:tblPr>
      <w:tblGrid>
        <w:gridCol w:w="4285"/>
        <w:gridCol w:w="3037"/>
      </w:tblGrid>
      <w:tr w:rsidR="008B41D9" w14:paraId="7EBF23F1" w14:textId="77777777">
        <w:trPr>
          <w:trHeight w:val="425"/>
        </w:trPr>
        <w:tc>
          <w:tcPr>
            <w:tcW w:w="4285" w:type="dxa"/>
          </w:tcPr>
          <w:p w14:paraId="28242CB7" w14:textId="63C6D277" w:rsidR="008B41D9" w:rsidRDefault="003639F0">
            <w:pPr>
              <w:pStyle w:val="TableParagraph"/>
              <w:spacing w:line="354" w:lineRule="exact"/>
              <w:ind w:left="50"/>
              <w:rPr>
                <w:b/>
                <w:sz w:val="32"/>
              </w:rPr>
            </w:pPr>
            <w:r>
              <w:rPr>
                <w:b/>
                <w:spacing w:val="-2"/>
                <w:sz w:val="32"/>
              </w:rPr>
              <w:t>SURESHRAJ  J</w:t>
            </w:r>
          </w:p>
        </w:tc>
        <w:tc>
          <w:tcPr>
            <w:tcW w:w="3037" w:type="dxa"/>
          </w:tcPr>
          <w:p w14:paraId="0ED439EE" w14:textId="010CE55D" w:rsidR="008B41D9" w:rsidRDefault="003639F0">
            <w:pPr>
              <w:pStyle w:val="TableParagraph"/>
              <w:spacing w:line="354" w:lineRule="exact"/>
              <w:ind w:right="52"/>
              <w:jc w:val="right"/>
              <w:rPr>
                <w:b/>
                <w:sz w:val="32"/>
              </w:rPr>
            </w:pPr>
            <w:r>
              <w:rPr>
                <w:b/>
                <w:spacing w:val="-2"/>
                <w:sz w:val="32"/>
              </w:rPr>
              <w:t>210122104901</w:t>
            </w:r>
          </w:p>
        </w:tc>
      </w:tr>
    </w:tbl>
    <w:p w14:paraId="037BE1A7" w14:textId="77777777" w:rsidR="008B41D9" w:rsidRDefault="008B41D9">
      <w:pPr>
        <w:pStyle w:val="BodyText"/>
        <w:spacing w:before="3"/>
        <w:rPr>
          <w:b/>
          <w:i/>
        </w:rPr>
      </w:pPr>
    </w:p>
    <w:p w14:paraId="7CF7B10D" w14:textId="77777777" w:rsidR="00DD2E02" w:rsidRDefault="00DD2E02">
      <w:pPr>
        <w:pStyle w:val="BodyText"/>
        <w:spacing w:before="3"/>
        <w:rPr>
          <w:b/>
          <w:i/>
        </w:rPr>
      </w:pPr>
    </w:p>
    <w:p w14:paraId="428C69F5" w14:textId="77777777" w:rsidR="008B41D9" w:rsidRDefault="00647D18">
      <w:pPr>
        <w:ind w:left="824" w:right="1252"/>
        <w:jc w:val="center"/>
        <w:rPr>
          <w:b/>
          <w:i/>
          <w:sz w:val="28"/>
        </w:rPr>
      </w:pPr>
      <w:r>
        <w:rPr>
          <w:b/>
          <w:i/>
          <w:sz w:val="28"/>
        </w:rPr>
        <w:t>in</w:t>
      </w:r>
      <w:r>
        <w:rPr>
          <w:b/>
          <w:i/>
          <w:spacing w:val="-14"/>
          <w:sz w:val="28"/>
        </w:rPr>
        <w:t xml:space="preserve"> </w:t>
      </w:r>
      <w:r>
        <w:rPr>
          <w:b/>
          <w:i/>
          <w:sz w:val="28"/>
        </w:rPr>
        <w:t>partial</w:t>
      </w:r>
      <w:r>
        <w:rPr>
          <w:b/>
          <w:i/>
          <w:spacing w:val="-12"/>
          <w:sz w:val="28"/>
        </w:rPr>
        <w:t xml:space="preserve"> </w:t>
      </w:r>
      <w:r>
        <w:rPr>
          <w:b/>
          <w:i/>
          <w:sz w:val="28"/>
        </w:rPr>
        <w:t>fulfilment</w:t>
      </w:r>
      <w:r>
        <w:rPr>
          <w:b/>
          <w:i/>
          <w:spacing w:val="-6"/>
          <w:sz w:val="28"/>
        </w:rPr>
        <w:t xml:space="preserve"> </w:t>
      </w:r>
      <w:r>
        <w:rPr>
          <w:b/>
          <w:i/>
          <w:sz w:val="28"/>
        </w:rPr>
        <w:t>for</w:t>
      </w:r>
      <w:r>
        <w:rPr>
          <w:b/>
          <w:i/>
          <w:spacing w:val="-8"/>
          <w:sz w:val="28"/>
        </w:rPr>
        <w:t xml:space="preserve"> </w:t>
      </w:r>
      <w:r>
        <w:rPr>
          <w:b/>
          <w:i/>
          <w:sz w:val="28"/>
        </w:rPr>
        <w:t>the</w:t>
      </w:r>
      <w:r>
        <w:rPr>
          <w:b/>
          <w:i/>
          <w:spacing w:val="-8"/>
          <w:sz w:val="28"/>
        </w:rPr>
        <w:t xml:space="preserve"> </w:t>
      </w:r>
      <w:r>
        <w:rPr>
          <w:b/>
          <w:i/>
          <w:sz w:val="28"/>
        </w:rPr>
        <w:t>award</w:t>
      </w:r>
      <w:r>
        <w:rPr>
          <w:b/>
          <w:i/>
          <w:spacing w:val="-14"/>
          <w:sz w:val="28"/>
        </w:rPr>
        <w:t xml:space="preserve"> </w:t>
      </w:r>
      <w:r>
        <w:rPr>
          <w:b/>
          <w:i/>
          <w:sz w:val="28"/>
        </w:rPr>
        <w:t>of</w:t>
      </w:r>
      <w:r>
        <w:rPr>
          <w:b/>
          <w:i/>
          <w:spacing w:val="-11"/>
          <w:sz w:val="28"/>
        </w:rPr>
        <w:t xml:space="preserve"> </w:t>
      </w:r>
      <w:r>
        <w:rPr>
          <w:b/>
          <w:i/>
          <w:sz w:val="28"/>
        </w:rPr>
        <w:t>the</w:t>
      </w:r>
      <w:r>
        <w:rPr>
          <w:b/>
          <w:i/>
          <w:spacing w:val="-10"/>
          <w:sz w:val="28"/>
        </w:rPr>
        <w:t xml:space="preserve"> </w:t>
      </w:r>
      <w:r>
        <w:rPr>
          <w:b/>
          <w:i/>
          <w:spacing w:val="-2"/>
          <w:sz w:val="28"/>
        </w:rPr>
        <w:t>degree</w:t>
      </w:r>
    </w:p>
    <w:p w14:paraId="1FC9AEE0" w14:textId="77777777" w:rsidR="008B41D9" w:rsidRDefault="008B41D9">
      <w:pPr>
        <w:pStyle w:val="BodyText"/>
        <w:spacing w:before="31"/>
        <w:rPr>
          <w:b/>
          <w:i/>
        </w:rPr>
      </w:pPr>
    </w:p>
    <w:p w14:paraId="17469D2C" w14:textId="77777777" w:rsidR="008B41D9" w:rsidRDefault="00647D18">
      <w:pPr>
        <w:ind w:left="824" w:right="1252"/>
        <w:jc w:val="center"/>
        <w:rPr>
          <w:i/>
          <w:sz w:val="28"/>
        </w:rPr>
      </w:pPr>
      <w:r>
        <w:rPr>
          <w:i/>
          <w:spacing w:val="-5"/>
          <w:sz w:val="28"/>
        </w:rPr>
        <w:t>of</w:t>
      </w:r>
    </w:p>
    <w:p w14:paraId="0B0853A4" w14:textId="77777777" w:rsidR="008B41D9" w:rsidRDefault="008B41D9">
      <w:pPr>
        <w:pStyle w:val="BodyText"/>
        <w:spacing w:before="41"/>
        <w:rPr>
          <w:i/>
        </w:rPr>
      </w:pPr>
    </w:p>
    <w:p w14:paraId="597D65F6" w14:textId="77777777" w:rsidR="008B41D9" w:rsidRDefault="00647D18">
      <w:pPr>
        <w:ind w:left="837" w:right="1252"/>
        <w:jc w:val="center"/>
        <w:rPr>
          <w:sz w:val="32"/>
        </w:rPr>
      </w:pPr>
      <w:r>
        <w:rPr>
          <w:spacing w:val="-2"/>
          <w:sz w:val="32"/>
        </w:rPr>
        <w:t>BACHELOR</w:t>
      </w:r>
      <w:r>
        <w:rPr>
          <w:spacing w:val="-8"/>
          <w:sz w:val="32"/>
        </w:rPr>
        <w:t xml:space="preserve"> </w:t>
      </w:r>
      <w:r>
        <w:rPr>
          <w:spacing w:val="-2"/>
          <w:sz w:val="32"/>
        </w:rPr>
        <w:t>OF</w:t>
      </w:r>
      <w:r>
        <w:rPr>
          <w:spacing w:val="-18"/>
          <w:sz w:val="32"/>
        </w:rPr>
        <w:t xml:space="preserve"> </w:t>
      </w:r>
      <w:r>
        <w:rPr>
          <w:spacing w:val="-2"/>
          <w:sz w:val="32"/>
        </w:rPr>
        <w:t>ENGINEERING</w:t>
      </w:r>
    </w:p>
    <w:p w14:paraId="3ABD6EBA" w14:textId="77777777" w:rsidR="008B41D9" w:rsidRDefault="008B41D9">
      <w:pPr>
        <w:pStyle w:val="BodyText"/>
        <w:spacing w:before="7"/>
        <w:rPr>
          <w:sz w:val="32"/>
        </w:rPr>
      </w:pPr>
    </w:p>
    <w:p w14:paraId="104D9FAD" w14:textId="77777777" w:rsidR="008B41D9" w:rsidRDefault="00647D18">
      <w:pPr>
        <w:pStyle w:val="BodyText"/>
        <w:ind w:left="829" w:right="1252"/>
        <w:jc w:val="center"/>
      </w:pPr>
      <w:r>
        <w:rPr>
          <w:spacing w:val="-5"/>
        </w:rPr>
        <w:t>IN</w:t>
      </w:r>
    </w:p>
    <w:p w14:paraId="0CF37BFA" w14:textId="77777777" w:rsidR="008B41D9" w:rsidRDefault="008B41D9">
      <w:pPr>
        <w:pStyle w:val="BodyText"/>
        <w:spacing w:before="45"/>
      </w:pPr>
    </w:p>
    <w:p w14:paraId="73E7EE46" w14:textId="77777777" w:rsidR="008B41D9" w:rsidRDefault="00647D18">
      <w:pPr>
        <w:pStyle w:val="BodyText"/>
        <w:ind w:left="816" w:right="1252"/>
        <w:jc w:val="center"/>
      </w:pPr>
      <w:r>
        <w:rPr>
          <w:spacing w:val="-2"/>
        </w:rPr>
        <w:t>COMPUTER</w:t>
      </w:r>
      <w:r>
        <w:rPr>
          <w:spacing w:val="-10"/>
        </w:rPr>
        <w:t xml:space="preserve"> </w:t>
      </w:r>
      <w:r>
        <w:rPr>
          <w:spacing w:val="-2"/>
        </w:rPr>
        <w:t>SCIENCE</w:t>
      </w:r>
      <w:r>
        <w:rPr>
          <w:spacing w:val="-9"/>
        </w:rPr>
        <w:t xml:space="preserve"> </w:t>
      </w:r>
      <w:r>
        <w:rPr>
          <w:spacing w:val="-2"/>
        </w:rPr>
        <w:t>AND</w:t>
      </w:r>
      <w:r>
        <w:rPr>
          <w:spacing w:val="-6"/>
        </w:rPr>
        <w:t xml:space="preserve"> </w:t>
      </w:r>
      <w:r>
        <w:rPr>
          <w:spacing w:val="-2"/>
        </w:rPr>
        <w:t>ENGINEERING</w:t>
      </w:r>
    </w:p>
    <w:p w14:paraId="23ACE612" w14:textId="77777777" w:rsidR="008B41D9" w:rsidRDefault="008B41D9">
      <w:pPr>
        <w:pStyle w:val="BodyText"/>
        <w:rPr>
          <w:sz w:val="20"/>
        </w:rPr>
      </w:pPr>
    </w:p>
    <w:p w14:paraId="3B031715" w14:textId="77777777" w:rsidR="008B41D9" w:rsidRDefault="008B41D9">
      <w:pPr>
        <w:pStyle w:val="BodyText"/>
        <w:rPr>
          <w:sz w:val="20"/>
        </w:rPr>
      </w:pPr>
    </w:p>
    <w:p w14:paraId="0099529B" w14:textId="77777777" w:rsidR="008B41D9" w:rsidRDefault="00647D18">
      <w:pPr>
        <w:pStyle w:val="BodyText"/>
        <w:spacing w:before="146"/>
        <w:rPr>
          <w:sz w:val="20"/>
        </w:rPr>
      </w:pPr>
      <w:r>
        <w:rPr>
          <w:noProof/>
          <w:sz w:val="20"/>
        </w:rPr>
        <w:drawing>
          <wp:anchor distT="0" distB="0" distL="0" distR="0" simplePos="0" relativeHeight="251664896" behindDoc="1" locked="0" layoutInCell="1" allowOverlap="1" wp14:anchorId="51F8CD5B" wp14:editId="0CDDC144">
            <wp:simplePos x="0" y="0"/>
            <wp:positionH relativeFrom="page">
              <wp:posOffset>3179445</wp:posOffset>
            </wp:positionH>
            <wp:positionV relativeFrom="paragraph">
              <wp:posOffset>254156</wp:posOffset>
            </wp:positionV>
            <wp:extent cx="1294795" cy="133416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94795" cy="1334166"/>
                    </a:xfrm>
                    <a:prstGeom prst="rect">
                      <a:avLst/>
                    </a:prstGeom>
                  </pic:spPr>
                </pic:pic>
              </a:graphicData>
            </a:graphic>
          </wp:anchor>
        </w:drawing>
      </w:r>
    </w:p>
    <w:p w14:paraId="1502ACD9" w14:textId="77777777" w:rsidR="008B41D9" w:rsidRDefault="008B41D9">
      <w:pPr>
        <w:pStyle w:val="BodyText"/>
        <w:spacing w:before="275"/>
      </w:pPr>
    </w:p>
    <w:p w14:paraId="22ADBE94" w14:textId="77777777" w:rsidR="008B41D9" w:rsidRDefault="00647D18">
      <w:pPr>
        <w:spacing w:line="439" w:lineRule="auto"/>
        <w:ind w:left="2450" w:right="2861" w:hanging="18"/>
        <w:jc w:val="center"/>
        <w:rPr>
          <w:sz w:val="32"/>
        </w:rPr>
      </w:pPr>
      <w:r>
        <w:rPr>
          <w:sz w:val="32"/>
        </w:rPr>
        <w:t>ALPHA COLLEGE OF ENGINEERING ANNA</w:t>
      </w:r>
      <w:r>
        <w:rPr>
          <w:spacing w:val="-20"/>
          <w:sz w:val="32"/>
        </w:rPr>
        <w:t xml:space="preserve"> </w:t>
      </w:r>
      <w:r>
        <w:rPr>
          <w:sz w:val="32"/>
        </w:rPr>
        <w:t>UNIVERSITY:</w:t>
      </w:r>
      <w:r>
        <w:rPr>
          <w:spacing w:val="-17"/>
          <w:sz w:val="32"/>
        </w:rPr>
        <w:t xml:space="preserve"> </w:t>
      </w:r>
      <w:r>
        <w:rPr>
          <w:sz w:val="32"/>
        </w:rPr>
        <w:t>CHENNAI</w:t>
      </w:r>
      <w:r>
        <w:rPr>
          <w:spacing w:val="-20"/>
          <w:sz w:val="32"/>
        </w:rPr>
        <w:t xml:space="preserve"> </w:t>
      </w:r>
      <w:r>
        <w:rPr>
          <w:sz w:val="32"/>
        </w:rPr>
        <w:t>600</w:t>
      </w:r>
      <w:r>
        <w:rPr>
          <w:spacing w:val="-19"/>
          <w:sz w:val="32"/>
        </w:rPr>
        <w:t xml:space="preserve"> </w:t>
      </w:r>
      <w:r>
        <w:rPr>
          <w:sz w:val="32"/>
        </w:rPr>
        <w:t>025</w:t>
      </w:r>
    </w:p>
    <w:p w14:paraId="7E74E627" w14:textId="7371193D" w:rsidR="008B41D9" w:rsidRDefault="00647D18">
      <w:pPr>
        <w:ind w:left="837" w:right="1252"/>
        <w:jc w:val="center"/>
        <w:rPr>
          <w:sz w:val="32"/>
        </w:rPr>
      </w:pPr>
      <w:r>
        <w:rPr>
          <w:sz w:val="32"/>
        </w:rPr>
        <w:t>MAY</w:t>
      </w:r>
      <w:r>
        <w:rPr>
          <w:spacing w:val="-19"/>
          <w:sz w:val="32"/>
        </w:rPr>
        <w:t xml:space="preserve"> </w:t>
      </w:r>
      <w:r>
        <w:rPr>
          <w:spacing w:val="-4"/>
          <w:sz w:val="32"/>
        </w:rPr>
        <w:t>202</w:t>
      </w:r>
      <w:r w:rsidR="003639F0">
        <w:rPr>
          <w:spacing w:val="-4"/>
          <w:sz w:val="32"/>
        </w:rPr>
        <w:t>6</w:t>
      </w:r>
    </w:p>
    <w:bookmarkEnd w:id="0"/>
    <w:p w14:paraId="65AE5912" w14:textId="77777777" w:rsidR="008B41D9" w:rsidRDefault="008B41D9">
      <w:pPr>
        <w:jc w:val="center"/>
        <w:rPr>
          <w:sz w:val="32"/>
        </w:rPr>
        <w:sectPr w:rsidR="008B41D9">
          <w:headerReference w:type="default" r:id="rId9"/>
          <w:type w:val="continuous"/>
          <w:pgSz w:w="11920" w:h="16850"/>
          <w:pgMar w:top="1320" w:right="283" w:bottom="280" w:left="708" w:header="720" w:footer="720" w:gutter="0"/>
          <w:cols w:space="720"/>
        </w:sectPr>
      </w:pPr>
    </w:p>
    <w:p w14:paraId="6C9BE32D" w14:textId="77777777" w:rsidR="008B41D9" w:rsidRDefault="00647D18">
      <w:pPr>
        <w:pStyle w:val="BodyText"/>
        <w:ind w:left="4184"/>
        <w:rPr>
          <w:sz w:val="20"/>
        </w:rPr>
      </w:pPr>
      <w:r>
        <w:rPr>
          <w:noProof/>
          <w:sz w:val="20"/>
        </w:rPr>
        <w:lastRenderedPageBreak/>
        <w:drawing>
          <wp:inline distT="0" distB="0" distL="0" distR="0" wp14:anchorId="626C58C4" wp14:editId="719643B2">
            <wp:extent cx="1270315" cy="118872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270315" cy="1188720"/>
                    </a:xfrm>
                    <a:prstGeom prst="rect">
                      <a:avLst/>
                    </a:prstGeom>
                  </pic:spPr>
                </pic:pic>
              </a:graphicData>
            </a:graphic>
          </wp:inline>
        </w:drawing>
      </w:r>
    </w:p>
    <w:p w14:paraId="336714CF" w14:textId="77777777" w:rsidR="008B41D9" w:rsidRDefault="008B41D9">
      <w:pPr>
        <w:pStyle w:val="BodyText"/>
        <w:spacing w:before="123"/>
        <w:rPr>
          <w:sz w:val="36"/>
        </w:rPr>
      </w:pPr>
    </w:p>
    <w:p w14:paraId="14960C90" w14:textId="77777777" w:rsidR="008B41D9" w:rsidRDefault="00647D18">
      <w:pPr>
        <w:pStyle w:val="Title"/>
        <w:ind w:left="1706" w:firstLine="0"/>
      </w:pPr>
      <w:r>
        <w:t>ANNA</w:t>
      </w:r>
      <w:r>
        <w:rPr>
          <w:spacing w:val="-6"/>
        </w:rPr>
        <w:t xml:space="preserve"> </w:t>
      </w:r>
      <w:r>
        <w:t>UNIVERSITY:</w:t>
      </w:r>
      <w:r>
        <w:rPr>
          <w:spacing w:val="-4"/>
        </w:rPr>
        <w:t xml:space="preserve"> </w:t>
      </w:r>
      <w:r>
        <w:t>CHENNAI</w:t>
      </w:r>
      <w:r>
        <w:rPr>
          <w:spacing w:val="-1"/>
        </w:rPr>
        <w:t xml:space="preserve"> </w:t>
      </w:r>
      <w:r>
        <w:t xml:space="preserve">600 </w:t>
      </w:r>
      <w:r>
        <w:rPr>
          <w:spacing w:val="-5"/>
        </w:rPr>
        <w:t>025</w:t>
      </w:r>
    </w:p>
    <w:p w14:paraId="5B6CAF1A" w14:textId="77777777" w:rsidR="008B41D9" w:rsidRDefault="008B41D9">
      <w:pPr>
        <w:pStyle w:val="BodyText"/>
        <w:spacing w:before="71"/>
        <w:rPr>
          <w:b/>
          <w:sz w:val="36"/>
        </w:rPr>
      </w:pPr>
    </w:p>
    <w:p w14:paraId="73865A86" w14:textId="77777777" w:rsidR="008B41D9" w:rsidRDefault="00647D18">
      <w:pPr>
        <w:ind w:left="3104"/>
        <w:rPr>
          <w:b/>
          <w:sz w:val="32"/>
        </w:rPr>
      </w:pPr>
      <w:r>
        <w:rPr>
          <w:b/>
          <w:spacing w:val="-2"/>
          <w:sz w:val="32"/>
        </w:rPr>
        <w:t>BONAFIDE</w:t>
      </w:r>
      <w:r>
        <w:rPr>
          <w:b/>
          <w:spacing w:val="-5"/>
          <w:sz w:val="32"/>
        </w:rPr>
        <w:t xml:space="preserve"> </w:t>
      </w:r>
      <w:r>
        <w:rPr>
          <w:b/>
          <w:spacing w:val="-2"/>
          <w:sz w:val="32"/>
        </w:rPr>
        <w:t>CERTIFICATE</w:t>
      </w:r>
    </w:p>
    <w:p w14:paraId="044BBDF8" w14:textId="77777777" w:rsidR="008B41D9" w:rsidRDefault="008B41D9">
      <w:pPr>
        <w:pStyle w:val="BodyText"/>
        <w:spacing w:before="60"/>
        <w:rPr>
          <w:b/>
          <w:sz w:val="32"/>
        </w:rPr>
      </w:pPr>
    </w:p>
    <w:p w14:paraId="1AD565E3" w14:textId="5FAEA5F4" w:rsidR="008B41D9" w:rsidRDefault="00647D18" w:rsidP="00DD2E02">
      <w:pPr>
        <w:spacing w:line="362" w:lineRule="auto"/>
        <w:ind w:left="713" w:right="1144"/>
        <w:jc w:val="both"/>
      </w:pPr>
      <w:r>
        <w:rPr>
          <w:sz w:val="28"/>
        </w:rPr>
        <w:t>Certified</w:t>
      </w:r>
      <w:r>
        <w:rPr>
          <w:spacing w:val="-14"/>
          <w:sz w:val="28"/>
        </w:rPr>
        <w:t xml:space="preserve"> </w:t>
      </w:r>
      <w:r>
        <w:rPr>
          <w:sz w:val="28"/>
        </w:rPr>
        <w:t>that</w:t>
      </w:r>
      <w:r>
        <w:rPr>
          <w:spacing w:val="-14"/>
          <w:sz w:val="28"/>
        </w:rPr>
        <w:t xml:space="preserve"> </w:t>
      </w:r>
      <w:r>
        <w:rPr>
          <w:sz w:val="28"/>
        </w:rPr>
        <w:t>this</w:t>
      </w:r>
      <w:r>
        <w:rPr>
          <w:spacing w:val="-16"/>
          <w:sz w:val="28"/>
        </w:rPr>
        <w:t xml:space="preserve"> </w:t>
      </w:r>
      <w:r>
        <w:rPr>
          <w:sz w:val="28"/>
        </w:rPr>
        <w:t>project</w:t>
      </w:r>
      <w:r>
        <w:rPr>
          <w:spacing w:val="-14"/>
          <w:sz w:val="28"/>
        </w:rPr>
        <w:t xml:space="preserve"> </w:t>
      </w:r>
      <w:r>
        <w:rPr>
          <w:sz w:val="28"/>
        </w:rPr>
        <w:t>report</w:t>
      </w:r>
      <w:r>
        <w:rPr>
          <w:spacing w:val="-14"/>
          <w:sz w:val="28"/>
        </w:rPr>
        <w:t xml:space="preserve"> </w:t>
      </w:r>
      <w:r>
        <w:rPr>
          <w:b/>
          <w:sz w:val="28"/>
        </w:rPr>
        <w:t>“</w:t>
      </w:r>
      <w:r w:rsidR="003639F0" w:rsidRPr="003639F0">
        <w:rPr>
          <w:b/>
          <w:bCs/>
          <w:sz w:val="28"/>
        </w:rPr>
        <w:t>QuantShield Financial Portfolio Optimization and Risk Forecasting System</w:t>
      </w:r>
      <w:r>
        <w:rPr>
          <w:sz w:val="28"/>
        </w:rPr>
        <w:t>”</w:t>
      </w:r>
      <w:r>
        <w:rPr>
          <w:spacing w:val="-12"/>
          <w:sz w:val="28"/>
        </w:rPr>
        <w:t xml:space="preserve"> </w:t>
      </w:r>
      <w:r>
        <w:rPr>
          <w:sz w:val="28"/>
        </w:rPr>
        <w:t>is</w:t>
      </w:r>
      <w:r>
        <w:rPr>
          <w:spacing w:val="-11"/>
          <w:sz w:val="28"/>
        </w:rPr>
        <w:t xml:space="preserve"> </w:t>
      </w:r>
      <w:r>
        <w:rPr>
          <w:sz w:val="28"/>
        </w:rPr>
        <w:t>the</w:t>
      </w:r>
      <w:r>
        <w:rPr>
          <w:spacing w:val="-12"/>
          <w:sz w:val="28"/>
        </w:rPr>
        <w:t xml:space="preserve"> </w:t>
      </w:r>
      <w:r>
        <w:rPr>
          <w:sz w:val="28"/>
        </w:rPr>
        <w:t xml:space="preserve">bonafide work of </w:t>
      </w:r>
      <w:r>
        <w:rPr>
          <w:b/>
          <w:sz w:val="28"/>
        </w:rPr>
        <w:t>“</w:t>
      </w:r>
      <w:r w:rsidR="003639F0">
        <w:rPr>
          <w:b/>
          <w:sz w:val="28"/>
        </w:rPr>
        <w:t xml:space="preserve"> SURESHRAJ J</w:t>
      </w:r>
      <w:r w:rsidR="00DD2E02">
        <w:rPr>
          <w:b/>
          <w:sz w:val="28"/>
        </w:rPr>
        <w:t xml:space="preserve"> (</w:t>
      </w:r>
      <w:r w:rsidR="003639F0">
        <w:rPr>
          <w:b/>
          <w:sz w:val="28"/>
        </w:rPr>
        <w:t>210122104901</w:t>
      </w:r>
      <w:r w:rsidR="00DD2E02">
        <w:rPr>
          <w:b/>
          <w:sz w:val="28"/>
        </w:rPr>
        <w:t xml:space="preserve">)” </w:t>
      </w:r>
      <w:r w:rsidRPr="00DD2E02">
        <w:rPr>
          <w:sz w:val="28"/>
          <w:szCs w:val="28"/>
        </w:rPr>
        <w:t>who</w:t>
      </w:r>
      <w:r w:rsidRPr="00DD2E02">
        <w:rPr>
          <w:spacing w:val="-13"/>
          <w:sz w:val="28"/>
          <w:szCs w:val="28"/>
        </w:rPr>
        <w:t xml:space="preserve"> </w:t>
      </w:r>
      <w:r w:rsidRPr="00DD2E02">
        <w:rPr>
          <w:sz w:val="28"/>
          <w:szCs w:val="28"/>
        </w:rPr>
        <w:t>carried</w:t>
      </w:r>
      <w:r w:rsidRPr="00DD2E02">
        <w:rPr>
          <w:spacing w:val="-10"/>
          <w:sz w:val="28"/>
          <w:szCs w:val="28"/>
        </w:rPr>
        <w:t xml:space="preserve"> </w:t>
      </w:r>
      <w:r w:rsidRPr="00DD2E02">
        <w:rPr>
          <w:sz w:val="28"/>
          <w:szCs w:val="28"/>
        </w:rPr>
        <w:t>out</w:t>
      </w:r>
      <w:r w:rsidRPr="00DD2E02">
        <w:rPr>
          <w:spacing w:val="-11"/>
          <w:sz w:val="28"/>
          <w:szCs w:val="28"/>
        </w:rPr>
        <w:t xml:space="preserve"> </w:t>
      </w:r>
      <w:r w:rsidRPr="00DD2E02">
        <w:rPr>
          <w:sz w:val="28"/>
          <w:szCs w:val="28"/>
        </w:rPr>
        <w:t>the</w:t>
      </w:r>
      <w:r w:rsidRPr="00DD2E02">
        <w:rPr>
          <w:spacing w:val="-10"/>
          <w:sz w:val="28"/>
          <w:szCs w:val="28"/>
        </w:rPr>
        <w:t xml:space="preserve"> </w:t>
      </w:r>
      <w:r w:rsidRPr="00DD2E02">
        <w:rPr>
          <w:sz w:val="28"/>
          <w:szCs w:val="28"/>
        </w:rPr>
        <w:t>project</w:t>
      </w:r>
      <w:r w:rsidRPr="00DD2E02">
        <w:rPr>
          <w:spacing w:val="-10"/>
          <w:sz w:val="28"/>
          <w:szCs w:val="28"/>
        </w:rPr>
        <w:t xml:space="preserve"> </w:t>
      </w:r>
      <w:r w:rsidRPr="00DD2E02">
        <w:rPr>
          <w:sz w:val="28"/>
          <w:szCs w:val="28"/>
        </w:rPr>
        <w:t>work</w:t>
      </w:r>
      <w:r w:rsidRPr="00DD2E02">
        <w:rPr>
          <w:spacing w:val="-5"/>
          <w:sz w:val="28"/>
          <w:szCs w:val="28"/>
        </w:rPr>
        <w:t xml:space="preserve"> </w:t>
      </w:r>
      <w:r w:rsidRPr="00DD2E02">
        <w:rPr>
          <w:sz w:val="28"/>
          <w:szCs w:val="28"/>
        </w:rPr>
        <w:t>under</w:t>
      </w:r>
      <w:r w:rsidRPr="00DD2E02">
        <w:rPr>
          <w:spacing w:val="-6"/>
          <w:sz w:val="28"/>
          <w:szCs w:val="28"/>
        </w:rPr>
        <w:t xml:space="preserve"> </w:t>
      </w:r>
      <w:r w:rsidRPr="00DD2E02">
        <w:rPr>
          <w:sz w:val="28"/>
          <w:szCs w:val="28"/>
        </w:rPr>
        <w:t>my</w:t>
      </w:r>
      <w:r w:rsidRPr="00DD2E02">
        <w:rPr>
          <w:spacing w:val="-5"/>
          <w:sz w:val="28"/>
          <w:szCs w:val="28"/>
        </w:rPr>
        <w:t xml:space="preserve"> </w:t>
      </w:r>
      <w:r w:rsidRPr="00DD2E02">
        <w:rPr>
          <w:spacing w:val="-2"/>
          <w:sz w:val="28"/>
          <w:szCs w:val="28"/>
        </w:rPr>
        <w:t>supervision.</w:t>
      </w:r>
    </w:p>
    <w:p w14:paraId="07B27E4D" w14:textId="77777777" w:rsidR="008B41D9" w:rsidRDefault="008B41D9">
      <w:pPr>
        <w:pStyle w:val="BodyText"/>
      </w:pPr>
    </w:p>
    <w:p w14:paraId="65A3F25D" w14:textId="77777777" w:rsidR="008B41D9" w:rsidRDefault="008B41D9">
      <w:pPr>
        <w:pStyle w:val="BodyText"/>
      </w:pPr>
    </w:p>
    <w:p w14:paraId="5D95C1EF" w14:textId="77777777" w:rsidR="008B41D9" w:rsidRDefault="008B41D9">
      <w:pPr>
        <w:pStyle w:val="BodyText"/>
      </w:pPr>
    </w:p>
    <w:p w14:paraId="553DDA18" w14:textId="77777777" w:rsidR="008B41D9" w:rsidRDefault="008B41D9">
      <w:pPr>
        <w:pStyle w:val="BodyText"/>
        <w:spacing w:before="79"/>
      </w:pPr>
    </w:p>
    <w:p w14:paraId="40E4B69E" w14:textId="77777777" w:rsidR="008B41D9" w:rsidRDefault="00647D18">
      <w:pPr>
        <w:tabs>
          <w:tab w:val="left" w:pos="5953"/>
        </w:tabs>
        <w:ind w:left="914"/>
        <w:rPr>
          <w:b/>
          <w:sz w:val="32"/>
        </w:rPr>
      </w:pPr>
      <w:r>
        <w:rPr>
          <w:b/>
          <w:spacing w:val="-2"/>
          <w:sz w:val="32"/>
        </w:rPr>
        <w:t>SIGNATURE</w:t>
      </w:r>
      <w:r>
        <w:rPr>
          <w:b/>
          <w:sz w:val="32"/>
        </w:rPr>
        <w:tab/>
      </w:r>
      <w:r>
        <w:rPr>
          <w:b/>
          <w:spacing w:val="-2"/>
          <w:sz w:val="32"/>
        </w:rPr>
        <w:t>SIGNATURE</w:t>
      </w:r>
    </w:p>
    <w:p w14:paraId="213E9475" w14:textId="76122881" w:rsidR="008B41D9" w:rsidRDefault="00647D18">
      <w:pPr>
        <w:pStyle w:val="Heading1"/>
        <w:tabs>
          <w:tab w:val="left" w:pos="5953"/>
        </w:tabs>
        <w:spacing w:before="262"/>
        <w:ind w:left="910"/>
      </w:pPr>
      <w:bookmarkStart w:id="2" w:name="Dr._C._Viswanathan,_M.E.,_Ph.D.,_Mrs.Vai"/>
      <w:bookmarkEnd w:id="2"/>
      <w:r>
        <w:t>Dr.</w:t>
      </w:r>
      <w:r>
        <w:rPr>
          <w:spacing w:val="-10"/>
        </w:rPr>
        <w:t xml:space="preserve"> </w:t>
      </w:r>
      <w:r w:rsidR="00F272A0">
        <w:t>T</w:t>
      </w:r>
      <w:r>
        <w:t>.</w:t>
      </w:r>
      <w:r>
        <w:rPr>
          <w:spacing w:val="-15"/>
        </w:rPr>
        <w:t xml:space="preserve"> </w:t>
      </w:r>
      <w:r w:rsidR="00F272A0">
        <w:t>Jerry Alexander</w:t>
      </w:r>
      <w:r>
        <w:t>,</w:t>
      </w:r>
      <w:r>
        <w:rPr>
          <w:spacing w:val="-17"/>
        </w:rPr>
        <w:t xml:space="preserve"> </w:t>
      </w:r>
      <w:r>
        <w:t>M.E.,</w:t>
      </w:r>
      <w:r>
        <w:rPr>
          <w:spacing w:val="-14"/>
        </w:rPr>
        <w:t xml:space="preserve"> </w:t>
      </w:r>
      <w:r>
        <w:rPr>
          <w:spacing w:val="-2"/>
        </w:rPr>
        <w:t>Ph.D.,</w:t>
      </w:r>
      <w:r>
        <w:tab/>
      </w:r>
      <w:r w:rsidR="00DD2E02">
        <w:rPr>
          <w:spacing w:val="-2"/>
        </w:rPr>
        <w:t xml:space="preserve">Ms.Deepa A, </w:t>
      </w:r>
      <w:r w:rsidR="00906BF8">
        <w:rPr>
          <w:spacing w:val="-2"/>
        </w:rPr>
        <w:t>M.E.,</w:t>
      </w:r>
    </w:p>
    <w:p w14:paraId="78D203CC" w14:textId="77777777" w:rsidR="008B41D9" w:rsidRDefault="00647D18">
      <w:pPr>
        <w:tabs>
          <w:tab w:val="left" w:pos="5953"/>
        </w:tabs>
        <w:spacing w:before="248"/>
        <w:ind w:left="910"/>
        <w:rPr>
          <w:b/>
          <w:sz w:val="32"/>
        </w:rPr>
      </w:pPr>
      <w:r>
        <w:rPr>
          <w:b/>
          <w:sz w:val="32"/>
        </w:rPr>
        <w:t>HEAD</w:t>
      </w:r>
      <w:r>
        <w:rPr>
          <w:b/>
          <w:spacing w:val="-11"/>
          <w:sz w:val="32"/>
        </w:rPr>
        <w:t xml:space="preserve"> </w:t>
      </w:r>
      <w:r>
        <w:rPr>
          <w:b/>
          <w:sz w:val="32"/>
        </w:rPr>
        <w:t>OF</w:t>
      </w:r>
      <w:r>
        <w:rPr>
          <w:b/>
          <w:spacing w:val="-20"/>
          <w:sz w:val="32"/>
        </w:rPr>
        <w:t xml:space="preserve"> </w:t>
      </w:r>
      <w:r>
        <w:rPr>
          <w:b/>
          <w:sz w:val="32"/>
        </w:rPr>
        <w:t>THE</w:t>
      </w:r>
      <w:r>
        <w:rPr>
          <w:b/>
          <w:spacing w:val="-10"/>
          <w:sz w:val="32"/>
        </w:rPr>
        <w:t xml:space="preserve"> </w:t>
      </w:r>
      <w:r>
        <w:rPr>
          <w:b/>
          <w:spacing w:val="-2"/>
          <w:sz w:val="32"/>
        </w:rPr>
        <w:t>DEPARTMENT</w:t>
      </w:r>
      <w:r>
        <w:rPr>
          <w:b/>
          <w:sz w:val="32"/>
        </w:rPr>
        <w:tab/>
      </w:r>
      <w:r>
        <w:rPr>
          <w:b/>
          <w:spacing w:val="-2"/>
          <w:sz w:val="32"/>
        </w:rPr>
        <w:t>SUPERVISOR</w:t>
      </w:r>
    </w:p>
    <w:p w14:paraId="2BE8AB43" w14:textId="77777777" w:rsidR="008B41D9" w:rsidRDefault="00647D18">
      <w:pPr>
        <w:pStyle w:val="BodyText"/>
        <w:tabs>
          <w:tab w:val="left" w:pos="5953"/>
        </w:tabs>
        <w:spacing w:before="169" w:line="362" w:lineRule="auto"/>
        <w:ind w:left="910" w:right="1259"/>
      </w:pPr>
      <w:r>
        <w:t>Department of Computer Science</w:t>
      </w:r>
      <w:r>
        <w:tab/>
        <w:t>Department</w:t>
      </w:r>
      <w:r>
        <w:rPr>
          <w:spacing w:val="-18"/>
        </w:rPr>
        <w:t xml:space="preserve"> </w:t>
      </w:r>
      <w:r>
        <w:t>of</w:t>
      </w:r>
      <w:r>
        <w:rPr>
          <w:spacing w:val="-18"/>
        </w:rPr>
        <w:t xml:space="preserve"> </w:t>
      </w:r>
      <w:r>
        <w:t>Computer</w:t>
      </w:r>
      <w:r>
        <w:rPr>
          <w:spacing w:val="-19"/>
        </w:rPr>
        <w:t xml:space="preserve"> </w:t>
      </w:r>
      <w:r>
        <w:t>Science and Engineering,</w:t>
      </w:r>
      <w:r>
        <w:tab/>
        <w:t>and Engineering,</w:t>
      </w:r>
    </w:p>
    <w:p w14:paraId="17FEF073" w14:textId="77777777" w:rsidR="008B41D9" w:rsidRDefault="00647D18">
      <w:pPr>
        <w:pStyle w:val="BodyText"/>
        <w:tabs>
          <w:tab w:val="left" w:pos="5953"/>
        </w:tabs>
        <w:spacing w:before="113" w:line="448" w:lineRule="auto"/>
        <w:ind w:left="910" w:right="1578"/>
      </w:pPr>
      <w:r>
        <w:t>Alpha College of Engineering,</w:t>
      </w:r>
      <w:r>
        <w:tab/>
        <w:t>Alpha</w:t>
      </w:r>
      <w:r>
        <w:rPr>
          <w:spacing w:val="-19"/>
        </w:rPr>
        <w:t xml:space="preserve"> </w:t>
      </w:r>
      <w:r>
        <w:t>College</w:t>
      </w:r>
      <w:r>
        <w:rPr>
          <w:spacing w:val="-18"/>
        </w:rPr>
        <w:t xml:space="preserve"> </w:t>
      </w:r>
      <w:r>
        <w:t>of</w:t>
      </w:r>
      <w:r>
        <w:rPr>
          <w:spacing w:val="-20"/>
        </w:rPr>
        <w:t xml:space="preserve"> </w:t>
      </w:r>
      <w:r>
        <w:t>Engineering, Thirumazhisai-600 124.</w:t>
      </w:r>
      <w:r>
        <w:tab/>
        <w:t>Thirumazhisai-600 124.</w:t>
      </w:r>
    </w:p>
    <w:p w14:paraId="2A5B2DB7" w14:textId="77777777" w:rsidR="008B41D9" w:rsidRDefault="00647D18">
      <w:pPr>
        <w:pStyle w:val="BodyText"/>
        <w:tabs>
          <w:tab w:val="left" w:pos="9794"/>
        </w:tabs>
        <w:spacing w:before="36" w:line="360" w:lineRule="auto"/>
        <w:ind w:left="910" w:right="1123"/>
      </w:pPr>
      <w:r>
        <w:t>This project work was submitted for viva voce held on</w:t>
      </w:r>
      <w:r>
        <w:rPr>
          <w:spacing w:val="75"/>
        </w:rPr>
        <w:t xml:space="preserve"> </w:t>
      </w:r>
      <w:r>
        <w:rPr>
          <w:u w:val="single"/>
        </w:rPr>
        <w:tab/>
      </w:r>
      <w:r>
        <w:t xml:space="preserve"> at Alpha College of Engineering.</w:t>
      </w:r>
    </w:p>
    <w:p w14:paraId="06F59954" w14:textId="3B8B3674" w:rsidR="008B41D9" w:rsidRDefault="00647D18">
      <w:pPr>
        <w:pStyle w:val="BodyText"/>
        <w:spacing w:before="119"/>
        <w:ind w:left="910"/>
      </w:pPr>
      <w:r>
        <w:t>Subject</w:t>
      </w:r>
      <w:r>
        <w:rPr>
          <w:spacing w:val="-18"/>
        </w:rPr>
        <w:t xml:space="preserve"> </w:t>
      </w:r>
      <w:r>
        <w:t>Code:</w:t>
      </w:r>
      <w:r>
        <w:rPr>
          <w:spacing w:val="-17"/>
        </w:rPr>
        <w:t xml:space="preserve"> </w:t>
      </w:r>
      <w:r>
        <w:rPr>
          <w:spacing w:val="-2"/>
        </w:rPr>
        <w:t>CS</w:t>
      </w:r>
      <w:r w:rsidR="00F272A0">
        <w:rPr>
          <w:spacing w:val="-2"/>
        </w:rPr>
        <w:t>3811</w:t>
      </w:r>
    </w:p>
    <w:p w14:paraId="1707E8CF" w14:textId="77777777" w:rsidR="008B41D9" w:rsidRDefault="008B41D9">
      <w:pPr>
        <w:pStyle w:val="BodyText"/>
      </w:pPr>
    </w:p>
    <w:p w14:paraId="257B1701" w14:textId="77777777" w:rsidR="008B41D9" w:rsidRDefault="008B41D9">
      <w:pPr>
        <w:pStyle w:val="BodyText"/>
      </w:pPr>
    </w:p>
    <w:p w14:paraId="7E2E57FA" w14:textId="77777777" w:rsidR="008B41D9" w:rsidRDefault="008B41D9">
      <w:pPr>
        <w:pStyle w:val="BodyText"/>
        <w:spacing w:before="61"/>
      </w:pPr>
    </w:p>
    <w:p w14:paraId="52F2111F" w14:textId="77777777" w:rsidR="008B41D9" w:rsidRDefault="00647D18">
      <w:pPr>
        <w:tabs>
          <w:tab w:val="left" w:pos="6121"/>
        </w:tabs>
        <w:spacing w:before="1"/>
        <w:ind w:left="910"/>
        <w:rPr>
          <w:b/>
          <w:sz w:val="28"/>
        </w:rPr>
      </w:pPr>
      <w:r>
        <w:rPr>
          <w:b/>
          <w:spacing w:val="-2"/>
          <w:sz w:val="28"/>
        </w:rPr>
        <w:t>INTERNAL</w:t>
      </w:r>
      <w:r>
        <w:rPr>
          <w:b/>
          <w:spacing w:val="-5"/>
          <w:sz w:val="28"/>
        </w:rPr>
        <w:t xml:space="preserve"> </w:t>
      </w:r>
      <w:r>
        <w:rPr>
          <w:b/>
          <w:spacing w:val="-2"/>
          <w:sz w:val="28"/>
        </w:rPr>
        <w:t>EXAMINER</w:t>
      </w:r>
      <w:r>
        <w:rPr>
          <w:b/>
          <w:sz w:val="28"/>
        </w:rPr>
        <w:tab/>
      </w:r>
      <w:r>
        <w:rPr>
          <w:b/>
          <w:spacing w:val="-2"/>
          <w:sz w:val="28"/>
        </w:rPr>
        <w:t>EXTERNAL</w:t>
      </w:r>
      <w:r>
        <w:rPr>
          <w:b/>
          <w:spacing w:val="-11"/>
          <w:sz w:val="28"/>
        </w:rPr>
        <w:t xml:space="preserve"> </w:t>
      </w:r>
      <w:r>
        <w:rPr>
          <w:b/>
          <w:spacing w:val="-2"/>
          <w:sz w:val="28"/>
        </w:rPr>
        <w:t>EXAMINER</w:t>
      </w:r>
    </w:p>
    <w:bookmarkEnd w:id="1"/>
    <w:p w14:paraId="2B87C37B" w14:textId="77777777" w:rsidR="008B41D9" w:rsidRDefault="008B41D9">
      <w:pPr>
        <w:rPr>
          <w:b/>
          <w:sz w:val="28"/>
        </w:rPr>
        <w:sectPr w:rsidR="008B41D9">
          <w:pgSz w:w="11920" w:h="16850"/>
          <w:pgMar w:top="1380" w:right="283" w:bottom="280" w:left="708" w:header="720" w:footer="720" w:gutter="0"/>
          <w:cols w:space="720"/>
        </w:sectPr>
      </w:pPr>
    </w:p>
    <w:p w14:paraId="12630AC5" w14:textId="77777777" w:rsidR="008B41D9" w:rsidRDefault="00647D18">
      <w:pPr>
        <w:spacing w:before="57"/>
        <w:ind w:left="835" w:right="1252"/>
        <w:jc w:val="center"/>
        <w:rPr>
          <w:sz w:val="32"/>
        </w:rPr>
      </w:pPr>
      <w:r>
        <w:rPr>
          <w:spacing w:val="-2"/>
          <w:sz w:val="32"/>
        </w:rPr>
        <w:lastRenderedPageBreak/>
        <w:t>ACKNOWLEDGEMENT</w:t>
      </w:r>
    </w:p>
    <w:p w14:paraId="7CA0ED2C" w14:textId="77777777" w:rsidR="008B41D9" w:rsidRDefault="008B41D9">
      <w:pPr>
        <w:pStyle w:val="BodyText"/>
        <w:spacing w:before="7"/>
        <w:rPr>
          <w:sz w:val="32"/>
        </w:rPr>
      </w:pPr>
    </w:p>
    <w:p w14:paraId="44B7A75F" w14:textId="77777777" w:rsidR="008B41D9" w:rsidRDefault="00647D18">
      <w:pPr>
        <w:pStyle w:val="BodyText"/>
        <w:spacing w:line="242" w:lineRule="auto"/>
        <w:ind w:left="732" w:right="1162"/>
        <w:jc w:val="both"/>
      </w:pPr>
      <w:r>
        <w:t>All praise and glory to GOD Almighty who has showered us his heavenly Knowledge and wisdom to complete our project work successfully.</w:t>
      </w:r>
    </w:p>
    <w:p w14:paraId="549CC10D" w14:textId="77777777" w:rsidR="008B41D9" w:rsidRDefault="008B41D9">
      <w:pPr>
        <w:pStyle w:val="BodyText"/>
        <w:spacing w:before="235"/>
      </w:pPr>
    </w:p>
    <w:p w14:paraId="1CA6EBE3" w14:textId="01BABBF2" w:rsidR="008B41D9" w:rsidRDefault="00647D18">
      <w:pPr>
        <w:pStyle w:val="BodyText"/>
        <w:ind w:left="732" w:right="1148"/>
        <w:jc w:val="both"/>
      </w:pPr>
      <w:r>
        <w:t xml:space="preserve">We wish to express our heartfelt gratitude to our beloved Founder and Patron </w:t>
      </w:r>
      <w:r w:rsidR="00016B53">
        <w:t xml:space="preserve">late </w:t>
      </w:r>
      <w:r>
        <w:t>SevaRatna</w:t>
      </w:r>
      <w:r>
        <w:rPr>
          <w:spacing w:val="-2"/>
        </w:rPr>
        <w:t xml:space="preserve"> </w:t>
      </w:r>
      <w:r>
        <w:rPr>
          <w:b/>
        </w:rPr>
        <w:t>Dr.</w:t>
      </w:r>
      <w:r>
        <w:rPr>
          <w:b/>
          <w:spacing w:val="-3"/>
        </w:rPr>
        <w:t xml:space="preserve"> </w:t>
      </w:r>
      <w:r>
        <w:rPr>
          <w:b/>
        </w:rPr>
        <w:t>(Mrs.)</w:t>
      </w:r>
      <w:r>
        <w:rPr>
          <w:b/>
          <w:spacing w:val="-10"/>
        </w:rPr>
        <w:t xml:space="preserve"> </w:t>
      </w:r>
      <w:r>
        <w:rPr>
          <w:b/>
        </w:rPr>
        <w:t>Grace</w:t>
      </w:r>
      <w:r>
        <w:rPr>
          <w:b/>
          <w:spacing w:val="-2"/>
        </w:rPr>
        <w:t xml:space="preserve"> </w:t>
      </w:r>
      <w:r>
        <w:rPr>
          <w:b/>
        </w:rPr>
        <w:t>George</w:t>
      </w:r>
      <w:r>
        <w:t>,</w:t>
      </w:r>
      <w:r>
        <w:rPr>
          <w:spacing w:val="-3"/>
        </w:rPr>
        <w:t xml:space="preserve"> </w:t>
      </w:r>
      <w:r>
        <w:t>Chairperson, Alpha</w:t>
      </w:r>
      <w:r>
        <w:rPr>
          <w:spacing w:val="-5"/>
        </w:rPr>
        <w:t xml:space="preserve"> </w:t>
      </w:r>
      <w:r>
        <w:t>Group</w:t>
      </w:r>
      <w:r>
        <w:rPr>
          <w:spacing w:val="-4"/>
        </w:rPr>
        <w:t xml:space="preserve"> </w:t>
      </w:r>
      <w:r>
        <w:t>of</w:t>
      </w:r>
      <w:r>
        <w:rPr>
          <w:spacing w:val="-15"/>
        </w:rPr>
        <w:t xml:space="preserve"> </w:t>
      </w:r>
      <w:r>
        <w:t>Institutions, for providing us this facility to study integrating with values.</w:t>
      </w:r>
    </w:p>
    <w:p w14:paraId="4AB426FA" w14:textId="77777777" w:rsidR="008B41D9" w:rsidRDefault="008B41D9">
      <w:pPr>
        <w:pStyle w:val="BodyText"/>
        <w:spacing w:before="242"/>
      </w:pPr>
    </w:p>
    <w:p w14:paraId="7C48118B" w14:textId="77777777" w:rsidR="008B41D9" w:rsidRDefault="00647D18">
      <w:pPr>
        <w:pStyle w:val="BodyText"/>
        <w:ind w:left="727" w:right="1150"/>
        <w:jc w:val="both"/>
      </w:pPr>
      <w:r>
        <w:t>We</w:t>
      </w:r>
      <w:r>
        <w:rPr>
          <w:spacing w:val="-10"/>
        </w:rPr>
        <w:t xml:space="preserve"> </w:t>
      </w:r>
      <w:r>
        <w:t>express</w:t>
      </w:r>
      <w:r>
        <w:rPr>
          <w:spacing w:val="-4"/>
        </w:rPr>
        <w:t xml:space="preserve"> </w:t>
      </w:r>
      <w:r>
        <w:t>our</w:t>
      </w:r>
      <w:r>
        <w:rPr>
          <w:spacing w:val="-10"/>
        </w:rPr>
        <w:t xml:space="preserve"> </w:t>
      </w:r>
      <w:r>
        <w:t>sincere</w:t>
      </w:r>
      <w:r>
        <w:rPr>
          <w:spacing w:val="-4"/>
        </w:rPr>
        <w:t xml:space="preserve"> </w:t>
      </w:r>
      <w:r>
        <w:t>gratitude</w:t>
      </w:r>
      <w:r>
        <w:rPr>
          <w:spacing w:val="-4"/>
        </w:rPr>
        <w:t xml:space="preserve"> </w:t>
      </w:r>
      <w:r>
        <w:t>to</w:t>
      </w:r>
      <w:r>
        <w:rPr>
          <w:spacing w:val="-9"/>
        </w:rPr>
        <w:t xml:space="preserve"> </w:t>
      </w:r>
      <w:r>
        <w:rPr>
          <w:b/>
        </w:rPr>
        <w:t>Mrs.</w:t>
      </w:r>
      <w:r>
        <w:rPr>
          <w:b/>
          <w:spacing w:val="-8"/>
        </w:rPr>
        <w:t xml:space="preserve"> </w:t>
      </w:r>
      <w:r>
        <w:rPr>
          <w:b/>
        </w:rPr>
        <w:t>Suja</w:t>
      </w:r>
      <w:r>
        <w:rPr>
          <w:b/>
          <w:spacing w:val="-9"/>
        </w:rPr>
        <w:t xml:space="preserve"> </w:t>
      </w:r>
      <w:r>
        <w:rPr>
          <w:b/>
        </w:rPr>
        <w:t>George</w:t>
      </w:r>
      <w:r>
        <w:t>,</w:t>
      </w:r>
      <w:r>
        <w:rPr>
          <w:spacing w:val="-3"/>
        </w:rPr>
        <w:t xml:space="preserve"> </w:t>
      </w:r>
      <w:r>
        <w:t>Vice</w:t>
      </w:r>
      <w:r>
        <w:rPr>
          <w:spacing w:val="-9"/>
        </w:rPr>
        <w:t xml:space="preserve"> </w:t>
      </w:r>
      <w:r>
        <w:t>Chairperson,</w:t>
      </w:r>
      <w:r>
        <w:rPr>
          <w:spacing w:val="-2"/>
        </w:rPr>
        <w:t xml:space="preserve"> </w:t>
      </w:r>
      <w:r>
        <w:t>Alpha Group of Institutions for improving the quality education constantly.</w:t>
      </w:r>
    </w:p>
    <w:p w14:paraId="73D601B2" w14:textId="77777777" w:rsidR="008B41D9" w:rsidRDefault="008B41D9">
      <w:pPr>
        <w:pStyle w:val="BodyText"/>
        <w:spacing w:before="231"/>
      </w:pPr>
    </w:p>
    <w:p w14:paraId="740C01C5" w14:textId="77777777" w:rsidR="008B41D9" w:rsidRDefault="00647D18">
      <w:pPr>
        <w:pStyle w:val="BodyText"/>
        <w:spacing w:line="242" w:lineRule="auto"/>
        <w:ind w:left="727" w:right="1153"/>
        <w:jc w:val="both"/>
      </w:pPr>
      <w:r>
        <w:t xml:space="preserve">We express our sincere gratitude to </w:t>
      </w:r>
      <w:r>
        <w:rPr>
          <w:b/>
        </w:rPr>
        <w:t xml:space="preserve">Dr. B. Sowmya M.Tech., Ph.D., </w:t>
      </w:r>
      <w:r>
        <w:t>Principal, Alpha</w:t>
      </w:r>
      <w:r>
        <w:rPr>
          <w:spacing w:val="-13"/>
        </w:rPr>
        <w:t xml:space="preserve"> </w:t>
      </w:r>
      <w:r>
        <w:t>College</w:t>
      </w:r>
      <w:r>
        <w:rPr>
          <w:spacing w:val="-15"/>
        </w:rPr>
        <w:t xml:space="preserve"> </w:t>
      </w:r>
      <w:r>
        <w:t>of</w:t>
      </w:r>
      <w:r>
        <w:rPr>
          <w:spacing w:val="-18"/>
        </w:rPr>
        <w:t xml:space="preserve"> </w:t>
      </w:r>
      <w:r>
        <w:t>Engineering,</w:t>
      </w:r>
      <w:r>
        <w:rPr>
          <w:spacing w:val="-3"/>
        </w:rPr>
        <w:t xml:space="preserve"> </w:t>
      </w:r>
      <w:r>
        <w:t>for</w:t>
      </w:r>
      <w:r>
        <w:rPr>
          <w:spacing w:val="-11"/>
        </w:rPr>
        <w:t xml:space="preserve"> </w:t>
      </w:r>
      <w:r>
        <w:t>her</w:t>
      </w:r>
      <w:r>
        <w:rPr>
          <w:spacing w:val="-3"/>
        </w:rPr>
        <w:t xml:space="preserve"> </w:t>
      </w:r>
      <w:r>
        <w:t>motivation,</w:t>
      </w:r>
      <w:r>
        <w:rPr>
          <w:spacing w:val="-7"/>
        </w:rPr>
        <w:t xml:space="preserve"> </w:t>
      </w:r>
      <w:r>
        <w:t>encouragement</w:t>
      </w:r>
      <w:r>
        <w:rPr>
          <w:spacing w:val="-7"/>
        </w:rPr>
        <w:t xml:space="preserve"> </w:t>
      </w:r>
      <w:r>
        <w:t>and</w:t>
      </w:r>
      <w:r>
        <w:rPr>
          <w:spacing w:val="-7"/>
        </w:rPr>
        <w:t xml:space="preserve"> </w:t>
      </w:r>
      <w:r>
        <w:t>helping</w:t>
      </w:r>
      <w:r>
        <w:rPr>
          <w:spacing w:val="-9"/>
        </w:rPr>
        <w:t xml:space="preserve"> </w:t>
      </w:r>
      <w:r>
        <w:t>us to think innovatively.</w:t>
      </w:r>
    </w:p>
    <w:p w14:paraId="0BACE95E" w14:textId="77777777" w:rsidR="008B41D9" w:rsidRDefault="008B41D9">
      <w:pPr>
        <w:pStyle w:val="BodyText"/>
        <w:spacing w:before="236"/>
      </w:pPr>
    </w:p>
    <w:p w14:paraId="038165F0" w14:textId="3CBF1D76" w:rsidR="008B41D9" w:rsidRDefault="00647D18">
      <w:pPr>
        <w:pStyle w:val="BodyText"/>
        <w:ind w:left="727" w:right="1146"/>
        <w:jc w:val="both"/>
      </w:pPr>
      <w:r>
        <w:t xml:space="preserve">We thank </w:t>
      </w:r>
      <w:r w:rsidR="00F272A0">
        <w:t>Dr.</w:t>
      </w:r>
      <w:r w:rsidR="00F272A0">
        <w:rPr>
          <w:spacing w:val="-10"/>
        </w:rPr>
        <w:t xml:space="preserve"> </w:t>
      </w:r>
      <w:r w:rsidR="00F272A0">
        <w:t>T.</w:t>
      </w:r>
      <w:r w:rsidR="00F272A0">
        <w:rPr>
          <w:spacing w:val="-15"/>
        </w:rPr>
        <w:t xml:space="preserve"> </w:t>
      </w:r>
      <w:r w:rsidR="00F272A0">
        <w:t>Jerry Alexander,</w:t>
      </w:r>
      <w:r w:rsidR="00F272A0">
        <w:rPr>
          <w:spacing w:val="-17"/>
        </w:rPr>
        <w:t xml:space="preserve"> </w:t>
      </w:r>
      <w:r w:rsidR="00F272A0">
        <w:t>M.E.,</w:t>
      </w:r>
      <w:r w:rsidR="00F272A0">
        <w:rPr>
          <w:spacing w:val="-14"/>
        </w:rPr>
        <w:t xml:space="preserve"> </w:t>
      </w:r>
      <w:r w:rsidR="00F272A0">
        <w:rPr>
          <w:spacing w:val="-2"/>
        </w:rPr>
        <w:t xml:space="preserve">Ph.D., </w:t>
      </w:r>
      <w:r>
        <w:t>Head of the Department, Department of Computer Science and Engineering, for his support and constant encouragement in all aspects of our project work.</w:t>
      </w:r>
    </w:p>
    <w:p w14:paraId="163050CD" w14:textId="77777777" w:rsidR="008B41D9" w:rsidRDefault="008B41D9">
      <w:pPr>
        <w:pStyle w:val="BodyText"/>
        <w:spacing w:before="242"/>
      </w:pPr>
    </w:p>
    <w:p w14:paraId="56988D2E" w14:textId="4A8E54F0" w:rsidR="008B41D9" w:rsidRDefault="00647D18">
      <w:pPr>
        <w:pStyle w:val="BodyText"/>
        <w:ind w:left="727" w:right="1152"/>
        <w:jc w:val="both"/>
      </w:pPr>
      <w:r>
        <w:t xml:space="preserve">We thank our Project Coordinator, </w:t>
      </w:r>
      <w:r w:rsidR="003D23B6" w:rsidRPr="003D23B6">
        <w:rPr>
          <w:b/>
        </w:rPr>
        <w:t>Ms. Abirama Sundari</w:t>
      </w:r>
      <w:r w:rsidR="00F272A0">
        <w:rPr>
          <w:b/>
        </w:rPr>
        <w:t xml:space="preserve"> M</w:t>
      </w:r>
      <w:r>
        <w:rPr>
          <w:b/>
        </w:rPr>
        <w:t xml:space="preserve">.E., </w:t>
      </w:r>
      <w:r>
        <w:t xml:space="preserve">Assistant Professor, Department of Computer Science and Engineering, for her valuable </w:t>
      </w:r>
      <w:r w:rsidR="00F272A0">
        <w:t>suggestions</w:t>
      </w:r>
      <w:r>
        <w:t xml:space="preserve"> and motivation throughout our project work.</w:t>
      </w:r>
    </w:p>
    <w:p w14:paraId="356D0D35" w14:textId="77777777" w:rsidR="008B41D9" w:rsidRDefault="008B41D9">
      <w:pPr>
        <w:pStyle w:val="BodyText"/>
        <w:spacing w:before="286"/>
      </w:pPr>
    </w:p>
    <w:p w14:paraId="33A06885" w14:textId="3687BE11" w:rsidR="008B41D9" w:rsidRDefault="00647D18">
      <w:pPr>
        <w:pStyle w:val="BodyText"/>
        <w:ind w:left="732" w:right="1151"/>
        <w:jc w:val="both"/>
      </w:pPr>
      <w:r>
        <w:t xml:space="preserve">We also thank our Project Supervisor, </w:t>
      </w:r>
      <w:r>
        <w:rPr>
          <w:b/>
        </w:rPr>
        <w:t>Mrs.</w:t>
      </w:r>
      <w:r w:rsidR="00F272A0">
        <w:rPr>
          <w:b/>
        </w:rPr>
        <w:t xml:space="preserve"> A Deepa, </w:t>
      </w:r>
      <w:r>
        <w:rPr>
          <w:b/>
        </w:rPr>
        <w:t xml:space="preserve">M.E., </w:t>
      </w:r>
      <w:r>
        <w:t>Assistant Professor,</w:t>
      </w:r>
      <w:r w:rsidR="00F272A0">
        <w:t xml:space="preserve"> </w:t>
      </w:r>
      <w:r>
        <w:t xml:space="preserve">Department of Computer Science and Engineering, for mentoring and helping us immensely in all stages, henceforth leading to the completion of our project </w:t>
      </w:r>
      <w:r w:rsidR="00F272A0">
        <w:t>successfully</w:t>
      </w:r>
      <w:r>
        <w:t>.</w:t>
      </w:r>
    </w:p>
    <w:p w14:paraId="2BD68DFC" w14:textId="77777777" w:rsidR="008B41D9" w:rsidRDefault="008B41D9">
      <w:pPr>
        <w:pStyle w:val="BodyText"/>
        <w:spacing w:before="244"/>
      </w:pPr>
    </w:p>
    <w:p w14:paraId="6111C3F4" w14:textId="52C76D3B" w:rsidR="008B41D9" w:rsidRDefault="00647D18">
      <w:pPr>
        <w:pStyle w:val="BodyText"/>
        <w:ind w:left="732" w:right="1145" w:hanging="5"/>
        <w:jc w:val="both"/>
      </w:pPr>
      <w:r>
        <w:t>Finally, we would thank all teaching and non-teaching staff members of our Department</w:t>
      </w:r>
      <w:r>
        <w:rPr>
          <w:spacing w:val="-16"/>
        </w:rPr>
        <w:t xml:space="preserve"> </w:t>
      </w:r>
      <w:r>
        <w:t>of</w:t>
      </w:r>
      <w:r>
        <w:rPr>
          <w:spacing w:val="-16"/>
        </w:rPr>
        <w:t xml:space="preserve"> </w:t>
      </w:r>
      <w:r>
        <w:t>Computer</w:t>
      </w:r>
      <w:r>
        <w:rPr>
          <w:spacing w:val="-16"/>
        </w:rPr>
        <w:t xml:space="preserve"> </w:t>
      </w:r>
      <w:r>
        <w:t>Science</w:t>
      </w:r>
      <w:r>
        <w:rPr>
          <w:spacing w:val="-17"/>
        </w:rPr>
        <w:t xml:space="preserve"> </w:t>
      </w:r>
      <w:r>
        <w:t>and</w:t>
      </w:r>
      <w:r>
        <w:rPr>
          <w:spacing w:val="-16"/>
        </w:rPr>
        <w:t xml:space="preserve"> </w:t>
      </w:r>
      <w:r>
        <w:t>Engineering,</w:t>
      </w:r>
      <w:r>
        <w:rPr>
          <w:spacing w:val="-18"/>
        </w:rPr>
        <w:t xml:space="preserve"> </w:t>
      </w:r>
      <w:r>
        <w:t>our</w:t>
      </w:r>
      <w:r>
        <w:rPr>
          <w:spacing w:val="-17"/>
        </w:rPr>
        <w:t xml:space="preserve"> </w:t>
      </w:r>
      <w:r>
        <w:t>parents,</w:t>
      </w:r>
      <w:r>
        <w:rPr>
          <w:spacing w:val="-15"/>
        </w:rPr>
        <w:t xml:space="preserve"> </w:t>
      </w:r>
      <w:r>
        <w:t>friends,</w:t>
      </w:r>
      <w:r>
        <w:rPr>
          <w:spacing w:val="-13"/>
        </w:rPr>
        <w:t xml:space="preserve"> </w:t>
      </w:r>
      <w:r>
        <w:t>and</w:t>
      </w:r>
      <w:r>
        <w:rPr>
          <w:spacing w:val="-15"/>
        </w:rPr>
        <w:t xml:space="preserve"> </w:t>
      </w:r>
      <w:r w:rsidR="00F272A0">
        <w:t>well-wishers</w:t>
      </w:r>
      <w:r>
        <w:t xml:space="preserve"> who have always supported us in all our work.</w:t>
      </w:r>
    </w:p>
    <w:p w14:paraId="01974574" w14:textId="77777777" w:rsidR="008B41D9" w:rsidRDefault="008B41D9">
      <w:pPr>
        <w:pStyle w:val="BodyText"/>
        <w:jc w:val="both"/>
        <w:sectPr w:rsidR="008B41D9">
          <w:pgSz w:w="11920" w:h="16850"/>
          <w:pgMar w:top="1340" w:right="283" w:bottom="280" w:left="708" w:header="720" w:footer="720" w:gutter="0"/>
          <w:cols w:space="720"/>
        </w:sectPr>
      </w:pPr>
    </w:p>
    <w:p w14:paraId="23503681" w14:textId="77777777" w:rsidR="008B41D9" w:rsidRDefault="00647D18">
      <w:pPr>
        <w:spacing w:before="59"/>
        <w:ind w:left="15" w:right="1252"/>
        <w:jc w:val="center"/>
        <w:rPr>
          <w:b/>
          <w:sz w:val="28"/>
        </w:rPr>
      </w:pPr>
      <w:r>
        <w:rPr>
          <w:b/>
          <w:spacing w:val="-2"/>
          <w:sz w:val="28"/>
        </w:rPr>
        <w:lastRenderedPageBreak/>
        <w:t>ABSTRACT</w:t>
      </w:r>
    </w:p>
    <w:p w14:paraId="2E647184" w14:textId="77777777" w:rsidR="008B41D9" w:rsidRDefault="008B41D9">
      <w:pPr>
        <w:pStyle w:val="BodyText"/>
        <w:rPr>
          <w:b/>
        </w:rPr>
      </w:pPr>
    </w:p>
    <w:p w14:paraId="5E6399A9" w14:textId="77777777" w:rsidR="008B41D9" w:rsidRDefault="008B41D9">
      <w:pPr>
        <w:pStyle w:val="BodyText"/>
        <w:spacing w:before="192"/>
        <w:rPr>
          <w:b/>
        </w:rPr>
      </w:pPr>
    </w:p>
    <w:p w14:paraId="70A7999D" w14:textId="77777777" w:rsidR="00D9035E" w:rsidRPr="00D9035E" w:rsidRDefault="00D9035E" w:rsidP="00D9035E">
      <w:pPr>
        <w:pStyle w:val="BodyText"/>
        <w:spacing w:line="360" w:lineRule="auto"/>
        <w:jc w:val="both"/>
        <w:rPr>
          <w:lang w:val="en-IN"/>
        </w:rPr>
      </w:pPr>
      <w:r w:rsidRPr="00D9035E">
        <w:rPr>
          <w:b/>
          <w:bCs/>
          <w:lang w:val="en-IN"/>
        </w:rPr>
        <w:t>QuantShield</w:t>
      </w:r>
      <w:r w:rsidRPr="00D9035E">
        <w:rPr>
          <w:lang w:val="en-IN"/>
        </w:rPr>
        <w:t xml:space="preserve"> is an advanced financial technology platform designed to provide retail investors with enterprise-grade portfolio optimization and risk forecasting capabilities. In the current volatile financial landscape, individual investors often face challenges in making objective, data-driven decisions due to emotional biases and the complexity of mathematical modeling. This project addresses these issues by integrating </w:t>
      </w:r>
      <w:r w:rsidRPr="00D9035E">
        <w:rPr>
          <w:b/>
          <w:bCs/>
          <w:lang w:val="en-IN"/>
        </w:rPr>
        <w:t>Machine Learning</w:t>
      </w:r>
      <w:r w:rsidRPr="00D9035E">
        <w:rPr>
          <w:lang w:val="en-IN"/>
        </w:rPr>
        <w:t xml:space="preserve"> with classical financial theories to create a robust decision-support system.</w:t>
      </w:r>
    </w:p>
    <w:p w14:paraId="68BD1425" w14:textId="77777777" w:rsidR="00D9035E" w:rsidRPr="00D9035E" w:rsidRDefault="00D9035E" w:rsidP="00D9035E">
      <w:pPr>
        <w:pStyle w:val="BodyText"/>
        <w:spacing w:line="360" w:lineRule="auto"/>
        <w:jc w:val="both"/>
        <w:rPr>
          <w:lang w:val="en-IN"/>
        </w:rPr>
      </w:pPr>
      <w:r w:rsidRPr="00D9035E">
        <w:rPr>
          <w:lang w:val="en-IN"/>
        </w:rPr>
        <w:t xml:space="preserve">The core of the system is built on the </w:t>
      </w:r>
      <w:r w:rsidRPr="00D9035E">
        <w:rPr>
          <w:b/>
          <w:bCs/>
          <w:lang w:val="en-IN"/>
        </w:rPr>
        <w:t>Markowitz Modern Portfolio Theory (MPT)</w:t>
      </w:r>
      <w:r w:rsidRPr="00D9035E">
        <w:rPr>
          <w:lang w:val="en-IN"/>
        </w:rPr>
        <w:t xml:space="preserve">, which enables the calculation of the 'Efficient Frontier' to optimize asset allocation for maximum returns at a given risk level. Furthermore, the system employs </w:t>
      </w:r>
      <w:r w:rsidRPr="00D9035E">
        <w:rPr>
          <w:b/>
          <w:bCs/>
          <w:lang w:val="en-IN"/>
        </w:rPr>
        <w:t>Monte Carlo Simulations</w:t>
      </w:r>
      <w:r w:rsidRPr="00D9035E">
        <w:rPr>
          <w:lang w:val="en-IN"/>
        </w:rPr>
        <w:t xml:space="preserve"> to perform thousands of price trajectory iterations, providing a probabilistic view of future portfolio performance and calculating </w:t>
      </w:r>
      <w:r w:rsidRPr="00D9035E">
        <w:rPr>
          <w:b/>
          <w:bCs/>
          <w:lang w:val="en-IN"/>
        </w:rPr>
        <w:t>Value at Risk (VaR)</w:t>
      </w:r>
      <w:r w:rsidRPr="00D9035E">
        <w:rPr>
          <w:lang w:val="en-IN"/>
        </w:rPr>
        <w:t>.</w:t>
      </w:r>
    </w:p>
    <w:p w14:paraId="38BAAFE0" w14:textId="77777777" w:rsidR="00D9035E" w:rsidRPr="00D9035E" w:rsidRDefault="00D9035E" w:rsidP="00D9035E">
      <w:pPr>
        <w:pStyle w:val="BodyText"/>
        <w:spacing w:line="360" w:lineRule="auto"/>
        <w:jc w:val="both"/>
        <w:rPr>
          <w:lang w:val="en-IN"/>
        </w:rPr>
      </w:pPr>
      <w:r w:rsidRPr="00D9035E">
        <w:rPr>
          <w:lang w:val="en-IN"/>
        </w:rPr>
        <w:t xml:space="preserve">QuantShield features a proprietary </w:t>
      </w:r>
      <w:r w:rsidRPr="00D9035E">
        <w:rPr>
          <w:b/>
          <w:bCs/>
          <w:lang w:val="en-IN"/>
        </w:rPr>
        <w:t>"Ghost Hedge"</w:t>
      </w:r>
      <w:r w:rsidRPr="00D9035E">
        <w:rPr>
          <w:lang w:val="en-IN"/>
        </w:rPr>
        <w:t xml:space="preserve"> logic that monitors market volatility (VIX) and technical indicators to suggest real-time hedging strategies. A key innovation in this project is the </w:t>
      </w:r>
      <w:r w:rsidRPr="00D9035E">
        <w:rPr>
          <w:b/>
          <w:bCs/>
          <w:lang w:val="en-IN"/>
        </w:rPr>
        <w:t>Automated Risk Protocol</w:t>
      </w:r>
      <w:r w:rsidRPr="00D9035E">
        <w:rPr>
          <w:lang w:val="en-IN"/>
        </w:rPr>
        <w:t xml:space="preserve">, which simulates trade executions based on pre-defined algorithmic thresholds (Target and Stop-Loss). Upon any automated action, the system provides instant feedback via </w:t>
      </w:r>
      <w:r w:rsidRPr="00D9035E">
        <w:rPr>
          <w:b/>
          <w:bCs/>
          <w:lang w:val="en-IN"/>
        </w:rPr>
        <w:t>WhatsApp notifications</w:t>
      </w:r>
      <w:r w:rsidRPr="00D9035E">
        <w:rPr>
          <w:lang w:val="en-IN"/>
        </w:rPr>
        <w:t>, ensuring the user is always informed.</w:t>
      </w:r>
    </w:p>
    <w:p w14:paraId="6CF9F572" w14:textId="77777777" w:rsidR="00D9035E" w:rsidRPr="00D9035E" w:rsidRDefault="00D9035E" w:rsidP="00D9035E">
      <w:pPr>
        <w:pStyle w:val="BodyText"/>
        <w:spacing w:line="360" w:lineRule="auto"/>
        <w:jc w:val="both"/>
        <w:rPr>
          <w:lang w:val="en-IN"/>
        </w:rPr>
      </w:pPr>
      <w:r w:rsidRPr="00D9035E">
        <w:rPr>
          <w:lang w:val="en-IN"/>
        </w:rPr>
        <w:t xml:space="preserve">Developed using a </w:t>
      </w:r>
      <w:r w:rsidRPr="00D9035E">
        <w:rPr>
          <w:b/>
          <w:bCs/>
          <w:lang w:val="en-IN"/>
        </w:rPr>
        <w:t>Python FastAPI</w:t>
      </w:r>
      <w:r w:rsidRPr="00D9035E">
        <w:rPr>
          <w:lang w:val="en-IN"/>
        </w:rPr>
        <w:t xml:space="preserve"> backend for high-performance data processing and a </w:t>
      </w:r>
      <w:r w:rsidRPr="00D9035E">
        <w:rPr>
          <w:b/>
          <w:bCs/>
          <w:lang w:val="en-IN"/>
        </w:rPr>
        <w:t>React.js</w:t>
      </w:r>
      <w:r w:rsidRPr="00D9035E">
        <w:rPr>
          <w:lang w:val="en-IN"/>
        </w:rPr>
        <w:t xml:space="preserve"> frontend for an intuitive, professional-grade user interface, QuantShield represents a significant step toward democratizing algorithmic trading. The results demonstrate that by automating complex financial calculations and removing emotional barriers, investors can achieve more consistent and risk-adjusted returns in the stock market.</w:t>
      </w:r>
    </w:p>
    <w:p w14:paraId="4DFB7742" w14:textId="77777777" w:rsidR="008B41D9" w:rsidRDefault="008B41D9">
      <w:pPr>
        <w:pStyle w:val="BodyText"/>
        <w:spacing w:line="360" w:lineRule="auto"/>
        <w:jc w:val="both"/>
      </w:pPr>
    </w:p>
    <w:p w14:paraId="71090417" w14:textId="04A85A7D" w:rsidR="00C178D5" w:rsidRDefault="00C178D5">
      <w:pPr>
        <w:pStyle w:val="BodyText"/>
        <w:spacing w:line="360" w:lineRule="auto"/>
        <w:jc w:val="both"/>
        <w:sectPr w:rsidR="00C178D5">
          <w:footerReference w:type="default" r:id="rId11"/>
          <w:pgSz w:w="11920" w:h="16850"/>
          <w:pgMar w:top="1320" w:right="283" w:bottom="1160" w:left="708" w:header="0" w:footer="964" w:gutter="0"/>
          <w:pgNumType w:start="3"/>
          <w:cols w:space="720"/>
        </w:sectPr>
      </w:pPr>
    </w:p>
    <w:p w14:paraId="05C3EBEE" w14:textId="1BF3ED49" w:rsidR="00C178D5" w:rsidRDefault="00C178D5" w:rsidP="00C178D5">
      <w:pPr>
        <w:pStyle w:val="TableParagraph"/>
        <w:spacing w:line="302" w:lineRule="exact"/>
        <w:rPr>
          <w:b/>
          <w:bCs/>
          <w:sz w:val="28"/>
          <w:lang w:val="en-IN"/>
        </w:rPr>
      </w:pPr>
      <w:r>
        <w:rPr>
          <w:b/>
          <w:bCs/>
          <w:sz w:val="28"/>
          <w:lang w:val="en-IN"/>
        </w:rPr>
        <w:lastRenderedPageBreak/>
        <w:t xml:space="preserve">                                             </w:t>
      </w:r>
      <w:r w:rsidRPr="00C178D5">
        <w:rPr>
          <w:b/>
          <w:bCs/>
          <w:sz w:val="28"/>
          <w:lang w:val="en-IN"/>
        </w:rPr>
        <w:t>TABLE OF CONTENTS</w:t>
      </w:r>
    </w:p>
    <w:p w14:paraId="1019FFC7" w14:textId="77777777" w:rsidR="00C178D5" w:rsidRDefault="00C178D5" w:rsidP="00C178D5">
      <w:pPr>
        <w:pStyle w:val="TableParagraph"/>
        <w:spacing w:line="302" w:lineRule="exact"/>
        <w:rPr>
          <w:b/>
          <w:bCs/>
          <w:sz w:val="28"/>
          <w:lang w:val="en-IN"/>
        </w:rPr>
      </w:pPr>
    </w:p>
    <w:p w14:paraId="60F85460" w14:textId="77777777" w:rsidR="00C178D5" w:rsidRPr="00C178D5" w:rsidRDefault="00C178D5" w:rsidP="00C178D5">
      <w:pPr>
        <w:pStyle w:val="TableParagraph"/>
        <w:spacing w:line="302" w:lineRule="exact"/>
        <w:rPr>
          <w:b/>
          <w:bCs/>
          <w:sz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5058"/>
        <w:gridCol w:w="2200"/>
      </w:tblGrid>
      <w:tr w:rsidR="002A38CC" w:rsidRPr="002A38CC" w14:paraId="7F2CA2F6" w14:textId="77777777" w:rsidTr="002A38CC">
        <w:trPr>
          <w:tblHeader/>
          <w:tblCellSpacing w:w="15" w:type="dxa"/>
        </w:trPr>
        <w:tc>
          <w:tcPr>
            <w:tcW w:w="0" w:type="auto"/>
            <w:vAlign w:val="center"/>
            <w:hideMark/>
          </w:tcPr>
          <w:p w14:paraId="24863BA4" w14:textId="77777777" w:rsidR="002A38CC" w:rsidRPr="002A38CC" w:rsidRDefault="002A38CC" w:rsidP="002A38CC">
            <w:pPr>
              <w:pStyle w:val="TOC1"/>
              <w:rPr>
                <w:b w:val="0"/>
                <w:bCs w:val="0"/>
              </w:rPr>
            </w:pPr>
            <w:r w:rsidRPr="002A38CC">
              <w:rPr>
                <w:b w:val="0"/>
                <w:bCs w:val="0"/>
              </w:rPr>
              <w:t>CHAPTER</w:t>
            </w:r>
          </w:p>
        </w:tc>
        <w:tc>
          <w:tcPr>
            <w:tcW w:w="0" w:type="auto"/>
            <w:vAlign w:val="center"/>
            <w:hideMark/>
          </w:tcPr>
          <w:p w14:paraId="4CAABEE5" w14:textId="77777777" w:rsidR="002A38CC" w:rsidRPr="002A38CC" w:rsidRDefault="002A38CC" w:rsidP="002A38CC">
            <w:pPr>
              <w:pStyle w:val="TOC1"/>
              <w:rPr>
                <w:b w:val="0"/>
                <w:bCs w:val="0"/>
              </w:rPr>
            </w:pPr>
            <w:r w:rsidRPr="002A38CC">
              <w:rPr>
                <w:b w:val="0"/>
                <w:bCs w:val="0"/>
              </w:rPr>
              <w:t>TITLE</w:t>
            </w:r>
          </w:p>
        </w:tc>
        <w:tc>
          <w:tcPr>
            <w:tcW w:w="0" w:type="auto"/>
            <w:vAlign w:val="center"/>
            <w:hideMark/>
          </w:tcPr>
          <w:p w14:paraId="4D6A397F" w14:textId="77777777" w:rsidR="002A38CC" w:rsidRPr="002A38CC" w:rsidRDefault="002A38CC" w:rsidP="002A38CC">
            <w:pPr>
              <w:pStyle w:val="TOC1"/>
              <w:rPr>
                <w:b w:val="0"/>
                <w:bCs w:val="0"/>
              </w:rPr>
            </w:pPr>
            <w:r w:rsidRPr="002A38CC">
              <w:rPr>
                <w:b w:val="0"/>
                <w:bCs w:val="0"/>
              </w:rPr>
              <w:t>PAGE NO</w:t>
            </w:r>
          </w:p>
        </w:tc>
      </w:tr>
      <w:tr w:rsidR="002A38CC" w:rsidRPr="002A38CC" w14:paraId="31D0757E" w14:textId="77777777" w:rsidTr="002A38CC">
        <w:trPr>
          <w:tblCellSpacing w:w="15" w:type="dxa"/>
        </w:trPr>
        <w:tc>
          <w:tcPr>
            <w:tcW w:w="0" w:type="auto"/>
            <w:vAlign w:val="center"/>
            <w:hideMark/>
          </w:tcPr>
          <w:p w14:paraId="6E74B1CC" w14:textId="77777777" w:rsidR="002A38CC" w:rsidRPr="002A38CC" w:rsidRDefault="002A38CC" w:rsidP="002A38CC">
            <w:pPr>
              <w:pStyle w:val="TOC1"/>
              <w:rPr>
                <w:b w:val="0"/>
                <w:bCs w:val="0"/>
              </w:rPr>
            </w:pPr>
          </w:p>
        </w:tc>
        <w:tc>
          <w:tcPr>
            <w:tcW w:w="0" w:type="auto"/>
            <w:vAlign w:val="center"/>
            <w:hideMark/>
          </w:tcPr>
          <w:p w14:paraId="0DD5D7D2" w14:textId="77777777" w:rsidR="002A38CC" w:rsidRPr="002A38CC" w:rsidRDefault="002A38CC" w:rsidP="002A38CC">
            <w:pPr>
              <w:pStyle w:val="TOC1"/>
              <w:rPr>
                <w:b w:val="0"/>
                <w:bCs w:val="0"/>
              </w:rPr>
            </w:pPr>
            <w:r w:rsidRPr="002A38CC">
              <w:rPr>
                <w:b w:val="0"/>
                <w:bCs w:val="0"/>
              </w:rPr>
              <w:t>ABSTRACT</w:t>
            </w:r>
          </w:p>
        </w:tc>
        <w:tc>
          <w:tcPr>
            <w:tcW w:w="0" w:type="auto"/>
            <w:vAlign w:val="center"/>
            <w:hideMark/>
          </w:tcPr>
          <w:p w14:paraId="5FC55EBE" w14:textId="77777777" w:rsidR="002A38CC" w:rsidRPr="002A38CC" w:rsidRDefault="002A38CC" w:rsidP="002A38CC">
            <w:pPr>
              <w:pStyle w:val="TOC1"/>
              <w:rPr>
                <w:b w:val="0"/>
                <w:bCs w:val="0"/>
              </w:rPr>
            </w:pPr>
            <w:r w:rsidRPr="002A38CC">
              <w:rPr>
                <w:b w:val="0"/>
                <w:bCs w:val="0"/>
              </w:rPr>
              <w:t>iii</w:t>
            </w:r>
          </w:p>
        </w:tc>
      </w:tr>
      <w:tr w:rsidR="002A38CC" w:rsidRPr="002A38CC" w14:paraId="44020A98" w14:textId="77777777" w:rsidTr="002A38CC">
        <w:trPr>
          <w:tblCellSpacing w:w="15" w:type="dxa"/>
        </w:trPr>
        <w:tc>
          <w:tcPr>
            <w:tcW w:w="0" w:type="auto"/>
            <w:vAlign w:val="center"/>
          </w:tcPr>
          <w:p w14:paraId="25382DC7" w14:textId="77777777" w:rsidR="002A38CC" w:rsidRPr="002A38CC" w:rsidRDefault="002A38CC" w:rsidP="002A38CC">
            <w:pPr>
              <w:pStyle w:val="TOC1"/>
              <w:rPr>
                <w:b w:val="0"/>
                <w:bCs w:val="0"/>
              </w:rPr>
            </w:pPr>
          </w:p>
        </w:tc>
        <w:tc>
          <w:tcPr>
            <w:tcW w:w="0" w:type="auto"/>
            <w:vAlign w:val="center"/>
          </w:tcPr>
          <w:p w14:paraId="7740FE4F" w14:textId="77777777" w:rsidR="002A38CC" w:rsidRPr="002A38CC" w:rsidRDefault="002A38CC" w:rsidP="002A38CC">
            <w:pPr>
              <w:pStyle w:val="TOC1"/>
              <w:rPr>
                <w:b w:val="0"/>
                <w:bCs w:val="0"/>
              </w:rPr>
            </w:pPr>
            <w:r w:rsidRPr="002A38CC">
              <w:rPr>
                <w:b w:val="0"/>
                <w:bCs w:val="0"/>
              </w:rPr>
              <w:t>TABLE OF CONTENTS</w:t>
            </w:r>
          </w:p>
        </w:tc>
        <w:tc>
          <w:tcPr>
            <w:tcW w:w="0" w:type="auto"/>
            <w:vAlign w:val="center"/>
          </w:tcPr>
          <w:p w14:paraId="136926CC" w14:textId="0CD3F9B4" w:rsidR="002A38CC" w:rsidRPr="002A38CC" w:rsidRDefault="002A38CC" w:rsidP="002A38CC">
            <w:pPr>
              <w:pStyle w:val="TOC1"/>
              <w:rPr>
                <w:b w:val="0"/>
                <w:bCs w:val="0"/>
              </w:rPr>
            </w:pPr>
            <w:r w:rsidRPr="002A38CC">
              <w:rPr>
                <w:b w:val="0"/>
                <w:bCs w:val="0"/>
              </w:rPr>
              <w:t>iv-vii</w:t>
            </w:r>
          </w:p>
        </w:tc>
      </w:tr>
      <w:tr w:rsidR="002A38CC" w:rsidRPr="002A38CC" w14:paraId="2E42B1E1" w14:textId="77777777" w:rsidTr="002A38CC">
        <w:trPr>
          <w:tblCellSpacing w:w="15" w:type="dxa"/>
        </w:trPr>
        <w:tc>
          <w:tcPr>
            <w:tcW w:w="0" w:type="auto"/>
            <w:vAlign w:val="center"/>
            <w:hideMark/>
          </w:tcPr>
          <w:p w14:paraId="1D5D42B0" w14:textId="77777777" w:rsidR="002A38CC" w:rsidRPr="002A38CC" w:rsidRDefault="002A38CC" w:rsidP="002A38CC">
            <w:pPr>
              <w:pStyle w:val="TOC1"/>
              <w:rPr>
                <w:b w:val="0"/>
                <w:bCs w:val="0"/>
              </w:rPr>
            </w:pPr>
          </w:p>
        </w:tc>
        <w:tc>
          <w:tcPr>
            <w:tcW w:w="0" w:type="auto"/>
            <w:vAlign w:val="center"/>
            <w:hideMark/>
          </w:tcPr>
          <w:p w14:paraId="1DD408C5" w14:textId="77777777" w:rsidR="002A38CC" w:rsidRPr="002A38CC" w:rsidRDefault="002A38CC" w:rsidP="002A38CC">
            <w:pPr>
              <w:pStyle w:val="TOC1"/>
              <w:rPr>
                <w:b w:val="0"/>
                <w:bCs w:val="0"/>
              </w:rPr>
            </w:pPr>
            <w:r w:rsidRPr="002A38CC">
              <w:rPr>
                <w:b w:val="0"/>
                <w:bCs w:val="0"/>
              </w:rPr>
              <w:t>LIST OF TABLES</w:t>
            </w:r>
          </w:p>
        </w:tc>
        <w:tc>
          <w:tcPr>
            <w:tcW w:w="0" w:type="auto"/>
            <w:vAlign w:val="center"/>
            <w:hideMark/>
          </w:tcPr>
          <w:p w14:paraId="6A613532" w14:textId="35CEDE48" w:rsidR="002A38CC" w:rsidRPr="002A38CC" w:rsidRDefault="002A38CC" w:rsidP="002A38CC">
            <w:pPr>
              <w:pStyle w:val="TOC1"/>
              <w:rPr>
                <w:b w:val="0"/>
                <w:bCs w:val="0"/>
              </w:rPr>
            </w:pPr>
            <w:r w:rsidRPr="002A38CC">
              <w:rPr>
                <w:b w:val="0"/>
                <w:bCs w:val="0"/>
              </w:rPr>
              <w:t>viii</w:t>
            </w:r>
          </w:p>
        </w:tc>
      </w:tr>
      <w:tr w:rsidR="002A38CC" w:rsidRPr="002A38CC" w14:paraId="0179EE07" w14:textId="77777777" w:rsidTr="002A38CC">
        <w:trPr>
          <w:tblCellSpacing w:w="15" w:type="dxa"/>
        </w:trPr>
        <w:tc>
          <w:tcPr>
            <w:tcW w:w="0" w:type="auto"/>
            <w:vAlign w:val="center"/>
            <w:hideMark/>
          </w:tcPr>
          <w:p w14:paraId="4FAEE219" w14:textId="77777777" w:rsidR="002A38CC" w:rsidRPr="002A38CC" w:rsidRDefault="002A38CC" w:rsidP="002A38CC">
            <w:pPr>
              <w:pStyle w:val="TOC1"/>
              <w:rPr>
                <w:b w:val="0"/>
                <w:bCs w:val="0"/>
              </w:rPr>
            </w:pPr>
          </w:p>
        </w:tc>
        <w:tc>
          <w:tcPr>
            <w:tcW w:w="0" w:type="auto"/>
            <w:vAlign w:val="center"/>
            <w:hideMark/>
          </w:tcPr>
          <w:p w14:paraId="0324BF5D" w14:textId="77777777" w:rsidR="002A38CC" w:rsidRPr="002A38CC" w:rsidRDefault="002A38CC" w:rsidP="002A38CC">
            <w:pPr>
              <w:pStyle w:val="TOC1"/>
              <w:rPr>
                <w:b w:val="0"/>
                <w:bCs w:val="0"/>
              </w:rPr>
            </w:pPr>
            <w:r w:rsidRPr="002A38CC">
              <w:rPr>
                <w:b w:val="0"/>
                <w:bCs w:val="0"/>
              </w:rPr>
              <w:t>LIST OF FIGURES</w:t>
            </w:r>
          </w:p>
        </w:tc>
        <w:tc>
          <w:tcPr>
            <w:tcW w:w="0" w:type="auto"/>
            <w:vAlign w:val="center"/>
            <w:hideMark/>
          </w:tcPr>
          <w:p w14:paraId="33CE03F0" w14:textId="010E8708" w:rsidR="002A38CC" w:rsidRPr="002A38CC" w:rsidRDefault="002A38CC" w:rsidP="002A38CC">
            <w:pPr>
              <w:pStyle w:val="TOC1"/>
              <w:rPr>
                <w:b w:val="0"/>
                <w:bCs w:val="0"/>
              </w:rPr>
            </w:pPr>
            <w:r w:rsidRPr="002A38CC">
              <w:rPr>
                <w:b w:val="0"/>
                <w:bCs w:val="0"/>
              </w:rPr>
              <w:t>i</w:t>
            </w:r>
            <w:r>
              <w:rPr>
                <w:b w:val="0"/>
                <w:bCs w:val="0"/>
              </w:rPr>
              <w:t>x</w:t>
            </w:r>
          </w:p>
        </w:tc>
      </w:tr>
      <w:tr w:rsidR="002A38CC" w:rsidRPr="002A38CC" w14:paraId="1614D566" w14:textId="77777777" w:rsidTr="002A38CC">
        <w:trPr>
          <w:tblCellSpacing w:w="15" w:type="dxa"/>
        </w:trPr>
        <w:tc>
          <w:tcPr>
            <w:tcW w:w="0" w:type="auto"/>
            <w:vAlign w:val="center"/>
            <w:hideMark/>
          </w:tcPr>
          <w:p w14:paraId="3DAD32DF" w14:textId="77777777" w:rsidR="002A38CC" w:rsidRPr="002A38CC" w:rsidRDefault="002A38CC" w:rsidP="002A38CC">
            <w:pPr>
              <w:pStyle w:val="TOC1"/>
              <w:rPr>
                <w:b w:val="0"/>
                <w:bCs w:val="0"/>
              </w:rPr>
            </w:pPr>
            <w:r w:rsidRPr="002A38CC">
              <w:rPr>
                <w:b w:val="0"/>
                <w:bCs w:val="0"/>
              </w:rPr>
              <w:t>1</w:t>
            </w:r>
          </w:p>
        </w:tc>
        <w:tc>
          <w:tcPr>
            <w:tcW w:w="0" w:type="auto"/>
            <w:vAlign w:val="center"/>
            <w:hideMark/>
          </w:tcPr>
          <w:p w14:paraId="388574EC" w14:textId="77777777" w:rsidR="002A38CC" w:rsidRPr="002A38CC" w:rsidRDefault="002A38CC" w:rsidP="002A38CC">
            <w:pPr>
              <w:pStyle w:val="TOC1"/>
              <w:rPr>
                <w:b w:val="0"/>
                <w:bCs w:val="0"/>
              </w:rPr>
            </w:pPr>
            <w:r w:rsidRPr="002A38CC">
              <w:rPr>
                <w:b w:val="0"/>
                <w:bCs w:val="0"/>
              </w:rPr>
              <w:t>INTRODUCTION</w:t>
            </w:r>
          </w:p>
        </w:tc>
        <w:tc>
          <w:tcPr>
            <w:tcW w:w="0" w:type="auto"/>
            <w:vAlign w:val="center"/>
            <w:hideMark/>
          </w:tcPr>
          <w:p w14:paraId="72E353DA" w14:textId="0BDAE6A4" w:rsidR="002A38CC" w:rsidRPr="002A38CC" w:rsidRDefault="00EE0544" w:rsidP="002A38CC">
            <w:pPr>
              <w:pStyle w:val="TOC1"/>
              <w:rPr>
                <w:b w:val="0"/>
                <w:bCs w:val="0"/>
              </w:rPr>
            </w:pPr>
            <w:r>
              <w:rPr>
                <w:b w:val="0"/>
                <w:bCs w:val="0"/>
              </w:rPr>
              <w:t>10</w:t>
            </w:r>
          </w:p>
        </w:tc>
      </w:tr>
      <w:tr w:rsidR="002A38CC" w:rsidRPr="002A38CC" w14:paraId="242914F0" w14:textId="77777777" w:rsidTr="002A38CC">
        <w:trPr>
          <w:tblCellSpacing w:w="15" w:type="dxa"/>
        </w:trPr>
        <w:tc>
          <w:tcPr>
            <w:tcW w:w="0" w:type="auto"/>
            <w:vAlign w:val="center"/>
            <w:hideMark/>
          </w:tcPr>
          <w:p w14:paraId="384B5FA1" w14:textId="77777777" w:rsidR="002A38CC" w:rsidRPr="002A38CC" w:rsidRDefault="002A38CC" w:rsidP="002A38CC">
            <w:pPr>
              <w:pStyle w:val="TOC1"/>
              <w:rPr>
                <w:b w:val="0"/>
                <w:bCs w:val="0"/>
              </w:rPr>
            </w:pPr>
            <w:r w:rsidRPr="002A38CC">
              <w:rPr>
                <w:b w:val="0"/>
                <w:bCs w:val="0"/>
              </w:rPr>
              <w:t>1.1</w:t>
            </w:r>
          </w:p>
        </w:tc>
        <w:tc>
          <w:tcPr>
            <w:tcW w:w="0" w:type="auto"/>
            <w:vAlign w:val="center"/>
            <w:hideMark/>
          </w:tcPr>
          <w:p w14:paraId="3EA07875" w14:textId="77777777" w:rsidR="002A38CC" w:rsidRPr="002A38CC" w:rsidRDefault="002A38CC" w:rsidP="002A38CC">
            <w:pPr>
              <w:pStyle w:val="TOC1"/>
              <w:rPr>
                <w:b w:val="0"/>
                <w:bCs w:val="0"/>
              </w:rPr>
            </w:pPr>
            <w:r w:rsidRPr="002A38CC">
              <w:rPr>
                <w:b w:val="0"/>
                <w:bCs w:val="0"/>
              </w:rPr>
              <w:t>Overview of the Financial Ecosystem</w:t>
            </w:r>
          </w:p>
        </w:tc>
        <w:tc>
          <w:tcPr>
            <w:tcW w:w="0" w:type="auto"/>
            <w:vAlign w:val="center"/>
            <w:hideMark/>
          </w:tcPr>
          <w:p w14:paraId="2D39F998" w14:textId="345CB1DD" w:rsidR="002A38CC" w:rsidRPr="002A38CC" w:rsidRDefault="00EE0544" w:rsidP="002A38CC">
            <w:pPr>
              <w:pStyle w:val="TOC1"/>
              <w:rPr>
                <w:b w:val="0"/>
                <w:bCs w:val="0"/>
              </w:rPr>
            </w:pPr>
            <w:r>
              <w:rPr>
                <w:b w:val="0"/>
                <w:bCs w:val="0"/>
              </w:rPr>
              <w:t>10</w:t>
            </w:r>
          </w:p>
        </w:tc>
      </w:tr>
      <w:tr w:rsidR="002A38CC" w:rsidRPr="002A38CC" w14:paraId="7BB2BB68" w14:textId="77777777" w:rsidTr="002A38CC">
        <w:trPr>
          <w:tblCellSpacing w:w="15" w:type="dxa"/>
        </w:trPr>
        <w:tc>
          <w:tcPr>
            <w:tcW w:w="0" w:type="auto"/>
            <w:vAlign w:val="center"/>
            <w:hideMark/>
          </w:tcPr>
          <w:p w14:paraId="5714F10F" w14:textId="77777777" w:rsidR="002A38CC" w:rsidRPr="002A38CC" w:rsidRDefault="002A38CC" w:rsidP="002A38CC">
            <w:pPr>
              <w:pStyle w:val="TOC1"/>
              <w:rPr>
                <w:b w:val="0"/>
                <w:bCs w:val="0"/>
              </w:rPr>
            </w:pPr>
            <w:r w:rsidRPr="002A38CC">
              <w:rPr>
                <w:b w:val="0"/>
                <w:bCs w:val="0"/>
              </w:rPr>
              <w:t>1.2</w:t>
            </w:r>
          </w:p>
        </w:tc>
        <w:tc>
          <w:tcPr>
            <w:tcW w:w="0" w:type="auto"/>
            <w:vAlign w:val="center"/>
            <w:hideMark/>
          </w:tcPr>
          <w:p w14:paraId="5970BD4A" w14:textId="77777777" w:rsidR="002A38CC" w:rsidRPr="002A38CC" w:rsidRDefault="002A38CC" w:rsidP="002A38CC">
            <w:pPr>
              <w:pStyle w:val="TOC1"/>
              <w:rPr>
                <w:b w:val="0"/>
                <w:bCs w:val="0"/>
              </w:rPr>
            </w:pPr>
            <w:r w:rsidRPr="002A38CC">
              <w:rPr>
                <w:b w:val="0"/>
                <w:bCs w:val="0"/>
              </w:rPr>
              <w:t>Evolution of Investment Methodologies</w:t>
            </w:r>
          </w:p>
        </w:tc>
        <w:tc>
          <w:tcPr>
            <w:tcW w:w="0" w:type="auto"/>
            <w:vAlign w:val="center"/>
            <w:hideMark/>
          </w:tcPr>
          <w:p w14:paraId="551AAEDA" w14:textId="67871F2A" w:rsidR="002A38CC" w:rsidRPr="002A38CC" w:rsidRDefault="00EE0544" w:rsidP="002A38CC">
            <w:pPr>
              <w:pStyle w:val="TOC1"/>
              <w:rPr>
                <w:b w:val="0"/>
                <w:bCs w:val="0"/>
              </w:rPr>
            </w:pPr>
            <w:r>
              <w:rPr>
                <w:b w:val="0"/>
                <w:bCs w:val="0"/>
              </w:rPr>
              <w:t>10</w:t>
            </w:r>
            <w:r w:rsidR="002A38CC" w:rsidRPr="002A38CC">
              <w:rPr>
                <w:b w:val="0"/>
                <w:bCs w:val="0"/>
              </w:rPr>
              <w:t>-</w:t>
            </w:r>
            <w:r>
              <w:rPr>
                <w:b w:val="0"/>
                <w:bCs w:val="0"/>
              </w:rPr>
              <w:t>11</w:t>
            </w:r>
          </w:p>
        </w:tc>
      </w:tr>
      <w:tr w:rsidR="002A38CC" w:rsidRPr="002A38CC" w14:paraId="538A3EC8" w14:textId="77777777" w:rsidTr="002A38CC">
        <w:trPr>
          <w:tblCellSpacing w:w="15" w:type="dxa"/>
        </w:trPr>
        <w:tc>
          <w:tcPr>
            <w:tcW w:w="0" w:type="auto"/>
            <w:vAlign w:val="center"/>
            <w:hideMark/>
          </w:tcPr>
          <w:p w14:paraId="12CC794C" w14:textId="77777777" w:rsidR="002A38CC" w:rsidRPr="002A38CC" w:rsidRDefault="002A38CC" w:rsidP="002A38CC">
            <w:pPr>
              <w:pStyle w:val="TOC1"/>
              <w:rPr>
                <w:b w:val="0"/>
                <w:bCs w:val="0"/>
              </w:rPr>
            </w:pPr>
            <w:r w:rsidRPr="002A38CC">
              <w:rPr>
                <w:b w:val="0"/>
                <w:bCs w:val="0"/>
              </w:rPr>
              <w:t>1.3</w:t>
            </w:r>
          </w:p>
        </w:tc>
        <w:tc>
          <w:tcPr>
            <w:tcW w:w="0" w:type="auto"/>
            <w:vAlign w:val="center"/>
            <w:hideMark/>
          </w:tcPr>
          <w:p w14:paraId="49561D78" w14:textId="77777777" w:rsidR="002A38CC" w:rsidRPr="002A38CC" w:rsidRDefault="002A38CC" w:rsidP="002A38CC">
            <w:pPr>
              <w:pStyle w:val="TOC1"/>
              <w:rPr>
                <w:b w:val="0"/>
                <w:bCs w:val="0"/>
              </w:rPr>
            </w:pPr>
            <w:r w:rsidRPr="002A38CC">
              <w:rPr>
                <w:b w:val="0"/>
                <w:bCs w:val="0"/>
              </w:rPr>
              <w:t>Modern Portfolio Theory (MPT) – The Mathematical Core</w:t>
            </w:r>
          </w:p>
        </w:tc>
        <w:tc>
          <w:tcPr>
            <w:tcW w:w="0" w:type="auto"/>
            <w:vAlign w:val="center"/>
            <w:hideMark/>
          </w:tcPr>
          <w:p w14:paraId="07B55BAA" w14:textId="6D367411" w:rsidR="002A38CC" w:rsidRPr="002A38CC" w:rsidRDefault="00EE0544" w:rsidP="002A38CC">
            <w:pPr>
              <w:pStyle w:val="TOC1"/>
              <w:rPr>
                <w:b w:val="0"/>
                <w:bCs w:val="0"/>
              </w:rPr>
            </w:pPr>
            <w:r>
              <w:rPr>
                <w:b w:val="0"/>
                <w:bCs w:val="0"/>
              </w:rPr>
              <w:t>11</w:t>
            </w:r>
          </w:p>
        </w:tc>
      </w:tr>
      <w:tr w:rsidR="002A38CC" w:rsidRPr="002A38CC" w14:paraId="194B1A1A" w14:textId="77777777" w:rsidTr="002A38CC">
        <w:trPr>
          <w:tblCellSpacing w:w="15" w:type="dxa"/>
        </w:trPr>
        <w:tc>
          <w:tcPr>
            <w:tcW w:w="0" w:type="auto"/>
            <w:vAlign w:val="center"/>
            <w:hideMark/>
          </w:tcPr>
          <w:p w14:paraId="79975712" w14:textId="77777777" w:rsidR="002A38CC" w:rsidRPr="002A38CC" w:rsidRDefault="002A38CC" w:rsidP="002A38CC">
            <w:pPr>
              <w:pStyle w:val="TOC1"/>
              <w:rPr>
                <w:b w:val="0"/>
                <w:bCs w:val="0"/>
              </w:rPr>
            </w:pPr>
            <w:r w:rsidRPr="002A38CC">
              <w:rPr>
                <w:b w:val="0"/>
                <w:bCs w:val="0"/>
              </w:rPr>
              <w:t>1.4</w:t>
            </w:r>
          </w:p>
        </w:tc>
        <w:tc>
          <w:tcPr>
            <w:tcW w:w="0" w:type="auto"/>
            <w:vAlign w:val="center"/>
            <w:hideMark/>
          </w:tcPr>
          <w:p w14:paraId="3DF43444" w14:textId="77777777" w:rsidR="002A38CC" w:rsidRPr="002A38CC" w:rsidRDefault="002A38CC" w:rsidP="002A38CC">
            <w:pPr>
              <w:pStyle w:val="TOC1"/>
              <w:rPr>
                <w:b w:val="0"/>
                <w:bCs w:val="0"/>
              </w:rPr>
            </w:pPr>
            <w:r w:rsidRPr="002A38CC">
              <w:rPr>
                <w:b w:val="0"/>
                <w:bCs w:val="0"/>
              </w:rPr>
              <w:t>Machine Learning Integration &amp; Sentiment Analysis</w:t>
            </w:r>
          </w:p>
        </w:tc>
        <w:tc>
          <w:tcPr>
            <w:tcW w:w="0" w:type="auto"/>
            <w:vAlign w:val="center"/>
            <w:hideMark/>
          </w:tcPr>
          <w:p w14:paraId="5C85EFBD" w14:textId="703D1195" w:rsidR="002A38CC" w:rsidRPr="002A38CC" w:rsidRDefault="00EE0544" w:rsidP="002A38CC">
            <w:pPr>
              <w:pStyle w:val="TOC1"/>
              <w:rPr>
                <w:b w:val="0"/>
                <w:bCs w:val="0"/>
              </w:rPr>
            </w:pPr>
            <w:r>
              <w:rPr>
                <w:b w:val="0"/>
                <w:bCs w:val="0"/>
              </w:rPr>
              <w:t>11</w:t>
            </w:r>
          </w:p>
        </w:tc>
      </w:tr>
      <w:tr w:rsidR="002A38CC" w:rsidRPr="002A38CC" w14:paraId="54660E31" w14:textId="77777777" w:rsidTr="002A38CC">
        <w:trPr>
          <w:tblCellSpacing w:w="15" w:type="dxa"/>
        </w:trPr>
        <w:tc>
          <w:tcPr>
            <w:tcW w:w="0" w:type="auto"/>
            <w:vAlign w:val="center"/>
            <w:hideMark/>
          </w:tcPr>
          <w:p w14:paraId="71351542" w14:textId="77777777" w:rsidR="002A38CC" w:rsidRPr="002A38CC" w:rsidRDefault="002A38CC" w:rsidP="002A38CC">
            <w:pPr>
              <w:pStyle w:val="TOC1"/>
              <w:rPr>
                <w:b w:val="0"/>
                <w:bCs w:val="0"/>
              </w:rPr>
            </w:pPr>
            <w:r w:rsidRPr="002A38CC">
              <w:rPr>
                <w:b w:val="0"/>
                <w:bCs w:val="0"/>
              </w:rPr>
              <w:t>1.5</w:t>
            </w:r>
          </w:p>
        </w:tc>
        <w:tc>
          <w:tcPr>
            <w:tcW w:w="0" w:type="auto"/>
            <w:vAlign w:val="center"/>
            <w:hideMark/>
          </w:tcPr>
          <w:p w14:paraId="1C7D7F90" w14:textId="77777777" w:rsidR="002A38CC" w:rsidRPr="002A38CC" w:rsidRDefault="002A38CC" w:rsidP="002A38CC">
            <w:pPr>
              <w:pStyle w:val="TOC1"/>
              <w:rPr>
                <w:b w:val="0"/>
                <w:bCs w:val="0"/>
              </w:rPr>
            </w:pPr>
            <w:r w:rsidRPr="002A38CC">
              <w:rPr>
                <w:b w:val="0"/>
                <w:bCs w:val="0"/>
              </w:rPr>
              <w:t>Risk Forecasting via Monte Carlo Simulations</w:t>
            </w:r>
          </w:p>
        </w:tc>
        <w:tc>
          <w:tcPr>
            <w:tcW w:w="0" w:type="auto"/>
            <w:vAlign w:val="center"/>
            <w:hideMark/>
          </w:tcPr>
          <w:p w14:paraId="15937116" w14:textId="32C97874" w:rsidR="002A38CC" w:rsidRPr="002A38CC" w:rsidRDefault="00EE0544" w:rsidP="002A38CC">
            <w:pPr>
              <w:pStyle w:val="TOC1"/>
              <w:rPr>
                <w:b w:val="0"/>
                <w:bCs w:val="0"/>
              </w:rPr>
            </w:pPr>
            <w:r>
              <w:rPr>
                <w:b w:val="0"/>
                <w:bCs w:val="0"/>
              </w:rPr>
              <w:t>11</w:t>
            </w:r>
            <w:r w:rsidR="002A38CC" w:rsidRPr="002A38CC">
              <w:rPr>
                <w:b w:val="0"/>
                <w:bCs w:val="0"/>
              </w:rPr>
              <w:t>-1</w:t>
            </w:r>
            <w:r>
              <w:rPr>
                <w:b w:val="0"/>
                <w:bCs w:val="0"/>
              </w:rPr>
              <w:t>2</w:t>
            </w:r>
          </w:p>
        </w:tc>
      </w:tr>
      <w:tr w:rsidR="002A38CC" w:rsidRPr="002A38CC" w14:paraId="3A1C1E3B" w14:textId="77777777" w:rsidTr="002A38CC">
        <w:trPr>
          <w:tblCellSpacing w:w="15" w:type="dxa"/>
        </w:trPr>
        <w:tc>
          <w:tcPr>
            <w:tcW w:w="0" w:type="auto"/>
            <w:vAlign w:val="center"/>
            <w:hideMark/>
          </w:tcPr>
          <w:p w14:paraId="6A3B464A" w14:textId="77777777" w:rsidR="002A38CC" w:rsidRPr="002A38CC" w:rsidRDefault="002A38CC" w:rsidP="002A38CC">
            <w:pPr>
              <w:pStyle w:val="TOC1"/>
              <w:rPr>
                <w:b w:val="0"/>
                <w:bCs w:val="0"/>
              </w:rPr>
            </w:pPr>
            <w:r w:rsidRPr="002A38CC">
              <w:rPr>
                <w:b w:val="0"/>
                <w:bCs w:val="0"/>
              </w:rPr>
              <w:t>1.6</w:t>
            </w:r>
          </w:p>
        </w:tc>
        <w:tc>
          <w:tcPr>
            <w:tcW w:w="0" w:type="auto"/>
            <w:vAlign w:val="center"/>
            <w:hideMark/>
          </w:tcPr>
          <w:p w14:paraId="7F047293" w14:textId="77777777" w:rsidR="002A38CC" w:rsidRPr="002A38CC" w:rsidRDefault="002A38CC" w:rsidP="002A38CC">
            <w:pPr>
              <w:pStyle w:val="TOC1"/>
              <w:rPr>
                <w:b w:val="0"/>
                <w:bCs w:val="0"/>
              </w:rPr>
            </w:pPr>
            <w:r w:rsidRPr="002A38CC">
              <w:rPr>
                <w:b w:val="0"/>
                <w:bCs w:val="0"/>
              </w:rPr>
              <w:t>Problem Statement and Rationale</w:t>
            </w:r>
          </w:p>
        </w:tc>
        <w:tc>
          <w:tcPr>
            <w:tcW w:w="0" w:type="auto"/>
            <w:vAlign w:val="center"/>
            <w:hideMark/>
          </w:tcPr>
          <w:p w14:paraId="68AC6E9B" w14:textId="1644468B" w:rsidR="002A38CC" w:rsidRPr="002A38CC" w:rsidRDefault="002A38CC" w:rsidP="002A38CC">
            <w:pPr>
              <w:pStyle w:val="TOC1"/>
              <w:rPr>
                <w:b w:val="0"/>
                <w:bCs w:val="0"/>
              </w:rPr>
            </w:pPr>
            <w:r w:rsidRPr="002A38CC">
              <w:rPr>
                <w:b w:val="0"/>
                <w:bCs w:val="0"/>
              </w:rPr>
              <w:t>1</w:t>
            </w:r>
            <w:r w:rsidR="00EE0544">
              <w:rPr>
                <w:b w:val="0"/>
                <w:bCs w:val="0"/>
              </w:rPr>
              <w:t>2</w:t>
            </w:r>
          </w:p>
        </w:tc>
      </w:tr>
      <w:tr w:rsidR="002A38CC" w:rsidRPr="002A38CC" w14:paraId="316F589D" w14:textId="77777777" w:rsidTr="002A38CC">
        <w:trPr>
          <w:tblCellSpacing w:w="15" w:type="dxa"/>
        </w:trPr>
        <w:tc>
          <w:tcPr>
            <w:tcW w:w="0" w:type="auto"/>
            <w:vAlign w:val="center"/>
            <w:hideMark/>
          </w:tcPr>
          <w:p w14:paraId="63C082D1" w14:textId="77777777" w:rsidR="002A38CC" w:rsidRPr="002A38CC" w:rsidRDefault="002A38CC" w:rsidP="002A38CC">
            <w:pPr>
              <w:pStyle w:val="TOC1"/>
              <w:rPr>
                <w:b w:val="0"/>
                <w:bCs w:val="0"/>
              </w:rPr>
            </w:pPr>
            <w:r w:rsidRPr="002A38CC">
              <w:rPr>
                <w:b w:val="0"/>
                <w:bCs w:val="0"/>
              </w:rPr>
              <w:t>1.7</w:t>
            </w:r>
          </w:p>
        </w:tc>
        <w:tc>
          <w:tcPr>
            <w:tcW w:w="0" w:type="auto"/>
            <w:vAlign w:val="center"/>
            <w:hideMark/>
          </w:tcPr>
          <w:p w14:paraId="6B676D68" w14:textId="77777777" w:rsidR="002A38CC" w:rsidRPr="002A38CC" w:rsidRDefault="002A38CC" w:rsidP="002A38CC">
            <w:pPr>
              <w:pStyle w:val="TOC1"/>
              <w:rPr>
                <w:b w:val="0"/>
                <w:bCs w:val="0"/>
              </w:rPr>
            </w:pPr>
            <w:r w:rsidRPr="002A38CC">
              <w:rPr>
                <w:b w:val="0"/>
                <w:bCs w:val="0"/>
              </w:rPr>
              <w:t>Objectives of the Proposed System</w:t>
            </w:r>
          </w:p>
        </w:tc>
        <w:tc>
          <w:tcPr>
            <w:tcW w:w="0" w:type="auto"/>
            <w:vAlign w:val="center"/>
            <w:hideMark/>
          </w:tcPr>
          <w:p w14:paraId="79DD14AE" w14:textId="32F121A6" w:rsidR="002A38CC" w:rsidRPr="002A38CC" w:rsidRDefault="002A38CC" w:rsidP="002A38CC">
            <w:pPr>
              <w:pStyle w:val="TOC1"/>
              <w:rPr>
                <w:b w:val="0"/>
                <w:bCs w:val="0"/>
              </w:rPr>
            </w:pPr>
            <w:r w:rsidRPr="002A38CC">
              <w:rPr>
                <w:b w:val="0"/>
                <w:bCs w:val="0"/>
              </w:rPr>
              <w:t>1</w:t>
            </w:r>
            <w:r w:rsidR="00EE0544">
              <w:rPr>
                <w:b w:val="0"/>
                <w:bCs w:val="0"/>
              </w:rPr>
              <w:t>2</w:t>
            </w:r>
            <w:r w:rsidRPr="002A38CC">
              <w:rPr>
                <w:b w:val="0"/>
                <w:bCs w:val="0"/>
              </w:rPr>
              <w:t>-1</w:t>
            </w:r>
            <w:r w:rsidR="00EE0544">
              <w:rPr>
                <w:b w:val="0"/>
                <w:bCs w:val="0"/>
              </w:rPr>
              <w:t>3</w:t>
            </w:r>
          </w:p>
        </w:tc>
      </w:tr>
      <w:tr w:rsidR="002A38CC" w:rsidRPr="002A38CC" w14:paraId="48001858" w14:textId="77777777" w:rsidTr="002A38CC">
        <w:trPr>
          <w:tblCellSpacing w:w="15" w:type="dxa"/>
        </w:trPr>
        <w:tc>
          <w:tcPr>
            <w:tcW w:w="0" w:type="auto"/>
            <w:vAlign w:val="center"/>
            <w:hideMark/>
          </w:tcPr>
          <w:p w14:paraId="17A74D30" w14:textId="77777777" w:rsidR="002A38CC" w:rsidRPr="002A38CC" w:rsidRDefault="002A38CC" w:rsidP="002A38CC">
            <w:pPr>
              <w:pStyle w:val="TOC1"/>
              <w:rPr>
                <w:b w:val="0"/>
                <w:bCs w:val="0"/>
              </w:rPr>
            </w:pPr>
            <w:r w:rsidRPr="002A38CC">
              <w:rPr>
                <w:b w:val="0"/>
                <w:bCs w:val="0"/>
              </w:rPr>
              <w:t>2</w:t>
            </w:r>
          </w:p>
        </w:tc>
        <w:tc>
          <w:tcPr>
            <w:tcW w:w="0" w:type="auto"/>
            <w:vAlign w:val="center"/>
            <w:hideMark/>
          </w:tcPr>
          <w:p w14:paraId="0848EF3A" w14:textId="77777777" w:rsidR="002A38CC" w:rsidRPr="002A38CC" w:rsidRDefault="002A38CC" w:rsidP="002A38CC">
            <w:pPr>
              <w:pStyle w:val="TOC1"/>
              <w:rPr>
                <w:b w:val="0"/>
                <w:bCs w:val="0"/>
              </w:rPr>
            </w:pPr>
            <w:r w:rsidRPr="002A38CC">
              <w:rPr>
                <w:b w:val="0"/>
                <w:bCs w:val="0"/>
              </w:rPr>
              <w:t>LITERATURE SURVEY</w:t>
            </w:r>
          </w:p>
        </w:tc>
        <w:tc>
          <w:tcPr>
            <w:tcW w:w="0" w:type="auto"/>
            <w:vAlign w:val="center"/>
            <w:hideMark/>
          </w:tcPr>
          <w:p w14:paraId="710E2DCD" w14:textId="33E225D3" w:rsidR="002A38CC" w:rsidRPr="002A38CC" w:rsidRDefault="002A38CC" w:rsidP="002A38CC">
            <w:pPr>
              <w:pStyle w:val="TOC1"/>
              <w:rPr>
                <w:b w:val="0"/>
                <w:bCs w:val="0"/>
              </w:rPr>
            </w:pPr>
            <w:r w:rsidRPr="002A38CC">
              <w:rPr>
                <w:b w:val="0"/>
                <w:bCs w:val="0"/>
              </w:rPr>
              <w:t>1</w:t>
            </w:r>
            <w:r w:rsidR="00EE0544">
              <w:rPr>
                <w:b w:val="0"/>
                <w:bCs w:val="0"/>
              </w:rPr>
              <w:t>3</w:t>
            </w:r>
          </w:p>
        </w:tc>
      </w:tr>
      <w:tr w:rsidR="002A38CC" w:rsidRPr="002A38CC" w14:paraId="018A37C8" w14:textId="77777777" w:rsidTr="002A38CC">
        <w:trPr>
          <w:tblCellSpacing w:w="15" w:type="dxa"/>
        </w:trPr>
        <w:tc>
          <w:tcPr>
            <w:tcW w:w="0" w:type="auto"/>
            <w:vAlign w:val="center"/>
            <w:hideMark/>
          </w:tcPr>
          <w:p w14:paraId="46B2C002" w14:textId="77777777" w:rsidR="002A38CC" w:rsidRPr="002A38CC" w:rsidRDefault="002A38CC" w:rsidP="002A38CC">
            <w:pPr>
              <w:pStyle w:val="TOC1"/>
              <w:rPr>
                <w:b w:val="0"/>
                <w:bCs w:val="0"/>
              </w:rPr>
            </w:pPr>
            <w:r w:rsidRPr="002A38CC">
              <w:rPr>
                <w:b w:val="0"/>
                <w:bCs w:val="0"/>
              </w:rPr>
              <w:t>2.1</w:t>
            </w:r>
          </w:p>
        </w:tc>
        <w:tc>
          <w:tcPr>
            <w:tcW w:w="0" w:type="auto"/>
            <w:vAlign w:val="center"/>
            <w:hideMark/>
          </w:tcPr>
          <w:p w14:paraId="527CF6F9" w14:textId="77777777" w:rsidR="002A38CC" w:rsidRPr="002A38CC" w:rsidRDefault="002A38CC" w:rsidP="002A38CC">
            <w:pPr>
              <w:pStyle w:val="TOC1"/>
              <w:rPr>
                <w:b w:val="0"/>
                <w:bCs w:val="0"/>
              </w:rPr>
            </w:pPr>
            <w:r w:rsidRPr="002A38CC">
              <w:rPr>
                <w:b w:val="0"/>
                <w:bCs w:val="0"/>
              </w:rPr>
              <w:t>Introduction to Literature Review</w:t>
            </w:r>
          </w:p>
        </w:tc>
        <w:tc>
          <w:tcPr>
            <w:tcW w:w="0" w:type="auto"/>
            <w:vAlign w:val="center"/>
            <w:hideMark/>
          </w:tcPr>
          <w:p w14:paraId="1F1B9E07" w14:textId="5D5F81D4" w:rsidR="002A38CC" w:rsidRPr="002A38CC" w:rsidRDefault="002A38CC" w:rsidP="002A38CC">
            <w:pPr>
              <w:pStyle w:val="TOC1"/>
              <w:rPr>
                <w:b w:val="0"/>
                <w:bCs w:val="0"/>
              </w:rPr>
            </w:pPr>
            <w:r w:rsidRPr="002A38CC">
              <w:rPr>
                <w:b w:val="0"/>
                <w:bCs w:val="0"/>
              </w:rPr>
              <w:t>1</w:t>
            </w:r>
            <w:r w:rsidR="00EE0544">
              <w:rPr>
                <w:b w:val="0"/>
                <w:bCs w:val="0"/>
              </w:rPr>
              <w:t>3</w:t>
            </w:r>
          </w:p>
        </w:tc>
      </w:tr>
      <w:tr w:rsidR="002A38CC" w:rsidRPr="002A38CC" w14:paraId="5729FA61" w14:textId="77777777" w:rsidTr="002A38CC">
        <w:trPr>
          <w:tblCellSpacing w:w="15" w:type="dxa"/>
        </w:trPr>
        <w:tc>
          <w:tcPr>
            <w:tcW w:w="0" w:type="auto"/>
            <w:vAlign w:val="center"/>
            <w:hideMark/>
          </w:tcPr>
          <w:p w14:paraId="2E8AA0D7" w14:textId="77777777" w:rsidR="002A38CC" w:rsidRPr="002A38CC" w:rsidRDefault="002A38CC" w:rsidP="002A38CC">
            <w:pPr>
              <w:pStyle w:val="TOC1"/>
              <w:rPr>
                <w:b w:val="0"/>
                <w:bCs w:val="0"/>
              </w:rPr>
            </w:pPr>
            <w:r w:rsidRPr="002A38CC">
              <w:rPr>
                <w:b w:val="0"/>
                <w:bCs w:val="0"/>
              </w:rPr>
              <w:t>2.2</w:t>
            </w:r>
          </w:p>
        </w:tc>
        <w:tc>
          <w:tcPr>
            <w:tcW w:w="0" w:type="auto"/>
            <w:vAlign w:val="center"/>
            <w:hideMark/>
          </w:tcPr>
          <w:p w14:paraId="17491FE4" w14:textId="77777777" w:rsidR="002A38CC" w:rsidRPr="002A38CC" w:rsidRDefault="002A38CC" w:rsidP="002A38CC">
            <w:pPr>
              <w:pStyle w:val="TOC1"/>
              <w:rPr>
                <w:b w:val="0"/>
                <w:bCs w:val="0"/>
              </w:rPr>
            </w:pPr>
            <w:r w:rsidRPr="002A38CC">
              <w:rPr>
                <w:b w:val="0"/>
                <w:bCs w:val="0"/>
              </w:rPr>
              <w:t>Review of Modern Portfolio Theory (MPT)</w:t>
            </w:r>
          </w:p>
        </w:tc>
        <w:tc>
          <w:tcPr>
            <w:tcW w:w="0" w:type="auto"/>
            <w:vAlign w:val="center"/>
            <w:hideMark/>
          </w:tcPr>
          <w:p w14:paraId="6B592D41" w14:textId="19FA0498" w:rsidR="002A38CC" w:rsidRPr="002A38CC" w:rsidRDefault="002A38CC" w:rsidP="002A38CC">
            <w:pPr>
              <w:pStyle w:val="TOC1"/>
              <w:rPr>
                <w:b w:val="0"/>
                <w:bCs w:val="0"/>
              </w:rPr>
            </w:pPr>
            <w:r w:rsidRPr="002A38CC">
              <w:rPr>
                <w:b w:val="0"/>
                <w:bCs w:val="0"/>
              </w:rPr>
              <w:t>1</w:t>
            </w:r>
            <w:r w:rsidR="00EE0544">
              <w:rPr>
                <w:b w:val="0"/>
                <w:bCs w:val="0"/>
              </w:rPr>
              <w:t>3</w:t>
            </w:r>
            <w:r w:rsidRPr="002A38CC">
              <w:rPr>
                <w:b w:val="0"/>
                <w:bCs w:val="0"/>
              </w:rPr>
              <w:t>-1</w:t>
            </w:r>
            <w:r w:rsidR="00EE0544">
              <w:rPr>
                <w:b w:val="0"/>
                <w:bCs w:val="0"/>
              </w:rPr>
              <w:t>4</w:t>
            </w:r>
          </w:p>
        </w:tc>
      </w:tr>
      <w:tr w:rsidR="002A38CC" w:rsidRPr="002A38CC" w14:paraId="01B5F583" w14:textId="77777777" w:rsidTr="002A38CC">
        <w:trPr>
          <w:tblCellSpacing w:w="15" w:type="dxa"/>
        </w:trPr>
        <w:tc>
          <w:tcPr>
            <w:tcW w:w="0" w:type="auto"/>
            <w:vAlign w:val="center"/>
            <w:hideMark/>
          </w:tcPr>
          <w:p w14:paraId="007742B8" w14:textId="77777777" w:rsidR="002A38CC" w:rsidRPr="002A38CC" w:rsidRDefault="002A38CC" w:rsidP="002A38CC">
            <w:pPr>
              <w:pStyle w:val="TOC1"/>
              <w:rPr>
                <w:b w:val="0"/>
                <w:bCs w:val="0"/>
              </w:rPr>
            </w:pPr>
            <w:r w:rsidRPr="002A38CC">
              <w:rPr>
                <w:b w:val="0"/>
                <w:bCs w:val="0"/>
              </w:rPr>
              <w:t>2.3</w:t>
            </w:r>
          </w:p>
        </w:tc>
        <w:tc>
          <w:tcPr>
            <w:tcW w:w="0" w:type="auto"/>
            <w:vAlign w:val="center"/>
            <w:hideMark/>
          </w:tcPr>
          <w:p w14:paraId="7A473A66" w14:textId="77777777" w:rsidR="002A38CC" w:rsidRPr="002A38CC" w:rsidRDefault="002A38CC" w:rsidP="002A38CC">
            <w:pPr>
              <w:pStyle w:val="TOC1"/>
              <w:rPr>
                <w:b w:val="0"/>
                <w:bCs w:val="0"/>
              </w:rPr>
            </w:pPr>
            <w:r w:rsidRPr="002A38CC">
              <w:rPr>
                <w:b w:val="0"/>
                <w:bCs w:val="0"/>
              </w:rPr>
              <w:t>Analysis of Monte Carlo Simulations in Finance</w:t>
            </w:r>
          </w:p>
        </w:tc>
        <w:tc>
          <w:tcPr>
            <w:tcW w:w="0" w:type="auto"/>
            <w:vAlign w:val="center"/>
            <w:hideMark/>
          </w:tcPr>
          <w:p w14:paraId="199845AE" w14:textId="349E0F5A" w:rsidR="002A38CC" w:rsidRPr="002A38CC" w:rsidRDefault="002A38CC" w:rsidP="002A38CC">
            <w:pPr>
              <w:pStyle w:val="TOC1"/>
              <w:rPr>
                <w:b w:val="0"/>
                <w:bCs w:val="0"/>
              </w:rPr>
            </w:pPr>
            <w:r w:rsidRPr="002A38CC">
              <w:rPr>
                <w:b w:val="0"/>
                <w:bCs w:val="0"/>
              </w:rPr>
              <w:t>1</w:t>
            </w:r>
            <w:r w:rsidR="00EE0544">
              <w:rPr>
                <w:b w:val="0"/>
                <w:bCs w:val="0"/>
              </w:rPr>
              <w:t>4</w:t>
            </w:r>
          </w:p>
        </w:tc>
      </w:tr>
      <w:tr w:rsidR="002A38CC" w:rsidRPr="002A38CC" w14:paraId="4F12828B" w14:textId="77777777" w:rsidTr="002A38CC">
        <w:trPr>
          <w:tblCellSpacing w:w="15" w:type="dxa"/>
        </w:trPr>
        <w:tc>
          <w:tcPr>
            <w:tcW w:w="0" w:type="auto"/>
            <w:vAlign w:val="center"/>
            <w:hideMark/>
          </w:tcPr>
          <w:p w14:paraId="3C985923" w14:textId="77777777" w:rsidR="002A38CC" w:rsidRPr="002A38CC" w:rsidRDefault="002A38CC" w:rsidP="002A38CC">
            <w:pPr>
              <w:pStyle w:val="TOC1"/>
              <w:rPr>
                <w:b w:val="0"/>
                <w:bCs w:val="0"/>
              </w:rPr>
            </w:pPr>
            <w:r w:rsidRPr="002A38CC">
              <w:rPr>
                <w:b w:val="0"/>
                <w:bCs w:val="0"/>
              </w:rPr>
              <w:t>2.4</w:t>
            </w:r>
          </w:p>
        </w:tc>
        <w:tc>
          <w:tcPr>
            <w:tcW w:w="0" w:type="auto"/>
            <w:vAlign w:val="center"/>
            <w:hideMark/>
          </w:tcPr>
          <w:p w14:paraId="3BA0768C" w14:textId="77777777" w:rsidR="002A38CC" w:rsidRPr="002A38CC" w:rsidRDefault="002A38CC" w:rsidP="002A38CC">
            <w:pPr>
              <w:pStyle w:val="TOC1"/>
              <w:rPr>
                <w:b w:val="0"/>
                <w:bCs w:val="0"/>
              </w:rPr>
            </w:pPr>
            <w:r w:rsidRPr="002A38CC">
              <w:rPr>
                <w:b w:val="0"/>
                <w:bCs w:val="0"/>
              </w:rPr>
              <w:t>Sentiment Analysis and Behavioral Finance</w:t>
            </w:r>
          </w:p>
        </w:tc>
        <w:tc>
          <w:tcPr>
            <w:tcW w:w="0" w:type="auto"/>
            <w:vAlign w:val="center"/>
            <w:hideMark/>
          </w:tcPr>
          <w:p w14:paraId="15F0B9BF" w14:textId="0A6A8F12" w:rsidR="002A38CC" w:rsidRPr="002A38CC" w:rsidRDefault="002A38CC" w:rsidP="002A38CC">
            <w:pPr>
              <w:pStyle w:val="TOC1"/>
              <w:rPr>
                <w:b w:val="0"/>
                <w:bCs w:val="0"/>
              </w:rPr>
            </w:pPr>
            <w:r w:rsidRPr="002A38CC">
              <w:rPr>
                <w:b w:val="0"/>
                <w:bCs w:val="0"/>
              </w:rPr>
              <w:t>1</w:t>
            </w:r>
            <w:r w:rsidR="00EE0544">
              <w:rPr>
                <w:b w:val="0"/>
                <w:bCs w:val="0"/>
              </w:rPr>
              <w:t>4</w:t>
            </w:r>
          </w:p>
        </w:tc>
      </w:tr>
      <w:tr w:rsidR="002A38CC" w:rsidRPr="002A38CC" w14:paraId="6EA369EC" w14:textId="77777777" w:rsidTr="002A38CC">
        <w:trPr>
          <w:tblCellSpacing w:w="15" w:type="dxa"/>
        </w:trPr>
        <w:tc>
          <w:tcPr>
            <w:tcW w:w="0" w:type="auto"/>
            <w:vAlign w:val="center"/>
            <w:hideMark/>
          </w:tcPr>
          <w:p w14:paraId="1426E424" w14:textId="77777777" w:rsidR="002A38CC" w:rsidRPr="002A38CC" w:rsidRDefault="002A38CC" w:rsidP="002A38CC">
            <w:pPr>
              <w:pStyle w:val="TOC1"/>
              <w:rPr>
                <w:b w:val="0"/>
                <w:bCs w:val="0"/>
              </w:rPr>
            </w:pPr>
            <w:r w:rsidRPr="002A38CC">
              <w:rPr>
                <w:b w:val="0"/>
                <w:bCs w:val="0"/>
              </w:rPr>
              <w:lastRenderedPageBreak/>
              <w:t>2.5</w:t>
            </w:r>
          </w:p>
        </w:tc>
        <w:tc>
          <w:tcPr>
            <w:tcW w:w="0" w:type="auto"/>
            <w:vAlign w:val="center"/>
            <w:hideMark/>
          </w:tcPr>
          <w:p w14:paraId="330B0428" w14:textId="77777777" w:rsidR="002A38CC" w:rsidRPr="002A38CC" w:rsidRDefault="002A38CC" w:rsidP="002A38CC">
            <w:pPr>
              <w:pStyle w:val="TOC1"/>
              <w:rPr>
                <w:b w:val="0"/>
                <w:bCs w:val="0"/>
              </w:rPr>
            </w:pPr>
            <w:r w:rsidRPr="002A38CC">
              <w:rPr>
                <w:b w:val="0"/>
                <w:bCs w:val="0"/>
              </w:rPr>
              <w:t>Comparative Study of Existing Systems</w:t>
            </w:r>
          </w:p>
        </w:tc>
        <w:tc>
          <w:tcPr>
            <w:tcW w:w="0" w:type="auto"/>
            <w:vAlign w:val="center"/>
            <w:hideMark/>
          </w:tcPr>
          <w:p w14:paraId="48AB4C85" w14:textId="6AD5E003" w:rsidR="002A38CC" w:rsidRPr="002A38CC" w:rsidRDefault="002A38CC" w:rsidP="002A38CC">
            <w:pPr>
              <w:pStyle w:val="TOC1"/>
              <w:rPr>
                <w:b w:val="0"/>
                <w:bCs w:val="0"/>
              </w:rPr>
            </w:pPr>
            <w:r w:rsidRPr="002A38CC">
              <w:rPr>
                <w:b w:val="0"/>
                <w:bCs w:val="0"/>
              </w:rPr>
              <w:t>1</w:t>
            </w:r>
            <w:r w:rsidR="00EE0544">
              <w:rPr>
                <w:b w:val="0"/>
                <w:bCs w:val="0"/>
              </w:rPr>
              <w:t>4</w:t>
            </w:r>
            <w:r w:rsidRPr="002A38CC">
              <w:rPr>
                <w:b w:val="0"/>
                <w:bCs w:val="0"/>
              </w:rPr>
              <w:t>-1</w:t>
            </w:r>
            <w:r w:rsidR="00EE0544">
              <w:rPr>
                <w:b w:val="0"/>
                <w:bCs w:val="0"/>
              </w:rPr>
              <w:t>5</w:t>
            </w:r>
          </w:p>
        </w:tc>
      </w:tr>
      <w:tr w:rsidR="002A38CC" w:rsidRPr="002A38CC" w14:paraId="76AC5CA8" w14:textId="77777777" w:rsidTr="002A38CC">
        <w:trPr>
          <w:tblCellSpacing w:w="15" w:type="dxa"/>
        </w:trPr>
        <w:tc>
          <w:tcPr>
            <w:tcW w:w="0" w:type="auto"/>
            <w:vAlign w:val="center"/>
            <w:hideMark/>
          </w:tcPr>
          <w:p w14:paraId="0E237A40" w14:textId="77777777" w:rsidR="002A38CC" w:rsidRPr="002A38CC" w:rsidRDefault="002A38CC" w:rsidP="002A38CC">
            <w:pPr>
              <w:pStyle w:val="TOC1"/>
              <w:rPr>
                <w:b w:val="0"/>
                <w:bCs w:val="0"/>
              </w:rPr>
            </w:pPr>
            <w:r w:rsidRPr="002A38CC">
              <w:rPr>
                <w:b w:val="0"/>
                <w:bCs w:val="0"/>
              </w:rPr>
              <w:t>2.6</w:t>
            </w:r>
          </w:p>
        </w:tc>
        <w:tc>
          <w:tcPr>
            <w:tcW w:w="0" w:type="auto"/>
            <w:vAlign w:val="center"/>
            <w:hideMark/>
          </w:tcPr>
          <w:p w14:paraId="021591F1" w14:textId="77777777" w:rsidR="002A38CC" w:rsidRPr="002A38CC" w:rsidRDefault="002A38CC" w:rsidP="002A38CC">
            <w:pPr>
              <w:pStyle w:val="TOC1"/>
              <w:rPr>
                <w:b w:val="0"/>
                <w:bCs w:val="0"/>
              </w:rPr>
            </w:pPr>
            <w:r w:rsidRPr="002A38CC">
              <w:rPr>
                <w:b w:val="0"/>
                <w:bCs w:val="0"/>
              </w:rPr>
              <w:t>Summary of Literature Gap</w:t>
            </w:r>
          </w:p>
        </w:tc>
        <w:tc>
          <w:tcPr>
            <w:tcW w:w="0" w:type="auto"/>
            <w:vAlign w:val="center"/>
            <w:hideMark/>
          </w:tcPr>
          <w:p w14:paraId="108C6FDE" w14:textId="555701A2" w:rsidR="002A38CC" w:rsidRPr="002A38CC" w:rsidRDefault="002A38CC" w:rsidP="002A38CC">
            <w:pPr>
              <w:pStyle w:val="TOC1"/>
              <w:rPr>
                <w:b w:val="0"/>
                <w:bCs w:val="0"/>
              </w:rPr>
            </w:pPr>
            <w:r w:rsidRPr="002A38CC">
              <w:rPr>
                <w:b w:val="0"/>
                <w:bCs w:val="0"/>
              </w:rPr>
              <w:t>1</w:t>
            </w:r>
            <w:r w:rsidR="00EE0544">
              <w:rPr>
                <w:b w:val="0"/>
                <w:bCs w:val="0"/>
              </w:rPr>
              <w:t>5</w:t>
            </w:r>
          </w:p>
        </w:tc>
      </w:tr>
      <w:tr w:rsidR="002A38CC" w:rsidRPr="002A38CC" w14:paraId="3B06F84F" w14:textId="77777777" w:rsidTr="002A38CC">
        <w:trPr>
          <w:tblCellSpacing w:w="15" w:type="dxa"/>
        </w:trPr>
        <w:tc>
          <w:tcPr>
            <w:tcW w:w="0" w:type="auto"/>
            <w:vAlign w:val="center"/>
            <w:hideMark/>
          </w:tcPr>
          <w:p w14:paraId="4D6B9509" w14:textId="77777777" w:rsidR="002A38CC" w:rsidRPr="002A38CC" w:rsidRDefault="002A38CC" w:rsidP="002A38CC">
            <w:pPr>
              <w:pStyle w:val="TOC1"/>
              <w:rPr>
                <w:b w:val="0"/>
                <w:bCs w:val="0"/>
              </w:rPr>
            </w:pPr>
            <w:r w:rsidRPr="002A38CC">
              <w:rPr>
                <w:b w:val="0"/>
                <w:bCs w:val="0"/>
              </w:rPr>
              <w:t>3</w:t>
            </w:r>
          </w:p>
        </w:tc>
        <w:tc>
          <w:tcPr>
            <w:tcW w:w="0" w:type="auto"/>
            <w:vAlign w:val="center"/>
            <w:hideMark/>
          </w:tcPr>
          <w:p w14:paraId="33416BC9" w14:textId="77777777" w:rsidR="002A38CC" w:rsidRPr="002A38CC" w:rsidRDefault="002A38CC" w:rsidP="002A38CC">
            <w:pPr>
              <w:pStyle w:val="TOC1"/>
              <w:rPr>
                <w:b w:val="0"/>
                <w:bCs w:val="0"/>
              </w:rPr>
            </w:pPr>
            <w:r w:rsidRPr="002A38CC">
              <w:rPr>
                <w:b w:val="0"/>
                <w:bCs w:val="0"/>
              </w:rPr>
              <w:t>SYSTEM ANALYSIS</w:t>
            </w:r>
          </w:p>
        </w:tc>
        <w:tc>
          <w:tcPr>
            <w:tcW w:w="0" w:type="auto"/>
            <w:vAlign w:val="center"/>
            <w:hideMark/>
          </w:tcPr>
          <w:p w14:paraId="6FD0DEF9" w14:textId="75822BB4" w:rsidR="002A38CC" w:rsidRPr="002A38CC" w:rsidRDefault="002A38CC" w:rsidP="002A38CC">
            <w:pPr>
              <w:pStyle w:val="TOC1"/>
              <w:rPr>
                <w:b w:val="0"/>
                <w:bCs w:val="0"/>
              </w:rPr>
            </w:pPr>
            <w:r w:rsidRPr="002A38CC">
              <w:rPr>
                <w:b w:val="0"/>
                <w:bCs w:val="0"/>
              </w:rPr>
              <w:t>1</w:t>
            </w:r>
            <w:r w:rsidR="00EE0544">
              <w:rPr>
                <w:b w:val="0"/>
                <w:bCs w:val="0"/>
              </w:rPr>
              <w:t>5</w:t>
            </w:r>
          </w:p>
        </w:tc>
      </w:tr>
      <w:tr w:rsidR="002A38CC" w:rsidRPr="002A38CC" w14:paraId="35007FFE" w14:textId="77777777" w:rsidTr="002A38CC">
        <w:trPr>
          <w:tblCellSpacing w:w="15" w:type="dxa"/>
        </w:trPr>
        <w:tc>
          <w:tcPr>
            <w:tcW w:w="0" w:type="auto"/>
            <w:vAlign w:val="center"/>
            <w:hideMark/>
          </w:tcPr>
          <w:p w14:paraId="1570C04D" w14:textId="77777777" w:rsidR="002A38CC" w:rsidRPr="002A38CC" w:rsidRDefault="002A38CC" w:rsidP="002A38CC">
            <w:pPr>
              <w:pStyle w:val="TOC1"/>
              <w:rPr>
                <w:b w:val="0"/>
                <w:bCs w:val="0"/>
              </w:rPr>
            </w:pPr>
            <w:r w:rsidRPr="002A38CC">
              <w:rPr>
                <w:b w:val="0"/>
                <w:bCs w:val="0"/>
              </w:rPr>
              <w:t>3.1</w:t>
            </w:r>
          </w:p>
        </w:tc>
        <w:tc>
          <w:tcPr>
            <w:tcW w:w="0" w:type="auto"/>
            <w:vAlign w:val="center"/>
            <w:hideMark/>
          </w:tcPr>
          <w:p w14:paraId="218DF608" w14:textId="77777777" w:rsidR="002A38CC" w:rsidRPr="002A38CC" w:rsidRDefault="002A38CC" w:rsidP="002A38CC">
            <w:pPr>
              <w:pStyle w:val="TOC1"/>
              <w:rPr>
                <w:b w:val="0"/>
                <w:bCs w:val="0"/>
              </w:rPr>
            </w:pPr>
            <w:r w:rsidRPr="002A38CC">
              <w:rPr>
                <w:b w:val="0"/>
                <w:bCs w:val="0"/>
              </w:rPr>
              <w:t>Introduction to System Analysis</w:t>
            </w:r>
          </w:p>
        </w:tc>
        <w:tc>
          <w:tcPr>
            <w:tcW w:w="0" w:type="auto"/>
            <w:vAlign w:val="center"/>
            <w:hideMark/>
          </w:tcPr>
          <w:p w14:paraId="5E246340" w14:textId="5904F760" w:rsidR="002A38CC" w:rsidRPr="002A38CC" w:rsidRDefault="002A38CC" w:rsidP="002A38CC">
            <w:pPr>
              <w:pStyle w:val="TOC1"/>
              <w:rPr>
                <w:b w:val="0"/>
                <w:bCs w:val="0"/>
              </w:rPr>
            </w:pPr>
            <w:r w:rsidRPr="002A38CC">
              <w:rPr>
                <w:b w:val="0"/>
                <w:bCs w:val="0"/>
              </w:rPr>
              <w:t>1</w:t>
            </w:r>
            <w:r w:rsidR="00EE0544">
              <w:rPr>
                <w:b w:val="0"/>
                <w:bCs w:val="0"/>
              </w:rPr>
              <w:t>6</w:t>
            </w:r>
          </w:p>
        </w:tc>
      </w:tr>
      <w:tr w:rsidR="002A38CC" w:rsidRPr="002A38CC" w14:paraId="0856E930" w14:textId="77777777" w:rsidTr="002A38CC">
        <w:trPr>
          <w:tblCellSpacing w:w="15" w:type="dxa"/>
        </w:trPr>
        <w:tc>
          <w:tcPr>
            <w:tcW w:w="0" w:type="auto"/>
            <w:vAlign w:val="center"/>
            <w:hideMark/>
          </w:tcPr>
          <w:p w14:paraId="6F3B02C5" w14:textId="77777777" w:rsidR="002A38CC" w:rsidRPr="002A38CC" w:rsidRDefault="002A38CC" w:rsidP="002A38CC">
            <w:pPr>
              <w:pStyle w:val="TOC1"/>
              <w:rPr>
                <w:b w:val="0"/>
                <w:bCs w:val="0"/>
              </w:rPr>
            </w:pPr>
            <w:r w:rsidRPr="002A38CC">
              <w:rPr>
                <w:b w:val="0"/>
                <w:bCs w:val="0"/>
              </w:rPr>
              <w:t>3.2</w:t>
            </w:r>
          </w:p>
        </w:tc>
        <w:tc>
          <w:tcPr>
            <w:tcW w:w="0" w:type="auto"/>
            <w:vAlign w:val="center"/>
            <w:hideMark/>
          </w:tcPr>
          <w:p w14:paraId="45E6350E" w14:textId="77777777" w:rsidR="002A38CC" w:rsidRPr="002A38CC" w:rsidRDefault="002A38CC" w:rsidP="002A38CC">
            <w:pPr>
              <w:pStyle w:val="TOC1"/>
              <w:rPr>
                <w:b w:val="0"/>
                <w:bCs w:val="0"/>
              </w:rPr>
            </w:pPr>
            <w:r w:rsidRPr="002A38CC">
              <w:rPr>
                <w:b w:val="0"/>
                <w:bCs w:val="0"/>
              </w:rPr>
              <w:t>Existing Systems &amp; Their Limitations</w:t>
            </w:r>
          </w:p>
        </w:tc>
        <w:tc>
          <w:tcPr>
            <w:tcW w:w="0" w:type="auto"/>
            <w:vAlign w:val="center"/>
            <w:hideMark/>
          </w:tcPr>
          <w:p w14:paraId="2B8E2CBC" w14:textId="5ABF706A" w:rsidR="002A38CC" w:rsidRPr="002A38CC" w:rsidRDefault="002A38CC" w:rsidP="002A38CC">
            <w:pPr>
              <w:pStyle w:val="TOC1"/>
              <w:rPr>
                <w:b w:val="0"/>
                <w:bCs w:val="0"/>
              </w:rPr>
            </w:pPr>
            <w:r w:rsidRPr="002A38CC">
              <w:rPr>
                <w:b w:val="0"/>
                <w:bCs w:val="0"/>
              </w:rPr>
              <w:t>1</w:t>
            </w:r>
            <w:r w:rsidR="00EE0544">
              <w:rPr>
                <w:b w:val="0"/>
                <w:bCs w:val="0"/>
              </w:rPr>
              <w:t>6</w:t>
            </w:r>
          </w:p>
        </w:tc>
      </w:tr>
      <w:tr w:rsidR="002A38CC" w:rsidRPr="002A38CC" w14:paraId="6FE0FC78" w14:textId="77777777" w:rsidTr="002A38CC">
        <w:trPr>
          <w:tblCellSpacing w:w="15" w:type="dxa"/>
        </w:trPr>
        <w:tc>
          <w:tcPr>
            <w:tcW w:w="0" w:type="auto"/>
            <w:vAlign w:val="center"/>
            <w:hideMark/>
          </w:tcPr>
          <w:p w14:paraId="093C9575" w14:textId="77777777" w:rsidR="002A38CC" w:rsidRPr="002A38CC" w:rsidRDefault="002A38CC" w:rsidP="002A38CC">
            <w:pPr>
              <w:pStyle w:val="TOC1"/>
              <w:rPr>
                <w:b w:val="0"/>
                <w:bCs w:val="0"/>
              </w:rPr>
            </w:pPr>
            <w:r w:rsidRPr="002A38CC">
              <w:rPr>
                <w:b w:val="0"/>
                <w:bCs w:val="0"/>
              </w:rPr>
              <w:t>3.3</w:t>
            </w:r>
          </w:p>
        </w:tc>
        <w:tc>
          <w:tcPr>
            <w:tcW w:w="0" w:type="auto"/>
            <w:vAlign w:val="center"/>
            <w:hideMark/>
          </w:tcPr>
          <w:p w14:paraId="743E53C3" w14:textId="77777777" w:rsidR="002A38CC" w:rsidRPr="002A38CC" w:rsidRDefault="002A38CC" w:rsidP="002A38CC">
            <w:pPr>
              <w:pStyle w:val="TOC1"/>
              <w:rPr>
                <w:b w:val="0"/>
                <w:bCs w:val="0"/>
              </w:rPr>
            </w:pPr>
            <w:r w:rsidRPr="002A38CC">
              <w:rPr>
                <w:b w:val="0"/>
                <w:bCs w:val="0"/>
              </w:rPr>
              <w:t>Proposed System (QuantShield) Improvements</w:t>
            </w:r>
          </w:p>
        </w:tc>
        <w:tc>
          <w:tcPr>
            <w:tcW w:w="0" w:type="auto"/>
            <w:vAlign w:val="center"/>
            <w:hideMark/>
          </w:tcPr>
          <w:p w14:paraId="16204AC4" w14:textId="5F4EBA0B" w:rsidR="002A38CC" w:rsidRPr="002A38CC" w:rsidRDefault="002A38CC" w:rsidP="002A38CC">
            <w:pPr>
              <w:pStyle w:val="TOC1"/>
              <w:rPr>
                <w:b w:val="0"/>
                <w:bCs w:val="0"/>
              </w:rPr>
            </w:pPr>
            <w:r w:rsidRPr="002A38CC">
              <w:rPr>
                <w:b w:val="0"/>
                <w:bCs w:val="0"/>
              </w:rPr>
              <w:t>1</w:t>
            </w:r>
            <w:r w:rsidR="00EE0544">
              <w:rPr>
                <w:b w:val="0"/>
                <w:bCs w:val="0"/>
              </w:rPr>
              <w:t>6</w:t>
            </w:r>
          </w:p>
        </w:tc>
      </w:tr>
      <w:tr w:rsidR="002A38CC" w:rsidRPr="002A38CC" w14:paraId="441264E9" w14:textId="77777777" w:rsidTr="002A38CC">
        <w:trPr>
          <w:tblCellSpacing w:w="15" w:type="dxa"/>
        </w:trPr>
        <w:tc>
          <w:tcPr>
            <w:tcW w:w="0" w:type="auto"/>
            <w:vAlign w:val="center"/>
            <w:hideMark/>
          </w:tcPr>
          <w:p w14:paraId="25427B6F" w14:textId="77777777" w:rsidR="002A38CC" w:rsidRPr="002A38CC" w:rsidRDefault="002A38CC" w:rsidP="002A38CC">
            <w:pPr>
              <w:pStyle w:val="TOC1"/>
              <w:rPr>
                <w:b w:val="0"/>
                <w:bCs w:val="0"/>
              </w:rPr>
            </w:pPr>
            <w:r w:rsidRPr="002A38CC">
              <w:rPr>
                <w:b w:val="0"/>
                <w:bCs w:val="0"/>
              </w:rPr>
              <w:t>3.4</w:t>
            </w:r>
          </w:p>
        </w:tc>
        <w:tc>
          <w:tcPr>
            <w:tcW w:w="0" w:type="auto"/>
            <w:vAlign w:val="center"/>
            <w:hideMark/>
          </w:tcPr>
          <w:p w14:paraId="02862446" w14:textId="77777777" w:rsidR="002A38CC" w:rsidRPr="002A38CC" w:rsidRDefault="002A38CC" w:rsidP="002A38CC">
            <w:pPr>
              <w:pStyle w:val="TOC1"/>
              <w:rPr>
                <w:b w:val="0"/>
                <w:bCs w:val="0"/>
              </w:rPr>
            </w:pPr>
            <w:r w:rsidRPr="002A38CC">
              <w:rPr>
                <w:b w:val="0"/>
                <w:bCs w:val="0"/>
              </w:rPr>
              <w:t>System Advantages</w:t>
            </w:r>
          </w:p>
        </w:tc>
        <w:tc>
          <w:tcPr>
            <w:tcW w:w="0" w:type="auto"/>
            <w:vAlign w:val="center"/>
            <w:hideMark/>
          </w:tcPr>
          <w:p w14:paraId="6F2A47D3" w14:textId="43EDCDB1" w:rsidR="002A38CC" w:rsidRPr="002A38CC" w:rsidRDefault="002A38CC" w:rsidP="002A38CC">
            <w:pPr>
              <w:pStyle w:val="TOC1"/>
              <w:rPr>
                <w:b w:val="0"/>
                <w:bCs w:val="0"/>
              </w:rPr>
            </w:pPr>
            <w:r w:rsidRPr="002A38CC">
              <w:rPr>
                <w:b w:val="0"/>
                <w:bCs w:val="0"/>
              </w:rPr>
              <w:t>1</w:t>
            </w:r>
            <w:r w:rsidR="00EE0544">
              <w:rPr>
                <w:b w:val="0"/>
                <w:bCs w:val="0"/>
              </w:rPr>
              <w:t>6</w:t>
            </w:r>
            <w:r w:rsidRPr="002A38CC">
              <w:rPr>
                <w:b w:val="0"/>
                <w:bCs w:val="0"/>
              </w:rPr>
              <w:t>-1</w:t>
            </w:r>
            <w:r w:rsidR="00EE0544">
              <w:rPr>
                <w:b w:val="0"/>
                <w:bCs w:val="0"/>
              </w:rPr>
              <w:t>7</w:t>
            </w:r>
          </w:p>
        </w:tc>
      </w:tr>
      <w:tr w:rsidR="002A38CC" w:rsidRPr="002A38CC" w14:paraId="0BE07F64" w14:textId="77777777" w:rsidTr="002A38CC">
        <w:trPr>
          <w:tblCellSpacing w:w="15" w:type="dxa"/>
        </w:trPr>
        <w:tc>
          <w:tcPr>
            <w:tcW w:w="0" w:type="auto"/>
            <w:vAlign w:val="center"/>
            <w:hideMark/>
          </w:tcPr>
          <w:p w14:paraId="10B627C6" w14:textId="77777777" w:rsidR="002A38CC" w:rsidRPr="002A38CC" w:rsidRDefault="002A38CC" w:rsidP="002A38CC">
            <w:pPr>
              <w:pStyle w:val="TOC1"/>
              <w:rPr>
                <w:b w:val="0"/>
                <w:bCs w:val="0"/>
              </w:rPr>
            </w:pPr>
            <w:r w:rsidRPr="002A38CC">
              <w:rPr>
                <w:b w:val="0"/>
                <w:bCs w:val="0"/>
              </w:rPr>
              <w:t>3.5</w:t>
            </w:r>
          </w:p>
        </w:tc>
        <w:tc>
          <w:tcPr>
            <w:tcW w:w="0" w:type="auto"/>
            <w:vAlign w:val="center"/>
            <w:hideMark/>
          </w:tcPr>
          <w:p w14:paraId="37208456" w14:textId="77777777" w:rsidR="002A38CC" w:rsidRPr="002A38CC" w:rsidRDefault="002A38CC" w:rsidP="002A38CC">
            <w:pPr>
              <w:pStyle w:val="TOC1"/>
              <w:rPr>
                <w:b w:val="0"/>
                <w:bCs w:val="0"/>
              </w:rPr>
            </w:pPr>
            <w:r w:rsidRPr="002A38CC">
              <w:rPr>
                <w:b w:val="0"/>
                <w:bCs w:val="0"/>
              </w:rPr>
              <w:t>Feasibility Study</w:t>
            </w:r>
          </w:p>
        </w:tc>
        <w:tc>
          <w:tcPr>
            <w:tcW w:w="0" w:type="auto"/>
            <w:vAlign w:val="center"/>
            <w:hideMark/>
          </w:tcPr>
          <w:p w14:paraId="7581B3ED" w14:textId="2A8F58AB" w:rsidR="002A38CC" w:rsidRPr="002A38CC" w:rsidRDefault="002A38CC" w:rsidP="002A38CC">
            <w:pPr>
              <w:pStyle w:val="TOC1"/>
              <w:rPr>
                <w:b w:val="0"/>
                <w:bCs w:val="0"/>
              </w:rPr>
            </w:pPr>
            <w:r w:rsidRPr="002A38CC">
              <w:rPr>
                <w:b w:val="0"/>
                <w:bCs w:val="0"/>
              </w:rPr>
              <w:t>1</w:t>
            </w:r>
            <w:r w:rsidR="00EE0544">
              <w:rPr>
                <w:b w:val="0"/>
                <w:bCs w:val="0"/>
              </w:rPr>
              <w:t>7</w:t>
            </w:r>
          </w:p>
        </w:tc>
      </w:tr>
      <w:tr w:rsidR="002A38CC" w:rsidRPr="002A38CC" w14:paraId="54EC3FE4" w14:textId="77777777" w:rsidTr="002A38CC">
        <w:trPr>
          <w:tblCellSpacing w:w="15" w:type="dxa"/>
        </w:trPr>
        <w:tc>
          <w:tcPr>
            <w:tcW w:w="0" w:type="auto"/>
            <w:vAlign w:val="center"/>
            <w:hideMark/>
          </w:tcPr>
          <w:p w14:paraId="3E83CF35" w14:textId="77777777" w:rsidR="002A38CC" w:rsidRPr="002A38CC" w:rsidRDefault="002A38CC" w:rsidP="002A38CC">
            <w:pPr>
              <w:pStyle w:val="TOC1"/>
              <w:rPr>
                <w:b w:val="0"/>
                <w:bCs w:val="0"/>
              </w:rPr>
            </w:pPr>
            <w:r w:rsidRPr="002A38CC">
              <w:rPr>
                <w:b w:val="0"/>
                <w:bCs w:val="0"/>
              </w:rPr>
              <w:t>3.6</w:t>
            </w:r>
          </w:p>
        </w:tc>
        <w:tc>
          <w:tcPr>
            <w:tcW w:w="0" w:type="auto"/>
            <w:vAlign w:val="center"/>
            <w:hideMark/>
          </w:tcPr>
          <w:p w14:paraId="61B100B7" w14:textId="77777777" w:rsidR="002A38CC" w:rsidRPr="002A38CC" w:rsidRDefault="002A38CC" w:rsidP="002A38CC">
            <w:pPr>
              <w:pStyle w:val="TOC1"/>
              <w:rPr>
                <w:b w:val="0"/>
                <w:bCs w:val="0"/>
              </w:rPr>
            </w:pPr>
            <w:r w:rsidRPr="002A38CC">
              <w:rPr>
                <w:b w:val="0"/>
                <w:bCs w:val="0"/>
              </w:rPr>
              <w:t>Comparison Summary Table</w:t>
            </w:r>
          </w:p>
        </w:tc>
        <w:tc>
          <w:tcPr>
            <w:tcW w:w="0" w:type="auto"/>
            <w:vAlign w:val="center"/>
            <w:hideMark/>
          </w:tcPr>
          <w:p w14:paraId="5E754BDD" w14:textId="43B61451" w:rsidR="002A38CC" w:rsidRPr="002A38CC" w:rsidRDefault="002A38CC" w:rsidP="002A38CC">
            <w:pPr>
              <w:pStyle w:val="TOC1"/>
              <w:rPr>
                <w:b w:val="0"/>
                <w:bCs w:val="0"/>
              </w:rPr>
            </w:pPr>
            <w:r w:rsidRPr="002A38CC">
              <w:rPr>
                <w:b w:val="0"/>
                <w:bCs w:val="0"/>
              </w:rPr>
              <w:t>1</w:t>
            </w:r>
            <w:r w:rsidR="00EE0544">
              <w:rPr>
                <w:b w:val="0"/>
                <w:bCs w:val="0"/>
              </w:rPr>
              <w:t>7</w:t>
            </w:r>
            <w:r w:rsidRPr="002A38CC">
              <w:rPr>
                <w:b w:val="0"/>
                <w:bCs w:val="0"/>
              </w:rPr>
              <w:t>-1</w:t>
            </w:r>
            <w:r w:rsidR="00EE0544">
              <w:rPr>
                <w:b w:val="0"/>
                <w:bCs w:val="0"/>
              </w:rPr>
              <w:t>8</w:t>
            </w:r>
          </w:p>
        </w:tc>
      </w:tr>
      <w:tr w:rsidR="002A38CC" w:rsidRPr="002A38CC" w14:paraId="7ADD9DFE" w14:textId="77777777" w:rsidTr="002A38CC">
        <w:trPr>
          <w:tblCellSpacing w:w="15" w:type="dxa"/>
        </w:trPr>
        <w:tc>
          <w:tcPr>
            <w:tcW w:w="0" w:type="auto"/>
            <w:vAlign w:val="center"/>
            <w:hideMark/>
          </w:tcPr>
          <w:p w14:paraId="065BE92B" w14:textId="77777777" w:rsidR="002A38CC" w:rsidRPr="002A38CC" w:rsidRDefault="002A38CC" w:rsidP="002A38CC">
            <w:pPr>
              <w:pStyle w:val="TOC1"/>
              <w:rPr>
                <w:b w:val="0"/>
                <w:bCs w:val="0"/>
              </w:rPr>
            </w:pPr>
            <w:r w:rsidRPr="002A38CC">
              <w:rPr>
                <w:b w:val="0"/>
                <w:bCs w:val="0"/>
              </w:rPr>
              <w:t>4</w:t>
            </w:r>
          </w:p>
        </w:tc>
        <w:tc>
          <w:tcPr>
            <w:tcW w:w="0" w:type="auto"/>
            <w:vAlign w:val="center"/>
            <w:hideMark/>
          </w:tcPr>
          <w:p w14:paraId="0F0CDA36" w14:textId="77777777" w:rsidR="002A38CC" w:rsidRPr="002A38CC" w:rsidRDefault="002A38CC" w:rsidP="002A38CC">
            <w:pPr>
              <w:pStyle w:val="TOC1"/>
              <w:rPr>
                <w:b w:val="0"/>
                <w:bCs w:val="0"/>
              </w:rPr>
            </w:pPr>
            <w:r w:rsidRPr="002A38CC">
              <w:rPr>
                <w:b w:val="0"/>
                <w:bCs w:val="0"/>
              </w:rPr>
              <w:t>SYSTEM REQUIREMENTS</w:t>
            </w:r>
          </w:p>
        </w:tc>
        <w:tc>
          <w:tcPr>
            <w:tcW w:w="0" w:type="auto"/>
            <w:vAlign w:val="center"/>
            <w:hideMark/>
          </w:tcPr>
          <w:p w14:paraId="7B1BF6F2" w14:textId="2C0818A7" w:rsidR="002A38CC" w:rsidRPr="002A38CC" w:rsidRDefault="002A38CC" w:rsidP="002A38CC">
            <w:pPr>
              <w:pStyle w:val="TOC1"/>
              <w:rPr>
                <w:b w:val="0"/>
                <w:bCs w:val="0"/>
              </w:rPr>
            </w:pPr>
            <w:r w:rsidRPr="002A38CC">
              <w:rPr>
                <w:b w:val="0"/>
                <w:bCs w:val="0"/>
              </w:rPr>
              <w:t>1</w:t>
            </w:r>
            <w:r w:rsidR="00EE0544">
              <w:rPr>
                <w:b w:val="0"/>
                <w:bCs w:val="0"/>
              </w:rPr>
              <w:t>8</w:t>
            </w:r>
          </w:p>
        </w:tc>
      </w:tr>
      <w:tr w:rsidR="002A38CC" w:rsidRPr="002A38CC" w14:paraId="3FF7DFC9" w14:textId="77777777" w:rsidTr="002A38CC">
        <w:trPr>
          <w:tblCellSpacing w:w="15" w:type="dxa"/>
        </w:trPr>
        <w:tc>
          <w:tcPr>
            <w:tcW w:w="0" w:type="auto"/>
            <w:vAlign w:val="center"/>
            <w:hideMark/>
          </w:tcPr>
          <w:p w14:paraId="230311AF" w14:textId="77777777" w:rsidR="002A38CC" w:rsidRPr="002A38CC" w:rsidRDefault="002A38CC" w:rsidP="002A38CC">
            <w:pPr>
              <w:pStyle w:val="TOC1"/>
              <w:rPr>
                <w:b w:val="0"/>
                <w:bCs w:val="0"/>
              </w:rPr>
            </w:pPr>
            <w:r w:rsidRPr="002A38CC">
              <w:rPr>
                <w:b w:val="0"/>
                <w:bCs w:val="0"/>
              </w:rPr>
              <w:t>4.1</w:t>
            </w:r>
          </w:p>
        </w:tc>
        <w:tc>
          <w:tcPr>
            <w:tcW w:w="0" w:type="auto"/>
            <w:vAlign w:val="center"/>
            <w:hideMark/>
          </w:tcPr>
          <w:p w14:paraId="47CA3C84" w14:textId="77777777" w:rsidR="002A38CC" w:rsidRPr="002A38CC" w:rsidRDefault="002A38CC" w:rsidP="002A38CC">
            <w:pPr>
              <w:pStyle w:val="TOC1"/>
              <w:rPr>
                <w:b w:val="0"/>
                <w:bCs w:val="0"/>
              </w:rPr>
            </w:pPr>
            <w:r w:rsidRPr="002A38CC">
              <w:rPr>
                <w:b w:val="0"/>
                <w:bCs w:val="0"/>
              </w:rPr>
              <w:t xml:space="preserve">Introduction </w:t>
            </w:r>
          </w:p>
        </w:tc>
        <w:tc>
          <w:tcPr>
            <w:tcW w:w="0" w:type="auto"/>
            <w:vAlign w:val="center"/>
            <w:hideMark/>
          </w:tcPr>
          <w:p w14:paraId="34807AE8" w14:textId="5B81E817" w:rsidR="002A38CC" w:rsidRPr="002A38CC" w:rsidRDefault="002A38CC" w:rsidP="002A38CC">
            <w:pPr>
              <w:pStyle w:val="TOC1"/>
              <w:rPr>
                <w:b w:val="0"/>
                <w:bCs w:val="0"/>
              </w:rPr>
            </w:pPr>
            <w:r w:rsidRPr="002A38CC">
              <w:rPr>
                <w:b w:val="0"/>
                <w:bCs w:val="0"/>
              </w:rPr>
              <w:t>1</w:t>
            </w:r>
            <w:r w:rsidR="00EE0544">
              <w:rPr>
                <w:b w:val="0"/>
                <w:bCs w:val="0"/>
              </w:rPr>
              <w:t>8</w:t>
            </w:r>
            <w:r w:rsidRPr="002A38CC">
              <w:rPr>
                <w:b w:val="0"/>
                <w:bCs w:val="0"/>
              </w:rPr>
              <w:t>-1</w:t>
            </w:r>
            <w:r w:rsidR="00EE0544">
              <w:rPr>
                <w:b w:val="0"/>
                <w:bCs w:val="0"/>
              </w:rPr>
              <w:t>9</w:t>
            </w:r>
          </w:p>
        </w:tc>
      </w:tr>
      <w:tr w:rsidR="002A38CC" w:rsidRPr="002A38CC" w14:paraId="71C46AB6" w14:textId="77777777" w:rsidTr="002A38CC">
        <w:trPr>
          <w:tblCellSpacing w:w="15" w:type="dxa"/>
        </w:trPr>
        <w:tc>
          <w:tcPr>
            <w:tcW w:w="0" w:type="auto"/>
            <w:vAlign w:val="center"/>
            <w:hideMark/>
          </w:tcPr>
          <w:p w14:paraId="23510321" w14:textId="77777777" w:rsidR="002A38CC" w:rsidRPr="002A38CC" w:rsidRDefault="002A38CC" w:rsidP="002A38CC">
            <w:pPr>
              <w:pStyle w:val="TOC1"/>
              <w:rPr>
                <w:b w:val="0"/>
                <w:bCs w:val="0"/>
              </w:rPr>
            </w:pPr>
            <w:r w:rsidRPr="002A38CC">
              <w:rPr>
                <w:b w:val="0"/>
                <w:bCs w:val="0"/>
              </w:rPr>
              <w:t>4.2</w:t>
            </w:r>
          </w:p>
        </w:tc>
        <w:tc>
          <w:tcPr>
            <w:tcW w:w="0" w:type="auto"/>
            <w:vAlign w:val="center"/>
            <w:hideMark/>
          </w:tcPr>
          <w:p w14:paraId="75F1CC0C" w14:textId="77777777" w:rsidR="002A38CC" w:rsidRPr="002A38CC" w:rsidRDefault="002A38CC" w:rsidP="002A38CC">
            <w:pPr>
              <w:pStyle w:val="TOC1"/>
              <w:rPr>
                <w:b w:val="0"/>
                <w:bCs w:val="0"/>
              </w:rPr>
            </w:pPr>
            <w:r w:rsidRPr="002A38CC">
              <w:rPr>
                <w:b w:val="0"/>
                <w:bCs w:val="0"/>
              </w:rPr>
              <w:t>Hardware Specifications</w:t>
            </w:r>
          </w:p>
        </w:tc>
        <w:tc>
          <w:tcPr>
            <w:tcW w:w="0" w:type="auto"/>
            <w:vAlign w:val="center"/>
            <w:hideMark/>
          </w:tcPr>
          <w:p w14:paraId="582DD800" w14:textId="38B6A3FC" w:rsidR="002A38CC" w:rsidRPr="002A38CC" w:rsidRDefault="002A38CC" w:rsidP="002A38CC">
            <w:pPr>
              <w:pStyle w:val="TOC1"/>
              <w:rPr>
                <w:b w:val="0"/>
                <w:bCs w:val="0"/>
              </w:rPr>
            </w:pPr>
            <w:r w:rsidRPr="002A38CC">
              <w:rPr>
                <w:b w:val="0"/>
                <w:bCs w:val="0"/>
              </w:rPr>
              <w:t>1</w:t>
            </w:r>
            <w:r w:rsidR="00EE0544">
              <w:rPr>
                <w:b w:val="0"/>
                <w:bCs w:val="0"/>
              </w:rPr>
              <w:t>9</w:t>
            </w:r>
          </w:p>
        </w:tc>
      </w:tr>
      <w:tr w:rsidR="002A38CC" w:rsidRPr="002A38CC" w14:paraId="420CC283" w14:textId="77777777" w:rsidTr="002A38CC">
        <w:trPr>
          <w:tblCellSpacing w:w="15" w:type="dxa"/>
        </w:trPr>
        <w:tc>
          <w:tcPr>
            <w:tcW w:w="0" w:type="auto"/>
            <w:vAlign w:val="center"/>
            <w:hideMark/>
          </w:tcPr>
          <w:p w14:paraId="173ECBD8" w14:textId="77777777" w:rsidR="002A38CC" w:rsidRPr="002A38CC" w:rsidRDefault="002A38CC" w:rsidP="002A38CC">
            <w:pPr>
              <w:pStyle w:val="TOC1"/>
              <w:rPr>
                <w:b w:val="0"/>
                <w:bCs w:val="0"/>
              </w:rPr>
            </w:pPr>
            <w:r w:rsidRPr="002A38CC">
              <w:rPr>
                <w:b w:val="0"/>
                <w:bCs w:val="0"/>
              </w:rPr>
              <w:t>4.3</w:t>
            </w:r>
          </w:p>
        </w:tc>
        <w:tc>
          <w:tcPr>
            <w:tcW w:w="0" w:type="auto"/>
            <w:vAlign w:val="center"/>
            <w:hideMark/>
          </w:tcPr>
          <w:p w14:paraId="5F1EDD88" w14:textId="77777777" w:rsidR="002A38CC" w:rsidRPr="002A38CC" w:rsidRDefault="002A38CC" w:rsidP="002A38CC">
            <w:pPr>
              <w:pStyle w:val="TOC1"/>
              <w:rPr>
                <w:b w:val="0"/>
                <w:bCs w:val="0"/>
              </w:rPr>
            </w:pPr>
            <w:r w:rsidRPr="002A38CC">
              <w:rPr>
                <w:b w:val="0"/>
                <w:bCs w:val="0"/>
              </w:rPr>
              <w:t>Software Specifications</w:t>
            </w:r>
          </w:p>
        </w:tc>
        <w:tc>
          <w:tcPr>
            <w:tcW w:w="0" w:type="auto"/>
            <w:vAlign w:val="center"/>
            <w:hideMark/>
          </w:tcPr>
          <w:p w14:paraId="3E258FDC" w14:textId="702DFAD0" w:rsidR="002A38CC" w:rsidRPr="002A38CC" w:rsidRDefault="002A38CC" w:rsidP="002A38CC">
            <w:pPr>
              <w:pStyle w:val="TOC1"/>
              <w:rPr>
                <w:b w:val="0"/>
                <w:bCs w:val="0"/>
              </w:rPr>
            </w:pPr>
            <w:r w:rsidRPr="002A38CC">
              <w:rPr>
                <w:b w:val="0"/>
                <w:bCs w:val="0"/>
              </w:rPr>
              <w:t>1</w:t>
            </w:r>
            <w:r w:rsidR="00EE0544">
              <w:rPr>
                <w:b w:val="0"/>
                <w:bCs w:val="0"/>
              </w:rPr>
              <w:t>9</w:t>
            </w:r>
            <w:r w:rsidRPr="002A38CC">
              <w:rPr>
                <w:b w:val="0"/>
                <w:bCs w:val="0"/>
              </w:rPr>
              <w:t>-</w:t>
            </w:r>
            <w:r w:rsidR="00EE0544">
              <w:rPr>
                <w:b w:val="0"/>
                <w:bCs w:val="0"/>
              </w:rPr>
              <w:t>20</w:t>
            </w:r>
          </w:p>
        </w:tc>
      </w:tr>
      <w:tr w:rsidR="002A38CC" w:rsidRPr="002A38CC" w14:paraId="2AF509B3" w14:textId="77777777" w:rsidTr="002A38CC">
        <w:trPr>
          <w:tblCellSpacing w:w="15" w:type="dxa"/>
        </w:trPr>
        <w:tc>
          <w:tcPr>
            <w:tcW w:w="0" w:type="auto"/>
            <w:vAlign w:val="center"/>
            <w:hideMark/>
          </w:tcPr>
          <w:p w14:paraId="7E8F0263" w14:textId="77777777" w:rsidR="002A38CC" w:rsidRPr="002A38CC" w:rsidRDefault="002A38CC" w:rsidP="002A38CC">
            <w:pPr>
              <w:pStyle w:val="TOC1"/>
              <w:rPr>
                <w:b w:val="0"/>
                <w:bCs w:val="0"/>
              </w:rPr>
            </w:pPr>
            <w:r w:rsidRPr="002A38CC">
              <w:rPr>
                <w:b w:val="0"/>
                <w:bCs w:val="0"/>
              </w:rPr>
              <w:t>4.4</w:t>
            </w:r>
          </w:p>
        </w:tc>
        <w:tc>
          <w:tcPr>
            <w:tcW w:w="0" w:type="auto"/>
            <w:vAlign w:val="center"/>
            <w:hideMark/>
          </w:tcPr>
          <w:p w14:paraId="4F5B9842" w14:textId="77777777" w:rsidR="002A38CC" w:rsidRPr="002A38CC" w:rsidRDefault="002A38CC" w:rsidP="002A38CC">
            <w:pPr>
              <w:pStyle w:val="TOC1"/>
              <w:rPr>
                <w:b w:val="0"/>
                <w:bCs w:val="0"/>
              </w:rPr>
            </w:pPr>
            <w:r w:rsidRPr="002A38CC">
              <w:rPr>
                <w:b w:val="0"/>
                <w:bCs w:val="0"/>
              </w:rPr>
              <w:t>Functional Requirements</w:t>
            </w:r>
          </w:p>
        </w:tc>
        <w:tc>
          <w:tcPr>
            <w:tcW w:w="0" w:type="auto"/>
            <w:vAlign w:val="center"/>
            <w:hideMark/>
          </w:tcPr>
          <w:p w14:paraId="07ED0568" w14:textId="1A0C5C51" w:rsidR="002A38CC" w:rsidRPr="002A38CC" w:rsidRDefault="003A32E0" w:rsidP="002A38CC">
            <w:pPr>
              <w:pStyle w:val="TOC1"/>
              <w:rPr>
                <w:b w:val="0"/>
                <w:bCs w:val="0"/>
              </w:rPr>
            </w:pPr>
            <w:r>
              <w:rPr>
                <w:b w:val="0"/>
                <w:bCs w:val="0"/>
              </w:rPr>
              <w:t>20</w:t>
            </w:r>
          </w:p>
        </w:tc>
      </w:tr>
      <w:tr w:rsidR="002A38CC" w:rsidRPr="002A38CC" w14:paraId="30656009" w14:textId="77777777" w:rsidTr="002A38CC">
        <w:trPr>
          <w:tblCellSpacing w:w="15" w:type="dxa"/>
        </w:trPr>
        <w:tc>
          <w:tcPr>
            <w:tcW w:w="0" w:type="auto"/>
            <w:vAlign w:val="center"/>
            <w:hideMark/>
          </w:tcPr>
          <w:p w14:paraId="1581E43B" w14:textId="77777777" w:rsidR="002A38CC" w:rsidRPr="002A38CC" w:rsidRDefault="002A38CC" w:rsidP="002A38CC">
            <w:pPr>
              <w:pStyle w:val="TOC1"/>
              <w:rPr>
                <w:b w:val="0"/>
                <w:bCs w:val="0"/>
              </w:rPr>
            </w:pPr>
            <w:r w:rsidRPr="002A38CC">
              <w:rPr>
                <w:b w:val="0"/>
                <w:bCs w:val="0"/>
              </w:rPr>
              <w:t>4.5</w:t>
            </w:r>
          </w:p>
        </w:tc>
        <w:tc>
          <w:tcPr>
            <w:tcW w:w="0" w:type="auto"/>
            <w:vAlign w:val="center"/>
            <w:hideMark/>
          </w:tcPr>
          <w:p w14:paraId="331D7ADC" w14:textId="77777777" w:rsidR="002A38CC" w:rsidRPr="002A38CC" w:rsidRDefault="002A38CC" w:rsidP="002A38CC">
            <w:pPr>
              <w:pStyle w:val="TOC1"/>
              <w:rPr>
                <w:b w:val="0"/>
                <w:bCs w:val="0"/>
              </w:rPr>
            </w:pPr>
            <w:r w:rsidRPr="002A38CC">
              <w:rPr>
                <w:b w:val="0"/>
                <w:bCs w:val="0"/>
              </w:rPr>
              <w:t>Non-Functional Requirements</w:t>
            </w:r>
          </w:p>
        </w:tc>
        <w:tc>
          <w:tcPr>
            <w:tcW w:w="0" w:type="auto"/>
            <w:vAlign w:val="center"/>
            <w:hideMark/>
          </w:tcPr>
          <w:p w14:paraId="0CFF1215" w14:textId="691150BA" w:rsidR="002A38CC" w:rsidRPr="002A38CC" w:rsidRDefault="003A32E0" w:rsidP="002A38CC">
            <w:pPr>
              <w:pStyle w:val="TOC1"/>
              <w:rPr>
                <w:b w:val="0"/>
                <w:bCs w:val="0"/>
              </w:rPr>
            </w:pPr>
            <w:r>
              <w:rPr>
                <w:b w:val="0"/>
                <w:bCs w:val="0"/>
              </w:rPr>
              <w:t>21</w:t>
            </w:r>
          </w:p>
        </w:tc>
      </w:tr>
      <w:tr w:rsidR="002A38CC" w:rsidRPr="002A38CC" w14:paraId="571796B0" w14:textId="77777777" w:rsidTr="002A38CC">
        <w:trPr>
          <w:tblCellSpacing w:w="15" w:type="dxa"/>
        </w:trPr>
        <w:tc>
          <w:tcPr>
            <w:tcW w:w="0" w:type="auto"/>
            <w:vAlign w:val="center"/>
            <w:hideMark/>
          </w:tcPr>
          <w:p w14:paraId="3C21F9C9" w14:textId="77777777" w:rsidR="002A38CC" w:rsidRPr="002A38CC" w:rsidRDefault="002A38CC" w:rsidP="002A38CC">
            <w:pPr>
              <w:pStyle w:val="TOC1"/>
              <w:rPr>
                <w:b w:val="0"/>
                <w:bCs w:val="0"/>
              </w:rPr>
            </w:pPr>
            <w:r w:rsidRPr="002A38CC">
              <w:rPr>
                <w:b w:val="0"/>
                <w:bCs w:val="0"/>
              </w:rPr>
              <w:t>4.6</w:t>
            </w:r>
          </w:p>
        </w:tc>
        <w:tc>
          <w:tcPr>
            <w:tcW w:w="0" w:type="auto"/>
            <w:vAlign w:val="center"/>
            <w:hideMark/>
          </w:tcPr>
          <w:p w14:paraId="7E78568D" w14:textId="77777777" w:rsidR="002A38CC" w:rsidRPr="002A38CC" w:rsidRDefault="002A38CC" w:rsidP="002A38CC">
            <w:pPr>
              <w:pStyle w:val="TOC1"/>
              <w:rPr>
                <w:b w:val="0"/>
                <w:bCs w:val="0"/>
              </w:rPr>
            </w:pPr>
            <w:r w:rsidRPr="002A38CC">
              <w:rPr>
                <w:b w:val="0"/>
                <w:bCs w:val="0"/>
              </w:rPr>
              <w:t>Technology Stack Rationale</w:t>
            </w:r>
          </w:p>
        </w:tc>
        <w:tc>
          <w:tcPr>
            <w:tcW w:w="0" w:type="auto"/>
            <w:vAlign w:val="center"/>
            <w:hideMark/>
          </w:tcPr>
          <w:p w14:paraId="699D6AD0" w14:textId="416FF2BE" w:rsidR="002A38CC" w:rsidRPr="002A38CC" w:rsidRDefault="003A32E0" w:rsidP="002A38CC">
            <w:pPr>
              <w:pStyle w:val="TOC1"/>
              <w:rPr>
                <w:b w:val="0"/>
                <w:bCs w:val="0"/>
              </w:rPr>
            </w:pPr>
            <w:r>
              <w:rPr>
                <w:b w:val="0"/>
                <w:bCs w:val="0"/>
              </w:rPr>
              <w:t>21</w:t>
            </w:r>
          </w:p>
        </w:tc>
      </w:tr>
      <w:tr w:rsidR="002A38CC" w:rsidRPr="002A38CC" w14:paraId="428FEA10" w14:textId="77777777" w:rsidTr="002A38CC">
        <w:trPr>
          <w:tblCellSpacing w:w="15" w:type="dxa"/>
        </w:trPr>
        <w:tc>
          <w:tcPr>
            <w:tcW w:w="0" w:type="auto"/>
            <w:vAlign w:val="center"/>
            <w:hideMark/>
          </w:tcPr>
          <w:p w14:paraId="3EFCB1B5" w14:textId="77777777" w:rsidR="002A38CC" w:rsidRPr="002A38CC" w:rsidRDefault="002A38CC" w:rsidP="002A38CC">
            <w:pPr>
              <w:pStyle w:val="TOC1"/>
              <w:rPr>
                <w:b w:val="0"/>
                <w:bCs w:val="0"/>
              </w:rPr>
            </w:pPr>
            <w:r w:rsidRPr="002A38CC">
              <w:rPr>
                <w:b w:val="0"/>
                <w:bCs w:val="0"/>
              </w:rPr>
              <w:t>4.7</w:t>
            </w:r>
          </w:p>
        </w:tc>
        <w:tc>
          <w:tcPr>
            <w:tcW w:w="0" w:type="auto"/>
            <w:vAlign w:val="center"/>
            <w:hideMark/>
          </w:tcPr>
          <w:p w14:paraId="7F3A4970" w14:textId="77777777" w:rsidR="002A38CC" w:rsidRPr="002A38CC" w:rsidRDefault="002A38CC" w:rsidP="002A38CC">
            <w:pPr>
              <w:pStyle w:val="TOC1"/>
              <w:rPr>
                <w:b w:val="0"/>
                <w:bCs w:val="0"/>
              </w:rPr>
            </w:pPr>
            <w:r w:rsidRPr="002A38CC">
              <w:rPr>
                <w:b w:val="0"/>
                <w:bCs w:val="0"/>
              </w:rPr>
              <w:t>External Interface Requirements</w:t>
            </w:r>
          </w:p>
        </w:tc>
        <w:tc>
          <w:tcPr>
            <w:tcW w:w="0" w:type="auto"/>
            <w:vAlign w:val="center"/>
            <w:hideMark/>
          </w:tcPr>
          <w:p w14:paraId="7A2041F9" w14:textId="3210C342" w:rsidR="002A38CC" w:rsidRPr="002A38CC" w:rsidRDefault="002A38CC" w:rsidP="002A38CC">
            <w:pPr>
              <w:pStyle w:val="TOC1"/>
              <w:rPr>
                <w:b w:val="0"/>
                <w:bCs w:val="0"/>
              </w:rPr>
            </w:pPr>
            <w:r w:rsidRPr="002A38CC">
              <w:rPr>
                <w:b w:val="0"/>
                <w:bCs w:val="0"/>
              </w:rPr>
              <w:t>2</w:t>
            </w:r>
            <w:r w:rsidR="003A32E0">
              <w:rPr>
                <w:b w:val="0"/>
                <w:bCs w:val="0"/>
              </w:rPr>
              <w:t>2</w:t>
            </w:r>
          </w:p>
        </w:tc>
      </w:tr>
      <w:tr w:rsidR="002A38CC" w:rsidRPr="002A38CC" w14:paraId="0738432A" w14:textId="77777777" w:rsidTr="002A38CC">
        <w:trPr>
          <w:tblCellSpacing w:w="15" w:type="dxa"/>
        </w:trPr>
        <w:tc>
          <w:tcPr>
            <w:tcW w:w="0" w:type="auto"/>
            <w:vAlign w:val="center"/>
            <w:hideMark/>
          </w:tcPr>
          <w:p w14:paraId="2613445A" w14:textId="77777777" w:rsidR="002A38CC" w:rsidRPr="002A38CC" w:rsidRDefault="002A38CC" w:rsidP="002A38CC">
            <w:pPr>
              <w:pStyle w:val="TOC1"/>
              <w:rPr>
                <w:b w:val="0"/>
                <w:bCs w:val="0"/>
              </w:rPr>
            </w:pPr>
            <w:r w:rsidRPr="002A38CC">
              <w:rPr>
                <w:b w:val="0"/>
                <w:bCs w:val="0"/>
              </w:rPr>
              <w:t>5</w:t>
            </w:r>
          </w:p>
        </w:tc>
        <w:tc>
          <w:tcPr>
            <w:tcW w:w="0" w:type="auto"/>
            <w:vAlign w:val="center"/>
            <w:hideMark/>
          </w:tcPr>
          <w:p w14:paraId="4C31F0AF" w14:textId="77777777" w:rsidR="002A38CC" w:rsidRPr="002A38CC" w:rsidRDefault="002A38CC" w:rsidP="002A38CC">
            <w:pPr>
              <w:pStyle w:val="TOC1"/>
              <w:rPr>
                <w:b w:val="0"/>
                <w:bCs w:val="0"/>
              </w:rPr>
            </w:pPr>
            <w:r w:rsidRPr="002A38CC">
              <w:rPr>
                <w:b w:val="0"/>
                <w:bCs w:val="0"/>
              </w:rPr>
              <w:t>SYSTEM DESIGN &amp; ARCHITECTURE</w:t>
            </w:r>
          </w:p>
        </w:tc>
        <w:tc>
          <w:tcPr>
            <w:tcW w:w="0" w:type="auto"/>
            <w:vAlign w:val="center"/>
            <w:hideMark/>
          </w:tcPr>
          <w:p w14:paraId="32EB480F" w14:textId="7B94CA83" w:rsidR="002A38CC" w:rsidRPr="002A38CC" w:rsidRDefault="002A38CC" w:rsidP="002A38CC">
            <w:pPr>
              <w:pStyle w:val="TOC1"/>
              <w:rPr>
                <w:b w:val="0"/>
                <w:bCs w:val="0"/>
              </w:rPr>
            </w:pPr>
            <w:r w:rsidRPr="002A38CC">
              <w:rPr>
                <w:b w:val="0"/>
                <w:bCs w:val="0"/>
              </w:rPr>
              <w:t>2</w:t>
            </w:r>
            <w:r w:rsidR="003A32E0">
              <w:rPr>
                <w:b w:val="0"/>
                <w:bCs w:val="0"/>
              </w:rPr>
              <w:t>2</w:t>
            </w:r>
          </w:p>
        </w:tc>
      </w:tr>
      <w:tr w:rsidR="002A38CC" w:rsidRPr="002A38CC" w14:paraId="0B7B6A6A" w14:textId="77777777" w:rsidTr="002A38CC">
        <w:trPr>
          <w:tblCellSpacing w:w="15" w:type="dxa"/>
        </w:trPr>
        <w:tc>
          <w:tcPr>
            <w:tcW w:w="0" w:type="auto"/>
            <w:vAlign w:val="center"/>
            <w:hideMark/>
          </w:tcPr>
          <w:p w14:paraId="14756253" w14:textId="77777777" w:rsidR="002A38CC" w:rsidRPr="002A38CC" w:rsidRDefault="002A38CC" w:rsidP="002A38CC">
            <w:pPr>
              <w:pStyle w:val="TOC1"/>
              <w:rPr>
                <w:b w:val="0"/>
                <w:bCs w:val="0"/>
              </w:rPr>
            </w:pPr>
            <w:r w:rsidRPr="002A38CC">
              <w:rPr>
                <w:b w:val="0"/>
                <w:bCs w:val="0"/>
              </w:rPr>
              <w:t>5.1</w:t>
            </w:r>
          </w:p>
        </w:tc>
        <w:tc>
          <w:tcPr>
            <w:tcW w:w="0" w:type="auto"/>
            <w:vAlign w:val="center"/>
            <w:hideMark/>
          </w:tcPr>
          <w:p w14:paraId="7649C93D" w14:textId="77777777" w:rsidR="002A38CC" w:rsidRPr="002A38CC" w:rsidRDefault="002A38CC" w:rsidP="002A38CC">
            <w:pPr>
              <w:pStyle w:val="TOC1"/>
              <w:rPr>
                <w:b w:val="0"/>
                <w:bCs w:val="0"/>
              </w:rPr>
            </w:pPr>
            <w:r w:rsidRPr="002A38CC">
              <w:rPr>
                <w:b w:val="0"/>
                <w:bCs w:val="0"/>
              </w:rPr>
              <w:t>Introduction to System Design</w:t>
            </w:r>
          </w:p>
        </w:tc>
        <w:tc>
          <w:tcPr>
            <w:tcW w:w="0" w:type="auto"/>
            <w:vAlign w:val="center"/>
            <w:hideMark/>
          </w:tcPr>
          <w:p w14:paraId="07BA271E" w14:textId="64D4D502" w:rsidR="002A38CC" w:rsidRPr="002A38CC" w:rsidRDefault="002A38CC" w:rsidP="002A38CC">
            <w:pPr>
              <w:pStyle w:val="TOC1"/>
              <w:rPr>
                <w:b w:val="0"/>
                <w:bCs w:val="0"/>
              </w:rPr>
            </w:pPr>
            <w:r w:rsidRPr="002A38CC">
              <w:rPr>
                <w:b w:val="0"/>
                <w:bCs w:val="0"/>
              </w:rPr>
              <w:t>2</w:t>
            </w:r>
            <w:r w:rsidR="003A32E0">
              <w:rPr>
                <w:b w:val="0"/>
                <w:bCs w:val="0"/>
              </w:rPr>
              <w:t>3</w:t>
            </w:r>
          </w:p>
        </w:tc>
      </w:tr>
      <w:tr w:rsidR="002A38CC" w:rsidRPr="002A38CC" w14:paraId="7FEF8C6D" w14:textId="77777777" w:rsidTr="002A38CC">
        <w:trPr>
          <w:tblCellSpacing w:w="15" w:type="dxa"/>
        </w:trPr>
        <w:tc>
          <w:tcPr>
            <w:tcW w:w="0" w:type="auto"/>
            <w:vAlign w:val="center"/>
            <w:hideMark/>
          </w:tcPr>
          <w:p w14:paraId="18AE270C" w14:textId="77777777" w:rsidR="002A38CC" w:rsidRPr="002A38CC" w:rsidRDefault="002A38CC" w:rsidP="002A38CC">
            <w:pPr>
              <w:pStyle w:val="TOC1"/>
              <w:rPr>
                <w:b w:val="0"/>
                <w:bCs w:val="0"/>
              </w:rPr>
            </w:pPr>
            <w:r w:rsidRPr="002A38CC">
              <w:rPr>
                <w:b w:val="0"/>
                <w:bCs w:val="0"/>
              </w:rPr>
              <w:t>5.2</w:t>
            </w:r>
          </w:p>
        </w:tc>
        <w:tc>
          <w:tcPr>
            <w:tcW w:w="0" w:type="auto"/>
            <w:vAlign w:val="center"/>
            <w:hideMark/>
          </w:tcPr>
          <w:p w14:paraId="6C1CB639" w14:textId="77777777" w:rsidR="002A38CC" w:rsidRPr="002A38CC" w:rsidRDefault="002A38CC" w:rsidP="002A38CC">
            <w:pPr>
              <w:pStyle w:val="TOC1"/>
              <w:rPr>
                <w:b w:val="0"/>
                <w:bCs w:val="0"/>
              </w:rPr>
            </w:pPr>
            <w:r w:rsidRPr="002A38CC">
              <w:rPr>
                <w:b w:val="0"/>
                <w:bCs w:val="0"/>
              </w:rPr>
              <w:t>Detailed System Architecture</w:t>
            </w:r>
          </w:p>
        </w:tc>
        <w:tc>
          <w:tcPr>
            <w:tcW w:w="0" w:type="auto"/>
            <w:vAlign w:val="center"/>
            <w:hideMark/>
          </w:tcPr>
          <w:p w14:paraId="248791C2" w14:textId="1D5C0FA6" w:rsidR="002A38CC" w:rsidRPr="002A38CC" w:rsidRDefault="002A38CC" w:rsidP="002A38CC">
            <w:pPr>
              <w:pStyle w:val="TOC1"/>
              <w:rPr>
                <w:b w:val="0"/>
                <w:bCs w:val="0"/>
              </w:rPr>
            </w:pPr>
            <w:r w:rsidRPr="002A38CC">
              <w:rPr>
                <w:b w:val="0"/>
                <w:bCs w:val="0"/>
              </w:rPr>
              <w:t>2</w:t>
            </w:r>
            <w:r w:rsidR="003A32E0">
              <w:rPr>
                <w:b w:val="0"/>
                <w:bCs w:val="0"/>
              </w:rPr>
              <w:t>3</w:t>
            </w:r>
          </w:p>
        </w:tc>
      </w:tr>
      <w:tr w:rsidR="002A38CC" w:rsidRPr="002A38CC" w14:paraId="4CBC3124" w14:textId="77777777" w:rsidTr="002A38CC">
        <w:trPr>
          <w:tblCellSpacing w:w="15" w:type="dxa"/>
        </w:trPr>
        <w:tc>
          <w:tcPr>
            <w:tcW w:w="0" w:type="auto"/>
            <w:vAlign w:val="center"/>
            <w:hideMark/>
          </w:tcPr>
          <w:p w14:paraId="23EB2058" w14:textId="77777777" w:rsidR="002A38CC" w:rsidRPr="002A38CC" w:rsidRDefault="002A38CC" w:rsidP="002A38CC">
            <w:pPr>
              <w:pStyle w:val="TOC1"/>
              <w:rPr>
                <w:b w:val="0"/>
                <w:bCs w:val="0"/>
              </w:rPr>
            </w:pPr>
            <w:r w:rsidRPr="002A38CC">
              <w:rPr>
                <w:b w:val="0"/>
                <w:bCs w:val="0"/>
              </w:rPr>
              <w:lastRenderedPageBreak/>
              <w:t>5.3</w:t>
            </w:r>
          </w:p>
        </w:tc>
        <w:tc>
          <w:tcPr>
            <w:tcW w:w="0" w:type="auto"/>
            <w:vAlign w:val="center"/>
            <w:hideMark/>
          </w:tcPr>
          <w:p w14:paraId="0E44956E" w14:textId="77777777" w:rsidR="002A38CC" w:rsidRPr="002A38CC" w:rsidRDefault="002A38CC" w:rsidP="002A38CC">
            <w:pPr>
              <w:pStyle w:val="TOC1"/>
              <w:rPr>
                <w:b w:val="0"/>
                <w:bCs w:val="0"/>
              </w:rPr>
            </w:pPr>
            <w:r w:rsidRPr="002A38CC">
              <w:rPr>
                <w:b w:val="0"/>
                <w:bCs w:val="0"/>
              </w:rPr>
              <w:t>Data Flow Modeling (DFD Level 0, 1, 2)</w:t>
            </w:r>
          </w:p>
        </w:tc>
        <w:tc>
          <w:tcPr>
            <w:tcW w:w="0" w:type="auto"/>
            <w:vAlign w:val="center"/>
            <w:hideMark/>
          </w:tcPr>
          <w:p w14:paraId="78255F0B" w14:textId="59E70E64" w:rsidR="002A38CC" w:rsidRPr="002A38CC" w:rsidRDefault="002A38CC" w:rsidP="002A38CC">
            <w:pPr>
              <w:pStyle w:val="TOC1"/>
              <w:rPr>
                <w:b w:val="0"/>
                <w:bCs w:val="0"/>
              </w:rPr>
            </w:pPr>
            <w:r w:rsidRPr="002A38CC">
              <w:rPr>
                <w:b w:val="0"/>
                <w:bCs w:val="0"/>
              </w:rPr>
              <w:t>2</w:t>
            </w:r>
            <w:r w:rsidR="003A32E0">
              <w:rPr>
                <w:b w:val="0"/>
                <w:bCs w:val="0"/>
              </w:rPr>
              <w:t>3</w:t>
            </w:r>
            <w:r w:rsidRPr="002A38CC">
              <w:rPr>
                <w:b w:val="0"/>
                <w:bCs w:val="0"/>
              </w:rPr>
              <w:t>-2</w:t>
            </w:r>
            <w:r w:rsidR="003A32E0">
              <w:rPr>
                <w:b w:val="0"/>
                <w:bCs w:val="0"/>
              </w:rPr>
              <w:t>4</w:t>
            </w:r>
          </w:p>
        </w:tc>
      </w:tr>
      <w:tr w:rsidR="002A38CC" w:rsidRPr="002A38CC" w14:paraId="444AF3A7" w14:textId="77777777" w:rsidTr="002A38CC">
        <w:trPr>
          <w:tblCellSpacing w:w="15" w:type="dxa"/>
        </w:trPr>
        <w:tc>
          <w:tcPr>
            <w:tcW w:w="0" w:type="auto"/>
            <w:vAlign w:val="center"/>
            <w:hideMark/>
          </w:tcPr>
          <w:p w14:paraId="6AB60D90" w14:textId="77777777" w:rsidR="002A38CC" w:rsidRPr="002A38CC" w:rsidRDefault="002A38CC" w:rsidP="002A38CC">
            <w:pPr>
              <w:pStyle w:val="TOC1"/>
              <w:rPr>
                <w:b w:val="0"/>
                <w:bCs w:val="0"/>
              </w:rPr>
            </w:pPr>
            <w:r w:rsidRPr="002A38CC">
              <w:rPr>
                <w:b w:val="0"/>
                <w:bCs w:val="0"/>
              </w:rPr>
              <w:t>5.4</w:t>
            </w:r>
          </w:p>
        </w:tc>
        <w:tc>
          <w:tcPr>
            <w:tcW w:w="0" w:type="auto"/>
            <w:vAlign w:val="center"/>
            <w:hideMark/>
          </w:tcPr>
          <w:p w14:paraId="65334532" w14:textId="77777777" w:rsidR="002A38CC" w:rsidRPr="002A38CC" w:rsidRDefault="002A38CC" w:rsidP="002A38CC">
            <w:pPr>
              <w:pStyle w:val="TOC1"/>
              <w:rPr>
                <w:b w:val="0"/>
                <w:bCs w:val="0"/>
              </w:rPr>
            </w:pPr>
            <w:r w:rsidRPr="002A38CC">
              <w:rPr>
                <w:b w:val="0"/>
                <w:bCs w:val="0"/>
              </w:rPr>
              <w:t>Database Schema and ER Diagram</w:t>
            </w:r>
          </w:p>
        </w:tc>
        <w:tc>
          <w:tcPr>
            <w:tcW w:w="0" w:type="auto"/>
            <w:vAlign w:val="center"/>
            <w:hideMark/>
          </w:tcPr>
          <w:p w14:paraId="7AF280FA" w14:textId="3415BAE6" w:rsidR="002A38CC" w:rsidRPr="002A38CC" w:rsidRDefault="002A38CC" w:rsidP="002A38CC">
            <w:pPr>
              <w:pStyle w:val="TOC1"/>
              <w:rPr>
                <w:b w:val="0"/>
                <w:bCs w:val="0"/>
              </w:rPr>
            </w:pPr>
            <w:r w:rsidRPr="002A38CC">
              <w:rPr>
                <w:b w:val="0"/>
                <w:bCs w:val="0"/>
              </w:rPr>
              <w:t>2</w:t>
            </w:r>
            <w:r w:rsidR="003A32E0">
              <w:rPr>
                <w:b w:val="0"/>
                <w:bCs w:val="0"/>
              </w:rPr>
              <w:t>4</w:t>
            </w:r>
          </w:p>
        </w:tc>
      </w:tr>
      <w:tr w:rsidR="002A38CC" w:rsidRPr="002A38CC" w14:paraId="5AFE2965" w14:textId="77777777" w:rsidTr="002A38CC">
        <w:trPr>
          <w:tblCellSpacing w:w="15" w:type="dxa"/>
        </w:trPr>
        <w:tc>
          <w:tcPr>
            <w:tcW w:w="0" w:type="auto"/>
            <w:vAlign w:val="center"/>
            <w:hideMark/>
          </w:tcPr>
          <w:p w14:paraId="0A7218D3" w14:textId="77777777" w:rsidR="002A38CC" w:rsidRPr="002A38CC" w:rsidRDefault="002A38CC" w:rsidP="002A38CC">
            <w:pPr>
              <w:pStyle w:val="TOC1"/>
              <w:rPr>
                <w:b w:val="0"/>
                <w:bCs w:val="0"/>
              </w:rPr>
            </w:pPr>
            <w:r w:rsidRPr="002A38CC">
              <w:rPr>
                <w:b w:val="0"/>
                <w:bCs w:val="0"/>
              </w:rPr>
              <w:t>5.5</w:t>
            </w:r>
          </w:p>
        </w:tc>
        <w:tc>
          <w:tcPr>
            <w:tcW w:w="0" w:type="auto"/>
            <w:vAlign w:val="center"/>
            <w:hideMark/>
          </w:tcPr>
          <w:p w14:paraId="562F113F" w14:textId="77777777" w:rsidR="002A38CC" w:rsidRPr="002A38CC" w:rsidRDefault="002A38CC" w:rsidP="002A38CC">
            <w:pPr>
              <w:pStyle w:val="TOC1"/>
              <w:rPr>
                <w:b w:val="0"/>
                <w:bCs w:val="0"/>
              </w:rPr>
            </w:pPr>
            <w:r w:rsidRPr="002A38CC">
              <w:rPr>
                <w:b w:val="0"/>
                <w:bCs w:val="0"/>
              </w:rPr>
              <w:t>Algorithmic and Mathematical Design</w:t>
            </w:r>
          </w:p>
        </w:tc>
        <w:tc>
          <w:tcPr>
            <w:tcW w:w="0" w:type="auto"/>
            <w:vAlign w:val="center"/>
            <w:hideMark/>
          </w:tcPr>
          <w:p w14:paraId="66B5795F" w14:textId="32E21756" w:rsidR="002A38CC" w:rsidRPr="002A38CC" w:rsidRDefault="002A38CC" w:rsidP="002A38CC">
            <w:pPr>
              <w:pStyle w:val="TOC1"/>
              <w:rPr>
                <w:b w:val="0"/>
                <w:bCs w:val="0"/>
              </w:rPr>
            </w:pPr>
            <w:r w:rsidRPr="002A38CC">
              <w:rPr>
                <w:b w:val="0"/>
                <w:bCs w:val="0"/>
              </w:rPr>
              <w:t>2</w:t>
            </w:r>
            <w:r w:rsidR="003A32E0">
              <w:rPr>
                <w:b w:val="0"/>
                <w:bCs w:val="0"/>
              </w:rPr>
              <w:t>4</w:t>
            </w:r>
          </w:p>
        </w:tc>
      </w:tr>
      <w:tr w:rsidR="002A38CC" w:rsidRPr="002A38CC" w14:paraId="0A7E2425" w14:textId="77777777" w:rsidTr="002A38CC">
        <w:trPr>
          <w:tblCellSpacing w:w="15" w:type="dxa"/>
        </w:trPr>
        <w:tc>
          <w:tcPr>
            <w:tcW w:w="0" w:type="auto"/>
            <w:vAlign w:val="center"/>
            <w:hideMark/>
          </w:tcPr>
          <w:p w14:paraId="6386F981" w14:textId="77777777" w:rsidR="002A38CC" w:rsidRPr="002A38CC" w:rsidRDefault="002A38CC" w:rsidP="002A38CC">
            <w:pPr>
              <w:pStyle w:val="TOC1"/>
              <w:rPr>
                <w:b w:val="0"/>
                <w:bCs w:val="0"/>
              </w:rPr>
            </w:pPr>
            <w:r w:rsidRPr="002A38CC">
              <w:rPr>
                <w:b w:val="0"/>
                <w:bCs w:val="0"/>
              </w:rPr>
              <w:t>5.6</w:t>
            </w:r>
          </w:p>
        </w:tc>
        <w:tc>
          <w:tcPr>
            <w:tcW w:w="0" w:type="auto"/>
            <w:vAlign w:val="center"/>
            <w:hideMark/>
          </w:tcPr>
          <w:p w14:paraId="4C1EC6B2" w14:textId="77777777" w:rsidR="002A38CC" w:rsidRPr="002A38CC" w:rsidRDefault="002A38CC" w:rsidP="002A38CC">
            <w:pPr>
              <w:pStyle w:val="TOC1"/>
              <w:rPr>
                <w:b w:val="0"/>
                <w:bCs w:val="0"/>
              </w:rPr>
            </w:pPr>
            <w:r w:rsidRPr="002A38CC">
              <w:rPr>
                <w:b w:val="0"/>
                <w:bCs w:val="0"/>
              </w:rPr>
              <w:t>UI and UX Design Strategy</w:t>
            </w:r>
          </w:p>
        </w:tc>
        <w:tc>
          <w:tcPr>
            <w:tcW w:w="0" w:type="auto"/>
            <w:vAlign w:val="center"/>
            <w:hideMark/>
          </w:tcPr>
          <w:p w14:paraId="53B965AB" w14:textId="4A280FA2" w:rsidR="002A38CC" w:rsidRPr="002A38CC" w:rsidRDefault="002A38CC" w:rsidP="002A38CC">
            <w:pPr>
              <w:pStyle w:val="TOC1"/>
              <w:rPr>
                <w:b w:val="0"/>
                <w:bCs w:val="0"/>
              </w:rPr>
            </w:pPr>
            <w:r w:rsidRPr="002A38CC">
              <w:rPr>
                <w:b w:val="0"/>
                <w:bCs w:val="0"/>
              </w:rPr>
              <w:t>2</w:t>
            </w:r>
            <w:r w:rsidR="003A32E0">
              <w:rPr>
                <w:b w:val="0"/>
                <w:bCs w:val="0"/>
              </w:rPr>
              <w:t>5</w:t>
            </w:r>
          </w:p>
        </w:tc>
      </w:tr>
      <w:tr w:rsidR="002A38CC" w:rsidRPr="002A38CC" w14:paraId="0331CCF6" w14:textId="77777777" w:rsidTr="002A38CC">
        <w:trPr>
          <w:tblCellSpacing w:w="15" w:type="dxa"/>
        </w:trPr>
        <w:tc>
          <w:tcPr>
            <w:tcW w:w="0" w:type="auto"/>
            <w:vAlign w:val="center"/>
            <w:hideMark/>
          </w:tcPr>
          <w:p w14:paraId="243D5CCF" w14:textId="77777777" w:rsidR="002A38CC" w:rsidRPr="002A38CC" w:rsidRDefault="002A38CC" w:rsidP="002A38CC">
            <w:pPr>
              <w:pStyle w:val="TOC1"/>
              <w:rPr>
                <w:b w:val="0"/>
                <w:bCs w:val="0"/>
              </w:rPr>
            </w:pPr>
            <w:r w:rsidRPr="002A38CC">
              <w:rPr>
                <w:b w:val="0"/>
                <w:bCs w:val="0"/>
              </w:rPr>
              <w:t>6</w:t>
            </w:r>
          </w:p>
        </w:tc>
        <w:tc>
          <w:tcPr>
            <w:tcW w:w="0" w:type="auto"/>
            <w:vAlign w:val="center"/>
            <w:hideMark/>
          </w:tcPr>
          <w:p w14:paraId="611E41F8" w14:textId="77777777" w:rsidR="002A38CC" w:rsidRPr="002A38CC" w:rsidRDefault="002A38CC" w:rsidP="002A38CC">
            <w:pPr>
              <w:pStyle w:val="TOC1"/>
              <w:rPr>
                <w:b w:val="0"/>
                <w:bCs w:val="0"/>
              </w:rPr>
            </w:pPr>
            <w:r w:rsidRPr="002A38CC">
              <w:rPr>
                <w:b w:val="0"/>
                <w:bCs w:val="0"/>
              </w:rPr>
              <w:t>IMPLEMENTATION</w:t>
            </w:r>
          </w:p>
        </w:tc>
        <w:tc>
          <w:tcPr>
            <w:tcW w:w="0" w:type="auto"/>
            <w:vAlign w:val="center"/>
            <w:hideMark/>
          </w:tcPr>
          <w:p w14:paraId="60D5BFF4" w14:textId="7704C951" w:rsidR="002A38CC" w:rsidRPr="002A38CC" w:rsidRDefault="002A38CC" w:rsidP="002A38CC">
            <w:pPr>
              <w:pStyle w:val="TOC1"/>
              <w:rPr>
                <w:b w:val="0"/>
                <w:bCs w:val="0"/>
              </w:rPr>
            </w:pPr>
            <w:r w:rsidRPr="002A38CC">
              <w:rPr>
                <w:b w:val="0"/>
                <w:bCs w:val="0"/>
              </w:rPr>
              <w:t>2</w:t>
            </w:r>
            <w:r w:rsidR="003A32E0">
              <w:rPr>
                <w:b w:val="0"/>
                <w:bCs w:val="0"/>
              </w:rPr>
              <w:t>5</w:t>
            </w:r>
          </w:p>
        </w:tc>
      </w:tr>
      <w:tr w:rsidR="002A38CC" w:rsidRPr="002A38CC" w14:paraId="0F9621D5" w14:textId="77777777" w:rsidTr="002A38CC">
        <w:trPr>
          <w:tblCellSpacing w:w="15" w:type="dxa"/>
        </w:trPr>
        <w:tc>
          <w:tcPr>
            <w:tcW w:w="0" w:type="auto"/>
            <w:vAlign w:val="center"/>
            <w:hideMark/>
          </w:tcPr>
          <w:p w14:paraId="28909A43" w14:textId="77777777" w:rsidR="002A38CC" w:rsidRPr="002A38CC" w:rsidRDefault="002A38CC" w:rsidP="002A38CC">
            <w:pPr>
              <w:pStyle w:val="TOC1"/>
              <w:rPr>
                <w:b w:val="0"/>
                <w:bCs w:val="0"/>
              </w:rPr>
            </w:pPr>
            <w:r w:rsidRPr="002A38CC">
              <w:rPr>
                <w:b w:val="0"/>
                <w:bCs w:val="0"/>
              </w:rPr>
              <w:t>6.1</w:t>
            </w:r>
          </w:p>
        </w:tc>
        <w:tc>
          <w:tcPr>
            <w:tcW w:w="0" w:type="auto"/>
            <w:vAlign w:val="center"/>
            <w:hideMark/>
          </w:tcPr>
          <w:p w14:paraId="4E7ACC37" w14:textId="77777777" w:rsidR="002A38CC" w:rsidRPr="002A38CC" w:rsidRDefault="002A38CC" w:rsidP="002A38CC">
            <w:pPr>
              <w:pStyle w:val="TOC1"/>
              <w:rPr>
                <w:b w:val="0"/>
                <w:bCs w:val="0"/>
              </w:rPr>
            </w:pPr>
            <w:r w:rsidRPr="002A38CC">
              <w:rPr>
                <w:b w:val="0"/>
                <w:bCs w:val="0"/>
              </w:rPr>
              <w:t>Introduction to Implementation Phase</w:t>
            </w:r>
          </w:p>
        </w:tc>
        <w:tc>
          <w:tcPr>
            <w:tcW w:w="0" w:type="auto"/>
            <w:vAlign w:val="center"/>
            <w:hideMark/>
          </w:tcPr>
          <w:p w14:paraId="57F93C96" w14:textId="1E3E15A8" w:rsidR="002A38CC" w:rsidRPr="002A38CC" w:rsidRDefault="002A38CC" w:rsidP="002A38CC">
            <w:pPr>
              <w:pStyle w:val="TOC1"/>
              <w:rPr>
                <w:b w:val="0"/>
                <w:bCs w:val="0"/>
              </w:rPr>
            </w:pPr>
            <w:r w:rsidRPr="002A38CC">
              <w:rPr>
                <w:b w:val="0"/>
                <w:bCs w:val="0"/>
              </w:rPr>
              <w:t>2</w:t>
            </w:r>
            <w:r w:rsidR="003A32E0">
              <w:rPr>
                <w:b w:val="0"/>
                <w:bCs w:val="0"/>
              </w:rPr>
              <w:t>6</w:t>
            </w:r>
          </w:p>
        </w:tc>
      </w:tr>
      <w:tr w:rsidR="002A38CC" w:rsidRPr="002A38CC" w14:paraId="7297BA78" w14:textId="77777777" w:rsidTr="002A38CC">
        <w:trPr>
          <w:tblCellSpacing w:w="15" w:type="dxa"/>
        </w:trPr>
        <w:tc>
          <w:tcPr>
            <w:tcW w:w="0" w:type="auto"/>
            <w:vAlign w:val="center"/>
            <w:hideMark/>
          </w:tcPr>
          <w:p w14:paraId="0D9CABF8" w14:textId="77777777" w:rsidR="002A38CC" w:rsidRPr="002A38CC" w:rsidRDefault="002A38CC" w:rsidP="002A38CC">
            <w:pPr>
              <w:pStyle w:val="TOC1"/>
              <w:rPr>
                <w:b w:val="0"/>
                <w:bCs w:val="0"/>
              </w:rPr>
            </w:pPr>
            <w:r w:rsidRPr="002A38CC">
              <w:rPr>
                <w:b w:val="0"/>
                <w:bCs w:val="0"/>
              </w:rPr>
              <w:t>6.2</w:t>
            </w:r>
          </w:p>
        </w:tc>
        <w:tc>
          <w:tcPr>
            <w:tcW w:w="0" w:type="auto"/>
            <w:vAlign w:val="center"/>
            <w:hideMark/>
          </w:tcPr>
          <w:p w14:paraId="4E7DF66D" w14:textId="77777777" w:rsidR="002A38CC" w:rsidRPr="002A38CC" w:rsidRDefault="002A38CC" w:rsidP="002A38CC">
            <w:pPr>
              <w:pStyle w:val="TOC1"/>
              <w:rPr>
                <w:b w:val="0"/>
                <w:bCs w:val="0"/>
              </w:rPr>
            </w:pPr>
            <w:r w:rsidRPr="002A38CC">
              <w:rPr>
                <w:b w:val="0"/>
                <w:bCs w:val="0"/>
              </w:rPr>
              <w:t>Development Environment and Toolchain</w:t>
            </w:r>
          </w:p>
        </w:tc>
        <w:tc>
          <w:tcPr>
            <w:tcW w:w="0" w:type="auto"/>
            <w:vAlign w:val="center"/>
            <w:hideMark/>
          </w:tcPr>
          <w:p w14:paraId="51638951" w14:textId="560ECDA6" w:rsidR="002A38CC" w:rsidRPr="002A38CC" w:rsidRDefault="002A38CC" w:rsidP="002A38CC">
            <w:pPr>
              <w:pStyle w:val="TOC1"/>
              <w:rPr>
                <w:b w:val="0"/>
                <w:bCs w:val="0"/>
              </w:rPr>
            </w:pPr>
            <w:r w:rsidRPr="002A38CC">
              <w:rPr>
                <w:b w:val="0"/>
                <w:bCs w:val="0"/>
              </w:rPr>
              <w:t>2</w:t>
            </w:r>
            <w:r w:rsidR="003A32E0">
              <w:rPr>
                <w:b w:val="0"/>
                <w:bCs w:val="0"/>
              </w:rPr>
              <w:t>6</w:t>
            </w:r>
          </w:p>
        </w:tc>
      </w:tr>
      <w:tr w:rsidR="002A38CC" w:rsidRPr="002A38CC" w14:paraId="3318999F" w14:textId="77777777" w:rsidTr="002A38CC">
        <w:trPr>
          <w:tblCellSpacing w:w="15" w:type="dxa"/>
        </w:trPr>
        <w:tc>
          <w:tcPr>
            <w:tcW w:w="0" w:type="auto"/>
            <w:vAlign w:val="center"/>
            <w:hideMark/>
          </w:tcPr>
          <w:p w14:paraId="41D989D3" w14:textId="77777777" w:rsidR="002A38CC" w:rsidRPr="002A38CC" w:rsidRDefault="002A38CC" w:rsidP="002A38CC">
            <w:pPr>
              <w:pStyle w:val="TOC1"/>
              <w:rPr>
                <w:b w:val="0"/>
                <w:bCs w:val="0"/>
              </w:rPr>
            </w:pPr>
            <w:r w:rsidRPr="002A38CC">
              <w:rPr>
                <w:b w:val="0"/>
                <w:bCs w:val="0"/>
              </w:rPr>
              <w:t>6.3</w:t>
            </w:r>
          </w:p>
        </w:tc>
        <w:tc>
          <w:tcPr>
            <w:tcW w:w="0" w:type="auto"/>
            <w:vAlign w:val="center"/>
            <w:hideMark/>
          </w:tcPr>
          <w:p w14:paraId="518943C9" w14:textId="77777777" w:rsidR="002A38CC" w:rsidRPr="002A38CC" w:rsidRDefault="002A38CC" w:rsidP="002A38CC">
            <w:pPr>
              <w:pStyle w:val="TOC1"/>
              <w:rPr>
                <w:b w:val="0"/>
                <w:bCs w:val="0"/>
              </w:rPr>
            </w:pPr>
            <w:r w:rsidRPr="002A38CC">
              <w:rPr>
                <w:b w:val="0"/>
                <w:bCs w:val="0"/>
              </w:rPr>
              <w:t>Backend Modular Architecture (FastAPI)</w:t>
            </w:r>
          </w:p>
        </w:tc>
        <w:tc>
          <w:tcPr>
            <w:tcW w:w="0" w:type="auto"/>
            <w:vAlign w:val="center"/>
            <w:hideMark/>
          </w:tcPr>
          <w:p w14:paraId="19FA5196" w14:textId="03F33D43" w:rsidR="002A38CC" w:rsidRPr="002A38CC" w:rsidRDefault="002A38CC" w:rsidP="002A38CC">
            <w:pPr>
              <w:pStyle w:val="TOC1"/>
              <w:rPr>
                <w:b w:val="0"/>
                <w:bCs w:val="0"/>
              </w:rPr>
            </w:pPr>
            <w:r w:rsidRPr="002A38CC">
              <w:rPr>
                <w:b w:val="0"/>
                <w:bCs w:val="0"/>
              </w:rPr>
              <w:t>2</w:t>
            </w:r>
            <w:r w:rsidR="003A32E0">
              <w:rPr>
                <w:b w:val="0"/>
                <w:bCs w:val="0"/>
              </w:rPr>
              <w:t>6</w:t>
            </w:r>
          </w:p>
        </w:tc>
      </w:tr>
      <w:tr w:rsidR="002A38CC" w:rsidRPr="002A38CC" w14:paraId="61757686" w14:textId="77777777" w:rsidTr="002A38CC">
        <w:trPr>
          <w:tblCellSpacing w:w="15" w:type="dxa"/>
        </w:trPr>
        <w:tc>
          <w:tcPr>
            <w:tcW w:w="0" w:type="auto"/>
            <w:vAlign w:val="center"/>
            <w:hideMark/>
          </w:tcPr>
          <w:p w14:paraId="51CA3018" w14:textId="77777777" w:rsidR="002A38CC" w:rsidRPr="002A38CC" w:rsidRDefault="002A38CC" w:rsidP="002A38CC">
            <w:pPr>
              <w:pStyle w:val="TOC1"/>
              <w:rPr>
                <w:b w:val="0"/>
                <w:bCs w:val="0"/>
              </w:rPr>
            </w:pPr>
            <w:r w:rsidRPr="002A38CC">
              <w:rPr>
                <w:b w:val="0"/>
                <w:bCs w:val="0"/>
              </w:rPr>
              <w:t>6.4</w:t>
            </w:r>
          </w:p>
        </w:tc>
        <w:tc>
          <w:tcPr>
            <w:tcW w:w="0" w:type="auto"/>
            <w:vAlign w:val="center"/>
            <w:hideMark/>
          </w:tcPr>
          <w:p w14:paraId="54A3DF8F" w14:textId="77777777" w:rsidR="002A38CC" w:rsidRPr="002A38CC" w:rsidRDefault="002A38CC" w:rsidP="002A38CC">
            <w:pPr>
              <w:pStyle w:val="TOC1"/>
              <w:rPr>
                <w:b w:val="0"/>
                <w:bCs w:val="0"/>
              </w:rPr>
            </w:pPr>
            <w:r w:rsidRPr="002A38CC">
              <w:rPr>
                <w:b w:val="0"/>
                <w:bCs w:val="0"/>
              </w:rPr>
              <w:t>Frontend Component Design (React.js)</w:t>
            </w:r>
          </w:p>
        </w:tc>
        <w:tc>
          <w:tcPr>
            <w:tcW w:w="0" w:type="auto"/>
            <w:vAlign w:val="center"/>
            <w:hideMark/>
          </w:tcPr>
          <w:p w14:paraId="2DC45ECC" w14:textId="0532BE13" w:rsidR="002A38CC" w:rsidRPr="002A38CC" w:rsidRDefault="002A38CC" w:rsidP="002A38CC">
            <w:pPr>
              <w:pStyle w:val="TOC1"/>
              <w:rPr>
                <w:b w:val="0"/>
                <w:bCs w:val="0"/>
              </w:rPr>
            </w:pPr>
            <w:r w:rsidRPr="002A38CC">
              <w:rPr>
                <w:b w:val="0"/>
                <w:bCs w:val="0"/>
              </w:rPr>
              <w:t>2</w:t>
            </w:r>
            <w:r w:rsidR="003A32E0">
              <w:rPr>
                <w:b w:val="0"/>
                <w:bCs w:val="0"/>
              </w:rPr>
              <w:t>7</w:t>
            </w:r>
          </w:p>
        </w:tc>
      </w:tr>
      <w:tr w:rsidR="002A38CC" w:rsidRPr="002A38CC" w14:paraId="04F831E8" w14:textId="77777777" w:rsidTr="002A38CC">
        <w:trPr>
          <w:tblCellSpacing w:w="15" w:type="dxa"/>
        </w:trPr>
        <w:tc>
          <w:tcPr>
            <w:tcW w:w="0" w:type="auto"/>
            <w:vAlign w:val="center"/>
            <w:hideMark/>
          </w:tcPr>
          <w:p w14:paraId="7250D848" w14:textId="77777777" w:rsidR="002A38CC" w:rsidRPr="002A38CC" w:rsidRDefault="002A38CC" w:rsidP="002A38CC">
            <w:pPr>
              <w:pStyle w:val="TOC1"/>
              <w:rPr>
                <w:b w:val="0"/>
                <w:bCs w:val="0"/>
              </w:rPr>
            </w:pPr>
            <w:r w:rsidRPr="002A38CC">
              <w:rPr>
                <w:b w:val="0"/>
                <w:bCs w:val="0"/>
              </w:rPr>
              <w:t>6.5</w:t>
            </w:r>
          </w:p>
        </w:tc>
        <w:tc>
          <w:tcPr>
            <w:tcW w:w="0" w:type="auto"/>
            <w:vAlign w:val="center"/>
            <w:hideMark/>
          </w:tcPr>
          <w:p w14:paraId="228627B0" w14:textId="77777777" w:rsidR="002A38CC" w:rsidRPr="002A38CC" w:rsidRDefault="002A38CC" w:rsidP="002A38CC">
            <w:pPr>
              <w:pStyle w:val="TOC1"/>
              <w:rPr>
                <w:b w:val="0"/>
                <w:bCs w:val="0"/>
              </w:rPr>
            </w:pPr>
            <w:r w:rsidRPr="002A38CC">
              <w:rPr>
                <w:b w:val="0"/>
                <w:bCs w:val="0"/>
              </w:rPr>
              <w:t>Implementation of "Ghost Hedge" Logic</w:t>
            </w:r>
          </w:p>
        </w:tc>
        <w:tc>
          <w:tcPr>
            <w:tcW w:w="0" w:type="auto"/>
            <w:vAlign w:val="center"/>
            <w:hideMark/>
          </w:tcPr>
          <w:p w14:paraId="0FAD4336" w14:textId="0A50544E" w:rsidR="002A38CC" w:rsidRPr="002A38CC" w:rsidRDefault="002A38CC" w:rsidP="002A38CC">
            <w:pPr>
              <w:pStyle w:val="TOC1"/>
              <w:rPr>
                <w:b w:val="0"/>
                <w:bCs w:val="0"/>
              </w:rPr>
            </w:pPr>
            <w:r w:rsidRPr="002A38CC">
              <w:rPr>
                <w:b w:val="0"/>
                <w:bCs w:val="0"/>
              </w:rPr>
              <w:t>2</w:t>
            </w:r>
            <w:r w:rsidR="003A32E0">
              <w:rPr>
                <w:b w:val="0"/>
                <w:bCs w:val="0"/>
              </w:rPr>
              <w:t>7</w:t>
            </w:r>
          </w:p>
        </w:tc>
      </w:tr>
      <w:tr w:rsidR="002A38CC" w:rsidRPr="002A38CC" w14:paraId="0A314F27" w14:textId="77777777" w:rsidTr="002A38CC">
        <w:trPr>
          <w:tblCellSpacing w:w="15" w:type="dxa"/>
        </w:trPr>
        <w:tc>
          <w:tcPr>
            <w:tcW w:w="0" w:type="auto"/>
            <w:vAlign w:val="center"/>
            <w:hideMark/>
          </w:tcPr>
          <w:p w14:paraId="409F491A" w14:textId="77777777" w:rsidR="002A38CC" w:rsidRPr="002A38CC" w:rsidRDefault="002A38CC" w:rsidP="002A38CC">
            <w:pPr>
              <w:pStyle w:val="TOC1"/>
              <w:rPr>
                <w:b w:val="0"/>
                <w:bCs w:val="0"/>
              </w:rPr>
            </w:pPr>
            <w:r w:rsidRPr="002A38CC">
              <w:rPr>
                <w:b w:val="0"/>
                <w:bCs w:val="0"/>
              </w:rPr>
              <w:t>6.6</w:t>
            </w:r>
          </w:p>
        </w:tc>
        <w:tc>
          <w:tcPr>
            <w:tcW w:w="0" w:type="auto"/>
            <w:vAlign w:val="center"/>
            <w:hideMark/>
          </w:tcPr>
          <w:p w14:paraId="39C450A6" w14:textId="77777777" w:rsidR="002A38CC" w:rsidRPr="002A38CC" w:rsidRDefault="002A38CC" w:rsidP="002A38CC">
            <w:pPr>
              <w:pStyle w:val="TOC1"/>
              <w:rPr>
                <w:b w:val="0"/>
                <w:bCs w:val="0"/>
              </w:rPr>
            </w:pPr>
            <w:r w:rsidRPr="002A38CC">
              <w:rPr>
                <w:b w:val="0"/>
                <w:bCs w:val="0"/>
              </w:rPr>
              <w:t>External Integration (WhatsApp Alert Bridge)</w:t>
            </w:r>
          </w:p>
        </w:tc>
        <w:tc>
          <w:tcPr>
            <w:tcW w:w="0" w:type="auto"/>
            <w:vAlign w:val="center"/>
            <w:hideMark/>
          </w:tcPr>
          <w:p w14:paraId="3B56C0DA" w14:textId="237F975E" w:rsidR="002A38CC" w:rsidRPr="002A38CC" w:rsidRDefault="002A38CC" w:rsidP="002A38CC">
            <w:pPr>
              <w:pStyle w:val="TOC1"/>
              <w:rPr>
                <w:b w:val="0"/>
                <w:bCs w:val="0"/>
              </w:rPr>
            </w:pPr>
            <w:r w:rsidRPr="002A38CC">
              <w:rPr>
                <w:b w:val="0"/>
                <w:bCs w:val="0"/>
              </w:rPr>
              <w:t>2</w:t>
            </w:r>
            <w:r w:rsidR="003A32E0">
              <w:rPr>
                <w:b w:val="0"/>
                <w:bCs w:val="0"/>
              </w:rPr>
              <w:t>8</w:t>
            </w:r>
          </w:p>
        </w:tc>
      </w:tr>
      <w:tr w:rsidR="002A38CC" w:rsidRPr="002A38CC" w14:paraId="41C5DCDC" w14:textId="77777777" w:rsidTr="002A38CC">
        <w:trPr>
          <w:tblCellSpacing w:w="15" w:type="dxa"/>
        </w:trPr>
        <w:tc>
          <w:tcPr>
            <w:tcW w:w="0" w:type="auto"/>
            <w:vAlign w:val="center"/>
            <w:hideMark/>
          </w:tcPr>
          <w:p w14:paraId="20B64A7C" w14:textId="77777777" w:rsidR="002A38CC" w:rsidRPr="002A38CC" w:rsidRDefault="002A38CC" w:rsidP="002A38CC">
            <w:pPr>
              <w:pStyle w:val="TOC1"/>
              <w:rPr>
                <w:b w:val="0"/>
                <w:bCs w:val="0"/>
              </w:rPr>
            </w:pPr>
            <w:r w:rsidRPr="002A38CC">
              <w:rPr>
                <w:b w:val="0"/>
                <w:bCs w:val="0"/>
              </w:rPr>
              <w:t>6.7</w:t>
            </w:r>
          </w:p>
        </w:tc>
        <w:tc>
          <w:tcPr>
            <w:tcW w:w="0" w:type="auto"/>
            <w:vAlign w:val="center"/>
            <w:hideMark/>
          </w:tcPr>
          <w:p w14:paraId="0C543D2F" w14:textId="77777777" w:rsidR="002A38CC" w:rsidRPr="002A38CC" w:rsidRDefault="002A38CC" w:rsidP="002A38CC">
            <w:pPr>
              <w:pStyle w:val="TOC1"/>
              <w:rPr>
                <w:b w:val="0"/>
                <w:bCs w:val="0"/>
              </w:rPr>
            </w:pPr>
            <w:r w:rsidRPr="002A38CC">
              <w:rPr>
                <w:b w:val="0"/>
                <w:bCs w:val="0"/>
              </w:rPr>
              <w:t>Testing and Quality Assurance</w:t>
            </w:r>
          </w:p>
        </w:tc>
        <w:tc>
          <w:tcPr>
            <w:tcW w:w="0" w:type="auto"/>
            <w:vAlign w:val="center"/>
            <w:hideMark/>
          </w:tcPr>
          <w:p w14:paraId="16BBE827" w14:textId="2B919AF1" w:rsidR="002A38CC" w:rsidRPr="002A38CC" w:rsidRDefault="002A38CC" w:rsidP="002A38CC">
            <w:pPr>
              <w:pStyle w:val="TOC1"/>
              <w:rPr>
                <w:b w:val="0"/>
                <w:bCs w:val="0"/>
              </w:rPr>
            </w:pPr>
            <w:r w:rsidRPr="002A38CC">
              <w:rPr>
                <w:b w:val="0"/>
                <w:bCs w:val="0"/>
              </w:rPr>
              <w:t>2</w:t>
            </w:r>
            <w:r w:rsidR="003A32E0">
              <w:rPr>
                <w:b w:val="0"/>
                <w:bCs w:val="0"/>
              </w:rPr>
              <w:t>8</w:t>
            </w:r>
          </w:p>
        </w:tc>
      </w:tr>
      <w:tr w:rsidR="002A38CC" w:rsidRPr="002A38CC" w14:paraId="5964F5CA" w14:textId="77777777" w:rsidTr="002A38CC">
        <w:trPr>
          <w:tblCellSpacing w:w="15" w:type="dxa"/>
        </w:trPr>
        <w:tc>
          <w:tcPr>
            <w:tcW w:w="0" w:type="auto"/>
            <w:vAlign w:val="center"/>
            <w:hideMark/>
          </w:tcPr>
          <w:p w14:paraId="5EB6C2B4" w14:textId="77777777" w:rsidR="002A38CC" w:rsidRPr="002A38CC" w:rsidRDefault="002A38CC" w:rsidP="002A38CC">
            <w:pPr>
              <w:pStyle w:val="TOC1"/>
              <w:rPr>
                <w:b w:val="0"/>
                <w:bCs w:val="0"/>
              </w:rPr>
            </w:pPr>
            <w:r w:rsidRPr="002A38CC">
              <w:rPr>
                <w:b w:val="0"/>
                <w:bCs w:val="0"/>
              </w:rPr>
              <w:t>7</w:t>
            </w:r>
          </w:p>
        </w:tc>
        <w:tc>
          <w:tcPr>
            <w:tcW w:w="0" w:type="auto"/>
            <w:vAlign w:val="center"/>
            <w:hideMark/>
          </w:tcPr>
          <w:p w14:paraId="24586AFA" w14:textId="77777777" w:rsidR="002A38CC" w:rsidRPr="002A38CC" w:rsidRDefault="002A38CC" w:rsidP="002A38CC">
            <w:pPr>
              <w:pStyle w:val="TOC1"/>
              <w:rPr>
                <w:b w:val="0"/>
                <w:bCs w:val="0"/>
              </w:rPr>
            </w:pPr>
            <w:r w:rsidRPr="002A38CC">
              <w:rPr>
                <w:b w:val="0"/>
                <w:bCs w:val="0"/>
              </w:rPr>
              <w:t>CONCLUSION AND FUTURE SCOPE</w:t>
            </w:r>
          </w:p>
        </w:tc>
        <w:tc>
          <w:tcPr>
            <w:tcW w:w="0" w:type="auto"/>
            <w:vAlign w:val="center"/>
            <w:hideMark/>
          </w:tcPr>
          <w:p w14:paraId="6F0CCEC3" w14:textId="56FB9C62" w:rsidR="002A38CC" w:rsidRPr="002A38CC" w:rsidRDefault="002A38CC" w:rsidP="002A38CC">
            <w:pPr>
              <w:pStyle w:val="TOC1"/>
              <w:rPr>
                <w:b w:val="0"/>
                <w:bCs w:val="0"/>
              </w:rPr>
            </w:pPr>
            <w:r w:rsidRPr="002A38CC">
              <w:rPr>
                <w:b w:val="0"/>
                <w:bCs w:val="0"/>
              </w:rPr>
              <w:t>2</w:t>
            </w:r>
            <w:r w:rsidR="003A32E0">
              <w:rPr>
                <w:b w:val="0"/>
                <w:bCs w:val="0"/>
              </w:rPr>
              <w:t>8</w:t>
            </w:r>
          </w:p>
        </w:tc>
      </w:tr>
      <w:tr w:rsidR="002A38CC" w:rsidRPr="002A38CC" w14:paraId="00A020BD" w14:textId="77777777" w:rsidTr="002A38CC">
        <w:trPr>
          <w:tblCellSpacing w:w="15" w:type="dxa"/>
        </w:trPr>
        <w:tc>
          <w:tcPr>
            <w:tcW w:w="0" w:type="auto"/>
            <w:vAlign w:val="center"/>
            <w:hideMark/>
          </w:tcPr>
          <w:p w14:paraId="11363667" w14:textId="77777777" w:rsidR="002A38CC" w:rsidRPr="002A38CC" w:rsidRDefault="002A38CC" w:rsidP="002A38CC">
            <w:pPr>
              <w:pStyle w:val="TOC1"/>
              <w:rPr>
                <w:b w:val="0"/>
                <w:bCs w:val="0"/>
              </w:rPr>
            </w:pPr>
            <w:r w:rsidRPr="002A38CC">
              <w:rPr>
                <w:b w:val="0"/>
                <w:bCs w:val="0"/>
              </w:rPr>
              <w:t>7.1</w:t>
            </w:r>
          </w:p>
        </w:tc>
        <w:tc>
          <w:tcPr>
            <w:tcW w:w="0" w:type="auto"/>
            <w:vAlign w:val="center"/>
            <w:hideMark/>
          </w:tcPr>
          <w:p w14:paraId="67D1D619" w14:textId="77777777" w:rsidR="002A38CC" w:rsidRPr="002A38CC" w:rsidRDefault="002A38CC" w:rsidP="002A38CC">
            <w:pPr>
              <w:pStyle w:val="TOC1"/>
              <w:rPr>
                <w:b w:val="0"/>
                <w:bCs w:val="0"/>
              </w:rPr>
            </w:pPr>
            <w:r w:rsidRPr="002A38CC">
              <w:rPr>
                <w:b w:val="0"/>
                <w:bCs w:val="0"/>
              </w:rPr>
              <w:t>Conclusion</w:t>
            </w:r>
          </w:p>
        </w:tc>
        <w:tc>
          <w:tcPr>
            <w:tcW w:w="0" w:type="auto"/>
            <w:vAlign w:val="center"/>
            <w:hideMark/>
          </w:tcPr>
          <w:p w14:paraId="780F5E43" w14:textId="19DAD499" w:rsidR="002A38CC" w:rsidRPr="002A38CC" w:rsidRDefault="002A38CC" w:rsidP="002A38CC">
            <w:pPr>
              <w:pStyle w:val="TOC1"/>
              <w:rPr>
                <w:b w:val="0"/>
                <w:bCs w:val="0"/>
              </w:rPr>
            </w:pPr>
            <w:r w:rsidRPr="002A38CC">
              <w:rPr>
                <w:b w:val="0"/>
                <w:bCs w:val="0"/>
              </w:rPr>
              <w:t>2</w:t>
            </w:r>
            <w:r w:rsidR="003A32E0">
              <w:rPr>
                <w:b w:val="0"/>
                <w:bCs w:val="0"/>
              </w:rPr>
              <w:t>8</w:t>
            </w:r>
            <w:r w:rsidRPr="002A38CC">
              <w:rPr>
                <w:b w:val="0"/>
                <w:bCs w:val="0"/>
              </w:rPr>
              <w:t>-2</w:t>
            </w:r>
            <w:r w:rsidR="003A32E0">
              <w:rPr>
                <w:b w:val="0"/>
                <w:bCs w:val="0"/>
              </w:rPr>
              <w:t>9</w:t>
            </w:r>
          </w:p>
        </w:tc>
      </w:tr>
      <w:tr w:rsidR="002A38CC" w:rsidRPr="002A38CC" w14:paraId="00AB9679" w14:textId="77777777" w:rsidTr="002A38CC">
        <w:trPr>
          <w:tblCellSpacing w:w="15" w:type="dxa"/>
        </w:trPr>
        <w:tc>
          <w:tcPr>
            <w:tcW w:w="0" w:type="auto"/>
            <w:vAlign w:val="center"/>
            <w:hideMark/>
          </w:tcPr>
          <w:p w14:paraId="1A149175" w14:textId="77777777" w:rsidR="002A38CC" w:rsidRPr="002A38CC" w:rsidRDefault="002A38CC" w:rsidP="002A38CC">
            <w:pPr>
              <w:pStyle w:val="TOC1"/>
              <w:rPr>
                <w:b w:val="0"/>
                <w:bCs w:val="0"/>
              </w:rPr>
            </w:pPr>
            <w:r w:rsidRPr="002A38CC">
              <w:rPr>
                <w:b w:val="0"/>
                <w:bCs w:val="0"/>
              </w:rPr>
              <w:t>7.2</w:t>
            </w:r>
          </w:p>
        </w:tc>
        <w:tc>
          <w:tcPr>
            <w:tcW w:w="0" w:type="auto"/>
            <w:vAlign w:val="center"/>
            <w:hideMark/>
          </w:tcPr>
          <w:p w14:paraId="221D0215" w14:textId="77777777" w:rsidR="002A38CC" w:rsidRPr="002A38CC" w:rsidRDefault="002A38CC" w:rsidP="002A38CC">
            <w:pPr>
              <w:pStyle w:val="TOC1"/>
              <w:rPr>
                <w:b w:val="0"/>
                <w:bCs w:val="0"/>
              </w:rPr>
            </w:pPr>
            <w:r w:rsidRPr="002A38CC">
              <w:rPr>
                <w:b w:val="0"/>
                <w:bCs w:val="0"/>
              </w:rPr>
              <w:t>Future Scope</w:t>
            </w:r>
          </w:p>
        </w:tc>
        <w:tc>
          <w:tcPr>
            <w:tcW w:w="0" w:type="auto"/>
            <w:vAlign w:val="center"/>
            <w:hideMark/>
          </w:tcPr>
          <w:p w14:paraId="4DE5B708" w14:textId="182125A3" w:rsidR="002A38CC" w:rsidRPr="002A38CC" w:rsidRDefault="002A38CC" w:rsidP="002A38CC">
            <w:pPr>
              <w:pStyle w:val="TOC1"/>
              <w:rPr>
                <w:b w:val="0"/>
                <w:bCs w:val="0"/>
              </w:rPr>
            </w:pPr>
            <w:r w:rsidRPr="002A38CC">
              <w:rPr>
                <w:b w:val="0"/>
                <w:bCs w:val="0"/>
              </w:rPr>
              <w:t>2</w:t>
            </w:r>
            <w:r w:rsidR="003A32E0">
              <w:rPr>
                <w:b w:val="0"/>
                <w:bCs w:val="0"/>
              </w:rPr>
              <w:t>9</w:t>
            </w:r>
            <w:r w:rsidRPr="002A38CC">
              <w:rPr>
                <w:b w:val="0"/>
                <w:bCs w:val="0"/>
              </w:rPr>
              <w:t>-</w:t>
            </w:r>
            <w:r w:rsidR="003A32E0">
              <w:rPr>
                <w:b w:val="0"/>
                <w:bCs w:val="0"/>
              </w:rPr>
              <w:t>30</w:t>
            </w:r>
          </w:p>
        </w:tc>
      </w:tr>
      <w:tr w:rsidR="002A38CC" w:rsidRPr="002A38CC" w14:paraId="45E2EEC0" w14:textId="77777777" w:rsidTr="002A38CC">
        <w:trPr>
          <w:tblCellSpacing w:w="15" w:type="dxa"/>
        </w:trPr>
        <w:tc>
          <w:tcPr>
            <w:tcW w:w="0" w:type="auto"/>
            <w:vAlign w:val="center"/>
            <w:hideMark/>
          </w:tcPr>
          <w:p w14:paraId="51B8529C" w14:textId="77777777" w:rsidR="002A38CC" w:rsidRPr="002A38CC" w:rsidRDefault="002A38CC" w:rsidP="002A38CC">
            <w:pPr>
              <w:pStyle w:val="TOC1"/>
              <w:rPr>
                <w:b w:val="0"/>
                <w:bCs w:val="0"/>
              </w:rPr>
            </w:pPr>
          </w:p>
        </w:tc>
        <w:tc>
          <w:tcPr>
            <w:tcW w:w="0" w:type="auto"/>
            <w:vAlign w:val="center"/>
            <w:hideMark/>
          </w:tcPr>
          <w:p w14:paraId="2745FC6C" w14:textId="77777777" w:rsidR="002A38CC" w:rsidRPr="002A38CC" w:rsidRDefault="002A38CC" w:rsidP="002A38CC">
            <w:pPr>
              <w:pStyle w:val="TOC1"/>
              <w:rPr>
                <w:b w:val="0"/>
                <w:bCs w:val="0"/>
              </w:rPr>
            </w:pPr>
            <w:r w:rsidRPr="002A38CC">
              <w:rPr>
                <w:b w:val="0"/>
                <w:bCs w:val="0"/>
              </w:rPr>
              <w:t>APPENDICES</w:t>
            </w:r>
          </w:p>
        </w:tc>
        <w:tc>
          <w:tcPr>
            <w:tcW w:w="0" w:type="auto"/>
            <w:vAlign w:val="center"/>
            <w:hideMark/>
          </w:tcPr>
          <w:p w14:paraId="42F180B1" w14:textId="377E3A1B" w:rsidR="002A38CC" w:rsidRPr="002A38CC" w:rsidRDefault="003A32E0" w:rsidP="002A38CC">
            <w:pPr>
              <w:pStyle w:val="TOC1"/>
              <w:rPr>
                <w:b w:val="0"/>
                <w:bCs w:val="0"/>
              </w:rPr>
            </w:pPr>
            <w:r>
              <w:rPr>
                <w:b w:val="0"/>
                <w:bCs w:val="0"/>
              </w:rPr>
              <w:t>31</w:t>
            </w:r>
          </w:p>
        </w:tc>
      </w:tr>
      <w:tr w:rsidR="002A38CC" w:rsidRPr="002A38CC" w14:paraId="79BFD50A" w14:textId="77777777" w:rsidTr="002A38CC">
        <w:trPr>
          <w:tblCellSpacing w:w="15" w:type="dxa"/>
        </w:trPr>
        <w:tc>
          <w:tcPr>
            <w:tcW w:w="0" w:type="auto"/>
            <w:vAlign w:val="center"/>
            <w:hideMark/>
          </w:tcPr>
          <w:p w14:paraId="2DEE1D88" w14:textId="77777777" w:rsidR="002A38CC" w:rsidRPr="002A38CC" w:rsidRDefault="002A38CC" w:rsidP="002A38CC">
            <w:pPr>
              <w:pStyle w:val="TOC1"/>
              <w:rPr>
                <w:b w:val="0"/>
                <w:bCs w:val="0"/>
              </w:rPr>
            </w:pPr>
          </w:p>
        </w:tc>
        <w:tc>
          <w:tcPr>
            <w:tcW w:w="0" w:type="auto"/>
            <w:vAlign w:val="center"/>
            <w:hideMark/>
          </w:tcPr>
          <w:p w14:paraId="22EFC5D2" w14:textId="77777777" w:rsidR="002A38CC" w:rsidRPr="002A38CC" w:rsidRDefault="002A38CC" w:rsidP="002A38CC">
            <w:pPr>
              <w:pStyle w:val="TOC1"/>
              <w:rPr>
                <w:b w:val="0"/>
                <w:bCs w:val="0"/>
              </w:rPr>
            </w:pPr>
            <w:r w:rsidRPr="002A38CC">
              <w:rPr>
                <w:b w:val="0"/>
                <w:bCs w:val="0"/>
              </w:rPr>
              <w:t>APPENDIX 1 – SAMPLE CODING</w:t>
            </w:r>
          </w:p>
        </w:tc>
        <w:tc>
          <w:tcPr>
            <w:tcW w:w="0" w:type="auto"/>
            <w:vAlign w:val="center"/>
            <w:hideMark/>
          </w:tcPr>
          <w:p w14:paraId="6384D3D7" w14:textId="27BDA1BD" w:rsidR="002A38CC" w:rsidRPr="002A38CC" w:rsidRDefault="003A32E0" w:rsidP="002A38CC">
            <w:pPr>
              <w:pStyle w:val="TOC1"/>
              <w:rPr>
                <w:b w:val="0"/>
                <w:bCs w:val="0"/>
              </w:rPr>
            </w:pPr>
            <w:r>
              <w:rPr>
                <w:b w:val="0"/>
                <w:bCs w:val="0"/>
              </w:rPr>
              <w:t>31</w:t>
            </w:r>
            <w:r w:rsidR="002A38CC" w:rsidRPr="002A38CC">
              <w:rPr>
                <w:b w:val="0"/>
                <w:bCs w:val="0"/>
              </w:rPr>
              <w:t>-</w:t>
            </w:r>
            <w:r>
              <w:rPr>
                <w:b w:val="0"/>
                <w:bCs w:val="0"/>
              </w:rPr>
              <w:t>60</w:t>
            </w:r>
          </w:p>
        </w:tc>
      </w:tr>
      <w:tr w:rsidR="002A38CC" w:rsidRPr="002A38CC" w14:paraId="14658F89" w14:textId="77777777" w:rsidTr="002A38CC">
        <w:trPr>
          <w:tblCellSpacing w:w="15" w:type="dxa"/>
        </w:trPr>
        <w:tc>
          <w:tcPr>
            <w:tcW w:w="0" w:type="auto"/>
            <w:vAlign w:val="center"/>
            <w:hideMark/>
          </w:tcPr>
          <w:p w14:paraId="4F5CDD17" w14:textId="77777777" w:rsidR="002A38CC" w:rsidRPr="002A38CC" w:rsidRDefault="002A38CC" w:rsidP="002A38CC">
            <w:pPr>
              <w:pStyle w:val="TOC1"/>
              <w:rPr>
                <w:b w:val="0"/>
                <w:bCs w:val="0"/>
              </w:rPr>
            </w:pPr>
          </w:p>
        </w:tc>
        <w:tc>
          <w:tcPr>
            <w:tcW w:w="0" w:type="auto"/>
            <w:vAlign w:val="center"/>
            <w:hideMark/>
          </w:tcPr>
          <w:p w14:paraId="389A89F5" w14:textId="77777777" w:rsidR="002A38CC" w:rsidRPr="002A38CC" w:rsidRDefault="002A38CC" w:rsidP="002A38CC">
            <w:pPr>
              <w:pStyle w:val="TOC1"/>
              <w:rPr>
                <w:b w:val="0"/>
                <w:bCs w:val="0"/>
              </w:rPr>
            </w:pPr>
            <w:r w:rsidRPr="002A38CC">
              <w:rPr>
                <w:b w:val="0"/>
                <w:bCs w:val="0"/>
              </w:rPr>
              <w:t>APPENDIX 2 – SCREENSHOTS</w:t>
            </w:r>
          </w:p>
        </w:tc>
        <w:tc>
          <w:tcPr>
            <w:tcW w:w="0" w:type="auto"/>
            <w:vAlign w:val="center"/>
            <w:hideMark/>
          </w:tcPr>
          <w:p w14:paraId="1BAB443D" w14:textId="2C05CCCD" w:rsidR="002A38CC" w:rsidRPr="002A38CC" w:rsidRDefault="003A32E0" w:rsidP="002A38CC">
            <w:pPr>
              <w:pStyle w:val="TOC1"/>
              <w:rPr>
                <w:b w:val="0"/>
                <w:bCs w:val="0"/>
              </w:rPr>
            </w:pPr>
            <w:r>
              <w:rPr>
                <w:b w:val="0"/>
                <w:bCs w:val="0"/>
              </w:rPr>
              <w:t>61</w:t>
            </w:r>
            <w:r w:rsidR="002A38CC" w:rsidRPr="002A38CC">
              <w:rPr>
                <w:b w:val="0"/>
                <w:bCs w:val="0"/>
              </w:rPr>
              <w:t>-6</w:t>
            </w:r>
            <w:r>
              <w:rPr>
                <w:b w:val="0"/>
                <w:bCs w:val="0"/>
              </w:rPr>
              <w:t>2</w:t>
            </w:r>
          </w:p>
        </w:tc>
      </w:tr>
      <w:tr w:rsidR="002A38CC" w:rsidRPr="002A38CC" w14:paraId="08F5A2F7" w14:textId="77777777" w:rsidTr="002A38CC">
        <w:trPr>
          <w:tblCellSpacing w:w="15" w:type="dxa"/>
        </w:trPr>
        <w:tc>
          <w:tcPr>
            <w:tcW w:w="0" w:type="auto"/>
            <w:vAlign w:val="center"/>
            <w:hideMark/>
          </w:tcPr>
          <w:p w14:paraId="1740372A" w14:textId="77777777" w:rsidR="002A38CC" w:rsidRPr="002A38CC" w:rsidRDefault="002A38CC" w:rsidP="002A38CC">
            <w:pPr>
              <w:pStyle w:val="TOC1"/>
              <w:rPr>
                <w:b w:val="0"/>
                <w:bCs w:val="0"/>
              </w:rPr>
            </w:pPr>
            <w:r w:rsidRPr="002A38CC">
              <w:rPr>
                <w:b w:val="0"/>
                <w:bCs w:val="0"/>
              </w:rPr>
              <w:lastRenderedPageBreak/>
              <w:t>8</w:t>
            </w:r>
          </w:p>
        </w:tc>
        <w:tc>
          <w:tcPr>
            <w:tcW w:w="0" w:type="auto"/>
            <w:vAlign w:val="center"/>
            <w:hideMark/>
          </w:tcPr>
          <w:p w14:paraId="1591092C" w14:textId="77777777" w:rsidR="002A38CC" w:rsidRPr="002A38CC" w:rsidRDefault="002A38CC" w:rsidP="002A38CC">
            <w:pPr>
              <w:pStyle w:val="TOC1"/>
              <w:rPr>
                <w:b w:val="0"/>
                <w:bCs w:val="0"/>
              </w:rPr>
            </w:pPr>
            <w:r w:rsidRPr="002A38CC">
              <w:rPr>
                <w:b w:val="0"/>
                <w:bCs w:val="0"/>
              </w:rPr>
              <w:t>RESULTS AND DISCUSSION</w:t>
            </w:r>
          </w:p>
        </w:tc>
        <w:tc>
          <w:tcPr>
            <w:tcW w:w="0" w:type="auto"/>
            <w:vAlign w:val="center"/>
            <w:hideMark/>
          </w:tcPr>
          <w:p w14:paraId="78199853" w14:textId="7DE7630D" w:rsidR="002A38CC" w:rsidRPr="002A38CC" w:rsidRDefault="002A38CC" w:rsidP="002A38CC">
            <w:pPr>
              <w:pStyle w:val="TOC1"/>
              <w:rPr>
                <w:b w:val="0"/>
                <w:bCs w:val="0"/>
              </w:rPr>
            </w:pPr>
            <w:r w:rsidRPr="002A38CC">
              <w:rPr>
                <w:b w:val="0"/>
                <w:bCs w:val="0"/>
              </w:rPr>
              <w:t>6</w:t>
            </w:r>
            <w:r w:rsidR="003A32E0">
              <w:rPr>
                <w:b w:val="0"/>
                <w:bCs w:val="0"/>
              </w:rPr>
              <w:t>3</w:t>
            </w:r>
          </w:p>
        </w:tc>
      </w:tr>
      <w:tr w:rsidR="002A38CC" w:rsidRPr="002A38CC" w14:paraId="2E8F1BA1" w14:textId="77777777" w:rsidTr="002A38CC">
        <w:trPr>
          <w:tblCellSpacing w:w="15" w:type="dxa"/>
        </w:trPr>
        <w:tc>
          <w:tcPr>
            <w:tcW w:w="0" w:type="auto"/>
            <w:vAlign w:val="center"/>
          </w:tcPr>
          <w:p w14:paraId="5279861E" w14:textId="77777777" w:rsidR="002A38CC" w:rsidRPr="002A38CC" w:rsidRDefault="002A38CC" w:rsidP="002A38CC">
            <w:pPr>
              <w:pStyle w:val="TOC1"/>
              <w:rPr>
                <w:b w:val="0"/>
                <w:bCs w:val="0"/>
              </w:rPr>
            </w:pPr>
            <w:r w:rsidRPr="002A38CC">
              <w:rPr>
                <w:b w:val="0"/>
                <w:bCs w:val="0"/>
              </w:rPr>
              <w:t>8.1</w:t>
            </w:r>
          </w:p>
        </w:tc>
        <w:tc>
          <w:tcPr>
            <w:tcW w:w="0" w:type="auto"/>
            <w:vAlign w:val="center"/>
          </w:tcPr>
          <w:p w14:paraId="1B1B0312" w14:textId="77777777" w:rsidR="002A38CC" w:rsidRPr="002A38CC" w:rsidRDefault="002A38CC" w:rsidP="002A38CC">
            <w:pPr>
              <w:pStyle w:val="TOC1"/>
              <w:rPr>
                <w:b w:val="0"/>
                <w:bCs w:val="0"/>
              </w:rPr>
            </w:pPr>
            <w:r w:rsidRPr="002A38CC">
              <w:rPr>
                <w:b w:val="0"/>
                <w:bCs w:val="0"/>
              </w:rPr>
              <w:t>Introduction</w:t>
            </w:r>
          </w:p>
        </w:tc>
        <w:tc>
          <w:tcPr>
            <w:tcW w:w="0" w:type="auto"/>
            <w:vAlign w:val="center"/>
          </w:tcPr>
          <w:p w14:paraId="765178AA" w14:textId="30F815BF" w:rsidR="002A38CC" w:rsidRPr="002A38CC" w:rsidRDefault="002A38CC" w:rsidP="002A38CC">
            <w:pPr>
              <w:pStyle w:val="TOC1"/>
              <w:rPr>
                <w:b w:val="0"/>
                <w:bCs w:val="0"/>
              </w:rPr>
            </w:pPr>
            <w:r w:rsidRPr="002A38CC">
              <w:rPr>
                <w:b w:val="0"/>
                <w:bCs w:val="0"/>
              </w:rPr>
              <w:t>6</w:t>
            </w:r>
            <w:r w:rsidR="003A32E0">
              <w:rPr>
                <w:b w:val="0"/>
                <w:bCs w:val="0"/>
              </w:rPr>
              <w:t>3</w:t>
            </w:r>
          </w:p>
        </w:tc>
      </w:tr>
      <w:tr w:rsidR="002A38CC" w:rsidRPr="002A38CC" w14:paraId="54287922" w14:textId="77777777" w:rsidTr="002A38CC">
        <w:trPr>
          <w:tblCellSpacing w:w="15" w:type="dxa"/>
        </w:trPr>
        <w:tc>
          <w:tcPr>
            <w:tcW w:w="0" w:type="auto"/>
            <w:vAlign w:val="center"/>
            <w:hideMark/>
          </w:tcPr>
          <w:p w14:paraId="4323AB5B" w14:textId="77777777" w:rsidR="002A38CC" w:rsidRPr="002A38CC" w:rsidRDefault="002A38CC" w:rsidP="002A38CC">
            <w:pPr>
              <w:pStyle w:val="TOC1"/>
              <w:rPr>
                <w:b w:val="0"/>
                <w:bCs w:val="0"/>
              </w:rPr>
            </w:pPr>
            <w:r w:rsidRPr="002A38CC">
              <w:rPr>
                <w:b w:val="0"/>
                <w:bCs w:val="0"/>
              </w:rPr>
              <w:t>8.2</w:t>
            </w:r>
          </w:p>
        </w:tc>
        <w:tc>
          <w:tcPr>
            <w:tcW w:w="0" w:type="auto"/>
            <w:vAlign w:val="center"/>
            <w:hideMark/>
          </w:tcPr>
          <w:p w14:paraId="4A71A0EB" w14:textId="77777777" w:rsidR="002A38CC" w:rsidRPr="002A38CC" w:rsidRDefault="002A38CC" w:rsidP="002A38CC">
            <w:pPr>
              <w:pStyle w:val="TOC1"/>
              <w:rPr>
                <w:b w:val="0"/>
                <w:bCs w:val="0"/>
              </w:rPr>
            </w:pPr>
            <w:r w:rsidRPr="002A38CC">
              <w:rPr>
                <w:b w:val="0"/>
                <w:bCs w:val="0"/>
              </w:rPr>
              <w:t>System Performance Analysis</w:t>
            </w:r>
          </w:p>
        </w:tc>
        <w:tc>
          <w:tcPr>
            <w:tcW w:w="0" w:type="auto"/>
            <w:vAlign w:val="center"/>
            <w:hideMark/>
          </w:tcPr>
          <w:p w14:paraId="04372F91" w14:textId="639A34F1" w:rsidR="002A38CC" w:rsidRPr="002A38CC" w:rsidRDefault="002A38CC" w:rsidP="002A38CC">
            <w:pPr>
              <w:pStyle w:val="TOC1"/>
              <w:rPr>
                <w:b w:val="0"/>
                <w:bCs w:val="0"/>
              </w:rPr>
            </w:pPr>
            <w:r w:rsidRPr="002A38CC">
              <w:rPr>
                <w:b w:val="0"/>
                <w:bCs w:val="0"/>
              </w:rPr>
              <w:t>6</w:t>
            </w:r>
            <w:r w:rsidR="003A32E0">
              <w:rPr>
                <w:b w:val="0"/>
                <w:bCs w:val="0"/>
              </w:rPr>
              <w:t>3</w:t>
            </w:r>
          </w:p>
        </w:tc>
      </w:tr>
      <w:tr w:rsidR="002A38CC" w:rsidRPr="002A38CC" w14:paraId="3C826C0E" w14:textId="77777777" w:rsidTr="002A38CC">
        <w:trPr>
          <w:tblCellSpacing w:w="15" w:type="dxa"/>
        </w:trPr>
        <w:tc>
          <w:tcPr>
            <w:tcW w:w="0" w:type="auto"/>
            <w:vAlign w:val="center"/>
            <w:hideMark/>
          </w:tcPr>
          <w:p w14:paraId="2FBBF4AE" w14:textId="77777777" w:rsidR="002A38CC" w:rsidRPr="002A38CC" w:rsidRDefault="002A38CC" w:rsidP="002A38CC">
            <w:pPr>
              <w:pStyle w:val="TOC1"/>
              <w:rPr>
                <w:b w:val="0"/>
                <w:bCs w:val="0"/>
              </w:rPr>
            </w:pPr>
            <w:r w:rsidRPr="002A38CC">
              <w:rPr>
                <w:b w:val="0"/>
                <w:bCs w:val="0"/>
              </w:rPr>
              <w:t>8.3</w:t>
            </w:r>
          </w:p>
        </w:tc>
        <w:tc>
          <w:tcPr>
            <w:tcW w:w="0" w:type="auto"/>
            <w:vAlign w:val="center"/>
            <w:hideMark/>
          </w:tcPr>
          <w:p w14:paraId="58A67D31" w14:textId="77777777" w:rsidR="002A38CC" w:rsidRPr="002A38CC" w:rsidRDefault="002A38CC" w:rsidP="002A38CC">
            <w:pPr>
              <w:pStyle w:val="TOC1"/>
              <w:rPr>
                <w:b w:val="0"/>
                <w:bCs w:val="0"/>
              </w:rPr>
            </w:pPr>
            <w:r w:rsidRPr="002A38CC">
              <w:rPr>
                <w:b w:val="0"/>
                <w:bCs w:val="0"/>
              </w:rPr>
              <w:t>Optimization and Risk Analysis Results</w:t>
            </w:r>
          </w:p>
        </w:tc>
        <w:tc>
          <w:tcPr>
            <w:tcW w:w="0" w:type="auto"/>
            <w:vAlign w:val="center"/>
            <w:hideMark/>
          </w:tcPr>
          <w:p w14:paraId="061DB3AB" w14:textId="1D420C3F" w:rsidR="002A38CC" w:rsidRPr="002A38CC" w:rsidRDefault="002A38CC" w:rsidP="002A38CC">
            <w:pPr>
              <w:pStyle w:val="TOC1"/>
              <w:rPr>
                <w:b w:val="0"/>
                <w:bCs w:val="0"/>
              </w:rPr>
            </w:pPr>
            <w:r w:rsidRPr="002A38CC">
              <w:rPr>
                <w:b w:val="0"/>
                <w:bCs w:val="0"/>
              </w:rPr>
              <w:t>6</w:t>
            </w:r>
            <w:r w:rsidR="003A32E0">
              <w:rPr>
                <w:b w:val="0"/>
                <w:bCs w:val="0"/>
              </w:rPr>
              <w:t>3</w:t>
            </w:r>
          </w:p>
        </w:tc>
      </w:tr>
      <w:tr w:rsidR="002A38CC" w:rsidRPr="002A38CC" w14:paraId="793D9952" w14:textId="77777777" w:rsidTr="002A38CC">
        <w:trPr>
          <w:tblCellSpacing w:w="15" w:type="dxa"/>
        </w:trPr>
        <w:tc>
          <w:tcPr>
            <w:tcW w:w="0" w:type="auto"/>
            <w:vAlign w:val="center"/>
          </w:tcPr>
          <w:p w14:paraId="7278331E" w14:textId="77777777" w:rsidR="002A38CC" w:rsidRPr="002A38CC" w:rsidRDefault="002A38CC" w:rsidP="002A38CC">
            <w:pPr>
              <w:pStyle w:val="TOC1"/>
              <w:rPr>
                <w:b w:val="0"/>
                <w:bCs w:val="0"/>
              </w:rPr>
            </w:pPr>
            <w:r w:rsidRPr="002A38CC">
              <w:rPr>
                <w:b w:val="0"/>
                <w:bCs w:val="0"/>
              </w:rPr>
              <w:t>8.4</w:t>
            </w:r>
          </w:p>
        </w:tc>
        <w:tc>
          <w:tcPr>
            <w:tcW w:w="0" w:type="auto"/>
            <w:vAlign w:val="center"/>
          </w:tcPr>
          <w:p w14:paraId="084E0488" w14:textId="77777777" w:rsidR="002A38CC" w:rsidRPr="002A38CC" w:rsidRDefault="002A38CC" w:rsidP="002A38CC">
            <w:pPr>
              <w:pStyle w:val="TOC1"/>
              <w:rPr>
                <w:b w:val="0"/>
                <w:bCs w:val="0"/>
              </w:rPr>
            </w:pPr>
            <w:r w:rsidRPr="002A38CC">
              <w:rPr>
                <w:b w:val="0"/>
                <w:bCs w:val="0"/>
              </w:rPr>
              <w:t>Optimization Results (Markowitz Model)</w:t>
            </w:r>
          </w:p>
        </w:tc>
        <w:tc>
          <w:tcPr>
            <w:tcW w:w="0" w:type="auto"/>
            <w:vAlign w:val="center"/>
          </w:tcPr>
          <w:p w14:paraId="341087FC" w14:textId="6E06C0FE" w:rsidR="002A38CC" w:rsidRPr="002A38CC" w:rsidRDefault="002A38CC" w:rsidP="002A38CC">
            <w:pPr>
              <w:pStyle w:val="TOC1"/>
              <w:rPr>
                <w:b w:val="0"/>
                <w:bCs w:val="0"/>
              </w:rPr>
            </w:pPr>
            <w:r w:rsidRPr="002A38CC">
              <w:rPr>
                <w:b w:val="0"/>
                <w:bCs w:val="0"/>
              </w:rPr>
              <w:t>6</w:t>
            </w:r>
            <w:r w:rsidR="003A32E0">
              <w:rPr>
                <w:b w:val="0"/>
                <w:bCs w:val="0"/>
              </w:rPr>
              <w:t>4</w:t>
            </w:r>
          </w:p>
        </w:tc>
      </w:tr>
      <w:tr w:rsidR="002A38CC" w:rsidRPr="002A38CC" w14:paraId="2A47ED3F" w14:textId="77777777" w:rsidTr="002A38CC">
        <w:trPr>
          <w:tblCellSpacing w:w="15" w:type="dxa"/>
        </w:trPr>
        <w:tc>
          <w:tcPr>
            <w:tcW w:w="0" w:type="auto"/>
            <w:vAlign w:val="center"/>
          </w:tcPr>
          <w:p w14:paraId="4B2FE9A1" w14:textId="77777777" w:rsidR="002A38CC" w:rsidRPr="002A38CC" w:rsidRDefault="002A38CC" w:rsidP="002A38CC">
            <w:pPr>
              <w:pStyle w:val="TOC1"/>
              <w:rPr>
                <w:b w:val="0"/>
                <w:bCs w:val="0"/>
              </w:rPr>
            </w:pPr>
            <w:r w:rsidRPr="002A38CC">
              <w:rPr>
                <w:b w:val="0"/>
                <w:bCs w:val="0"/>
              </w:rPr>
              <w:t>8.5</w:t>
            </w:r>
          </w:p>
        </w:tc>
        <w:tc>
          <w:tcPr>
            <w:tcW w:w="0" w:type="auto"/>
            <w:vAlign w:val="center"/>
          </w:tcPr>
          <w:p w14:paraId="0822B5A9" w14:textId="77777777" w:rsidR="002A38CC" w:rsidRPr="002A38CC" w:rsidRDefault="002A38CC" w:rsidP="002A38CC">
            <w:pPr>
              <w:pStyle w:val="TOC1"/>
              <w:rPr>
                <w:b w:val="0"/>
                <w:bCs w:val="0"/>
              </w:rPr>
            </w:pPr>
            <w:r w:rsidRPr="002A38CC">
              <w:rPr>
                <w:b w:val="0"/>
                <w:bCs w:val="0"/>
              </w:rPr>
              <w:t>"Ghost Hedge" Automation Success Rate</w:t>
            </w:r>
          </w:p>
        </w:tc>
        <w:tc>
          <w:tcPr>
            <w:tcW w:w="0" w:type="auto"/>
            <w:vAlign w:val="center"/>
          </w:tcPr>
          <w:p w14:paraId="369FC4A6" w14:textId="303E0850" w:rsidR="002A38CC" w:rsidRPr="002A38CC" w:rsidRDefault="002A38CC" w:rsidP="002A38CC">
            <w:pPr>
              <w:pStyle w:val="TOC1"/>
              <w:rPr>
                <w:b w:val="0"/>
                <w:bCs w:val="0"/>
              </w:rPr>
            </w:pPr>
            <w:r w:rsidRPr="002A38CC">
              <w:rPr>
                <w:b w:val="0"/>
                <w:bCs w:val="0"/>
              </w:rPr>
              <w:t>6</w:t>
            </w:r>
            <w:r w:rsidR="003A32E0">
              <w:rPr>
                <w:b w:val="0"/>
                <w:bCs w:val="0"/>
              </w:rPr>
              <w:t>4</w:t>
            </w:r>
          </w:p>
        </w:tc>
      </w:tr>
      <w:tr w:rsidR="002A38CC" w:rsidRPr="002A38CC" w14:paraId="1574857B" w14:textId="77777777" w:rsidTr="002A38CC">
        <w:trPr>
          <w:tblCellSpacing w:w="15" w:type="dxa"/>
        </w:trPr>
        <w:tc>
          <w:tcPr>
            <w:tcW w:w="0" w:type="auto"/>
            <w:vAlign w:val="center"/>
          </w:tcPr>
          <w:p w14:paraId="246554AB" w14:textId="77777777" w:rsidR="002A38CC" w:rsidRPr="002A38CC" w:rsidRDefault="002A38CC" w:rsidP="002A38CC">
            <w:pPr>
              <w:pStyle w:val="TOC1"/>
              <w:rPr>
                <w:b w:val="0"/>
                <w:bCs w:val="0"/>
              </w:rPr>
            </w:pPr>
            <w:r w:rsidRPr="002A38CC">
              <w:rPr>
                <w:b w:val="0"/>
                <w:bCs w:val="0"/>
              </w:rPr>
              <w:t>8.6</w:t>
            </w:r>
          </w:p>
        </w:tc>
        <w:tc>
          <w:tcPr>
            <w:tcW w:w="0" w:type="auto"/>
            <w:vAlign w:val="center"/>
          </w:tcPr>
          <w:p w14:paraId="5E6DE23C" w14:textId="77777777" w:rsidR="002A38CC" w:rsidRPr="002A38CC" w:rsidRDefault="002A38CC" w:rsidP="002A38CC">
            <w:pPr>
              <w:pStyle w:val="TOC1"/>
              <w:rPr>
                <w:b w:val="0"/>
                <w:bCs w:val="0"/>
              </w:rPr>
            </w:pPr>
            <w:r w:rsidRPr="002A38CC">
              <w:rPr>
                <w:b w:val="0"/>
                <w:bCs w:val="0"/>
              </w:rPr>
              <w:t>Comparison with Traditional Trading</w:t>
            </w:r>
          </w:p>
        </w:tc>
        <w:tc>
          <w:tcPr>
            <w:tcW w:w="0" w:type="auto"/>
            <w:vAlign w:val="center"/>
          </w:tcPr>
          <w:p w14:paraId="388D07E4" w14:textId="453CB09E" w:rsidR="002A38CC" w:rsidRPr="002A38CC" w:rsidRDefault="002A38CC" w:rsidP="002A38CC">
            <w:pPr>
              <w:pStyle w:val="TOC1"/>
              <w:rPr>
                <w:b w:val="0"/>
                <w:bCs w:val="0"/>
              </w:rPr>
            </w:pPr>
            <w:r w:rsidRPr="002A38CC">
              <w:rPr>
                <w:b w:val="0"/>
                <w:bCs w:val="0"/>
              </w:rPr>
              <w:t>6</w:t>
            </w:r>
            <w:r w:rsidR="003A32E0">
              <w:rPr>
                <w:b w:val="0"/>
                <w:bCs w:val="0"/>
              </w:rPr>
              <w:t>4</w:t>
            </w:r>
          </w:p>
        </w:tc>
      </w:tr>
      <w:tr w:rsidR="002A38CC" w:rsidRPr="002A38CC" w14:paraId="57B8FC1E" w14:textId="77777777" w:rsidTr="002A38CC">
        <w:trPr>
          <w:tblCellSpacing w:w="15" w:type="dxa"/>
        </w:trPr>
        <w:tc>
          <w:tcPr>
            <w:tcW w:w="0" w:type="auto"/>
            <w:vAlign w:val="center"/>
            <w:hideMark/>
          </w:tcPr>
          <w:p w14:paraId="32317662" w14:textId="77777777" w:rsidR="002A38CC" w:rsidRPr="002A38CC" w:rsidRDefault="002A38CC" w:rsidP="002A38CC">
            <w:pPr>
              <w:pStyle w:val="TOC1"/>
              <w:rPr>
                <w:b w:val="0"/>
                <w:bCs w:val="0"/>
              </w:rPr>
            </w:pPr>
          </w:p>
        </w:tc>
        <w:tc>
          <w:tcPr>
            <w:tcW w:w="0" w:type="auto"/>
            <w:vAlign w:val="center"/>
            <w:hideMark/>
          </w:tcPr>
          <w:p w14:paraId="2E975802" w14:textId="77777777" w:rsidR="002A38CC" w:rsidRPr="002A38CC" w:rsidRDefault="002A38CC" w:rsidP="002A38CC">
            <w:pPr>
              <w:pStyle w:val="TOC1"/>
              <w:rPr>
                <w:b w:val="0"/>
                <w:bCs w:val="0"/>
              </w:rPr>
            </w:pPr>
            <w:r w:rsidRPr="002A38CC">
              <w:rPr>
                <w:b w:val="0"/>
                <w:bCs w:val="0"/>
              </w:rPr>
              <w:t>REFERENCES</w:t>
            </w:r>
          </w:p>
        </w:tc>
        <w:tc>
          <w:tcPr>
            <w:tcW w:w="0" w:type="auto"/>
            <w:vAlign w:val="center"/>
            <w:hideMark/>
          </w:tcPr>
          <w:p w14:paraId="7F18065C" w14:textId="1240B56B" w:rsidR="002A38CC" w:rsidRPr="002A38CC" w:rsidRDefault="002A38CC" w:rsidP="002A38CC">
            <w:pPr>
              <w:pStyle w:val="TOC1"/>
              <w:rPr>
                <w:b w:val="0"/>
                <w:bCs w:val="0"/>
              </w:rPr>
            </w:pPr>
            <w:r w:rsidRPr="002A38CC">
              <w:rPr>
                <w:b w:val="0"/>
                <w:bCs w:val="0"/>
              </w:rPr>
              <w:t>6</w:t>
            </w:r>
            <w:r w:rsidR="003A32E0">
              <w:rPr>
                <w:b w:val="0"/>
                <w:bCs w:val="0"/>
              </w:rPr>
              <w:t>5</w:t>
            </w:r>
            <w:r w:rsidRPr="002A38CC">
              <w:rPr>
                <w:b w:val="0"/>
                <w:bCs w:val="0"/>
              </w:rPr>
              <w:t>-6</w:t>
            </w:r>
            <w:r w:rsidR="003A32E0">
              <w:rPr>
                <w:b w:val="0"/>
                <w:bCs w:val="0"/>
              </w:rPr>
              <w:t>6</w:t>
            </w:r>
          </w:p>
        </w:tc>
      </w:tr>
    </w:tbl>
    <w:p w14:paraId="4B6E9A7D" w14:textId="77E2C5C2" w:rsidR="00C178D5" w:rsidRPr="00C178D5" w:rsidRDefault="00C178D5" w:rsidP="00C178D5">
      <w:pPr>
        <w:pStyle w:val="TableParagraph"/>
        <w:spacing w:line="302" w:lineRule="exact"/>
        <w:rPr>
          <w:b/>
          <w:sz w:val="28"/>
          <w:lang w:val="en-IN"/>
        </w:rPr>
      </w:pPr>
    </w:p>
    <w:p w14:paraId="7E7CAC60" w14:textId="77777777" w:rsidR="00DD2E02" w:rsidRDefault="00DD2E02" w:rsidP="00DD2E02">
      <w:pPr>
        <w:pStyle w:val="TableParagraph"/>
        <w:spacing w:line="302" w:lineRule="exact"/>
        <w:rPr>
          <w:b/>
          <w:sz w:val="28"/>
        </w:rPr>
        <w:sectPr w:rsidR="00DD2E02" w:rsidSect="00DD2E02">
          <w:headerReference w:type="default" r:id="rId12"/>
          <w:pgSz w:w="11900" w:h="16840"/>
          <w:pgMar w:top="1860" w:right="1275" w:bottom="960" w:left="1275" w:header="0" w:footer="767" w:gutter="0"/>
          <w:cols w:space="720"/>
        </w:sectPr>
      </w:pPr>
    </w:p>
    <w:p w14:paraId="2E4C61B4" w14:textId="77777777" w:rsidR="008B41D9" w:rsidRDefault="003D23B6" w:rsidP="003D23B6">
      <w:pPr>
        <w:pStyle w:val="TableParagraph"/>
        <w:spacing w:line="302" w:lineRule="exact"/>
        <w:rPr>
          <w:b/>
          <w:bCs/>
          <w:sz w:val="28"/>
          <w:szCs w:val="28"/>
        </w:rPr>
      </w:pPr>
      <w:bookmarkStart w:id="3" w:name="_Hlk198659583"/>
      <w:r>
        <w:rPr>
          <w:sz w:val="28"/>
        </w:rPr>
        <w:lastRenderedPageBreak/>
        <w:t xml:space="preserve">                                                          </w:t>
      </w:r>
      <w:r w:rsidRPr="003D23B6">
        <w:rPr>
          <w:b/>
          <w:bCs/>
          <w:sz w:val="36"/>
          <w:szCs w:val="28"/>
        </w:rPr>
        <w:t xml:space="preserve"> </w:t>
      </w:r>
      <w:r w:rsidRPr="003D23B6">
        <w:rPr>
          <w:b/>
          <w:bCs/>
          <w:sz w:val="28"/>
          <w:szCs w:val="28"/>
        </w:rPr>
        <w:t>LIST OF TABLES</w:t>
      </w:r>
    </w:p>
    <w:p w14:paraId="4996F718" w14:textId="77777777" w:rsidR="002A38CC" w:rsidRDefault="002A38CC" w:rsidP="003D23B6">
      <w:pPr>
        <w:pStyle w:val="TableParagraph"/>
        <w:spacing w:line="302" w:lineRule="exact"/>
        <w:rPr>
          <w:b/>
          <w:bCs/>
          <w:sz w:val="28"/>
          <w:szCs w:val="28"/>
        </w:rPr>
      </w:pPr>
    </w:p>
    <w:p w14:paraId="66C50ECA" w14:textId="77777777" w:rsidR="002A38CC" w:rsidRDefault="002A38CC" w:rsidP="003D23B6">
      <w:pPr>
        <w:pStyle w:val="TableParagraph"/>
        <w:spacing w:line="302" w:lineRule="exact"/>
        <w:rPr>
          <w:b/>
          <w:bCs/>
          <w:sz w:val="28"/>
          <w:szCs w:val="28"/>
        </w:rPr>
      </w:pPr>
    </w:p>
    <w:p w14:paraId="0324A6CF" w14:textId="77777777" w:rsidR="002A38CC" w:rsidRDefault="002A38CC" w:rsidP="003D23B6">
      <w:pPr>
        <w:pStyle w:val="TableParagraph"/>
        <w:spacing w:line="302" w:lineRule="exact"/>
        <w:rPr>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6470"/>
        <w:gridCol w:w="2215"/>
      </w:tblGrid>
      <w:tr w:rsidR="002A38CC" w:rsidRPr="002A38CC" w14:paraId="1622FC94" w14:textId="77777777" w:rsidTr="002A38CC">
        <w:trPr>
          <w:tblHeader/>
          <w:tblCellSpacing w:w="15" w:type="dxa"/>
        </w:trPr>
        <w:tc>
          <w:tcPr>
            <w:tcW w:w="0" w:type="auto"/>
            <w:vAlign w:val="center"/>
            <w:hideMark/>
          </w:tcPr>
          <w:p w14:paraId="16215F6A" w14:textId="77777777" w:rsidR="002A38CC" w:rsidRPr="002A38CC" w:rsidRDefault="002A38CC" w:rsidP="002A38CC">
            <w:pPr>
              <w:pStyle w:val="TOC1"/>
              <w:rPr>
                <w:lang w:val="en-IN"/>
              </w:rPr>
            </w:pPr>
            <w:r w:rsidRPr="002A38CC">
              <w:rPr>
                <w:lang w:val="en-IN"/>
              </w:rPr>
              <w:t>TABLE NO</w:t>
            </w:r>
          </w:p>
        </w:tc>
        <w:tc>
          <w:tcPr>
            <w:tcW w:w="0" w:type="auto"/>
            <w:vAlign w:val="center"/>
            <w:hideMark/>
          </w:tcPr>
          <w:p w14:paraId="1956123E" w14:textId="77777777" w:rsidR="002A38CC" w:rsidRPr="002A38CC" w:rsidRDefault="002A38CC" w:rsidP="002A38CC">
            <w:pPr>
              <w:pStyle w:val="TOC1"/>
              <w:rPr>
                <w:lang w:val="en-IN"/>
              </w:rPr>
            </w:pPr>
            <w:r w:rsidRPr="002A38CC">
              <w:rPr>
                <w:lang w:val="en-IN"/>
              </w:rPr>
              <w:t>TITLE</w:t>
            </w:r>
          </w:p>
        </w:tc>
        <w:tc>
          <w:tcPr>
            <w:tcW w:w="0" w:type="auto"/>
            <w:vAlign w:val="center"/>
            <w:hideMark/>
          </w:tcPr>
          <w:p w14:paraId="160698DC" w14:textId="77777777" w:rsidR="002A38CC" w:rsidRPr="002A38CC" w:rsidRDefault="002A38CC" w:rsidP="002A38CC">
            <w:pPr>
              <w:pStyle w:val="TOC1"/>
              <w:rPr>
                <w:lang w:val="en-IN"/>
              </w:rPr>
            </w:pPr>
            <w:r w:rsidRPr="002A38CC">
              <w:rPr>
                <w:lang w:val="en-IN"/>
              </w:rPr>
              <w:t>PAGE NO</w:t>
            </w:r>
          </w:p>
        </w:tc>
      </w:tr>
      <w:tr w:rsidR="002A38CC" w:rsidRPr="002A38CC" w14:paraId="1F28AAF5" w14:textId="77777777" w:rsidTr="002A38CC">
        <w:trPr>
          <w:tblCellSpacing w:w="15" w:type="dxa"/>
        </w:trPr>
        <w:tc>
          <w:tcPr>
            <w:tcW w:w="0" w:type="auto"/>
            <w:vAlign w:val="center"/>
            <w:hideMark/>
          </w:tcPr>
          <w:p w14:paraId="57406646" w14:textId="77777777" w:rsidR="002A38CC" w:rsidRPr="002A38CC" w:rsidRDefault="002A38CC" w:rsidP="002A38CC">
            <w:pPr>
              <w:pStyle w:val="TOC1"/>
              <w:rPr>
                <w:lang w:val="en-IN"/>
              </w:rPr>
            </w:pPr>
            <w:r w:rsidRPr="002A38CC">
              <w:rPr>
                <w:lang w:val="en-IN"/>
              </w:rPr>
              <w:t>Table 3.1</w:t>
            </w:r>
          </w:p>
        </w:tc>
        <w:tc>
          <w:tcPr>
            <w:tcW w:w="0" w:type="auto"/>
            <w:vAlign w:val="center"/>
            <w:hideMark/>
          </w:tcPr>
          <w:p w14:paraId="5CA06139" w14:textId="77777777" w:rsidR="002A38CC" w:rsidRPr="002A38CC" w:rsidRDefault="002A38CC" w:rsidP="002A38CC">
            <w:pPr>
              <w:pStyle w:val="TOC1"/>
              <w:rPr>
                <w:lang w:val="en-IN"/>
              </w:rPr>
            </w:pPr>
            <w:r w:rsidRPr="002A38CC">
              <w:rPr>
                <w:lang w:val="en-IN"/>
              </w:rPr>
              <w:t>Comparison Summary of Existing vs Proposed System</w:t>
            </w:r>
          </w:p>
        </w:tc>
        <w:tc>
          <w:tcPr>
            <w:tcW w:w="0" w:type="auto"/>
            <w:vAlign w:val="center"/>
            <w:hideMark/>
          </w:tcPr>
          <w:p w14:paraId="0FBEA0BA" w14:textId="77777777" w:rsidR="002A38CC" w:rsidRPr="002A38CC" w:rsidRDefault="002A38CC" w:rsidP="002A38CC">
            <w:pPr>
              <w:pStyle w:val="TOC1"/>
              <w:rPr>
                <w:lang w:val="en-IN"/>
              </w:rPr>
            </w:pPr>
            <w:r w:rsidRPr="002A38CC">
              <w:rPr>
                <w:lang w:val="en-IN"/>
              </w:rPr>
              <w:t>15</w:t>
            </w:r>
          </w:p>
        </w:tc>
      </w:tr>
      <w:tr w:rsidR="002A38CC" w:rsidRPr="002A38CC" w14:paraId="2C405384" w14:textId="77777777" w:rsidTr="002A38CC">
        <w:trPr>
          <w:tblCellSpacing w:w="15" w:type="dxa"/>
        </w:trPr>
        <w:tc>
          <w:tcPr>
            <w:tcW w:w="0" w:type="auto"/>
            <w:vAlign w:val="center"/>
            <w:hideMark/>
          </w:tcPr>
          <w:p w14:paraId="763332FF" w14:textId="77777777" w:rsidR="002A38CC" w:rsidRPr="002A38CC" w:rsidRDefault="002A38CC" w:rsidP="002A38CC">
            <w:pPr>
              <w:pStyle w:val="TOC1"/>
              <w:rPr>
                <w:lang w:val="en-IN"/>
              </w:rPr>
            </w:pPr>
            <w:r w:rsidRPr="002A38CC">
              <w:rPr>
                <w:lang w:val="en-IN"/>
              </w:rPr>
              <w:t>Table 3.2</w:t>
            </w:r>
          </w:p>
        </w:tc>
        <w:tc>
          <w:tcPr>
            <w:tcW w:w="0" w:type="auto"/>
            <w:vAlign w:val="center"/>
            <w:hideMark/>
          </w:tcPr>
          <w:p w14:paraId="2538511B" w14:textId="77777777" w:rsidR="002A38CC" w:rsidRPr="002A38CC" w:rsidRDefault="002A38CC" w:rsidP="002A38CC">
            <w:pPr>
              <w:pStyle w:val="TOC1"/>
              <w:rPr>
                <w:lang w:val="en-IN"/>
              </w:rPr>
            </w:pPr>
            <w:r w:rsidRPr="002A38CC">
              <w:rPr>
                <w:lang w:val="en-IN"/>
              </w:rPr>
              <w:t>Feasibility Study Analysis Scorecard</w:t>
            </w:r>
          </w:p>
        </w:tc>
        <w:tc>
          <w:tcPr>
            <w:tcW w:w="0" w:type="auto"/>
            <w:vAlign w:val="center"/>
            <w:hideMark/>
          </w:tcPr>
          <w:p w14:paraId="7C8C4502" w14:textId="77777777" w:rsidR="002A38CC" w:rsidRPr="002A38CC" w:rsidRDefault="002A38CC" w:rsidP="002A38CC">
            <w:pPr>
              <w:pStyle w:val="TOC1"/>
              <w:rPr>
                <w:lang w:val="en-IN"/>
              </w:rPr>
            </w:pPr>
            <w:r w:rsidRPr="002A38CC">
              <w:rPr>
                <w:lang w:val="en-IN"/>
              </w:rPr>
              <w:t>16</w:t>
            </w:r>
          </w:p>
        </w:tc>
      </w:tr>
      <w:tr w:rsidR="002A38CC" w:rsidRPr="002A38CC" w14:paraId="1216CFCA" w14:textId="77777777" w:rsidTr="002A38CC">
        <w:trPr>
          <w:tblCellSpacing w:w="15" w:type="dxa"/>
        </w:trPr>
        <w:tc>
          <w:tcPr>
            <w:tcW w:w="0" w:type="auto"/>
            <w:vAlign w:val="center"/>
            <w:hideMark/>
          </w:tcPr>
          <w:p w14:paraId="3AD0B71C" w14:textId="77777777" w:rsidR="002A38CC" w:rsidRPr="002A38CC" w:rsidRDefault="002A38CC" w:rsidP="002A38CC">
            <w:pPr>
              <w:pStyle w:val="TOC1"/>
              <w:rPr>
                <w:lang w:val="en-IN"/>
              </w:rPr>
            </w:pPr>
            <w:r w:rsidRPr="002A38CC">
              <w:rPr>
                <w:lang w:val="en-IN"/>
              </w:rPr>
              <w:t>Table 4.1</w:t>
            </w:r>
          </w:p>
        </w:tc>
        <w:tc>
          <w:tcPr>
            <w:tcW w:w="0" w:type="auto"/>
            <w:vAlign w:val="center"/>
            <w:hideMark/>
          </w:tcPr>
          <w:p w14:paraId="740D83F0" w14:textId="77777777" w:rsidR="002A38CC" w:rsidRPr="002A38CC" w:rsidRDefault="002A38CC" w:rsidP="002A38CC">
            <w:pPr>
              <w:pStyle w:val="TOC1"/>
              <w:rPr>
                <w:lang w:val="en-IN"/>
              </w:rPr>
            </w:pPr>
            <w:r w:rsidRPr="002A38CC">
              <w:rPr>
                <w:lang w:val="en-IN"/>
              </w:rPr>
              <w:t>Minimum Hardware Specifications</w:t>
            </w:r>
          </w:p>
        </w:tc>
        <w:tc>
          <w:tcPr>
            <w:tcW w:w="0" w:type="auto"/>
            <w:vAlign w:val="center"/>
            <w:hideMark/>
          </w:tcPr>
          <w:p w14:paraId="458B7510" w14:textId="77777777" w:rsidR="002A38CC" w:rsidRPr="002A38CC" w:rsidRDefault="002A38CC" w:rsidP="002A38CC">
            <w:pPr>
              <w:pStyle w:val="TOC1"/>
              <w:rPr>
                <w:lang w:val="en-IN"/>
              </w:rPr>
            </w:pPr>
            <w:r w:rsidRPr="002A38CC">
              <w:rPr>
                <w:lang w:val="en-IN"/>
              </w:rPr>
              <w:t>17</w:t>
            </w:r>
          </w:p>
        </w:tc>
      </w:tr>
      <w:tr w:rsidR="002A38CC" w:rsidRPr="002A38CC" w14:paraId="57B4B893" w14:textId="77777777" w:rsidTr="002A38CC">
        <w:trPr>
          <w:tblCellSpacing w:w="15" w:type="dxa"/>
        </w:trPr>
        <w:tc>
          <w:tcPr>
            <w:tcW w:w="0" w:type="auto"/>
            <w:vAlign w:val="center"/>
            <w:hideMark/>
          </w:tcPr>
          <w:p w14:paraId="102E3E38" w14:textId="77777777" w:rsidR="002A38CC" w:rsidRPr="002A38CC" w:rsidRDefault="002A38CC" w:rsidP="002A38CC">
            <w:pPr>
              <w:pStyle w:val="TOC1"/>
              <w:rPr>
                <w:lang w:val="en-IN"/>
              </w:rPr>
            </w:pPr>
            <w:r w:rsidRPr="002A38CC">
              <w:rPr>
                <w:lang w:val="en-IN"/>
              </w:rPr>
              <w:t>Table 4.2</w:t>
            </w:r>
          </w:p>
        </w:tc>
        <w:tc>
          <w:tcPr>
            <w:tcW w:w="0" w:type="auto"/>
            <w:vAlign w:val="center"/>
            <w:hideMark/>
          </w:tcPr>
          <w:p w14:paraId="5915A8E8" w14:textId="77777777" w:rsidR="002A38CC" w:rsidRPr="002A38CC" w:rsidRDefault="002A38CC" w:rsidP="002A38CC">
            <w:pPr>
              <w:pStyle w:val="TOC1"/>
              <w:rPr>
                <w:lang w:val="en-IN"/>
              </w:rPr>
            </w:pPr>
            <w:r w:rsidRPr="002A38CC">
              <w:rPr>
                <w:lang w:val="en-IN"/>
              </w:rPr>
              <w:t>Software Stack and Versions</w:t>
            </w:r>
          </w:p>
        </w:tc>
        <w:tc>
          <w:tcPr>
            <w:tcW w:w="0" w:type="auto"/>
            <w:vAlign w:val="center"/>
            <w:hideMark/>
          </w:tcPr>
          <w:p w14:paraId="2EFDBFD2" w14:textId="77777777" w:rsidR="002A38CC" w:rsidRPr="002A38CC" w:rsidRDefault="002A38CC" w:rsidP="002A38CC">
            <w:pPr>
              <w:pStyle w:val="TOC1"/>
              <w:rPr>
                <w:lang w:val="en-IN"/>
              </w:rPr>
            </w:pPr>
            <w:r w:rsidRPr="002A38CC">
              <w:rPr>
                <w:lang w:val="en-IN"/>
              </w:rPr>
              <w:t>17</w:t>
            </w:r>
          </w:p>
        </w:tc>
      </w:tr>
      <w:tr w:rsidR="002A38CC" w:rsidRPr="002A38CC" w14:paraId="6D43289C" w14:textId="77777777" w:rsidTr="002A38CC">
        <w:trPr>
          <w:tblCellSpacing w:w="15" w:type="dxa"/>
        </w:trPr>
        <w:tc>
          <w:tcPr>
            <w:tcW w:w="0" w:type="auto"/>
            <w:vAlign w:val="center"/>
            <w:hideMark/>
          </w:tcPr>
          <w:p w14:paraId="4B19BEB6" w14:textId="77777777" w:rsidR="002A38CC" w:rsidRPr="002A38CC" w:rsidRDefault="002A38CC" w:rsidP="002A38CC">
            <w:pPr>
              <w:pStyle w:val="TOC1"/>
              <w:rPr>
                <w:lang w:val="en-IN"/>
              </w:rPr>
            </w:pPr>
            <w:r w:rsidRPr="002A38CC">
              <w:rPr>
                <w:lang w:val="en-IN"/>
              </w:rPr>
              <w:t>Table 4.3</w:t>
            </w:r>
          </w:p>
        </w:tc>
        <w:tc>
          <w:tcPr>
            <w:tcW w:w="0" w:type="auto"/>
            <w:vAlign w:val="center"/>
            <w:hideMark/>
          </w:tcPr>
          <w:p w14:paraId="35B627C1" w14:textId="77777777" w:rsidR="002A38CC" w:rsidRPr="002A38CC" w:rsidRDefault="002A38CC" w:rsidP="002A38CC">
            <w:pPr>
              <w:pStyle w:val="TOC1"/>
              <w:rPr>
                <w:lang w:val="en-IN"/>
              </w:rPr>
            </w:pPr>
            <w:r w:rsidRPr="002A38CC">
              <w:rPr>
                <w:lang w:val="en-IN"/>
              </w:rPr>
              <w:t>Functional Requirements Specifications</w:t>
            </w:r>
          </w:p>
        </w:tc>
        <w:tc>
          <w:tcPr>
            <w:tcW w:w="0" w:type="auto"/>
            <w:vAlign w:val="center"/>
            <w:hideMark/>
          </w:tcPr>
          <w:p w14:paraId="281FF693" w14:textId="77777777" w:rsidR="002A38CC" w:rsidRPr="002A38CC" w:rsidRDefault="002A38CC" w:rsidP="002A38CC">
            <w:pPr>
              <w:pStyle w:val="TOC1"/>
              <w:rPr>
                <w:lang w:val="en-IN"/>
              </w:rPr>
            </w:pPr>
            <w:r w:rsidRPr="002A38CC">
              <w:rPr>
                <w:lang w:val="en-IN"/>
              </w:rPr>
              <w:t>18</w:t>
            </w:r>
          </w:p>
        </w:tc>
      </w:tr>
      <w:tr w:rsidR="002A38CC" w:rsidRPr="002A38CC" w14:paraId="67AED0E0" w14:textId="77777777" w:rsidTr="002A38CC">
        <w:trPr>
          <w:tblCellSpacing w:w="15" w:type="dxa"/>
        </w:trPr>
        <w:tc>
          <w:tcPr>
            <w:tcW w:w="0" w:type="auto"/>
            <w:vAlign w:val="center"/>
            <w:hideMark/>
          </w:tcPr>
          <w:p w14:paraId="4479E640" w14:textId="77777777" w:rsidR="002A38CC" w:rsidRPr="002A38CC" w:rsidRDefault="002A38CC" w:rsidP="002A38CC">
            <w:pPr>
              <w:pStyle w:val="TOC1"/>
              <w:rPr>
                <w:lang w:val="en-IN"/>
              </w:rPr>
            </w:pPr>
            <w:r w:rsidRPr="002A38CC">
              <w:rPr>
                <w:lang w:val="en-IN"/>
              </w:rPr>
              <w:t>Table 4.4</w:t>
            </w:r>
          </w:p>
        </w:tc>
        <w:tc>
          <w:tcPr>
            <w:tcW w:w="0" w:type="auto"/>
            <w:vAlign w:val="center"/>
            <w:hideMark/>
          </w:tcPr>
          <w:p w14:paraId="13830F94" w14:textId="77777777" w:rsidR="002A38CC" w:rsidRPr="002A38CC" w:rsidRDefault="002A38CC" w:rsidP="002A38CC">
            <w:pPr>
              <w:pStyle w:val="TOC1"/>
              <w:rPr>
                <w:lang w:val="en-IN"/>
              </w:rPr>
            </w:pPr>
            <w:r w:rsidRPr="002A38CC">
              <w:rPr>
                <w:lang w:val="en-IN"/>
              </w:rPr>
              <w:t>Non-Functional Requirements Matrix</w:t>
            </w:r>
          </w:p>
        </w:tc>
        <w:tc>
          <w:tcPr>
            <w:tcW w:w="0" w:type="auto"/>
            <w:vAlign w:val="center"/>
            <w:hideMark/>
          </w:tcPr>
          <w:p w14:paraId="25F94A94" w14:textId="77777777" w:rsidR="002A38CC" w:rsidRPr="002A38CC" w:rsidRDefault="002A38CC" w:rsidP="002A38CC">
            <w:pPr>
              <w:pStyle w:val="TOC1"/>
              <w:rPr>
                <w:lang w:val="en-IN"/>
              </w:rPr>
            </w:pPr>
            <w:r w:rsidRPr="002A38CC">
              <w:rPr>
                <w:lang w:val="en-IN"/>
              </w:rPr>
              <w:t>19</w:t>
            </w:r>
          </w:p>
        </w:tc>
      </w:tr>
      <w:tr w:rsidR="002A38CC" w:rsidRPr="002A38CC" w14:paraId="23A8C379" w14:textId="77777777" w:rsidTr="002A38CC">
        <w:trPr>
          <w:tblCellSpacing w:w="15" w:type="dxa"/>
        </w:trPr>
        <w:tc>
          <w:tcPr>
            <w:tcW w:w="0" w:type="auto"/>
            <w:vAlign w:val="center"/>
            <w:hideMark/>
          </w:tcPr>
          <w:p w14:paraId="38901BA9" w14:textId="77777777" w:rsidR="002A38CC" w:rsidRPr="002A38CC" w:rsidRDefault="002A38CC" w:rsidP="002A38CC">
            <w:pPr>
              <w:pStyle w:val="TOC1"/>
              <w:rPr>
                <w:lang w:val="en-IN"/>
              </w:rPr>
            </w:pPr>
            <w:r w:rsidRPr="002A38CC">
              <w:rPr>
                <w:lang w:val="en-IN"/>
              </w:rPr>
              <w:t>Table 5.1</w:t>
            </w:r>
          </w:p>
        </w:tc>
        <w:tc>
          <w:tcPr>
            <w:tcW w:w="0" w:type="auto"/>
            <w:vAlign w:val="center"/>
            <w:hideMark/>
          </w:tcPr>
          <w:p w14:paraId="0B81E6A8" w14:textId="77777777" w:rsidR="002A38CC" w:rsidRPr="002A38CC" w:rsidRDefault="002A38CC" w:rsidP="002A38CC">
            <w:pPr>
              <w:pStyle w:val="TOC1"/>
              <w:rPr>
                <w:lang w:val="en-IN"/>
              </w:rPr>
            </w:pPr>
            <w:r w:rsidRPr="002A38CC">
              <w:rPr>
                <w:lang w:val="en-IN"/>
              </w:rPr>
              <w:t>Database Entity-Relationship Attributes</w:t>
            </w:r>
          </w:p>
        </w:tc>
        <w:tc>
          <w:tcPr>
            <w:tcW w:w="0" w:type="auto"/>
            <w:vAlign w:val="center"/>
            <w:hideMark/>
          </w:tcPr>
          <w:p w14:paraId="117A80B8" w14:textId="77777777" w:rsidR="002A38CC" w:rsidRPr="002A38CC" w:rsidRDefault="002A38CC" w:rsidP="002A38CC">
            <w:pPr>
              <w:pStyle w:val="TOC1"/>
              <w:rPr>
                <w:lang w:val="en-IN"/>
              </w:rPr>
            </w:pPr>
            <w:r w:rsidRPr="002A38CC">
              <w:rPr>
                <w:lang w:val="en-IN"/>
              </w:rPr>
              <w:t>22</w:t>
            </w:r>
          </w:p>
        </w:tc>
      </w:tr>
      <w:tr w:rsidR="002A38CC" w:rsidRPr="002A38CC" w14:paraId="4C493D9F" w14:textId="77777777" w:rsidTr="002A38CC">
        <w:trPr>
          <w:tblCellSpacing w:w="15" w:type="dxa"/>
        </w:trPr>
        <w:tc>
          <w:tcPr>
            <w:tcW w:w="0" w:type="auto"/>
            <w:vAlign w:val="center"/>
            <w:hideMark/>
          </w:tcPr>
          <w:p w14:paraId="1C5FCE61" w14:textId="77777777" w:rsidR="002A38CC" w:rsidRPr="002A38CC" w:rsidRDefault="002A38CC" w:rsidP="002A38CC">
            <w:pPr>
              <w:pStyle w:val="TOC1"/>
              <w:rPr>
                <w:lang w:val="en-IN"/>
              </w:rPr>
            </w:pPr>
            <w:r w:rsidRPr="002A38CC">
              <w:rPr>
                <w:lang w:val="en-IN"/>
              </w:rPr>
              <w:t>Table 6.1</w:t>
            </w:r>
          </w:p>
        </w:tc>
        <w:tc>
          <w:tcPr>
            <w:tcW w:w="0" w:type="auto"/>
            <w:vAlign w:val="center"/>
            <w:hideMark/>
          </w:tcPr>
          <w:p w14:paraId="227D156A" w14:textId="77777777" w:rsidR="002A38CC" w:rsidRPr="002A38CC" w:rsidRDefault="002A38CC" w:rsidP="002A38CC">
            <w:pPr>
              <w:pStyle w:val="TOC1"/>
              <w:rPr>
                <w:lang w:val="en-IN"/>
              </w:rPr>
            </w:pPr>
            <w:r w:rsidRPr="002A38CC">
              <w:rPr>
                <w:lang w:val="en-IN"/>
              </w:rPr>
              <w:t>Development Environment Toolchain</w:t>
            </w:r>
          </w:p>
        </w:tc>
        <w:tc>
          <w:tcPr>
            <w:tcW w:w="0" w:type="auto"/>
            <w:vAlign w:val="center"/>
            <w:hideMark/>
          </w:tcPr>
          <w:p w14:paraId="33AB437F" w14:textId="77777777" w:rsidR="002A38CC" w:rsidRPr="002A38CC" w:rsidRDefault="002A38CC" w:rsidP="002A38CC">
            <w:pPr>
              <w:pStyle w:val="TOC1"/>
              <w:rPr>
                <w:lang w:val="en-IN"/>
              </w:rPr>
            </w:pPr>
            <w:r w:rsidRPr="002A38CC">
              <w:rPr>
                <w:lang w:val="en-IN"/>
              </w:rPr>
              <w:t>24</w:t>
            </w:r>
          </w:p>
        </w:tc>
      </w:tr>
      <w:tr w:rsidR="002A38CC" w:rsidRPr="002A38CC" w14:paraId="053C91AE" w14:textId="77777777" w:rsidTr="002A38CC">
        <w:trPr>
          <w:tblCellSpacing w:w="15" w:type="dxa"/>
        </w:trPr>
        <w:tc>
          <w:tcPr>
            <w:tcW w:w="0" w:type="auto"/>
            <w:vAlign w:val="center"/>
            <w:hideMark/>
          </w:tcPr>
          <w:p w14:paraId="30CDD87A" w14:textId="77777777" w:rsidR="002A38CC" w:rsidRPr="002A38CC" w:rsidRDefault="002A38CC" w:rsidP="002A38CC">
            <w:pPr>
              <w:pStyle w:val="TOC1"/>
              <w:rPr>
                <w:lang w:val="en-IN"/>
              </w:rPr>
            </w:pPr>
            <w:r w:rsidRPr="002A38CC">
              <w:rPr>
                <w:lang w:val="en-IN"/>
              </w:rPr>
              <w:t>Table 6.2</w:t>
            </w:r>
          </w:p>
        </w:tc>
        <w:tc>
          <w:tcPr>
            <w:tcW w:w="0" w:type="auto"/>
            <w:vAlign w:val="center"/>
            <w:hideMark/>
          </w:tcPr>
          <w:p w14:paraId="63F68062" w14:textId="77777777" w:rsidR="002A38CC" w:rsidRPr="002A38CC" w:rsidRDefault="002A38CC" w:rsidP="002A38CC">
            <w:pPr>
              <w:pStyle w:val="TOC1"/>
              <w:rPr>
                <w:lang w:val="en-IN"/>
              </w:rPr>
            </w:pPr>
            <w:r w:rsidRPr="002A38CC">
              <w:rPr>
                <w:lang w:val="en-IN"/>
              </w:rPr>
              <w:t>Test Case Suite and Expected Outcomes</w:t>
            </w:r>
          </w:p>
        </w:tc>
        <w:tc>
          <w:tcPr>
            <w:tcW w:w="0" w:type="auto"/>
            <w:vAlign w:val="center"/>
            <w:hideMark/>
          </w:tcPr>
          <w:p w14:paraId="02A8150F" w14:textId="77777777" w:rsidR="002A38CC" w:rsidRPr="002A38CC" w:rsidRDefault="002A38CC" w:rsidP="002A38CC">
            <w:pPr>
              <w:pStyle w:val="TOC1"/>
              <w:rPr>
                <w:lang w:val="en-IN"/>
              </w:rPr>
            </w:pPr>
            <w:r w:rsidRPr="002A38CC">
              <w:rPr>
                <w:lang w:val="en-IN"/>
              </w:rPr>
              <w:t>26</w:t>
            </w:r>
          </w:p>
        </w:tc>
      </w:tr>
      <w:tr w:rsidR="002A38CC" w:rsidRPr="002A38CC" w14:paraId="5C410C1A" w14:textId="77777777" w:rsidTr="002A38CC">
        <w:trPr>
          <w:tblCellSpacing w:w="15" w:type="dxa"/>
        </w:trPr>
        <w:tc>
          <w:tcPr>
            <w:tcW w:w="0" w:type="auto"/>
            <w:vAlign w:val="center"/>
            <w:hideMark/>
          </w:tcPr>
          <w:p w14:paraId="7FAD80A6" w14:textId="77777777" w:rsidR="002A38CC" w:rsidRPr="002A38CC" w:rsidRDefault="002A38CC" w:rsidP="002A38CC">
            <w:pPr>
              <w:pStyle w:val="TOC1"/>
              <w:rPr>
                <w:lang w:val="en-IN"/>
              </w:rPr>
            </w:pPr>
            <w:r w:rsidRPr="002A38CC">
              <w:rPr>
                <w:lang w:val="en-IN"/>
              </w:rPr>
              <w:t>Table 8.1</w:t>
            </w:r>
          </w:p>
        </w:tc>
        <w:tc>
          <w:tcPr>
            <w:tcW w:w="0" w:type="auto"/>
            <w:vAlign w:val="center"/>
            <w:hideMark/>
          </w:tcPr>
          <w:p w14:paraId="3E2D593B" w14:textId="77777777" w:rsidR="002A38CC" w:rsidRPr="002A38CC" w:rsidRDefault="002A38CC" w:rsidP="002A38CC">
            <w:pPr>
              <w:pStyle w:val="TOC1"/>
              <w:rPr>
                <w:lang w:val="en-IN"/>
              </w:rPr>
            </w:pPr>
            <w:r w:rsidRPr="002A38CC">
              <w:rPr>
                <w:lang w:val="en-IN"/>
              </w:rPr>
              <w:t>System Latency and Execution Performance Metrics</w:t>
            </w:r>
          </w:p>
        </w:tc>
        <w:tc>
          <w:tcPr>
            <w:tcW w:w="0" w:type="auto"/>
            <w:vAlign w:val="center"/>
            <w:hideMark/>
          </w:tcPr>
          <w:p w14:paraId="6CC4FD94" w14:textId="77777777" w:rsidR="002A38CC" w:rsidRPr="002A38CC" w:rsidRDefault="002A38CC" w:rsidP="002A38CC">
            <w:pPr>
              <w:pStyle w:val="TOC1"/>
              <w:rPr>
                <w:lang w:val="en-IN"/>
              </w:rPr>
            </w:pPr>
            <w:r w:rsidRPr="002A38CC">
              <w:rPr>
                <w:lang w:val="en-IN"/>
              </w:rPr>
              <w:t>61</w:t>
            </w:r>
          </w:p>
        </w:tc>
      </w:tr>
      <w:tr w:rsidR="002A38CC" w:rsidRPr="002A38CC" w14:paraId="02347B12" w14:textId="77777777" w:rsidTr="002A38CC">
        <w:trPr>
          <w:tblCellSpacing w:w="15" w:type="dxa"/>
        </w:trPr>
        <w:tc>
          <w:tcPr>
            <w:tcW w:w="0" w:type="auto"/>
            <w:vAlign w:val="center"/>
            <w:hideMark/>
          </w:tcPr>
          <w:p w14:paraId="467A2CAB" w14:textId="77777777" w:rsidR="002A38CC" w:rsidRPr="002A38CC" w:rsidRDefault="002A38CC" w:rsidP="002A38CC">
            <w:pPr>
              <w:pStyle w:val="TOC1"/>
              <w:rPr>
                <w:lang w:val="en-IN"/>
              </w:rPr>
            </w:pPr>
            <w:r w:rsidRPr="002A38CC">
              <w:rPr>
                <w:lang w:val="en-IN"/>
              </w:rPr>
              <w:t>Table 8.2</w:t>
            </w:r>
          </w:p>
        </w:tc>
        <w:tc>
          <w:tcPr>
            <w:tcW w:w="0" w:type="auto"/>
            <w:vAlign w:val="center"/>
            <w:hideMark/>
          </w:tcPr>
          <w:p w14:paraId="58107330" w14:textId="77777777" w:rsidR="002A38CC" w:rsidRPr="002A38CC" w:rsidRDefault="002A38CC" w:rsidP="002A38CC">
            <w:pPr>
              <w:pStyle w:val="TOC1"/>
              <w:rPr>
                <w:lang w:val="en-IN"/>
              </w:rPr>
            </w:pPr>
            <w:r w:rsidRPr="002A38CC">
              <w:rPr>
                <w:lang w:val="en-IN"/>
              </w:rPr>
              <w:t>Asset Optimization Weights (Markowitz Model Output)</w:t>
            </w:r>
          </w:p>
        </w:tc>
        <w:tc>
          <w:tcPr>
            <w:tcW w:w="0" w:type="auto"/>
            <w:vAlign w:val="center"/>
            <w:hideMark/>
          </w:tcPr>
          <w:p w14:paraId="0A1FD4D4" w14:textId="77777777" w:rsidR="002A38CC" w:rsidRPr="002A38CC" w:rsidRDefault="002A38CC" w:rsidP="002A38CC">
            <w:pPr>
              <w:pStyle w:val="TOC1"/>
              <w:rPr>
                <w:lang w:val="en-IN"/>
              </w:rPr>
            </w:pPr>
            <w:r w:rsidRPr="002A38CC">
              <w:rPr>
                <w:lang w:val="en-IN"/>
              </w:rPr>
              <w:t>62</w:t>
            </w:r>
          </w:p>
        </w:tc>
      </w:tr>
      <w:tr w:rsidR="002A38CC" w:rsidRPr="002A38CC" w14:paraId="2F871FDA" w14:textId="77777777" w:rsidTr="002A38CC">
        <w:trPr>
          <w:tblCellSpacing w:w="15" w:type="dxa"/>
        </w:trPr>
        <w:tc>
          <w:tcPr>
            <w:tcW w:w="0" w:type="auto"/>
            <w:vAlign w:val="center"/>
            <w:hideMark/>
          </w:tcPr>
          <w:p w14:paraId="326221E7" w14:textId="77777777" w:rsidR="002A38CC" w:rsidRPr="002A38CC" w:rsidRDefault="002A38CC" w:rsidP="002A38CC">
            <w:pPr>
              <w:pStyle w:val="TOC1"/>
              <w:rPr>
                <w:lang w:val="en-IN"/>
              </w:rPr>
            </w:pPr>
            <w:r w:rsidRPr="002A38CC">
              <w:rPr>
                <w:lang w:val="en-IN"/>
              </w:rPr>
              <w:t>Table 8.3</w:t>
            </w:r>
          </w:p>
        </w:tc>
        <w:tc>
          <w:tcPr>
            <w:tcW w:w="0" w:type="auto"/>
            <w:vAlign w:val="center"/>
            <w:hideMark/>
          </w:tcPr>
          <w:p w14:paraId="79BB75E1" w14:textId="77777777" w:rsidR="002A38CC" w:rsidRPr="002A38CC" w:rsidRDefault="002A38CC" w:rsidP="002A38CC">
            <w:pPr>
              <w:pStyle w:val="TOC1"/>
              <w:rPr>
                <w:lang w:val="en-IN"/>
              </w:rPr>
            </w:pPr>
            <w:r w:rsidRPr="002A38CC">
              <w:rPr>
                <w:lang w:val="en-IN"/>
              </w:rPr>
              <w:t>Ghost Hedge Automation Accuracy Log</w:t>
            </w:r>
          </w:p>
        </w:tc>
        <w:tc>
          <w:tcPr>
            <w:tcW w:w="0" w:type="auto"/>
            <w:vAlign w:val="center"/>
            <w:hideMark/>
          </w:tcPr>
          <w:p w14:paraId="27A63D37" w14:textId="77777777" w:rsidR="002A38CC" w:rsidRPr="002A38CC" w:rsidRDefault="002A38CC" w:rsidP="002A38CC">
            <w:pPr>
              <w:pStyle w:val="TOC1"/>
              <w:rPr>
                <w:lang w:val="en-IN"/>
              </w:rPr>
            </w:pPr>
            <w:r w:rsidRPr="002A38CC">
              <w:rPr>
                <w:lang w:val="en-IN"/>
              </w:rPr>
              <w:t>62</w:t>
            </w:r>
          </w:p>
        </w:tc>
      </w:tr>
      <w:tr w:rsidR="002A38CC" w:rsidRPr="002A38CC" w14:paraId="27A56DBC" w14:textId="77777777" w:rsidTr="002A38CC">
        <w:trPr>
          <w:tblCellSpacing w:w="15" w:type="dxa"/>
        </w:trPr>
        <w:tc>
          <w:tcPr>
            <w:tcW w:w="0" w:type="auto"/>
            <w:vAlign w:val="center"/>
            <w:hideMark/>
          </w:tcPr>
          <w:p w14:paraId="6DDDC2DD" w14:textId="77777777" w:rsidR="002A38CC" w:rsidRPr="002A38CC" w:rsidRDefault="002A38CC" w:rsidP="002A38CC">
            <w:pPr>
              <w:pStyle w:val="TOC1"/>
              <w:rPr>
                <w:lang w:val="en-IN"/>
              </w:rPr>
            </w:pPr>
            <w:r w:rsidRPr="002A38CC">
              <w:rPr>
                <w:lang w:val="en-IN"/>
              </w:rPr>
              <w:t>Table 8.4</w:t>
            </w:r>
          </w:p>
        </w:tc>
        <w:tc>
          <w:tcPr>
            <w:tcW w:w="0" w:type="auto"/>
            <w:vAlign w:val="center"/>
            <w:hideMark/>
          </w:tcPr>
          <w:p w14:paraId="6F897BDD" w14:textId="77777777" w:rsidR="002A38CC" w:rsidRPr="002A38CC" w:rsidRDefault="002A38CC" w:rsidP="002A38CC">
            <w:pPr>
              <w:pStyle w:val="TOC1"/>
              <w:rPr>
                <w:lang w:val="en-IN"/>
              </w:rPr>
            </w:pPr>
            <w:r w:rsidRPr="002A38CC">
              <w:rPr>
                <w:lang w:val="en-IN"/>
              </w:rPr>
              <w:t>Comparative Analysis of QuantShield vs Traditional Apps</w:t>
            </w:r>
          </w:p>
        </w:tc>
        <w:tc>
          <w:tcPr>
            <w:tcW w:w="0" w:type="auto"/>
            <w:vAlign w:val="center"/>
            <w:hideMark/>
          </w:tcPr>
          <w:p w14:paraId="0861B690" w14:textId="77777777" w:rsidR="002A38CC" w:rsidRPr="002A38CC" w:rsidRDefault="002A38CC" w:rsidP="002A38CC">
            <w:pPr>
              <w:pStyle w:val="TOC1"/>
              <w:rPr>
                <w:lang w:val="en-IN"/>
              </w:rPr>
            </w:pPr>
            <w:r w:rsidRPr="002A38CC">
              <w:rPr>
                <w:lang w:val="en-IN"/>
              </w:rPr>
              <w:t>63</w:t>
            </w:r>
          </w:p>
        </w:tc>
      </w:tr>
    </w:tbl>
    <w:p w14:paraId="65D6A580" w14:textId="1A124BAA" w:rsidR="002A38CC" w:rsidRPr="003D23B6" w:rsidRDefault="002A38CC" w:rsidP="003D23B6">
      <w:pPr>
        <w:pStyle w:val="TableParagraph"/>
        <w:spacing w:line="302" w:lineRule="exact"/>
        <w:rPr>
          <w:b/>
          <w:bCs/>
          <w:sz w:val="28"/>
          <w:szCs w:val="28"/>
        </w:rPr>
        <w:sectPr w:rsidR="002A38CC" w:rsidRPr="003D23B6">
          <w:pgSz w:w="11920" w:h="16850"/>
          <w:pgMar w:top="1320" w:right="283" w:bottom="1160" w:left="708" w:header="0" w:footer="964" w:gutter="0"/>
          <w:cols w:space="720"/>
        </w:sectPr>
      </w:pPr>
    </w:p>
    <w:p w14:paraId="6422089C" w14:textId="77777777" w:rsidR="00C975E0" w:rsidRDefault="00C975E0" w:rsidP="004D1519">
      <w:pPr>
        <w:spacing w:before="68"/>
        <w:ind w:left="8"/>
        <w:jc w:val="center"/>
        <w:rPr>
          <w:b/>
          <w:sz w:val="28"/>
        </w:rPr>
      </w:pPr>
      <w:r>
        <w:rPr>
          <w:b/>
          <w:sz w:val="28"/>
        </w:rPr>
        <w:lastRenderedPageBreak/>
        <w:t>LIST</w:t>
      </w:r>
      <w:r>
        <w:rPr>
          <w:b/>
          <w:spacing w:val="-7"/>
          <w:sz w:val="28"/>
        </w:rPr>
        <w:t xml:space="preserve"> </w:t>
      </w:r>
      <w:r>
        <w:rPr>
          <w:b/>
          <w:sz w:val="28"/>
        </w:rPr>
        <w:t>OF</w:t>
      </w:r>
      <w:r>
        <w:rPr>
          <w:b/>
          <w:spacing w:val="-10"/>
          <w:sz w:val="28"/>
        </w:rPr>
        <w:t xml:space="preserve"> </w:t>
      </w:r>
      <w:r>
        <w:rPr>
          <w:b/>
          <w:spacing w:val="-2"/>
          <w:sz w:val="28"/>
        </w:rPr>
        <w:t>FIGURES</w:t>
      </w:r>
    </w:p>
    <w:p w14:paraId="08B124FD" w14:textId="77777777" w:rsidR="00C975E0" w:rsidRDefault="00C975E0" w:rsidP="00C975E0">
      <w:pPr>
        <w:pStyle w:val="BodyText"/>
        <w:spacing w:before="204"/>
        <w:rPr>
          <w:b/>
          <w:sz w:val="20"/>
        </w:rPr>
      </w:pPr>
    </w:p>
    <w:bookmarkEnd w:id="3"/>
    <w:p w14:paraId="1E3D373A" w14:textId="77777777" w:rsidR="008B41D9" w:rsidRDefault="008B41D9">
      <w:pPr>
        <w:pStyle w:val="TableParagraph"/>
        <w:jc w:val="right"/>
        <w:rPr>
          <w:sz w:val="28"/>
        </w:rPr>
      </w:pPr>
    </w:p>
    <w:tbl>
      <w:tblPr>
        <w:tblpPr w:leftFromText="180" w:rightFromText="180" w:vertAnchor="text" w:horzAnchor="margin" w:tblpY="84"/>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6450"/>
        <w:gridCol w:w="2171"/>
      </w:tblGrid>
      <w:tr w:rsidR="00EE0544" w:rsidRPr="00EE0544" w14:paraId="65AB5211" w14:textId="77777777" w:rsidTr="00EE0544">
        <w:trPr>
          <w:tblHeader/>
          <w:tblCellSpacing w:w="15" w:type="dxa"/>
        </w:trPr>
        <w:tc>
          <w:tcPr>
            <w:tcW w:w="0" w:type="auto"/>
            <w:vAlign w:val="center"/>
            <w:hideMark/>
          </w:tcPr>
          <w:p w14:paraId="0DE034BB" w14:textId="77777777" w:rsidR="00EE0544" w:rsidRPr="00EE0544" w:rsidRDefault="00EE0544" w:rsidP="00EE0544">
            <w:pPr>
              <w:pStyle w:val="TOC1"/>
              <w:rPr>
                <w:b w:val="0"/>
                <w:bCs w:val="0"/>
                <w:sz w:val="26"/>
                <w:szCs w:val="26"/>
                <w:lang w:val="en-IN"/>
              </w:rPr>
            </w:pPr>
            <w:r w:rsidRPr="00EE0544">
              <w:rPr>
                <w:b w:val="0"/>
                <w:bCs w:val="0"/>
                <w:sz w:val="26"/>
                <w:szCs w:val="26"/>
                <w:lang w:val="en-IN"/>
              </w:rPr>
              <w:t>FIGURE NO</w:t>
            </w:r>
          </w:p>
        </w:tc>
        <w:tc>
          <w:tcPr>
            <w:tcW w:w="0" w:type="auto"/>
            <w:vAlign w:val="center"/>
            <w:hideMark/>
          </w:tcPr>
          <w:p w14:paraId="6D53AC05" w14:textId="77777777" w:rsidR="00EE0544" w:rsidRPr="00EE0544" w:rsidRDefault="00EE0544" w:rsidP="00EE0544">
            <w:pPr>
              <w:pStyle w:val="TOC1"/>
              <w:rPr>
                <w:b w:val="0"/>
                <w:bCs w:val="0"/>
                <w:sz w:val="26"/>
                <w:szCs w:val="26"/>
                <w:lang w:val="en-IN"/>
              </w:rPr>
            </w:pPr>
            <w:r w:rsidRPr="00EE0544">
              <w:rPr>
                <w:b w:val="0"/>
                <w:bCs w:val="0"/>
                <w:sz w:val="26"/>
                <w:szCs w:val="26"/>
                <w:lang w:val="en-IN"/>
              </w:rPr>
              <w:t>TITLE</w:t>
            </w:r>
          </w:p>
        </w:tc>
        <w:tc>
          <w:tcPr>
            <w:tcW w:w="0" w:type="auto"/>
            <w:vAlign w:val="center"/>
            <w:hideMark/>
          </w:tcPr>
          <w:p w14:paraId="3DFB1D99" w14:textId="77777777" w:rsidR="00EE0544" w:rsidRPr="00EE0544" w:rsidRDefault="00EE0544" w:rsidP="00EE0544">
            <w:pPr>
              <w:pStyle w:val="TOC1"/>
              <w:rPr>
                <w:b w:val="0"/>
                <w:bCs w:val="0"/>
                <w:sz w:val="26"/>
                <w:szCs w:val="26"/>
                <w:lang w:val="en-IN"/>
              </w:rPr>
            </w:pPr>
            <w:r w:rsidRPr="00EE0544">
              <w:rPr>
                <w:b w:val="0"/>
                <w:bCs w:val="0"/>
                <w:sz w:val="26"/>
                <w:szCs w:val="26"/>
                <w:lang w:val="en-IN"/>
              </w:rPr>
              <w:t>PAGE NO</w:t>
            </w:r>
          </w:p>
        </w:tc>
      </w:tr>
      <w:tr w:rsidR="00EE0544" w:rsidRPr="00EE0544" w14:paraId="03E1CCDD" w14:textId="77777777" w:rsidTr="00EE0544">
        <w:trPr>
          <w:tblCellSpacing w:w="15" w:type="dxa"/>
        </w:trPr>
        <w:tc>
          <w:tcPr>
            <w:tcW w:w="0" w:type="auto"/>
            <w:vAlign w:val="center"/>
            <w:hideMark/>
          </w:tcPr>
          <w:p w14:paraId="78784E0F" w14:textId="77777777" w:rsidR="00EE0544" w:rsidRPr="00EE0544" w:rsidRDefault="00EE0544" w:rsidP="00EE0544">
            <w:pPr>
              <w:pStyle w:val="TOC1"/>
              <w:rPr>
                <w:b w:val="0"/>
                <w:bCs w:val="0"/>
                <w:sz w:val="26"/>
                <w:szCs w:val="26"/>
                <w:lang w:val="en-IN"/>
              </w:rPr>
            </w:pPr>
            <w:r w:rsidRPr="00EE0544">
              <w:rPr>
                <w:b w:val="0"/>
                <w:bCs w:val="0"/>
                <w:sz w:val="26"/>
                <w:szCs w:val="26"/>
                <w:lang w:val="en-IN"/>
              </w:rPr>
              <w:t>Figure 1.1</w:t>
            </w:r>
          </w:p>
        </w:tc>
        <w:tc>
          <w:tcPr>
            <w:tcW w:w="0" w:type="auto"/>
            <w:vAlign w:val="center"/>
            <w:hideMark/>
          </w:tcPr>
          <w:p w14:paraId="3A578744" w14:textId="77777777" w:rsidR="00EE0544" w:rsidRPr="00EE0544" w:rsidRDefault="00EE0544" w:rsidP="00EE0544">
            <w:pPr>
              <w:pStyle w:val="TOC1"/>
              <w:rPr>
                <w:b w:val="0"/>
                <w:bCs w:val="0"/>
                <w:sz w:val="26"/>
                <w:szCs w:val="26"/>
                <w:lang w:val="en-IN"/>
              </w:rPr>
            </w:pPr>
            <w:r w:rsidRPr="00EE0544">
              <w:rPr>
                <w:b w:val="0"/>
                <w:bCs w:val="0"/>
                <w:sz w:val="26"/>
                <w:szCs w:val="26"/>
                <w:lang w:val="en-IN"/>
              </w:rPr>
              <w:t>Efficient Frontier: Risk vs. Return Optimization Curve</w:t>
            </w:r>
          </w:p>
        </w:tc>
        <w:tc>
          <w:tcPr>
            <w:tcW w:w="0" w:type="auto"/>
            <w:vAlign w:val="center"/>
            <w:hideMark/>
          </w:tcPr>
          <w:p w14:paraId="4AED123F" w14:textId="77777777" w:rsidR="00EE0544" w:rsidRPr="00EE0544" w:rsidRDefault="00EE0544" w:rsidP="00EE0544">
            <w:pPr>
              <w:pStyle w:val="TOC1"/>
              <w:rPr>
                <w:b w:val="0"/>
                <w:bCs w:val="0"/>
                <w:sz w:val="26"/>
                <w:szCs w:val="26"/>
                <w:lang w:val="en-IN"/>
              </w:rPr>
            </w:pPr>
            <w:r w:rsidRPr="00EE0544">
              <w:rPr>
                <w:b w:val="0"/>
                <w:bCs w:val="0"/>
                <w:sz w:val="26"/>
                <w:szCs w:val="26"/>
                <w:lang w:val="en-IN"/>
              </w:rPr>
              <w:t>9</w:t>
            </w:r>
          </w:p>
        </w:tc>
      </w:tr>
      <w:tr w:rsidR="00EE0544" w:rsidRPr="00EE0544" w14:paraId="54917ACE" w14:textId="77777777" w:rsidTr="00EE0544">
        <w:trPr>
          <w:tblCellSpacing w:w="15" w:type="dxa"/>
        </w:trPr>
        <w:tc>
          <w:tcPr>
            <w:tcW w:w="0" w:type="auto"/>
            <w:vAlign w:val="center"/>
            <w:hideMark/>
          </w:tcPr>
          <w:p w14:paraId="087CE2D3" w14:textId="77777777" w:rsidR="00EE0544" w:rsidRPr="00EE0544" w:rsidRDefault="00EE0544" w:rsidP="00EE0544">
            <w:pPr>
              <w:pStyle w:val="TOC1"/>
              <w:rPr>
                <w:b w:val="0"/>
                <w:bCs w:val="0"/>
                <w:sz w:val="26"/>
                <w:szCs w:val="26"/>
                <w:lang w:val="en-IN"/>
              </w:rPr>
            </w:pPr>
            <w:r w:rsidRPr="00EE0544">
              <w:rPr>
                <w:b w:val="0"/>
                <w:bCs w:val="0"/>
                <w:sz w:val="26"/>
                <w:szCs w:val="26"/>
                <w:lang w:val="en-IN"/>
              </w:rPr>
              <w:t>Figure 1.2</w:t>
            </w:r>
          </w:p>
        </w:tc>
        <w:tc>
          <w:tcPr>
            <w:tcW w:w="0" w:type="auto"/>
            <w:vAlign w:val="center"/>
            <w:hideMark/>
          </w:tcPr>
          <w:p w14:paraId="3A167665" w14:textId="77777777" w:rsidR="00EE0544" w:rsidRPr="00EE0544" w:rsidRDefault="00EE0544" w:rsidP="00EE0544">
            <w:pPr>
              <w:pStyle w:val="TOC1"/>
              <w:rPr>
                <w:b w:val="0"/>
                <w:bCs w:val="0"/>
                <w:sz w:val="26"/>
                <w:szCs w:val="26"/>
                <w:lang w:val="en-IN"/>
              </w:rPr>
            </w:pPr>
            <w:r w:rsidRPr="00EE0544">
              <w:rPr>
                <w:b w:val="0"/>
                <w:bCs w:val="0"/>
                <w:sz w:val="26"/>
                <w:szCs w:val="26"/>
                <w:lang w:val="en-IN"/>
              </w:rPr>
              <w:t>Monte Carlo Simulation: Probabilistic Stock Price Paths</w:t>
            </w:r>
          </w:p>
        </w:tc>
        <w:tc>
          <w:tcPr>
            <w:tcW w:w="0" w:type="auto"/>
            <w:vAlign w:val="center"/>
            <w:hideMark/>
          </w:tcPr>
          <w:p w14:paraId="0AC8CDF2" w14:textId="77777777" w:rsidR="00EE0544" w:rsidRPr="00EE0544" w:rsidRDefault="00EE0544" w:rsidP="00EE0544">
            <w:pPr>
              <w:pStyle w:val="TOC1"/>
              <w:rPr>
                <w:b w:val="0"/>
                <w:bCs w:val="0"/>
                <w:sz w:val="26"/>
                <w:szCs w:val="26"/>
                <w:lang w:val="en-IN"/>
              </w:rPr>
            </w:pPr>
            <w:r w:rsidRPr="00EE0544">
              <w:rPr>
                <w:b w:val="0"/>
                <w:bCs w:val="0"/>
                <w:sz w:val="26"/>
                <w:szCs w:val="26"/>
                <w:lang w:val="en-IN"/>
              </w:rPr>
              <w:t>10</w:t>
            </w:r>
          </w:p>
        </w:tc>
      </w:tr>
      <w:tr w:rsidR="00EE0544" w:rsidRPr="00EE0544" w14:paraId="671E3CA0" w14:textId="77777777" w:rsidTr="00EE0544">
        <w:trPr>
          <w:tblCellSpacing w:w="15" w:type="dxa"/>
        </w:trPr>
        <w:tc>
          <w:tcPr>
            <w:tcW w:w="0" w:type="auto"/>
            <w:vAlign w:val="center"/>
            <w:hideMark/>
          </w:tcPr>
          <w:p w14:paraId="6C210C05" w14:textId="77777777" w:rsidR="00EE0544" w:rsidRPr="00EE0544" w:rsidRDefault="00EE0544" w:rsidP="00EE0544">
            <w:pPr>
              <w:pStyle w:val="TOC1"/>
              <w:rPr>
                <w:b w:val="0"/>
                <w:bCs w:val="0"/>
                <w:sz w:val="26"/>
                <w:szCs w:val="26"/>
                <w:lang w:val="en-IN"/>
              </w:rPr>
            </w:pPr>
            <w:r w:rsidRPr="00EE0544">
              <w:rPr>
                <w:b w:val="0"/>
                <w:bCs w:val="0"/>
                <w:sz w:val="26"/>
                <w:szCs w:val="26"/>
                <w:lang w:val="en-IN"/>
              </w:rPr>
              <w:t>Figure 3.1</w:t>
            </w:r>
          </w:p>
        </w:tc>
        <w:tc>
          <w:tcPr>
            <w:tcW w:w="0" w:type="auto"/>
            <w:vAlign w:val="center"/>
            <w:hideMark/>
          </w:tcPr>
          <w:p w14:paraId="4AD71E31" w14:textId="77777777" w:rsidR="00EE0544" w:rsidRPr="00EE0544" w:rsidRDefault="00EE0544" w:rsidP="00EE0544">
            <w:pPr>
              <w:pStyle w:val="TOC1"/>
              <w:rPr>
                <w:b w:val="0"/>
                <w:bCs w:val="0"/>
                <w:sz w:val="26"/>
                <w:szCs w:val="26"/>
                <w:lang w:val="en-IN"/>
              </w:rPr>
            </w:pPr>
            <w:r w:rsidRPr="00EE0544">
              <w:rPr>
                <w:b w:val="0"/>
                <w:bCs w:val="0"/>
                <w:sz w:val="26"/>
                <w:szCs w:val="26"/>
                <w:lang w:val="en-IN"/>
              </w:rPr>
              <w:t>QuantShield: Proposed System Workflow Diagram</w:t>
            </w:r>
          </w:p>
        </w:tc>
        <w:tc>
          <w:tcPr>
            <w:tcW w:w="0" w:type="auto"/>
            <w:vAlign w:val="center"/>
            <w:hideMark/>
          </w:tcPr>
          <w:p w14:paraId="39AE19BD" w14:textId="77777777" w:rsidR="00EE0544" w:rsidRPr="00EE0544" w:rsidRDefault="00EE0544" w:rsidP="00EE0544">
            <w:pPr>
              <w:pStyle w:val="TOC1"/>
              <w:rPr>
                <w:b w:val="0"/>
                <w:bCs w:val="0"/>
                <w:sz w:val="26"/>
                <w:szCs w:val="26"/>
                <w:lang w:val="en-IN"/>
              </w:rPr>
            </w:pPr>
            <w:r w:rsidRPr="00EE0544">
              <w:rPr>
                <w:b w:val="0"/>
                <w:bCs w:val="0"/>
                <w:sz w:val="26"/>
                <w:szCs w:val="26"/>
                <w:lang w:val="en-IN"/>
              </w:rPr>
              <w:t>14</w:t>
            </w:r>
          </w:p>
        </w:tc>
      </w:tr>
      <w:tr w:rsidR="00EE0544" w:rsidRPr="00EE0544" w14:paraId="3D8B9937" w14:textId="77777777" w:rsidTr="00EE0544">
        <w:trPr>
          <w:tblCellSpacing w:w="15" w:type="dxa"/>
        </w:trPr>
        <w:tc>
          <w:tcPr>
            <w:tcW w:w="0" w:type="auto"/>
            <w:vAlign w:val="center"/>
            <w:hideMark/>
          </w:tcPr>
          <w:p w14:paraId="0E08C595" w14:textId="77777777" w:rsidR="00EE0544" w:rsidRPr="00EE0544" w:rsidRDefault="00EE0544" w:rsidP="00EE0544">
            <w:pPr>
              <w:pStyle w:val="TOC1"/>
              <w:rPr>
                <w:b w:val="0"/>
                <w:bCs w:val="0"/>
                <w:sz w:val="26"/>
                <w:szCs w:val="26"/>
                <w:lang w:val="en-IN"/>
              </w:rPr>
            </w:pPr>
            <w:r w:rsidRPr="00EE0544">
              <w:rPr>
                <w:b w:val="0"/>
                <w:bCs w:val="0"/>
                <w:sz w:val="26"/>
                <w:szCs w:val="26"/>
                <w:lang w:val="en-IN"/>
              </w:rPr>
              <w:t>Figure 5.1</w:t>
            </w:r>
          </w:p>
        </w:tc>
        <w:tc>
          <w:tcPr>
            <w:tcW w:w="0" w:type="auto"/>
            <w:vAlign w:val="center"/>
            <w:hideMark/>
          </w:tcPr>
          <w:p w14:paraId="0190977C" w14:textId="77777777" w:rsidR="00EE0544" w:rsidRPr="00EE0544" w:rsidRDefault="00EE0544" w:rsidP="00EE0544">
            <w:pPr>
              <w:pStyle w:val="TOC1"/>
              <w:rPr>
                <w:b w:val="0"/>
                <w:bCs w:val="0"/>
                <w:sz w:val="26"/>
                <w:szCs w:val="26"/>
                <w:lang w:val="en-IN"/>
              </w:rPr>
            </w:pPr>
            <w:r w:rsidRPr="00EE0544">
              <w:rPr>
                <w:b w:val="0"/>
                <w:bCs w:val="0"/>
                <w:sz w:val="26"/>
                <w:szCs w:val="26"/>
                <w:lang w:val="en-IN"/>
              </w:rPr>
              <w:t>Detailed System Architecture (React-FastAPI-PostgreSQL)</w:t>
            </w:r>
          </w:p>
        </w:tc>
        <w:tc>
          <w:tcPr>
            <w:tcW w:w="0" w:type="auto"/>
            <w:vAlign w:val="center"/>
            <w:hideMark/>
          </w:tcPr>
          <w:p w14:paraId="231025EC" w14:textId="77777777" w:rsidR="00EE0544" w:rsidRPr="00EE0544" w:rsidRDefault="00EE0544" w:rsidP="00EE0544">
            <w:pPr>
              <w:pStyle w:val="TOC1"/>
              <w:rPr>
                <w:b w:val="0"/>
                <w:bCs w:val="0"/>
                <w:sz w:val="26"/>
                <w:szCs w:val="26"/>
                <w:lang w:val="en-IN"/>
              </w:rPr>
            </w:pPr>
            <w:r w:rsidRPr="00EE0544">
              <w:rPr>
                <w:b w:val="0"/>
                <w:bCs w:val="0"/>
                <w:sz w:val="26"/>
                <w:szCs w:val="26"/>
                <w:lang w:val="en-IN"/>
              </w:rPr>
              <w:t>21</w:t>
            </w:r>
          </w:p>
        </w:tc>
      </w:tr>
      <w:tr w:rsidR="00EE0544" w:rsidRPr="00EE0544" w14:paraId="56A4E922" w14:textId="77777777" w:rsidTr="00EE0544">
        <w:trPr>
          <w:tblCellSpacing w:w="15" w:type="dxa"/>
        </w:trPr>
        <w:tc>
          <w:tcPr>
            <w:tcW w:w="0" w:type="auto"/>
            <w:vAlign w:val="center"/>
            <w:hideMark/>
          </w:tcPr>
          <w:p w14:paraId="2F81A717" w14:textId="77777777" w:rsidR="00EE0544" w:rsidRPr="00EE0544" w:rsidRDefault="00EE0544" w:rsidP="00EE0544">
            <w:pPr>
              <w:pStyle w:val="TOC1"/>
              <w:rPr>
                <w:b w:val="0"/>
                <w:bCs w:val="0"/>
                <w:sz w:val="26"/>
                <w:szCs w:val="26"/>
                <w:lang w:val="en-IN"/>
              </w:rPr>
            </w:pPr>
            <w:r w:rsidRPr="00EE0544">
              <w:rPr>
                <w:b w:val="0"/>
                <w:bCs w:val="0"/>
                <w:sz w:val="26"/>
                <w:szCs w:val="26"/>
                <w:lang w:val="en-IN"/>
              </w:rPr>
              <w:t>Figure 5.2</w:t>
            </w:r>
          </w:p>
        </w:tc>
        <w:tc>
          <w:tcPr>
            <w:tcW w:w="0" w:type="auto"/>
            <w:vAlign w:val="center"/>
            <w:hideMark/>
          </w:tcPr>
          <w:p w14:paraId="1BF3DFE5" w14:textId="77777777" w:rsidR="00EE0544" w:rsidRPr="00EE0544" w:rsidRDefault="00EE0544" w:rsidP="00EE0544">
            <w:pPr>
              <w:pStyle w:val="TOC1"/>
              <w:rPr>
                <w:b w:val="0"/>
                <w:bCs w:val="0"/>
                <w:sz w:val="26"/>
                <w:szCs w:val="26"/>
                <w:lang w:val="en-IN"/>
              </w:rPr>
            </w:pPr>
            <w:r w:rsidRPr="00EE0544">
              <w:rPr>
                <w:b w:val="0"/>
                <w:bCs w:val="0"/>
                <w:sz w:val="26"/>
                <w:szCs w:val="26"/>
                <w:lang w:val="en-IN"/>
              </w:rPr>
              <w:t>Data Flow Diagram (DFD) Level 0: Context Diagram</w:t>
            </w:r>
          </w:p>
        </w:tc>
        <w:tc>
          <w:tcPr>
            <w:tcW w:w="0" w:type="auto"/>
            <w:vAlign w:val="center"/>
            <w:hideMark/>
          </w:tcPr>
          <w:p w14:paraId="75E1130E" w14:textId="77777777" w:rsidR="00EE0544" w:rsidRPr="00EE0544" w:rsidRDefault="00EE0544" w:rsidP="00EE0544">
            <w:pPr>
              <w:pStyle w:val="TOC1"/>
              <w:rPr>
                <w:b w:val="0"/>
                <w:bCs w:val="0"/>
                <w:sz w:val="26"/>
                <w:szCs w:val="26"/>
                <w:lang w:val="en-IN"/>
              </w:rPr>
            </w:pPr>
            <w:r w:rsidRPr="00EE0544">
              <w:rPr>
                <w:b w:val="0"/>
                <w:bCs w:val="0"/>
                <w:sz w:val="26"/>
                <w:szCs w:val="26"/>
                <w:lang w:val="en-IN"/>
              </w:rPr>
              <w:t>21</w:t>
            </w:r>
          </w:p>
        </w:tc>
      </w:tr>
      <w:tr w:rsidR="00EE0544" w:rsidRPr="00EE0544" w14:paraId="64DBFC7F" w14:textId="77777777" w:rsidTr="00EE0544">
        <w:trPr>
          <w:tblCellSpacing w:w="15" w:type="dxa"/>
        </w:trPr>
        <w:tc>
          <w:tcPr>
            <w:tcW w:w="0" w:type="auto"/>
            <w:vAlign w:val="center"/>
            <w:hideMark/>
          </w:tcPr>
          <w:p w14:paraId="0F90B0AB" w14:textId="77777777" w:rsidR="00EE0544" w:rsidRPr="00EE0544" w:rsidRDefault="00EE0544" w:rsidP="00EE0544">
            <w:pPr>
              <w:pStyle w:val="TOC1"/>
              <w:rPr>
                <w:b w:val="0"/>
                <w:bCs w:val="0"/>
                <w:sz w:val="26"/>
                <w:szCs w:val="26"/>
                <w:lang w:val="en-IN"/>
              </w:rPr>
            </w:pPr>
            <w:r w:rsidRPr="00EE0544">
              <w:rPr>
                <w:b w:val="0"/>
                <w:bCs w:val="0"/>
                <w:sz w:val="26"/>
                <w:szCs w:val="26"/>
                <w:lang w:val="en-IN"/>
              </w:rPr>
              <w:t>Figure 5.3</w:t>
            </w:r>
          </w:p>
        </w:tc>
        <w:tc>
          <w:tcPr>
            <w:tcW w:w="0" w:type="auto"/>
            <w:vAlign w:val="center"/>
            <w:hideMark/>
          </w:tcPr>
          <w:p w14:paraId="3CD65881" w14:textId="77777777" w:rsidR="00EE0544" w:rsidRPr="00EE0544" w:rsidRDefault="00EE0544" w:rsidP="00EE0544">
            <w:pPr>
              <w:pStyle w:val="TOC1"/>
              <w:rPr>
                <w:b w:val="0"/>
                <w:bCs w:val="0"/>
                <w:sz w:val="26"/>
                <w:szCs w:val="26"/>
                <w:lang w:val="en-IN"/>
              </w:rPr>
            </w:pPr>
            <w:r w:rsidRPr="00EE0544">
              <w:rPr>
                <w:b w:val="0"/>
                <w:bCs w:val="0"/>
                <w:sz w:val="26"/>
                <w:szCs w:val="26"/>
                <w:lang w:val="en-IN"/>
              </w:rPr>
              <w:t>Data Flow Diagram (DFD) Level 1: Functional Decomposition</w:t>
            </w:r>
          </w:p>
        </w:tc>
        <w:tc>
          <w:tcPr>
            <w:tcW w:w="0" w:type="auto"/>
            <w:vAlign w:val="center"/>
            <w:hideMark/>
          </w:tcPr>
          <w:p w14:paraId="060E122D" w14:textId="77777777" w:rsidR="00EE0544" w:rsidRPr="00EE0544" w:rsidRDefault="00EE0544" w:rsidP="00EE0544">
            <w:pPr>
              <w:pStyle w:val="TOC1"/>
              <w:rPr>
                <w:b w:val="0"/>
                <w:bCs w:val="0"/>
                <w:sz w:val="26"/>
                <w:szCs w:val="26"/>
                <w:lang w:val="en-IN"/>
              </w:rPr>
            </w:pPr>
            <w:r w:rsidRPr="00EE0544">
              <w:rPr>
                <w:b w:val="0"/>
                <w:bCs w:val="0"/>
                <w:sz w:val="26"/>
                <w:szCs w:val="26"/>
                <w:lang w:val="en-IN"/>
              </w:rPr>
              <w:t>22</w:t>
            </w:r>
          </w:p>
        </w:tc>
      </w:tr>
      <w:tr w:rsidR="00EE0544" w:rsidRPr="00EE0544" w14:paraId="61C65D47" w14:textId="77777777" w:rsidTr="00EE0544">
        <w:trPr>
          <w:tblCellSpacing w:w="15" w:type="dxa"/>
        </w:trPr>
        <w:tc>
          <w:tcPr>
            <w:tcW w:w="0" w:type="auto"/>
            <w:vAlign w:val="center"/>
            <w:hideMark/>
          </w:tcPr>
          <w:p w14:paraId="66727E29" w14:textId="77777777" w:rsidR="00EE0544" w:rsidRPr="00EE0544" w:rsidRDefault="00EE0544" w:rsidP="00EE0544">
            <w:pPr>
              <w:pStyle w:val="TOC1"/>
              <w:rPr>
                <w:b w:val="0"/>
                <w:bCs w:val="0"/>
                <w:sz w:val="26"/>
                <w:szCs w:val="26"/>
                <w:lang w:val="en-IN"/>
              </w:rPr>
            </w:pPr>
            <w:r w:rsidRPr="00EE0544">
              <w:rPr>
                <w:b w:val="0"/>
                <w:bCs w:val="0"/>
                <w:sz w:val="26"/>
                <w:szCs w:val="26"/>
                <w:lang w:val="en-IN"/>
              </w:rPr>
              <w:t>Figure 5.4</w:t>
            </w:r>
          </w:p>
        </w:tc>
        <w:tc>
          <w:tcPr>
            <w:tcW w:w="0" w:type="auto"/>
            <w:vAlign w:val="center"/>
            <w:hideMark/>
          </w:tcPr>
          <w:p w14:paraId="515EC58F" w14:textId="77777777" w:rsidR="00EE0544" w:rsidRPr="00EE0544" w:rsidRDefault="00EE0544" w:rsidP="00EE0544">
            <w:pPr>
              <w:pStyle w:val="TOC1"/>
              <w:rPr>
                <w:b w:val="0"/>
                <w:bCs w:val="0"/>
                <w:sz w:val="26"/>
                <w:szCs w:val="26"/>
                <w:lang w:val="en-IN"/>
              </w:rPr>
            </w:pPr>
            <w:r w:rsidRPr="00EE0544">
              <w:rPr>
                <w:b w:val="0"/>
                <w:bCs w:val="0"/>
                <w:sz w:val="26"/>
                <w:szCs w:val="26"/>
                <w:lang w:val="en-IN"/>
              </w:rPr>
              <w:t>Entity-Relationship Diagram (ERD) of Database Schema</w:t>
            </w:r>
          </w:p>
        </w:tc>
        <w:tc>
          <w:tcPr>
            <w:tcW w:w="0" w:type="auto"/>
            <w:vAlign w:val="center"/>
            <w:hideMark/>
          </w:tcPr>
          <w:p w14:paraId="3BCDD08C" w14:textId="77777777" w:rsidR="00EE0544" w:rsidRPr="00EE0544" w:rsidRDefault="00EE0544" w:rsidP="00EE0544">
            <w:pPr>
              <w:pStyle w:val="TOC1"/>
              <w:rPr>
                <w:b w:val="0"/>
                <w:bCs w:val="0"/>
                <w:sz w:val="26"/>
                <w:szCs w:val="26"/>
                <w:lang w:val="en-IN"/>
              </w:rPr>
            </w:pPr>
            <w:r w:rsidRPr="00EE0544">
              <w:rPr>
                <w:b w:val="0"/>
                <w:bCs w:val="0"/>
                <w:sz w:val="26"/>
                <w:szCs w:val="26"/>
                <w:lang w:val="en-IN"/>
              </w:rPr>
              <w:t>22</w:t>
            </w:r>
          </w:p>
        </w:tc>
      </w:tr>
      <w:tr w:rsidR="00EE0544" w:rsidRPr="00EE0544" w14:paraId="6D7D404D" w14:textId="77777777" w:rsidTr="00EE0544">
        <w:trPr>
          <w:tblCellSpacing w:w="15" w:type="dxa"/>
        </w:trPr>
        <w:tc>
          <w:tcPr>
            <w:tcW w:w="0" w:type="auto"/>
            <w:vAlign w:val="center"/>
            <w:hideMark/>
          </w:tcPr>
          <w:p w14:paraId="11F56581" w14:textId="77777777" w:rsidR="00EE0544" w:rsidRPr="00EE0544" w:rsidRDefault="00EE0544" w:rsidP="00EE0544">
            <w:pPr>
              <w:pStyle w:val="TOC1"/>
              <w:rPr>
                <w:b w:val="0"/>
                <w:bCs w:val="0"/>
                <w:sz w:val="26"/>
                <w:szCs w:val="26"/>
                <w:lang w:val="en-IN"/>
              </w:rPr>
            </w:pPr>
            <w:r w:rsidRPr="00EE0544">
              <w:rPr>
                <w:b w:val="0"/>
                <w:bCs w:val="0"/>
                <w:sz w:val="26"/>
                <w:szCs w:val="26"/>
                <w:lang w:val="en-IN"/>
              </w:rPr>
              <w:t>Figure 5.5</w:t>
            </w:r>
          </w:p>
        </w:tc>
        <w:tc>
          <w:tcPr>
            <w:tcW w:w="0" w:type="auto"/>
            <w:vAlign w:val="center"/>
            <w:hideMark/>
          </w:tcPr>
          <w:p w14:paraId="0E43D13F" w14:textId="77777777" w:rsidR="00EE0544" w:rsidRPr="00EE0544" w:rsidRDefault="00EE0544" w:rsidP="00EE0544">
            <w:pPr>
              <w:pStyle w:val="TOC1"/>
              <w:rPr>
                <w:b w:val="0"/>
                <w:bCs w:val="0"/>
                <w:sz w:val="26"/>
                <w:szCs w:val="26"/>
                <w:lang w:val="en-IN"/>
              </w:rPr>
            </w:pPr>
            <w:r w:rsidRPr="00EE0544">
              <w:rPr>
                <w:b w:val="0"/>
                <w:bCs w:val="0"/>
                <w:sz w:val="26"/>
                <w:szCs w:val="26"/>
                <w:lang w:val="en-IN"/>
              </w:rPr>
              <w:t>UI Wireframe: Real-time Portfolio Dashboard Design</w:t>
            </w:r>
          </w:p>
        </w:tc>
        <w:tc>
          <w:tcPr>
            <w:tcW w:w="0" w:type="auto"/>
            <w:vAlign w:val="center"/>
            <w:hideMark/>
          </w:tcPr>
          <w:p w14:paraId="5ABF0705" w14:textId="77777777" w:rsidR="00EE0544" w:rsidRPr="00EE0544" w:rsidRDefault="00EE0544" w:rsidP="00EE0544">
            <w:pPr>
              <w:pStyle w:val="TOC1"/>
              <w:rPr>
                <w:b w:val="0"/>
                <w:bCs w:val="0"/>
                <w:sz w:val="26"/>
                <w:szCs w:val="26"/>
                <w:lang w:val="en-IN"/>
              </w:rPr>
            </w:pPr>
            <w:r w:rsidRPr="00EE0544">
              <w:rPr>
                <w:b w:val="0"/>
                <w:bCs w:val="0"/>
                <w:sz w:val="26"/>
                <w:szCs w:val="26"/>
                <w:lang w:val="en-IN"/>
              </w:rPr>
              <w:t>23</w:t>
            </w:r>
          </w:p>
        </w:tc>
      </w:tr>
      <w:tr w:rsidR="00EE0544" w:rsidRPr="00EE0544" w14:paraId="025E8CC7" w14:textId="77777777" w:rsidTr="00EE0544">
        <w:trPr>
          <w:tblCellSpacing w:w="15" w:type="dxa"/>
        </w:trPr>
        <w:tc>
          <w:tcPr>
            <w:tcW w:w="0" w:type="auto"/>
            <w:vAlign w:val="center"/>
            <w:hideMark/>
          </w:tcPr>
          <w:p w14:paraId="7918C2FB" w14:textId="77777777" w:rsidR="00EE0544" w:rsidRPr="00EE0544" w:rsidRDefault="00EE0544" w:rsidP="00EE0544">
            <w:pPr>
              <w:pStyle w:val="TOC1"/>
              <w:rPr>
                <w:b w:val="0"/>
                <w:bCs w:val="0"/>
                <w:sz w:val="26"/>
                <w:szCs w:val="26"/>
                <w:lang w:val="en-IN"/>
              </w:rPr>
            </w:pPr>
            <w:r w:rsidRPr="00EE0544">
              <w:rPr>
                <w:b w:val="0"/>
                <w:bCs w:val="0"/>
                <w:sz w:val="26"/>
                <w:szCs w:val="26"/>
                <w:lang w:val="en-IN"/>
              </w:rPr>
              <w:t>Figure 6.1</w:t>
            </w:r>
          </w:p>
        </w:tc>
        <w:tc>
          <w:tcPr>
            <w:tcW w:w="0" w:type="auto"/>
            <w:vAlign w:val="center"/>
            <w:hideMark/>
          </w:tcPr>
          <w:p w14:paraId="45FCFE82" w14:textId="77777777" w:rsidR="00EE0544" w:rsidRPr="00EE0544" w:rsidRDefault="00EE0544" w:rsidP="00EE0544">
            <w:pPr>
              <w:pStyle w:val="TOC1"/>
              <w:rPr>
                <w:b w:val="0"/>
                <w:bCs w:val="0"/>
                <w:sz w:val="26"/>
                <w:szCs w:val="26"/>
                <w:lang w:val="en-IN"/>
              </w:rPr>
            </w:pPr>
            <w:r w:rsidRPr="00EE0544">
              <w:rPr>
                <w:b w:val="0"/>
                <w:bCs w:val="0"/>
                <w:sz w:val="26"/>
                <w:szCs w:val="26"/>
                <w:lang w:val="en-IN"/>
              </w:rPr>
              <w:t>Ghost Hedge: Automated Risk Execution Flowchart</w:t>
            </w:r>
          </w:p>
        </w:tc>
        <w:tc>
          <w:tcPr>
            <w:tcW w:w="0" w:type="auto"/>
            <w:vAlign w:val="center"/>
            <w:hideMark/>
          </w:tcPr>
          <w:p w14:paraId="15BCADA7" w14:textId="77777777" w:rsidR="00EE0544" w:rsidRPr="00EE0544" w:rsidRDefault="00EE0544" w:rsidP="00EE0544">
            <w:pPr>
              <w:pStyle w:val="TOC1"/>
              <w:rPr>
                <w:b w:val="0"/>
                <w:bCs w:val="0"/>
                <w:sz w:val="26"/>
                <w:szCs w:val="26"/>
                <w:lang w:val="en-IN"/>
              </w:rPr>
            </w:pPr>
            <w:r w:rsidRPr="00EE0544">
              <w:rPr>
                <w:b w:val="0"/>
                <w:bCs w:val="0"/>
                <w:sz w:val="26"/>
                <w:szCs w:val="26"/>
                <w:lang w:val="en-IN"/>
              </w:rPr>
              <w:t>25</w:t>
            </w:r>
          </w:p>
        </w:tc>
      </w:tr>
      <w:tr w:rsidR="00EE0544" w:rsidRPr="00EE0544" w14:paraId="5BE91237" w14:textId="77777777" w:rsidTr="00EE0544">
        <w:trPr>
          <w:tblCellSpacing w:w="15" w:type="dxa"/>
        </w:trPr>
        <w:tc>
          <w:tcPr>
            <w:tcW w:w="0" w:type="auto"/>
            <w:vAlign w:val="center"/>
            <w:hideMark/>
          </w:tcPr>
          <w:p w14:paraId="004B6F1C" w14:textId="77777777" w:rsidR="00EE0544" w:rsidRPr="00EE0544" w:rsidRDefault="00EE0544" w:rsidP="00EE0544">
            <w:pPr>
              <w:pStyle w:val="TOC1"/>
              <w:rPr>
                <w:b w:val="0"/>
                <w:bCs w:val="0"/>
                <w:sz w:val="26"/>
                <w:szCs w:val="26"/>
                <w:lang w:val="en-IN"/>
              </w:rPr>
            </w:pPr>
            <w:r w:rsidRPr="00EE0544">
              <w:rPr>
                <w:b w:val="0"/>
                <w:bCs w:val="0"/>
                <w:sz w:val="26"/>
                <w:szCs w:val="26"/>
                <w:lang w:val="en-IN"/>
              </w:rPr>
              <w:t>Figure 6.2</w:t>
            </w:r>
          </w:p>
        </w:tc>
        <w:tc>
          <w:tcPr>
            <w:tcW w:w="0" w:type="auto"/>
            <w:vAlign w:val="center"/>
            <w:hideMark/>
          </w:tcPr>
          <w:p w14:paraId="68F23D38" w14:textId="77777777" w:rsidR="00EE0544" w:rsidRPr="00EE0544" w:rsidRDefault="00EE0544" w:rsidP="00EE0544">
            <w:pPr>
              <w:pStyle w:val="TOC1"/>
              <w:rPr>
                <w:b w:val="0"/>
                <w:bCs w:val="0"/>
                <w:sz w:val="26"/>
                <w:szCs w:val="26"/>
                <w:lang w:val="en-IN"/>
              </w:rPr>
            </w:pPr>
            <w:r w:rsidRPr="00EE0544">
              <w:rPr>
                <w:b w:val="0"/>
                <w:bCs w:val="0"/>
                <w:sz w:val="26"/>
                <w:szCs w:val="26"/>
                <w:lang w:val="en-IN"/>
              </w:rPr>
              <w:t>WhatsApp Alert Integration: Webhook &amp; Cloud API Bridge</w:t>
            </w:r>
          </w:p>
        </w:tc>
        <w:tc>
          <w:tcPr>
            <w:tcW w:w="0" w:type="auto"/>
            <w:vAlign w:val="center"/>
            <w:hideMark/>
          </w:tcPr>
          <w:p w14:paraId="30237916" w14:textId="77777777" w:rsidR="00EE0544" w:rsidRPr="00EE0544" w:rsidRDefault="00EE0544" w:rsidP="00EE0544">
            <w:pPr>
              <w:pStyle w:val="TOC1"/>
              <w:rPr>
                <w:b w:val="0"/>
                <w:bCs w:val="0"/>
                <w:sz w:val="26"/>
                <w:szCs w:val="26"/>
                <w:lang w:val="en-IN"/>
              </w:rPr>
            </w:pPr>
            <w:r w:rsidRPr="00EE0544">
              <w:rPr>
                <w:b w:val="0"/>
                <w:bCs w:val="0"/>
                <w:sz w:val="26"/>
                <w:szCs w:val="26"/>
                <w:lang w:val="en-IN"/>
              </w:rPr>
              <w:t>26</w:t>
            </w:r>
          </w:p>
        </w:tc>
      </w:tr>
      <w:tr w:rsidR="00EE0544" w:rsidRPr="00EE0544" w14:paraId="364E2A29" w14:textId="77777777" w:rsidTr="00EE0544">
        <w:trPr>
          <w:tblCellSpacing w:w="15" w:type="dxa"/>
        </w:trPr>
        <w:tc>
          <w:tcPr>
            <w:tcW w:w="0" w:type="auto"/>
            <w:vAlign w:val="center"/>
            <w:hideMark/>
          </w:tcPr>
          <w:p w14:paraId="176C9DED" w14:textId="77777777" w:rsidR="00EE0544" w:rsidRPr="00EE0544" w:rsidRDefault="00EE0544" w:rsidP="00EE0544">
            <w:pPr>
              <w:pStyle w:val="TOC1"/>
              <w:rPr>
                <w:b w:val="0"/>
                <w:bCs w:val="0"/>
                <w:sz w:val="26"/>
                <w:szCs w:val="26"/>
                <w:lang w:val="en-IN"/>
              </w:rPr>
            </w:pPr>
            <w:r w:rsidRPr="00EE0544">
              <w:rPr>
                <w:b w:val="0"/>
                <w:bCs w:val="0"/>
                <w:sz w:val="26"/>
                <w:szCs w:val="26"/>
                <w:lang w:val="en-IN"/>
              </w:rPr>
              <w:t>Figure 8.1</w:t>
            </w:r>
          </w:p>
        </w:tc>
        <w:tc>
          <w:tcPr>
            <w:tcW w:w="0" w:type="auto"/>
            <w:vAlign w:val="center"/>
            <w:hideMark/>
          </w:tcPr>
          <w:p w14:paraId="3CF34DB0" w14:textId="77777777" w:rsidR="00EE0544" w:rsidRPr="00EE0544" w:rsidRDefault="00EE0544" w:rsidP="00EE0544">
            <w:pPr>
              <w:pStyle w:val="TOC1"/>
              <w:rPr>
                <w:b w:val="0"/>
                <w:bCs w:val="0"/>
                <w:sz w:val="26"/>
                <w:szCs w:val="26"/>
                <w:lang w:val="en-IN"/>
              </w:rPr>
            </w:pPr>
            <w:r w:rsidRPr="00EE0544">
              <w:rPr>
                <w:b w:val="0"/>
                <w:bCs w:val="0"/>
                <w:sz w:val="26"/>
                <w:szCs w:val="26"/>
                <w:lang w:val="en-IN"/>
              </w:rPr>
              <w:t>System Performance: Execution Latency vs. Request Load</w:t>
            </w:r>
          </w:p>
        </w:tc>
        <w:tc>
          <w:tcPr>
            <w:tcW w:w="0" w:type="auto"/>
            <w:vAlign w:val="center"/>
            <w:hideMark/>
          </w:tcPr>
          <w:p w14:paraId="5CF82271" w14:textId="77777777" w:rsidR="00EE0544" w:rsidRPr="00EE0544" w:rsidRDefault="00EE0544" w:rsidP="00EE0544">
            <w:pPr>
              <w:pStyle w:val="TOC1"/>
              <w:rPr>
                <w:b w:val="0"/>
                <w:bCs w:val="0"/>
                <w:sz w:val="26"/>
                <w:szCs w:val="26"/>
                <w:lang w:val="en-IN"/>
              </w:rPr>
            </w:pPr>
            <w:r w:rsidRPr="00EE0544">
              <w:rPr>
                <w:b w:val="0"/>
                <w:bCs w:val="0"/>
                <w:sz w:val="26"/>
                <w:szCs w:val="26"/>
                <w:lang w:val="en-IN"/>
              </w:rPr>
              <w:t>61</w:t>
            </w:r>
          </w:p>
        </w:tc>
      </w:tr>
      <w:tr w:rsidR="00EE0544" w:rsidRPr="00EE0544" w14:paraId="179FE173" w14:textId="77777777" w:rsidTr="00EE0544">
        <w:trPr>
          <w:tblCellSpacing w:w="15" w:type="dxa"/>
        </w:trPr>
        <w:tc>
          <w:tcPr>
            <w:tcW w:w="0" w:type="auto"/>
            <w:vAlign w:val="center"/>
            <w:hideMark/>
          </w:tcPr>
          <w:p w14:paraId="6FB429F4" w14:textId="77777777" w:rsidR="00EE0544" w:rsidRPr="00EE0544" w:rsidRDefault="00EE0544" w:rsidP="00EE0544">
            <w:pPr>
              <w:pStyle w:val="TOC1"/>
              <w:rPr>
                <w:b w:val="0"/>
                <w:bCs w:val="0"/>
                <w:sz w:val="26"/>
                <w:szCs w:val="26"/>
                <w:lang w:val="en-IN"/>
              </w:rPr>
            </w:pPr>
            <w:r w:rsidRPr="00EE0544">
              <w:rPr>
                <w:b w:val="0"/>
                <w:bCs w:val="0"/>
                <w:sz w:val="26"/>
                <w:szCs w:val="26"/>
                <w:lang w:val="en-IN"/>
              </w:rPr>
              <w:t>Figure 8.2</w:t>
            </w:r>
          </w:p>
        </w:tc>
        <w:tc>
          <w:tcPr>
            <w:tcW w:w="0" w:type="auto"/>
            <w:vAlign w:val="center"/>
            <w:hideMark/>
          </w:tcPr>
          <w:p w14:paraId="6DBA6548" w14:textId="77777777" w:rsidR="00EE0544" w:rsidRPr="00EE0544" w:rsidRDefault="00EE0544" w:rsidP="00EE0544">
            <w:pPr>
              <w:pStyle w:val="TOC1"/>
              <w:rPr>
                <w:b w:val="0"/>
                <w:bCs w:val="0"/>
                <w:sz w:val="26"/>
                <w:szCs w:val="26"/>
                <w:lang w:val="en-IN"/>
              </w:rPr>
            </w:pPr>
            <w:r w:rsidRPr="00EE0544">
              <w:rPr>
                <w:b w:val="0"/>
                <w:bCs w:val="0"/>
                <w:sz w:val="26"/>
                <w:szCs w:val="26"/>
                <w:lang w:val="en-IN"/>
              </w:rPr>
              <w:t>Optimization Outcome: Optimized Asset Allocation Weights</w:t>
            </w:r>
          </w:p>
        </w:tc>
        <w:tc>
          <w:tcPr>
            <w:tcW w:w="0" w:type="auto"/>
            <w:vAlign w:val="center"/>
            <w:hideMark/>
          </w:tcPr>
          <w:p w14:paraId="22CC6DE0" w14:textId="77777777" w:rsidR="00EE0544" w:rsidRPr="00EE0544" w:rsidRDefault="00EE0544" w:rsidP="00EE0544">
            <w:pPr>
              <w:pStyle w:val="TOC1"/>
              <w:rPr>
                <w:b w:val="0"/>
                <w:bCs w:val="0"/>
                <w:sz w:val="26"/>
                <w:szCs w:val="26"/>
                <w:lang w:val="en-IN"/>
              </w:rPr>
            </w:pPr>
            <w:r w:rsidRPr="00EE0544">
              <w:rPr>
                <w:b w:val="0"/>
                <w:bCs w:val="0"/>
                <w:sz w:val="26"/>
                <w:szCs w:val="26"/>
                <w:lang w:val="en-IN"/>
              </w:rPr>
              <w:t>62</w:t>
            </w:r>
          </w:p>
        </w:tc>
      </w:tr>
      <w:tr w:rsidR="00EE0544" w:rsidRPr="00EE0544" w14:paraId="12866543" w14:textId="77777777" w:rsidTr="00EE0544">
        <w:trPr>
          <w:tblCellSpacing w:w="15" w:type="dxa"/>
        </w:trPr>
        <w:tc>
          <w:tcPr>
            <w:tcW w:w="0" w:type="auto"/>
            <w:vAlign w:val="center"/>
            <w:hideMark/>
          </w:tcPr>
          <w:p w14:paraId="6B98BFA8" w14:textId="77777777" w:rsidR="00EE0544" w:rsidRPr="00EE0544" w:rsidRDefault="00EE0544" w:rsidP="00EE0544">
            <w:pPr>
              <w:pStyle w:val="TOC1"/>
              <w:rPr>
                <w:b w:val="0"/>
                <w:bCs w:val="0"/>
                <w:sz w:val="26"/>
                <w:szCs w:val="26"/>
                <w:lang w:val="en-IN"/>
              </w:rPr>
            </w:pPr>
            <w:r w:rsidRPr="00EE0544">
              <w:rPr>
                <w:b w:val="0"/>
                <w:bCs w:val="0"/>
                <w:sz w:val="26"/>
                <w:szCs w:val="26"/>
                <w:lang w:val="en-IN"/>
              </w:rPr>
              <w:t>Figure A2.1</w:t>
            </w:r>
          </w:p>
        </w:tc>
        <w:tc>
          <w:tcPr>
            <w:tcW w:w="0" w:type="auto"/>
            <w:vAlign w:val="center"/>
            <w:hideMark/>
          </w:tcPr>
          <w:p w14:paraId="5DFD89CA" w14:textId="77777777" w:rsidR="00EE0544" w:rsidRPr="00EE0544" w:rsidRDefault="00EE0544" w:rsidP="00EE0544">
            <w:pPr>
              <w:pStyle w:val="TOC1"/>
              <w:rPr>
                <w:b w:val="0"/>
                <w:bCs w:val="0"/>
                <w:sz w:val="26"/>
                <w:szCs w:val="26"/>
                <w:lang w:val="en-IN"/>
              </w:rPr>
            </w:pPr>
            <w:r w:rsidRPr="00EE0544">
              <w:rPr>
                <w:b w:val="0"/>
                <w:bCs w:val="0"/>
                <w:sz w:val="26"/>
                <w:szCs w:val="26"/>
                <w:lang w:val="en-IN"/>
              </w:rPr>
              <w:t>Screenshot: User Authentication &amp; Portfolio Input Screen</w:t>
            </w:r>
          </w:p>
        </w:tc>
        <w:tc>
          <w:tcPr>
            <w:tcW w:w="0" w:type="auto"/>
            <w:vAlign w:val="center"/>
            <w:hideMark/>
          </w:tcPr>
          <w:p w14:paraId="629BEAAA" w14:textId="77777777" w:rsidR="00EE0544" w:rsidRPr="00EE0544" w:rsidRDefault="00EE0544" w:rsidP="00EE0544">
            <w:pPr>
              <w:pStyle w:val="TOC1"/>
              <w:rPr>
                <w:b w:val="0"/>
                <w:bCs w:val="0"/>
                <w:sz w:val="26"/>
                <w:szCs w:val="26"/>
                <w:lang w:val="en-IN"/>
              </w:rPr>
            </w:pPr>
            <w:r w:rsidRPr="00EE0544">
              <w:rPr>
                <w:b w:val="0"/>
                <w:bCs w:val="0"/>
                <w:sz w:val="26"/>
                <w:szCs w:val="26"/>
                <w:lang w:val="en-IN"/>
              </w:rPr>
              <w:t>59</w:t>
            </w:r>
          </w:p>
        </w:tc>
      </w:tr>
      <w:tr w:rsidR="00EE0544" w:rsidRPr="00EE0544" w14:paraId="0D6093CE" w14:textId="77777777" w:rsidTr="00EE0544">
        <w:trPr>
          <w:tblCellSpacing w:w="15" w:type="dxa"/>
        </w:trPr>
        <w:tc>
          <w:tcPr>
            <w:tcW w:w="0" w:type="auto"/>
            <w:vAlign w:val="center"/>
            <w:hideMark/>
          </w:tcPr>
          <w:p w14:paraId="48E76539" w14:textId="77777777" w:rsidR="00EE0544" w:rsidRPr="00EE0544" w:rsidRDefault="00EE0544" w:rsidP="00EE0544">
            <w:pPr>
              <w:pStyle w:val="TOC1"/>
              <w:rPr>
                <w:b w:val="0"/>
                <w:bCs w:val="0"/>
                <w:sz w:val="26"/>
                <w:szCs w:val="26"/>
                <w:lang w:val="en-IN"/>
              </w:rPr>
            </w:pPr>
            <w:r w:rsidRPr="00EE0544">
              <w:rPr>
                <w:b w:val="0"/>
                <w:bCs w:val="0"/>
                <w:sz w:val="26"/>
                <w:szCs w:val="26"/>
                <w:lang w:val="en-IN"/>
              </w:rPr>
              <w:t>Figure A2.2</w:t>
            </w:r>
          </w:p>
        </w:tc>
        <w:tc>
          <w:tcPr>
            <w:tcW w:w="0" w:type="auto"/>
            <w:vAlign w:val="center"/>
            <w:hideMark/>
          </w:tcPr>
          <w:p w14:paraId="70232A26" w14:textId="77777777" w:rsidR="00EE0544" w:rsidRPr="00EE0544" w:rsidRDefault="00EE0544" w:rsidP="00EE0544">
            <w:pPr>
              <w:pStyle w:val="TOC1"/>
              <w:rPr>
                <w:b w:val="0"/>
                <w:bCs w:val="0"/>
                <w:sz w:val="26"/>
                <w:szCs w:val="26"/>
                <w:lang w:val="en-IN"/>
              </w:rPr>
            </w:pPr>
            <w:r w:rsidRPr="00EE0544">
              <w:rPr>
                <w:b w:val="0"/>
                <w:bCs w:val="0"/>
                <w:sz w:val="26"/>
                <w:szCs w:val="26"/>
                <w:lang w:val="en-IN"/>
              </w:rPr>
              <w:t>Screenshot: Monte Carlo Risk Analysis Output Screen</w:t>
            </w:r>
          </w:p>
        </w:tc>
        <w:tc>
          <w:tcPr>
            <w:tcW w:w="0" w:type="auto"/>
            <w:vAlign w:val="center"/>
            <w:hideMark/>
          </w:tcPr>
          <w:p w14:paraId="1014E9F8" w14:textId="77777777" w:rsidR="00EE0544" w:rsidRPr="00EE0544" w:rsidRDefault="00EE0544" w:rsidP="00EE0544">
            <w:pPr>
              <w:pStyle w:val="TOC1"/>
              <w:rPr>
                <w:b w:val="0"/>
                <w:bCs w:val="0"/>
                <w:sz w:val="26"/>
                <w:szCs w:val="26"/>
                <w:lang w:val="en-IN"/>
              </w:rPr>
            </w:pPr>
            <w:r w:rsidRPr="00EE0544">
              <w:rPr>
                <w:b w:val="0"/>
                <w:bCs w:val="0"/>
                <w:sz w:val="26"/>
                <w:szCs w:val="26"/>
                <w:lang w:val="en-IN"/>
              </w:rPr>
              <w:t>60</w:t>
            </w:r>
          </w:p>
        </w:tc>
      </w:tr>
    </w:tbl>
    <w:p w14:paraId="1913BC65" w14:textId="77777777" w:rsidR="00EE0544" w:rsidRPr="00EE0544" w:rsidRDefault="00EE0544" w:rsidP="00EE0544"/>
    <w:p w14:paraId="1CC2D759" w14:textId="77777777" w:rsidR="00EE0544" w:rsidRPr="00EE0544" w:rsidRDefault="00EE0544" w:rsidP="00EE0544"/>
    <w:p w14:paraId="27F1E7C5" w14:textId="77777777" w:rsidR="00EE0544" w:rsidRPr="00EE0544" w:rsidRDefault="00EE0544" w:rsidP="00EE0544"/>
    <w:p w14:paraId="0DB5F041" w14:textId="77777777" w:rsidR="00EE0544" w:rsidRPr="00EE0544" w:rsidRDefault="00EE0544" w:rsidP="00EE0544"/>
    <w:p w14:paraId="6E42F2CD" w14:textId="77777777" w:rsidR="00EE0544" w:rsidRPr="00EE0544" w:rsidRDefault="00EE0544" w:rsidP="00EE0544"/>
    <w:p w14:paraId="333E4F5D" w14:textId="787BD6EF" w:rsidR="00EE0544" w:rsidRPr="00EE0544" w:rsidRDefault="00EE0544" w:rsidP="00EE0544">
      <w:pPr>
        <w:tabs>
          <w:tab w:val="left" w:pos="4753"/>
        </w:tabs>
        <w:rPr>
          <w:sz w:val="28"/>
        </w:rPr>
        <w:sectPr w:rsidR="00EE0544" w:rsidRPr="00EE0544">
          <w:pgSz w:w="11920" w:h="16850"/>
          <w:pgMar w:top="1240" w:right="283" w:bottom="1160" w:left="708" w:header="0" w:footer="964" w:gutter="0"/>
          <w:cols w:space="720"/>
        </w:sectPr>
      </w:pPr>
      <w:r>
        <w:tab/>
      </w:r>
    </w:p>
    <w:p w14:paraId="54677090" w14:textId="19AB7096" w:rsidR="00C178D5" w:rsidRPr="0090641D" w:rsidRDefault="00FE1817" w:rsidP="00C178D5">
      <w:pPr>
        <w:pStyle w:val="Heading1"/>
        <w:rPr>
          <w:kern w:val="36"/>
          <w:lang w:val="en-IN" w:eastAsia="en-IN"/>
        </w:rPr>
      </w:pPr>
      <w:r>
        <w:lastRenderedPageBreak/>
        <w:t xml:space="preserve">                                </w:t>
      </w:r>
      <w:r w:rsidR="004D1519">
        <w:tab/>
      </w:r>
      <w:r w:rsidR="00C178D5" w:rsidRPr="0090641D">
        <w:rPr>
          <w:kern w:val="36"/>
          <w:lang w:val="en-IN" w:eastAsia="en-IN"/>
        </w:rPr>
        <w:t>CHAPTER 1</w:t>
      </w:r>
    </w:p>
    <w:p w14:paraId="1F561A56" w14:textId="0A9495B4" w:rsidR="00C178D5" w:rsidRDefault="0090641D" w:rsidP="00C178D5">
      <w:pPr>
        <w:widowControl/>
        <w:autoSpaceDE/>
        <w:autoSpaceDN/>
        <w:spacing w:before="100" w:beforeAutospacing="1" w:after="100" w:afterAutospacing="1"/>
        <w:outlineLvl w:val="0"/>
        <w:rPr>
          <w:b/>
          <w:bCs/>
          <w:kern w:val="36"/>
          <w:sz w:val="28"/>
          <w:szCs w:val="28"/>
          <w:lang w:val="en-IN" w:eastAsia="en-IN"/>
        </w:rPr>
      </w:pPr>
      <w:r>
        <w:rPr>
          <w:b/>
          <w:bCs/>
          <w:kern w:val="36"/>
          <w:sz w:val="28"/>
          <w:szCs w:val="28"/>
          <w:lang w:val="en-IN" w:eastAsia="en-IN"/>
        </w:rPr>
        <w:t xml:space="preserve">                                              </w:t>
      </w:r>
      <w:r w:rsidR="00C178D5" w:rsidRPr="00C178D5">
        <w:rPr>
          <w:b/>
          <w:bCs/>
          <w:kern w:val="36"/>
          <w:sz w:val="28"/>
          <w:szCs w:val="28"/>
          <w:lang w:val="en-IN" w:eastAsia="en-IN"/>
        </w:rPr>
        <w:t>INTRODUCTION</w:t>
      </w:r>
    </w:p>
    <w:p w14:paraId="5419E26E" w14:textId="000A4D4A" w:rsidR="0090641D" w:rsidRDefault="0090641D" w:rsidP="00C178D5">
      <w:pPr>
        <w:widowControl/>
        <w:autoSpaceDE/>
        <w:autoSpaceDN/>
        <w:spacing w:before="100" w:beforeAutospacing="1" w:after="100" w:afterAutospacing="1"/>
        <w:outlineLvl w:val="0"/>
        <w:rPr>
          <w:b/>
          <w:bCs/>
          <w:kern w:val="36"/>
          <w:sz w:val="28"/>
          <w:szCs w:val="28"/>
          <w:lang w:val="en-IN" w:eastAsia="en-IN"/>
        </w:rPr>
      </w:pPr>
      <w:r>
        <w:rPr>
          <w:b/>
          <w:bCs/>
          <w:noProof/>
          <w:kern w:val="36"/>
          <w:sz w:val="28"/>
          <w:szCs w:val="28"/>
          <w:lang w:val="en-IN" w:eastAsia="en-IN"/>
        </w:rPr>
        <w:drawing>
          <wp:anchor distT="0" distB="0" distL="114300" distR="114300" simplePos="0" relativeHeight="251705344" behindDoc="1" locked="0" layoutInCell="1" allowOverlap="1" wp14:anchorId="50CBDD11" wp14:editId="344626E8">
            <wp:simplePos x="0" y="0"/>
            <wp:positionH relativeFrom="page">
              <wp:posOffset>1562100</wp:posOffset>
            </wp:positionH>
            <wp:positionV relativeFrom="paragraph">
              <wp:posOffset>195580</wp:posOffset>
            </wp:positionV>
            <wp:extent cx="3844290" cy="2562860"/>
            <wp:effectExtent l="0" t="0" r="3810" b="8890"/>
            <wp:wrapNone/>
            <wp:docPr id="330137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44290" cy="2562860"/>
                    </a:xfrm>
                    <a:prstGeom prst="rect">
                      <a:avLst/>
                    </a:prstGeom>
                    <a:noFill/>
                  </pic:spPr>
                </pic:pic>
              </a:graphicData>
            </a:graphic>
            <wp14:sizeRelH relativeFrom="page">
              <wp14:pctWidth>0</wp14:pctWidth>
            </wp14:sizeRelH>
            <wp14:sizeRelV relativeFrom="page">
              <wp14:pctHeight>0</wp14:pctHeight>
            </wp14:sizeRelV>
          </wp:anchor>
        </w:drawing>
      </w:r>
    </w:p>
    <w:p w14:paraId="1210D7F9" w14:textId="3D299A1E" w:rsidR="0090641D" w:rsidRDefault="0090641D" w:rsidP="00C178D5">
      <w:pPr>
        <w:widowControl/>
        <w:autoSpaceDE/>
        <w:autoSpaceDN/>
        <w:spacing w:before="100" w:beforeAutospacing="1" w:after="100" w:afterAutospacing="1"/>
        <w:outlineLvl w:val="0"/>
        <w:rPr>
          <w:b/>
          <w:bCs/>
          <w:kern w:val="36"/>
          <w:sz w:val="28"/>
          <w:szCs w:val="28"/>
          <w:lang w:val="en-IN" w:eastAsia="en-IN"/>
        </w:rPr>
      </w:pPr>
    </w:p>
    <w:p w14:paraId="73BB285E" w14:textId="55EE082B" w:rsidR="0090641D" w:rsidRDefault="0090641D" w:rsidP="00C178D5">
      <w:pPr>
        <w:widowControl/>
        <w:autoSpaceDE/>
        <w:autoSpaceDN/>
        <w:spacing w:before="100" w:beforeAutospacing="1" w:after="100" w:afterAutospacing="1"/>
        <w:outlineLvl w:val="0"/>
        <w:rPr>
          <w:b/>
          <w:bCs/>
          <w:kern w:val="36"/>
          <w:sz w:val="28"/>
          <w:szCs w:val="28"/>
          <w:lang w:val="en-IN" w:eastAsia="en-IN"/>
        </w:rPr>
      </w:pPr>
    </w:p>
    <w:p w14:paraId="5A9EA0A7" w14:textId="4F0A5E91" w:rsidR="0090641D" w:rsidRDefault="0090641D" w:rsidP="00C178D5">
      <w:pPr>
        <w:widowControl/>
        <w:autoSpaceDE/>
        <w:autoSpaceDN/>
        <w:spacing w:before="100" w:beforeAutospacing="1" w:after="100" w:afterAutospacing="1"/>
        <w:outlineLvl w:val="0"/>
        <w:rPr>
          <w:b/>
          <w:bCs/>
          <w:kern w:val="36"/>
          <w:sz w:val="28"/>
          <w:szCs w:val="28"/>
          <w:lang w:val="en-IN" w:eastAsia="en-IN"/>
        </w:rPr>
      </w:pPr>
    </w:p>
    <w:p w14:paraId="3AEDBFF7" w14:textId="1BA23BF4" w:rsidR="0090641D" w:rsidRDefault="0090641D" w:rsidP="00C178D5">
      <w:pPr>
        <w:widowControl/>
        <w:autoSpaceDE/>
        <w:autoSpaceDN/>
        <w:spacing w:before="100" w:beforeAutospacing="1" w:after="100" w:afterAutospacing="1"/>
        <w:outlineLvl w:val="0"/>
        <w:rPr>
          <w:b/>
          <w:bCs/>
          <w:kern w:val="36"/>
          <w:sz w:val="28"/>
          <w:szCs w:val="28"/>
          <w:lang w:val="en-IN" w:eastAsia="en-IN"/>
        </w:rPr>
      </w:pPr>
    </w:p>
    <w:p w14:paraId="3026226B" w14:textId="4A3A8CF2" w:rsidR="0090641D" w:rsidRDefault="0090641D" w:rsidP="00C178D5">
      <w:pPr>
        <w:widowControl/>
        <w:autoSpaceDE/>
        <w:autoSpaceDN/>
        <w:spacing w:before="100" w:beforeAutospacing="1" w:after="100" w:afterAutospacing="1"/>
        <w:outlineLvl w:val="0"/>
        <w:rPr>
          <w:b/>
          <w:bCs/>
          <w:kern w:val="36"/>
          <w:sz w:val="28"/>
          <w:szCs w:val="28"/>
          <w:lang w:val="en-IN" w:eastAsia="en-IN"/>
        </w:rPr>
      </w:pPr>
    </w:p>
    <w:p w14:paraId="0E180801" w14:textId="73D68224" w:rsidR="0090641D" w:rsidRDefault="0090641D" w:rsidP="00C178D5">
      <w:pPr>
        <w:widowControl/>
        <w:autoSpaceDE/>
        <w:autoSpaceDN/>
        <w:spacing w:before="100" w:beforeAutospacing="1" w:after="100" w:afterAutospacing="1"/>
        <w:outlineLvl w:val="0"/>
        <w:rPr>
          <w:b/>
          <w:bCs/>
          <w:kern w:val="36"/>
          <w:sz w:val="28"/>
          <w:szCs w:val="28"/>
          <w:lang w:val="en-IN" w:eastAsia="en-IN"/>
        </w:rPr>
      </w:pPr>
    </w:p>
    <w:p w14:paraId="1E35E262" w14:textId="74E2B144" w:rsidR="0090641D" w:rsidRPr="00C178D5" w:rsidRDefault="0090641D" w:rsidP="00C178D5">
      <w:pPr>
        <w:widowControl/>
        <w:autoSpaceDE/>
        <w:autoSpaceDN/>
        <w:spacing w:before="100" w:beforeAutospacing="1" w:after="100" w:afterAutospacing="1"/>
        <w:outlineLvl w:val="0"/>
        <w:rPr>
          <w:b/>
          <w:bCs/>
          <w:kern w:val="36"/>
          <w:sz w:val="28"/>
          <w:szCs w:val="28"/>
          <w:lang w:val="en-IN" w:eastAsia="en-IN"/>
        </w:rPr>
      </w:pPr>
    </w:p>
    <w:p w14:paraId="453D0D70" w14:textId="77777777" w:rsidR="00C178D5" w:rsidRPr="00C178D5" w:rsidRDefault="00C178D5" w:rsidP="00C178D5">
      <w:pPr>
        <w:widowControl/>
        <w:autoSpaceDE/>
        <w:autoSpaceDN/>
        <w:spacing w:before="100" w:beforeAutospacing="1" w:after="100" w:afterAutospacing="1"/>
        <w:outlineLvl w:val="2"/>
        <w:rPr>
          <w:b/>
          <w:bCs/>
          <w:sz w:val="28"/>
          <w:szCs w:val="28"/>
          <w:lang w:val="en-IN" w:eastAsia="en-IN"/>
        </w:rPr>
      </w:pPr>
      <w:r w:rsidRPr="00C178D5">
        <w:rPr>
          <w:b/>
          <w:bCs/>
          <w:sz w:val="28"/>
          <w:szCs w:val="28"/>
          <w:lang w:val="en-IN" w:eastAsia="en-IN"/>
        </w:rPr>
        <w:t>1.1 Overview of the Financial Ecosystem</w:t>
      </w:r>
    </w:p>
    <w:p w14:paraId="5239645E" w14:textId="77777777" w:rsidR="00C178D5" w:rsidRPr="00C178D5" w:rsidRDefault="00C178D5" w:rsidP="0090641D">
      <w:pPr>
        <w:widowControl/>
        <w:autoSpaceDE/>
        <w:autoSpaceDN/>
        <w:spacing w:before="100" w:beforeAutospacing="1" w:after="100" w:afterAutospacing="1"/>
        <w:jc w:val="both"/>
        <w:rPr>
          <w:sz w:val="28"/>
          <w:szCs w:val="28"/>
          <w:lang w:val="en-IN" w:eastAsia="en-IN"/>
        </w:rPr>
      </w:pPr>
      <w:r w:rsidRPr="00C178D5">
        <w:rPr>
          <w:sz w:val="28"/>
          <w:szCs w:val="28"/>
          <w:lang w:val="en-IN" w:eastAsia="en-IN"/>
        </w:rPr>
        <w:t>The global financial landscape is currently undergoing a seismic shift, transitioning from human-intermediated systems to decentralized, data-driven digital ecosystems. In this modern era, financial markets generate petabytes of data every second, encompassing stock prices, global news, social media sentiment, and macroeconomic indicators. For an individual retail investor, the primary challenge is no longer "access to data," but rather the "cognitive load" required to process this data into profitable decisions.</w:t>
      </w:r>
    </w:p>
    <w:p w14:paraId="7ECC4C73" w14:textId="77777777" w:rsidR="00C178D5" w:rsidRPr="00C178D5" w:rsidRDefault="00C178D5" w:rsidP="00C178D5">
      <w:pPr>
        <w:widowControl/>
        <w:autoSpaceDE/>
        <w:autoSpaceDN/>
        <w:spacing w:before="100" w:beforeAutospacing="1" w:after="100" w:afterAutospacing="1"/>
        <w:rPr>
          <w:sz w:val="28"/>
          <w:szCs w:val="28"/>
          <w:lang w:val="en-IN" w:eastAsia="en-IN"/>
        </w:rPr>
      </w:pPr>
      <w:r w:rsidRPr="00C178D5">
        <w:rPr>
          <w:b/>
          <w:bCs/>
          <w:sz w:val="28"/>
          <w:szCs w:val="28"/>
          <w:lang w:val="en-IN" w:eastAsia="en-IN"/>
        </w:rPr>
        <w:t>QuantShield</w:t>
      </w:r>
      <w:r w:rsidRPr="00C178D5">
        <w:rPr>
          <w:sz w:val="28"/>
          <w:szCs w:val="28"/>
          <w:lang w:val="en-IN" w:eastAsia="en-IN"/>
        </w:rPr>
        <w:t xml:space="preserve"> is developed as a sophisticated, full-stack financial engineering solution. It serves as an intelligent bridge between raw market data and strategic asset allocation. By leveraging high-performance computing and asynchronous data processing, the system provides a robust platform where complex mathematical models are simplified for end-user execution.</w:t>
      </w:r>
    </w:p>
    <w:p w14:paraId="7E9DE3F7" w14:textId="77777777" w:rsidR="00C178D5" w:rsidRPr="00C178D5" w:rsidRDefault="00C178D5" w:rsidP="00C178D5">
      <w:pPr>
        <w:widowControl/>
        <w:autoSpaceDE/>
        <w:autoSpaceDN/>
        <w:spacing w:before="100" w:beforeAutospacing="1" w:after="100" w:afterAutospacing="1"/>
        <w:outlineLvl w:val="2"/>
        <w:rPr>
          <w:b/>
          <w:bCs/>
          <w:sz w:val="28"/>
          <w:szCs w:val="28"/>
          <w:lang w:val="en-IN" w:eastAsia="en-IN"/>
        </w:rPr>
      </w:pPr>
      <w:r w:rsidRPr="00C178D5">
        <w:rPr>
          <w:b/>
          <w:bCs/>
          <w:sz w:val="28"/>
          <w:szCs w:val="28"/>
          <w:lang w:val="en-IN" w:eastAsia="en-IN"/>
        </w:rPr>
        <w:t>1.2 Evolution of Investment Methodologies</w:t>
      </w:r>
    </w:p>
    <w:p w14:paraId="0A3F753E" w14:textId="77777777" w:rsidR="00C178D5" w:rsidRPr="00C178D5" w:rsidRDefault="00C178D5" w:rsidP="00C178D5">
      <w:pPr>
        <w:widowControl/>
        <w:autoSpaceDE/>
        <w:autoSpaceDN/>
        <w:spacing w:before="100" w:beforeAutospacing="1" w:after="100" w:afterAutospacing="1"/>
        <w:rPr>
          <w:sz w:val="28"/>
          <w:szCs w:val="28"/>
          <w:lang w:val="en-IN" w:eastAsia="en-IN"/>
        </w:rPr>
      </w:pPr>
      <w:r w:rsidRPr="00C178D5">
        <w:rPr>
          <w:sz w:val="28"/>
          <w:szCs w:val="28"/>
          <w:lang w:val="en-IN" w:eastAsia="en-IN"/>
        </w:rPr>
        <w:t>To understand the significance of QuantShield, it is essential to trace the evolution of investment strategies:</w:t>
      </w:r>
    </w:p>
    <w:p w14:paraId="3F817E66" w14:textId="77777777" w:rsidR="00C178D5" w:rsidRPr="00C178D5" w:rsidRDefault="00C178D5" w:rsidP="00C178D5">
      <w:pPr>
        <w:widowControl/>
        <w:numPr>
          <w:ilvl w:val="0"/>
          <w:numId w:val="97"/>
        </w:numPr>
        <w:autoSpaceDE/>
        <w:autoSpaceDN/>
        <w:spacing w:before="100" w:beforeAutospacing="1" w:after="100" w:afterAutospacing="1"/>
        <w:rPr>
          <w:sz w:val="28"/>
          <w:szCs w:val="28"/>
          <w:lang w:val="en-IN" w:eastAsia="en-IN"/>
        </w:rPr>
      </w:pPr>
      <w:r w:rsidRPr="00C178D5">
        <w:rPr>
          <w:b/>
          <w:bCs/>
          <w:sz w:val="28"/>
          <w:szCs w:val="28"/>
          <w:lang w:val="en-IN" w:eastAsia="en-IN"/>
        </w:rPr>
        <w:t>Fundamental Analysis:</w:t>
      </w:r>
      <w:r w:rsidRPr="00C178D5">
        <w:rPr>
          <w:sz w:val="28"/>
          <w:szCs w:val="28"/>
          <w:lang w:val="en-IN" w:eastAsia="en-IN"/>
        </w:rPr>
        <w:t xml:space="preserve"> Based on company balance sheets and physical assets (Static and slow).</w:t>
      </w:r>
    </w:p>
    <w:p w14:paraId="65DAF5B4" w14:textId="77777777" w:rsidR="00C178D5" w:rsidRPr="00C178D5" w:rsidRDefault="00C178D5" w:rsidP="00C178D5">
      <w:pPr>
        <w:widowControl/>
        <w:numPr>
          <w:ilvl w:val="0"/>
          <w:numId w:val="97"/>
        </w:numPr>
        <w:autoSpaceDE/>
        <w:autoSpaceDN/>
        <w:spacing w:before="100" w:beforeAutospacing="1" w:after="100" w:afterAutospacing="1"/>
        <w:rPr>
          <w:sz w:val="28"/>
          <w:szCs w:val="28"/>
          <w:lang w:val="en-IN" w:eastAsia="en-IN"/>
        </w:rPr>
      </w:pPr>
      <w:r w:rsidRPr="00C178D5">
        <w:rPr>
          <w:b/>
          <w:bCs/>
          <w:sz w:val="28"/>
          <w:szCs w:val="28"/>
          <w:lang w:val="en-IN" w:eastAsia="en-IN"/>
        </w:rPr>
        <w:t>Technical Analysis:</w:t>
      </w:r>
      <w:r w:rsidRPr="00C178D5">
        <w:rPr>
          <w:sz w:val="28"/>
          <w:szCs w:val="28"/>
          <w:lang w:val="en-IN" w:eastAsia="en-IN"/>
        </w:rPr>
        <w:t xml:space="preserve"> Based on historical price patterns and candlestick charts (Reactive).</w:t>
      </w:r>
    </w:p>
    <w:p w14:paraId="1C10F4C0" w14:textId="77777777" w:rsidR="00C178D5" w:rsidRPr="00C178D5" w:rsidRDefault="00C178D5" w:rsidP="00C178D5">
      <w:pPr>
        <w:widowControl/>
        <w:numPr>
          <w:ilvl w:val="0"/>
          <w:numId w:val="97"/>
        </w:numPr>
        <w:autoSpaceDE/>
        <w:autoSpaceDN/>
        <w:spacing w:before="100" w:beforeAutospacing="1" w:after="100" w:afterAutospacing="1"/>
        <w:rPr>
          <w:sz w:val="28"/>
          <w:szCs w:val="28"/>
          <w:lang w:val="en-IN" w:eastAsia="en-IN"/>
        </w:rPr>
      </w:pPr>
      <w:r w:rsidRPr="00C178D5">
        <w:rPr>
          <w:b/>
          <w:bCs/>
          <w:sz w:val="28"/>
          <w:szCs w:val="28"/>
          <w:lang w:val="en-IN" w:eastAsia="en-IN"/>
        </w:rPr>
        <w:lastRenderedPageBreak/>
        <w:t>Quantitative Analysis:</w:t>
      </w:r>
      <w:r w:rsidRPr="00C178D5">
        <w:rPr>
          <w:sz w:val="28"/>
          <w:szCs w:val="28"/>
          <w:lang w:val="en-IN" w:eastAsia="en-IN"/>
        </w:rPr>
        <w:t xml:space="preserve"> Based on mathematical models, statistical probabilities, and algorithmic execution (Proactive).</w:t>
      </w:r>
    </w:p>
    <w:p w14:paraId="518A34FA" w14:textId="77777777" w:rsidR="00C178D5" w:rsidRPr="00C178D5" w:rsidRDefault="00C178D5" w:rsidP="00C178D5">
      <w:pPr>
        <w:widowControl/>
        <w:autoSpaceDE/>
        <w:autoSpaceDN/>
        <w:spacing w:before="100" w:beforeAutospacing="1" w:after="100" w:afterAutospacing="1"/>
        <w:rPr>
          <w:sz w:val="28"/>
          <w:szCs w:val="28"/>
          <w:lang w:val="en-IN" w:eastAsia="en-IN"/>
        </w:rPr>
      </w:pPr>
      <w:r w:rsidRPr="00C178D5">
        <w:rPr>
          <w:sz w:val="28"/>
          <w:szCs w:val="28"/>
          <w:lang w:val="en-IN" w:eastAsia="en-IN"/>
        </w:rPr>
        <w:t>QuantShield resides in the third category, where it replaces human "gut feeling" with verifiable statistical evidence. It addresses the "Random Walk Hypothesis," which suggests that stock prices are unpredictable, by applying constraints and risk-management protocols that protect capital even during unpredictable market swings.</w:t>
      </w:r>
    </w:p>
    <w:p w14:paraId="3E1F42BF" w14:textId="77777777" w:rsidR="00C178D5" w:rsidRPr="00C178D5" w:rsidRDefault="00C178D5" w:rsidP="00C178D5">
      <w:pPr>
        <w:widowControl/>
        <w:autoSpaceDE/>
        <w:autoSpaceDN/>
        <w:spacing w:before="100" w:beforeAutospacing="1" w:after="100" w:afterAutospacing="1"/>
        <w:outlineLvl w:val="2"/>
        <w:rPr>
          <w:b/>
          <w:bCs/>
          <w:sz w:val="28"/>
          <w:szCs w:val="28"/>
          <w:lang w:val="en-IN" w:eastAsia="en-IN"/>
        </w:rPr>
      </w:pPr>
      <w:r w:rsidRPr="00C178D5">
        <w:rPr>
          <w:b/>
          <w:bCs/>
          <w:sz w:val="28"/>
          <w:szCs w:val="28"/>
          <w:lang w:val="en-IN" w:eastAsia="en-IN"/>
        </w:rPr>
        <w:t>1.3 Modern Portfolio Theory (MPT) – The Mathematical Core</w:t>
      </w:r>
    </w:p>
    <w:p w14:paraId="505070C1" w14:textId="77777777" w:rsidR="00C178D5" w:rsidRPr="00C178D5" w:rsidRDefault="00C178D5" w:rsidP="00C178D5">
      <w:pPr>
        <w:widowControl/>
        <w:autoSpaceDE/>
        <w:autoSpaceDN/>
        <w:spacing w:before="100" w:beforeAutospacing="1" w:after="100" w:afterAutospacing="1"/>
        <w:rPr>
          <w:sz w:val="28"/>
          <w:szCs w:val="28"/>
          <w:lang w:val="en-IN" w:eastAsia="en-IN"/>
        </w:rPr>
      </w:pPr>
      <w:r w:rsidRPr="00C178D5">
        <w:rPr>
          <w:sz w:val="28"/>
          <w:szCs w:val="28"/>
          <w:lang w:val="en-IN" w:eastAsia="en-IN"/>
        </w:rPr>
        <w:t xml:space="preserve">The foundational pillar of QuantShield is the </w:t>
      </w:r>
      <w:r w:rsidRPr="00C178D5">
        <w:rPr>
          <w:b/>
          <w:bCs/>
          <w:sz w:val="28"/>
          <w:szCs w:val="28"/>
          <w:lang w:val="en-IN" w:eastAsia="en-IN"/>
        </w:rPr>
        <w:t>Modern Portfolio Theory (MPT)</w:t>
      </w:r>
      <w:r w:rsidRPr="00C178D5">
        <w:rPr>
          <w:sz w:val="28"/>
          <w:szCs w:val="28"/>
          <w:lang w:val="en-IN" w:eastAsia="en-IN"/>
        </w:rPr>
        <w:t>, pioneered by Nobel Laureate Harry Markowitz. MPT revolutionized the investment world by introducing the concept that an investment’s risk and return should not be viewed in isolation, but by how it affects the overall portfolio.</w:t>
      </w:r>
    </w:p>
    <w:p w14:paraId="39026E03" w14:textId="77777777" w:rsidR="00C178D5" w:rsidRPr="00C178D5" w:rsidRDefault="00C178D5" w:rsidP="00C178D5">
      <w:pPr>
        <w:widowControl/>
        <w:numPr>
          <w:ilvl w:val="0"/>
          <w:numId w:val="98"/>
        </w:numPr>
        <w:autoSpaceDE/>
        <w:autoSpaceDN/>
        <w:spacing w:before="100" w:beforeAutospacing="1" w:after="100" w:afterAutospacing="1"/>
        <w:rPr>
          <w:sz w:val="28"/>
          <w:szCs w:val="28"/>
          <w:lang w:val="en-IN" w:eastAsia="en-IN"/>
        </w:rPr>
      </w:pPr>
      <w:r w:rsidRPr="00C178D5">
        <w:rPr>
          <w:b/>
          <w:bCs/>
          <w:sz w:val="28"/>
          <w:szCs w:val="28"/>
          <w:lang w:val="en-IN" w:eastAsia="en-IN"/>
        </w:rPr>
        <w:t>Risk-Return Optimization:</w:t>
      </w:r>
      <w:r w:rsidRPr="00C178D5">
        <w:rPr>
          <w:sz w:val="28"/>
          <w:szCs w:val="28"/>
          <w:lang w:val="en-IN" w:eastAsia="en-IN"/>
        </w:rPr>
        <w:t xml:space="preserve"> MPT allows QuantShield to calculate the "Efficient Frontier"—a theoretical curve representing the best possible return for a given level of risk.</w:t>
      </w:r>
    </w:p>
    <w:p w14:paraId="2D433106" w14:textId="77777777" w:rsidR="00C178D5" w:rsidRPr="00C178D5" w:rsidRDefault="00C178D5" w:rsidP="00C178D5">
      <w:pPr>
        <w:widowControl/>
        <w:numPr>
          <w:ilvl w:val="0"/>
          <w:numId w:val="98"/>
        </w:numPr>
        <w:autoSpaceDE/>
        <w:autoSpaceDN/>
        <w:spacing w:before="100" w:beforeAutospacing="1" w:after="100" w:afterAutospacing="1"/>
        <w:rPr>
          <w:sz w:val="28"/>
          <w:szCs w:val="28"/>
          <w:lang w:val="en-IN" w:eastAsia="en-IN"/>
        </w:rPr>
      </w:pPr>
      <w:r w:rsidRPr="00C178D5">
        <w:rPr>
          <w:b/>
          <w:bCs/>
          <w:sz w:val="28"/>
          <w:szCs w:val="28"/>
          <w:lang w:val="en-IN" w:eastAsia="en-IN"/>
        </w:rPr>
        <w:t>Covariance and Correlation:</w:t>
      </w:r>
      <w:r w:rsidRPr="00C178D5">
        <w:rPr>
          <w:sz w:val="28"/>
          <w:szCs w:val="28"/>
          <w:lang w:val="en-IN" w:eastAsia="en-IN"/>
        </w:rPr>
        <w:t xml:space="preserve"> The system analyzes how different stocks move in relation to each other. By picking stocks with low correlation, QuantShield ensures that if one sector drops, the other stays stable, effectively "shielding" the user's total wealth.</w:t>
      </w:r>
    </w:p>
    <w:p w14:paraId="05BC750C" w14:textId="77777777" w:rsidR="00C178D5" w:rsidRPr="00C178D5" w:rsidRDefault="00C178D5" w:rsidP="00C178D5">
      <w:pPr>
        <w:widowControl/>
        <w:autoSpaceDE/>
        <w:autoSpaceDN/>
        <w:spacing w:before="100" w:beforeAutospacing="1" w:after="100" w:afterAutospacing="1"/>
        <w:outlineLvl w:val="2"/>
        <w:rPr>
          <w:b/>
          <w:bCs/>
          <w:sz w:val="28"/>
          <w:szCs w:val="28"/>
          <w:lang w:val="en-IN" w:eastAsia="en-IN"/>
        </w:rPr>
      </w:pPr>
      <w:r w:rsidRPr="00C178D5">
        <w:rPr>
          <w:b/>
          <w:bCs/>
          <w:sz w:val="28"/>
          <w:szCs w:val="28"/>
          <w:lang w:val="en-IN" w:eastAsia="en-IN"/>
        </w:rPr>
        <w:t>1.4 Machine Learning Integration &amp; Sentiment Analysis</w:t>
      </w:r>
    </w:p>
    <w:p w14:paraId="29E2F3E0" w14:textId="77777777" w:rsidR="00C178D5" w:rsidRPr="00C178D5" w:rsidRDefault="00C178D5" w:rsidP="00C178D5">
      <w:pPr>
        <w:widowControl/>
        <w:autoSpaceDE/>
        <w:autoSpaceDN/>
        <w:spacing w:before="100" w:beforeAutospacing="1" w:after="100" w:afterAutospacing="1"/>
        <w:rPr>
          <w:sz w:val="28"/>
          <w:szCs w:val="28"/>
          <w:lang w:val="en-IN" w:eastAsia="en-IN"/>
        </w:rPr>
      </w:pPr>
      <w:r w:rsidRPr="00C178D5">
        <w:rPr>
          <w:sz w:val="28"/>
          <w:szCs w:val="28"/>
          <w:lang w:val="en-IN" w:eastAsia="en-IN"/>
        </w:rPr>
        <w:t xml:space="preserve">While MPT is historically accurate, it is often criticized for being "backward-looking." QuantShield enhances this classical model by adding a </w:t>
      </w:r>
      <w:r w:rsidRPr="00C178D5">
        <w:rPr>
          <w:b/>
          <w:bCs/>
          <w:sz w:val="28"/>
          <w:szCs w:val="28"/>
          <w:lang w:val="en-IN" w:eastAsia="en-IN"/>
        </w:rPr>
        <w:t>Machine Learning (ML) Layer</w:t>
      </w:r>
      <w:r w:rsidRPr="00C178D5">
        <w:rPr>
          <w:sz w:val="28"/>
          <w:szCs w:val="28"/>
          <w:lang w:val="en-IN" w:eastAsia="en-IN"/>
        </w:rPr>
        <w:t>.</w:t>
      </w:r>
    </w:p>
    <w:p w14:paraId="02B299CB" w14:textId="77777777" w:rsidR="00C178D5" w:rsidRPr="00C178D5" w:rsidRDefault="00C178D5" w:rsidP="00C178D5">
      <w:pPr>
        <w:widowControl/>
        <w:numPr>
          <w:ilvl w:val="0"/>
          <w:numId w:val="99"/>
        </w:numPr>
        <w:autoSpaceDE/>
        <w:autoSpaceDN/>
        <w:spacing w:before="100" w:beforeAutospacing="1" w:after="100" w:afterAutospacing="1"/>
        <w:rPr>
          <w:sz w:val="28"/>
          <w:szCs w:val="28"/>
          <w:lang w:val="en-IN" w:eastAsia="en-IN"/>
        </w:rPr>
      </w:pPr>
      <w:r w:rsidRPr="00C178D5">
        <w:rPr>
          <w:b/>
          <w:bCs/>
          <w:sz w:val="28"/>
          <w:szCs w:val="28"/>
          <w:lang w:val="en-IN" w:eastAsia="en-IN"/>
        </w:rPr>
        <w:t>The Quantum Score:</w:t>
      </w:r>
      <w:r w:rsidRPr="00C178D5">
        <w:rPr>
          <w:sz w:val="28"/>
          <w:szCs w:val="28"/>
          <w:lang w:val="en-IN" w:eastAsia="en-IN"/>
        </w:rPr>
        <w:t xml:space="preserve"> Our proprietary algorithm assigns a score from 0 to 100 for every asset. This score is derived from a combination of Relative Strength Index (RSI), Moving Average Convergence Divergence (MACD), and Bullish Sentiment Index (BSI).</w:t>
      </w:r>
    </w:p>
    <w:p w14:paraId="18C2A3D1" w14:textId="77777777" w:rsidR="00C178D5" w:rsidRPr="00C178D5" w:rsidRDefault="00C178D5" w:rsidP="00C178D5">
      <w:pPr>
        <w:widowControl/>
        <w:numPr>
          <w:ilvl w:val="0"/>
          <w:numId w:val="99"/>
        </w:numPr>
        <w:autoSpaceDE/>
        <w:autoSpaceDN/>
        <w:spacing w:before="100" w:beforeAutospacing="1" w:after="100" w:afterAutospacing="1"/>
        <w:rPr>
          <w:sz w:val="28"/>
          <w:szCs w:val="28"/>
          <w:lang w:val="en-IN" w:eastAsia="en-IN"/>
        </w:rPr>
      </w:pPr>
      <w:r w:rsidRPr="00C178D5">
        <w:rPr>
          <w:b/>
          <w:bCs/>
          <w:sz w:val="28"/>
          <w:szCs w:val="28"/>
          <w:lang w:val="en-IN" w:eastAsia="en-IN"/>
        </w:rPr>
        <w:t>Dynamic Weightage:</w:t>
      </w:r>
      <w:r w:rsidRPr="00C178D5">
        <w:rPr>
          <w:sz w:val="28"/>
          <w:szCs w:val="28"/>
          <w:lang w:val="en-IN" w:eastAsia="en-IN"/>
        </w:rPr>
        <w:t xml:space="preserve"> Unlike traditional static portfolios, QuantShield’s ML engine suggests real-time rebalancing. If the AI detects a "Bearish Divergence," it automatically suggests reducing the weightage of that specific asset, regardless of its historical performance.</w:t>
      </w:r>
    </w:p>
    <w:p w14:paraId="7E133CB3" w14:textId="77777777" w:rsidR="00C178D5" w:rsidRPr="00C178D5" w:rsidRDefault="00C178D5" w:rsidP="00C178D5">
      <w:pPr>
        <w:widowControl/>
        <w:autoSpaceDE/>
        <w:autoSpaceDN/>
        <w:spacing w:before="100" w:beforeAutospacing="1" w:after="100" w:afterAutospacing="1"/>
        <w:outlineLvl w:val="2"/>
        <w:rPr>
          <w:b/>
          <w:bCs/>
          <w:sz w:val="28"/>
          <w:szCs w:val="28"/>
          <w:lang w:val="en-IN" w:eastAsia="en-IN"/>
        </w:rPr>
      </w:pPr>
      <w:r w:rsidRPr="00C178D5">
        <w:rPr>
          <w:b/>
          <w:bCs/>
          <w:sz w:val="28"/>
          <w:szCs w:val="28"/>
          <w:lang w:val="en-IN" w:eastAsia="en-IN"/>
        </w:rPr>
        <w:t>1.5 Risk Forecasting via Monte Carlo Simulations</w:t>
      </w:r>
    </w:p>
    <w:p w14:paraId="430CA393" w14:textId="77777777" w:rsidR="00C178D5" w:rsidRPr="00C178D5" w:rsidRDefault="00C178D5" w:rsidP="00C178D5">
      <w:pPr>
        <w:widowControl/>
        <w:autoSpaceDE/>
        <w:autoSpaceDN/>
        <w:spacing w:before="100" w:beforeAutospacing="1" w:after="100" w:afterAutospacing="1"/>
        <w:rPr>
          <w:sz w:val="28"/>
          <w:szCs w:val="28"/>
          <w:lang w:val="en-IN" w:eastAsia="en-IN"/>
        </w:rPr>
      </w:pPr>
      <w:r w:rsidRPr="00C178D5">
        <w:rPr>
          <w:sz w:val="28"/>
          <w:szCs w:val="28"/>
          <w:lang w:val="en-IN" w:eastAsia="en-IN"/>
        </w:rPr>
        <w:t xml:space="preserve">One of the most technically demanding modules of this project is the </w:t>
      </w:r>
      <w:r w:rsidRPr="00C178D5">
        <w:rPr>
          <w:b/>
          <w:bCs/>
          <w:sz w:val="28"/>
          <w:szCs w:val="28"/>
          <w:lang w:val="en-IN" w:eastAsia="en-IN"/>
        </w:rPr>
        <w:t>Monte Carlo Simulation Engine</w:t>
      </w:r>
      <w:r w:rsidRPr="00C178D5">
        <w:rPr>
          <w:sz w:val="28"/>
          <w:szCs w:val="28"/>
          <w:lang w:val="en-IN" w:eastAsia="en-IN"/>
        </w:rPr>
        <w:t xml:space="preserve">. Instead of predicting a single future price, the </w:t>
      </w:r>
      <w:r w:rsidRPr="00C178D5">
        <w:rPr>
          <w:sz w:val="28"/>
          <w:szCs w:val="28"/>
          <w:lang w:val="en-IN" w:eastAsia="en-IN"/>
        </w:rPr>
        <w:lastRenderedPageBreak/>
        <w:t>system treats the market as a "Stochastic Process" (a system with random variables).</w:t>
      </w:r>
    </w:p>
    <w:p w14:paraId="56EC24AE" w14:textId="77777777" w:rsidR="00C178D5" w:rsidRPr="00C178D5" w:rsidRDefault="00C178D5" w:rsidP="00C178D5">
      <w:pPr>
        <w:widowControl/>
        <w:numPr>
          <w:ilvl w:val="0"/>
          <w:numId w:val="100"/>
        </w:numPr>
        <w:autoSpaceDE/>
        <w:autoSpaceDN/>
        <w:spacing w:before="100" w:beforeAutospacing="1" w:after="100" w:afterAutospacing="1"/>
        <w:rPr>
          <w:sz w:val="28"/>
          <w:szCs w:val="28"/>
          <w:lang w:val="en-IN" w:eastAsia="en-IN"/>
        </w:rPr>
      </w:pPr>
      <w:r w:rsidRPr="00C178D5">
        <w:rPr>
          <w:b/>
          <w:bCs/>
          <w:sz w:val="28"/>
          <w:szCs w:val="28"/>
          <w:lang w:val="en-IN" w:eastAsia="en-IN"/>
        </w:rPr>
        <w:t>Path Dependency:</w:t>
      </w:r>
      <w:r w:rsidRPr="00C178D5">
        <w:rPr>
          <w:sz w:val="28"/>
          <w:szCs w:val="28"/>
          <w:lang w:val="en-IN" w:eastAsia="en-IN"/>
        </w:rPr>
        <w:t xml:space="preserve"> The system runs 1,000+ iterations of potential price paths based on the stock's "Volatility" and "Drift."</w:t>
      </w:r>
    </w:p>
    <w:p w14:paraId="3C47FEBA" w14:textId="77777777" w:rsidR="00C178D5" w:rsidRDefault="00C178D5" w:rsidP="00C178D5">
      <w:pPr>
        <w:widowControl/>
        <w:numPr>
          <w:ilvl w:val="0"/>
          <w:numId w:val="100"/>
        </w:numPr>
        <w:autoSpaceDE/>
        <w:autoSpaceDN/>
        <w:spacing w:before="100" w:beforeAutospacing="1" w:after="100" w:afterAutospacing="1"/>
        <w:rPr>
          <w:sz w:val="28"/>
          <w:szCs w:val="28"/>
          <w:lang w:val="en-IN" w:eastAsia="en-IN"/>
        </w:rPr>
      </w:pPr>
      <w:r w:rsidRPr="00C178D5">
        <w:rPr>
          <w:b/>
          <w:bCs/>
          <w:sz w:val="28"/>
          <w:szCs w:val="28"/>
          <w:lang w:val="en-IN" w:eastAsia="en-IN"/>
        </w:rPr>
        <w:t>Probabilistic Risk:</w:t>
      </w:r>
      <w:r w:rsidRPr="00C178D5">
        <w:rPr>
          <w:sz w:val="28"/>
          <w:szCs w:val="28"/>
          <w:lang w:val="en-IN" w:eastAsia="en-IN"/>
        </w:rPr>
        <w:t xml:space="preserve"> By analyzing the distribution of these 1,000 results, QuantShield can tell a user: </w:t>
      </w:r>
      <w:r w:rsidRPr="00C178D5">
        <w:rPr>
          <w:i/>
          <w:iCs/>
          <w:sz w:val="28"/>
          <w:szCs w:val="28"/>
          <w:lang w:val="en-IN" w:eastAsia="en-IN"/>
        </w:rPr>
        <w:t>"There is a 95% probability that your portfolio will not lose more than 2% in the next 30 days."</w:t>
      </w:r>
      <w:r w:rsidRPr="00C178D5">
        <w:rPr>
          <w:sz w:val="28"/>
          <w:szCs w:val="28"/>
          <w:lang w:val="en-IN" w:eastAsia="en-IN"/>
        </w:rPr>
        <w:t xml:space="preserve"> This provides a level of certainty that no traditional trading app offers.</w:t>
      </w:r>
    </w:p>
    <w:p w14:paraId="1073D48E" w14:textId="77777777" w:rsidR="0090641D" w:rsidRPr="00C178D5" w:rsidRDefault="0090641D" w:rsidP="0090641D">
      <w:pPr>
        <w:widowControl/>
        <w:autoSpaceDE/>
        <w:autoSpaceDN/>
        <w:spacing w:before="100" w:beforeAutospacing="1" w:after="100" w:afterAutospacing="1"/>
        <w:ind w:left="720"/>
        <w:rPr>
          <w:sz w:val="28"/>
          <w:szCs w:val="28"/>
          <w:lang w:val="en-IN" w:eastAsia="en-IN"/>
        </w:rPr>
      </w:pPr>
    </w:p>
    <w:p w14:paraId="31040568" w14:textId="77777777" w:rsidR="00C178D5" w:rsidRPr="00C178D5" w:rsidRDefault="00C178D5" w:rsidP="00C178D5">
      <w:pPr>
        <w:widowControl/>
        <w:autoSpaceDE/>
        <w:autoSpaceDN/>
        <w:spacing w:before="100" w:beforeAutospacing="1" w:after="100" w:afterAutospacing="1"/>
        <w:outlineLvl w:val="2"/>
        <w:rPr>
          <w:b/>
          <w:bCs/>
          <w:sz w:val="28"/>
          <w:szCs w:val="28"/>
          <w:lang w:val="en-IN" w:eastAsia="en-IN"/>
        </w:rPr>
      </w:pPr>
      <w:r w:rsidRPr="00C178D5">
        <w:rPr>
          <w:b/>
          <w:bCs/>
          <w:sz w:val="28"/>
          <w:szCs w:val="28"/>
          <w:lang w:val="en-IN" w:eastAsia="en-IN"/>
        </w:rPr>
        <w:t>1.6 Problem Statement and Rationale</w:t>
      </w:r>
    </w:p>
    <w:p w14:paraId="02502679" w14:textId="77777777" w:rsidR="00C178D5" w:rsidRPr="00C178D5" w:rsidRDefault="00C178D5" w:rsidP="00C178D5">
      <w:pPr>
        <w:widowControl/>
        <w:autoSpaceDE/>
        <w:autoSpaceDN/>
        <w:spacing w:before="100" w:beforeAutospacing="1" w:after="100" w:afterAutospacing="1"/>
        <w:rPr>
          <w:sz w:val="28"/>
          <w:szCs w:val="28"/>
          <w:lang w:val="en-IN" w:eastAsia="en-IN"/>
        </w:rPr>
      </w:pPr>
      <w:r w:rsidRPr="00C178D5">
        <w:rPr>
          <w:sz w:val="28"/>
          <w:szCs w:val="28"/>
          <w:lang w:val="en-IN" w:eastAsia="en-IN"/>
        </w:rPr>
        <w:t>The Indian retail investment sector has seen a 300% growth in Demat accounts recently, yet data shows that 9 out of 10 individual traders incur net losses. The rationale for developing QuantShield is rooted in solving these three critical failures:</w:t>
      </w:r>
    </w:p>
    <w:p w14:paraId="57E0B291" w14:textId="77777777" w:rsidR="00C178D5" w:rsidRPr="00C178D5" w:rsidRDefault="00C178D5" w:rsidP="00C178D5">
      <w:pPr>
        <w:widowControl/>
        <w:numPr>
          <w:ilvl w:val="0"/>
          <w:numId w:val="101"/>
        </w:numPr>
        <w:autoSpaceDE/>
        <w:autoSpaceDN/>
        <w:spacing w:before="100" w:beforeAutospacing="1" w:after="100" w:afterAutospacing="1"/>
        <w:rPr>
          <w:sz w:val="28"/>
          <w:szCs w:val="28"/>
          <w:lang w:val="en-IN" w:eastAsia="en-IN"/>
        </w:rPr>
      </w:pPr>
      <w:r w:rsidRPr="00C178D5">
        <w:rPr>
          <w:b/>
          <w:bCs/>
          <w:sz w:val="28"/>
          <w:szCs w:val="28"/>
          <w:lang w:val="en-IN" w:eastAsia="en-IN"/>
        </w:rPr>
        <w:t>Emotional Vulnerability:</w:t>
      </w:r>
      <w:r w:rsidRPr="00C178D5">
        <w:rPr>
          <w:sz w:val="28"/>
          <w:szCs w:val="28"/>
          <w:lang w:val="en-IN" w:eastAsia="en-IN"/>
        </w:rPr>
        <w:t xml:space="preserve"> Humans are biologically programmed to feel the pain of loss twice as much as the joy of gain (Loss Aversion), leading to poor exit timing.</w:t>
      </w:r>
    </w:p>
    <w:p w14:paraId="622F50DF" w14:textId="77777777" w:rsidR="00C178D5" w:rsidRPr="00C178D5" w:rsidRDefault="00C178D5" w:rsidP="00C178D5">
      <w:pPr>
        <w:widowControl/>
        <w:numPr>
          <w:ilvl w:val="0"/>
          <w:numId w:val="101"/>
        </w:numPr>
        <w:autoSpaceDE/>
        <w:autoSpaceDN/>
        <w:spacing w:before="100" w:beforeAutospacing="1" w:after="100" w:afterAutospacing="1"/>
        <w:rPr>
          <w:sz w:val="28"/>
          <w:szCs w:val="28"/>
          <w:lang w:val="en-IN" w:eastAsia="en-IN"/>
        </w:rPr>
      </w:pPr>
      <w:r w:rsidRPr="00C178D5">
        <w:rPr>
          <w:b/>
          <w:bCs/>
          <w:sz w:val="28"/>
          <w:szCs w:val="28"/>
          <w:lang w:val="en-IN" w:eastAsia="en-IN"/>
        </w:rPr>
        <w:t>Absence of Automated Protection:</w:t>
      </w:r>
      <w:r w:rsidRPr="00C178D5">
        <w:rPr>
          <w:sz w:val="28"/>
          <w:szCs w:val="28"/>
          <w:lang w:val="en-IN" w:eastAsia="en-IN"/>
        </w:rPr>
        <w:t xml:space="preserve"> Most platforms require manual entry for Stop-Loss and Target orders, which can be missed during fast market moves.</w:t>
      </w:r>
    </w:p>
    <w:p w14:paraId="4C3E76F1" w14:textId="77777777" w:rsidR="00C178D5" w:rsidRPr="00C178D5" w:rsidRDefault="00C178D5" w:rsidP="00C178D5">
      <w:pPr>
        <w:widowControl/>
        <w:numPr>
          <w:ilvl w:val="0"/>
          <w:numId w:val="101"/>
        </w:numPr>
        <w:autoSpaceDE/>
        <w:autoSpaceDN/>
        <w:spacing w:before="100" w:beforeAutospacing="1" w:after="100" w:afterAutospacing="1"/>
        <w:rPr>
          <w:sz w:val="28"/>
          <w:szCs w:val="28"/>
          <w:lang w:val="en-IN" w:eastAsia="en-IN"/>
        </w:rPr>
      </w:pPr>
      <w:r w:rsidRPr="00C178D5">
        <w:rPr>
          <w:b/>
          <w:bCs/>
          <w:sz w:val="28"/>
          <w:szCs w:val="28"/>
          <w:lang w:val="en-IN" w:eastAsia="en-IN"/>
        </w:rPr>
        <w:t>Complexity Barrier:</w:t>
      </w:r>
      <w:r w:rsidRPr="00C178D5">
        <w:rPr>
          <w:sz w:val="28"/>
          <w:szCs w:val="28"/>
          <w:lang w:val="en-IN" w:eastAsia="en-IN"/>
        </w:rPr>
        <w:t xml:space="preserve"> Advanced tools like Monte Carlo and MPT are usually reserved for hedge funds and institutional investors due to their mathematical complexity.</w:t>
      </w:r>
    </w:p>
    <w:p w14:paraId="1365E607" w14:textId="77777777" w:rsidR="00C178D5" w:rsidRPr="00C178D5" w:rsidRDefault="00C178D5" w:rsidP="00C178D5">
      <w:pPr>
        <w:widowControl/>
        <w:autoSpaceDE/>
        <w:autoSpaceDN/>
        <w:spacing w:before="100" w:beforeAutospacing="1" w:after="100" w:afterAutospacing="1"/>
        <w:outlineLvl w:val="2"/>
        <w:rPr>
          <w:b/>
          <w:bCs/>
          <w:sz w:val="28"/>
          <w:szCs w:val="28"/>
          <w:lang w:val="en-IN" w:eastAsia="en-IN"/>
        </w:rPr>
      </w:pPr>
      <w:r w:rsidRPr="00C178D5">
        <w:rPr>
          <w:b/>
          <w:bCs/>
          <w:sz w:val="28"/>
          <w:szCs w:val="28"/>
          <w:lang w:val="en-IN" w:eastAsia="en-IN"/>
        </w:rPr>
        <w:t>1.7 Objectives of the Proposed System</w:t>
      </w:r>
    </w:p>
    <w:p w14:paraId="4736524A" w14:textId="77777777" w:rsidR="00C178D5" w:rsidRPr="00C178D5" w:rsidRDefault="00C178D5" w:rsidP="00C178D5">
      <w:pPr>
        <w:widowControl/>
        <w:autoSpaceDE/>
        <w:autoSpaceDN/>
        <w:spacing w:before="100" w:beforeAutospacing="1" w:after="100" w:afterAutospacing="1"/>
        <w:rPr>
          <w:sz w:val="28"/>
          <w:szCs w:val="28"/>
          <w:lang w:val="en-IN" w:eastAsia="en-IN"/>
        </w:rPr>
      </w:pPr>
      <w:r w:rsidRPr="00C178D5">
        <w:rPr>
          <w:sz w:val="28"/>
          <w:szCs w:val="28"/>
          <w:lang w:val="en-IN" w:eastAsia="en-IN"/>
        </w:rPr>
        <w:t>The primary objective of this project is to develop a comprehensive, end-to-end financial platform that achieves the following:</w:t>
      </w:r>
    </w:p>
    <w:p w14:paraId="09FFC01F" w14:textId="77777777" w:rsidR="00C178D5" w:rsidRPr="00C178D5" w:rsidRDefault="00C178D5" w:rsidP="00C178D5">
      <w:pPr>
        <w:widowControl/>
        <w:numPr>
          <w:ilvl w:val="0"/>
          <w:numId w:val="102"/>
        </w:numPr>
        <w:autoSpaceDE/>
        <w:autoSpaceDN/>
        <w:spacing w:before="100" w:beforeAutospacing="1" w:after="100" w:afterAutospacing="1"/>
        <w:rPr>
          <w:sz w:val="28"/>
          <w:szCs w:val="28"/>
          <w:lang w:val="en-IN" w:eastAsia="en-IN"/>
        </w:rPr>
      </w:pPr>
      <w:r w:rsidRPr="00C178D5">
        <w:rPr>
          <w:b/>
          <w:bCs/>
          <w:sz w:val="28"/>
          <w:szCs w:val="28"/>
          <w:lang w:val="en-IN" w:eastAsia="en-IN"/>
        </w:rPr>
        <w:t>Real-time Data Pipeline:</w:t>
      </w:r>
      <w:r w:rsidRPr="00C178D5">
        <w:rPr>
          <w:sz w:val="28"/>
          <w:szCs w:val="28"/>
          <w:lang w:val="en-IN" w:eastAsia="en-IN"/>
        </w:rPr>
        <w:t xml:space="preserve"> To engineer an asynchronous data fetcher using the Yahoo Finance API to ensure zero-latency price updates.</w:t>
      </w:r>
    </w:p>
    <w:p w14:paraId="337A1392" w14:textId="77777777" w:rsidR="00C178D5" w:rsidRPr="00C178D5" w:rsidRDefault="00C178D5" w:rsidP="00C178D5">
      <w:pPr>
        <w:widowControl/>
        <w:numPr>
          <w:ilvl w:val="0"/>
          <w:numId w:val="102"/>
        </w:numPr>
        <w:autoSpaceDE/>
        <w:autoSpaceDN/>
        <w:spacing w:before="100" w:beforeAutospacing="1" w:after="100" w:afterAutospacing="1"/>
        <w:rPr>
          <w:sz w:val="28"/>
          <w:szCs w:val="28"/>
          <w:lang w:val="en-IN" w:eastAsia="en-IN"/>
        </w:rPr>
      </w:pPr>
      <w:r w:rsidRPr="00C178D5">
        <w:rPr>
          <w:b/>
          <w:bCs/>
          <w:sz w:val="28"/>
          <w:szCs w:val="28"/>
          <w:lang w:val="en-IN" w:eastAsia="en-IN"/>
        </w:rPr>
        <w:t>Algorithmic Optimization:</w:t>
      </w:r>
      <w:r w:rsidRPr="00C178D5">
        <w:rPr>
          <w:sz w:val="28"/>
          <w:szCs w:val="28"/>
          <w:lang w:val="en-IN" w:eastAsia="en-IN"/>
        </w:rPr>
        <w:t xml:space="preserve"> To implement a Python-based optimization engine that solves the Markowitz Quadratic Programming problem for asset weightage.</w:t>
      </w:r>
    </w:p>
    <w:p w14:paraId="6D4D8541" w14:textId="77777777" w:rsidR="00C178D5" w:rsidRPr="00C178D5" w:rsidRDefault="00C178D5" w:rsidP="00C178D5">
      <w:pPr>
        <w:widowControl/>
        <w:numPr>
          <w:ilvl w:val="0"/>
          <w:numId w:val="102"/>
        </w:numPr>
        <w:autoSpaceDE/>
        <w:autoSpaceDN/>
        <w:spacing w:before="100" w:beforeAutospacing="1" w:after="100" w:afterAutospacing="1"/>
        <w:rPr>
          <w:sz w:val="28"/>
          <w:szCs w:val="28"/>
          <w:lang w:val="en-IN" w:eastAsia="en-IN"/>
        </w:rPr>
      </w:pPr>
      <w:r w:rsidRPr="00C178D5">
        <w:rPr>
          <w:b/>
          <w:bCs/>
          <w:sz w:val="28"/>
          <w:szCs w:val="28"/>
          <w:lang w:val="en-IN" w:eastAsia="en-IN"/>
        </w:rPr>
        <w:t>Visual Risk Modeling:</w:t>
      </w:r>
      <w:r w:rsidRPr="00C178D5">
        <w:rPr>
          <w:sz w:val="28"/>
          <w:szCs w:val="28"/>
          <w:lang w:val="en-IN" w:eastAsia="en-IN"/>
        </w:rPr>
        <w:t xml:space="preserve"> To create interactive React-based charts that allow users to visualize risk through Monte Carlo trajectories.</w:t>
      </w:r>
    </w:p>
    <w:p w14:paraId="51FDF7D0" w14:textId="77777777" w:rsidR="00C178D5" w:rsidRPr="00C178D5" w:rsidRDefault="00C178D5" w:rsidP="00C178D5">
      <w:pPr>
        <w:widowControl/>
        <w:numPr>
          <w:ilvl w:val="0"/>
          <w:numId w:val="102"/>
        </w:numPr>
        <w:autoSpaceDE/>
        <w:autoSpaceDN/>
        <w:spacing w:before="100" w:beforeAutospacing="1" w:after="100" w:afterAutospacing="1"/>
        <w:rPr>
          <w:sz w:val="28"/>
          <w:szCs w:val="28"/>
          <w:lang w:val="en-IN" w:eastAsia="en-IN"/>
        </w:rPr>
      </w:pPr>
      <w:r w:rsidRPr="00C178D5">
        <w:rPr>
          <w:b/>
          <w:bCs/>
          <w:sz w:val="28"/>
          <w:szCs w:val="28"/>
          <w:lang w:val="en-IN" w:eastAsia="en-IN"/>
        </w:rPr>
        <w:t>Automated Execution Logic:</w:t>
      </w:r>
      <w:r w:rsidRPr="00C178D5">
        <w:rPr>
          <w:sz w:val="28"/>
          <w:szCs w:val="28"/>
          <w:lang w:val="en-IN" w:eastAsia="en-IN"/>
        </w:rPr>
        <w:t xml:space="preserve"> To develop a simulation environment where trades are automatically "closed" when AI-calculated targets (e.g., +₹4.5) or stop-losses (e.g., -₹10.0) are breached.</w:t>
      </w:r>
    </w:p>
    <w:p w14:paraId="30BA7103" w14:textId="7A327808" w:rsidR="00FB2446" w:rsidRPr="00FE1817" w:rsidRDefault="00C178D5" w:rsidP="0090641D">
      <w:pPr>
        <w:widowControl/>
        <w:numPr>
          <w:ilvl w:val="0"/>
          <w:numId w:val="102"/>
        </w:numPr>
        <w:autoSpaceDE/>
        <w:autoSpaceDN/>
        <w:spacing w:before="100" w:beforeAutospacing="1" w:after="100" w:afterAutospacing="1"/>
        <w:rPr>
          <w:sz w:val="28"/>
          <w:szCs w:val="28"/>
          <w:lang w:val="en-IN" w:eastAsia="en-IN"/>
        </w:rPr>
      </w:pPr>
      <w:r w:rsidRPr="00C178D5">
        <w:rPr>
          <w:b/>
          <w:bCs/>
          <w:sz w:val="28"/>
          <w:szCs w:val="28"/>
          <w:lang w:val="en-IN" w:eastAsia="en-IN"/>
        </w:rPr>
        <w:lastRenderedPageBreak/>
        <w:t>Instant Alert Protocol:</w:t>
      </w:r>
      <w:r w:rsidRPr="00C178D5">
        <w:rPr>
          <w:sz w:val="28"/>
          <w:szCs w:val="28"/>
          <w:lang w:val="en-IN" w:eastAsia="en-IN"/>
        </w:rPr>
        <w:t xml:space="preserve"> To bridge the gap between the server and the user by integrating the WhatsApp Cloud API for critical risk alerts and execution summaries.</w:t>
      </w:r>
    </w:p>
    <w:p w14:paraId="1B233EEB" w14:textId="77777777" w:rsidR="00FB2446" w:rsidRDefault="00FB2446" w:rsidP="0090641D">
      <w:pPr>
        <w:widowControl/>
        <w:autoSpaceDE/>
        <w:autoSpaceDN/>
        <w:spacing w:before="100" w:beforeAutospacing="1" w:after="100" w:afterAutospacing="1"/>
        <w:rPr>
          <w:sz w:val="28"/>
          <w:szCs w:val="28"/>
          <w:lang w:val="en-IN" w:eastAsia="en-IN"/>
        </w:rPr>
      </w:pPr>
    </w:p>
    <w:p w14:paraId="7A2C2F00" w14:textId="603624B4" w:rsidR="0090641D" w:rsidRPr="0090641D" w:rsidRDefault="0090641D" w:rsidP="0090641D">
      <w:pPr>
        <w:widowControl/>
        <w:autoSpaceDE/>
        <w:autoSpaceDN/>
        <w:spacing w:before="100" w:beforeAutospacing="1" w:after="100" w:afterAutospacing="1"/>
        <w:outlineLvl w:val="0"/>
        <w:rPr>
          <w:b/>
          <w:bCs/>
          <w:kern w:val="36"/>
          <w:sz w:val="28"/>
          <w:szCs w:val="28"/>
          <w:lang w:val="en-IN" w:eastAsia="en-IN"/>
        </w:rPr>
      </w:pPr>
      <w:r>
        <w:rPr>
          <w:b/>
          <w:bCs/>
          <w:kern w:val="36"/>
          <w:sz w:val="28"/>
          <w:szCs w:val="28"/>
          <w:lang w:val="en-IN" w:eastAsia="en-IN"/>
        </w:rPr>
        <w:t xml:space="preserve">                                           </w:t>
      </w:r>
      <w:r w:rsidR="00FE1817">
        <w:rPr>
          <w:b/>
          <w:bCs/>
          <w:kern w:val="36"/>
          <w:sz w:val="28"/>
          <w:szCs w:val="28"/>
          <w:lang w:val="en-IN" w:eastAsia="en-IN"/>
        </w:rPr>
        <w:t xml:space="preserve">   </w:t>
      </w:r>
      <w:r>
        <w:rPr>
          <w:b/>
          <w:bCs/>
          <w:kern w:val="36"/>
          <w:sz w:val="28"/>
          <w:szCs w:val="28"/>
          <w:lang w:val="en-IN" w:eastAsia="en-IN"/>
        </w:rPr>
        <w:t xml:space="preserve">   </w:t>
      </w:r>
      <w:r w:rsidRPr="0090641D">
        <w:rPr>
          <w:b/>
          <w:bCs/>
          <w:kern w:val="36"/>
          <w:sz w:val="28"/>
          <w:szCs w:val="28"/>
          <w:lang w:val="en-IN" w:eastAsia="en-IN"/>
        </w:rPr>
        <w:t>CHAPTER 2</w:t>
      </w:r>
    </w:p>
    <w:p w14:paraId="0C1414B4" w14:textId="2439F8F3" w:rsidR="0090641D" w:rsidRDefault="00FB2446" w:rsidP="0090641D">
      <w:pPr>
        <w:widowControl/>
        <w:autoSpaceDE/>
        <w:autoSpaceDN/>
        <w:spacing w:before="100" w:beforeAutospacing="1" w:after="100" w:afterAutospacing="1"/>
        <w:outlineLvl w:val="0"/>
        <w:rPr>
          <w:b/>
          <w:bCs/>
          <w:kern w:val="36"/>
          <w:sz w:val="28"/>
          <w:szCs w:val="28"/>
          <w:lang w:val="en-IN" w:eastAsia="en-IN"/>
        </w:rPr>
      </w:pPr>
      <w:r>
        <w:rPr>
          <w:b/>
          <w:bCs/>
          <w:kern w:val="36"/>
          <w:sz w:val="28"/>
          <w:szCs w:val="28"/>
          <w:lang w:val="en-IN" w:eastAsia="en-IN"/>
        </w:rPr>
        <w:t xml:space="preserve">                                   </w:t>
      </w:r>
      <w:r w:rsidR="00FE1817">
        <w:rPr>
          <w:b/>
          <w:bCs/>
          <w:kern w:val="36"/>
          <w:sz w:val="28"/>
          <w:szCs w:val="28"/>
          <w:lang w:val="en-IN" w:eastAsia="en-IN"/>
        </w:rPr>
        <w:t xml:space="preserve">   </w:t>
      </w:r>
      <w:r w:rsidR="0090641D" w:rsidRPr="0090641D">
        <w:rPr>
          <w:b/>
          <w:bCs/>
          <w:kern w:val="36"/>
          <w:sz w:val="28"/>
          <w:szCs w:val="28"/>
          <w:lang w:val="en-IN" w:eastAsia="en-IN"/>
        </w:rPr>
        <w:t>LITERATURE SURVEY</w:t>
      </w:r>
    </w:p>
    <w:p w14:paraId="4D020C4D" w14:textId="77777777" w:rsidR="00FB2446" w:rsidRDefault="00FB2446" w:rsidP="0090641D">
      <w:pPr>
        <w:widowControl/>
        <w:autoSpaceDE/>
        <w:autoSpaceDN/>
        <w:spacing w:before="100" w:beforeAutospacing="1" w:after="100" w:afterAutospacing="1"/>
        <w:outlineLvl w:val="0"/>
        <w:rPr>
          <w:b/>
          <w:bCs/>
          <w:kern w:val="36"/>
          <w:sz w:val="28"/>
          <w:szCs w:val="28"/>
          <w:lang w:val="en-IN" w:eastAsia="en-IN"/>
        </w:rPr>
      </w:pPr>
    </w:p>
    <w:p w14:paraId="2DDA0578" w14:textId="1E4A7107" w:rsidR="00FB2446" w:rsidRDefault="00FB2446" w:rsidP="0090641D">
      <w:pPr>
        <w:widowControl/>
        <w:autoSpaceDE/>
        <w:autoSpaceDN/>
        <w:spacing w:before="100" w:beforeAutospacing="1" w:after="100" w:afterAutospacing="1"/>
        <w:outlineLvl w:val="0"/>
        <w:rPr>
          <w:b/>
          <w:bCs/>
          <w:kern w:val="36"/>
          <w:sz w:val="28"/>
          <w:szCs w:val="28"/>
          <w:lang w:val="en-IN" w:eastAsia="en-IN"/>
        </w:rPr>
      </w:pPr>
      <w:r>
        <w:rPr>
          <w:b/>
          <w:bCs/>
          <w:noProof/>
          <w:kern w:val="36"/>
          <w:sz w:val="28"/>
          <w:szCs w:val="28"/>
          <w:lang w:val="en-IN" w:eastAsia="en-IN"/>
        </w:rPr>
        <w:drawing>
          <wp:anchor distT="0" distB="0" distL="114300" distR="114300" simplePos="0" relativeHeight="251706368" behindDoc="1" locked="0" layoutInCell="1" allowOverlap="1" wp14:anchorId="3344A260" wp14:editId="0E34D767">
            <wp:simplePos x="0" y="0"/>
            <wp:positionH relativeFrom="margin">
              <wp:align>center</wp:align>
            </wp:positionH>
            <wp:positionV relativeFrom="paragraph">
              <wp:posOffset>3810</wp:posOffset>
            </wp:positionV>
            <wp:extent cx="4507865" cy="3005243"/>
            <wp:effectExtent l="0" t="0" r="6985" b="5080"/>
            <wp:wrapNone/>
            <wp:docPr id="8560324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07865" cy="3005243"/>
                    </a:xfrm>
                    <a:prstGeom prst="rect">
                      <a:avLst/>
                    </a:prstGeom>
                    <a:noFill/>
                  </pic:spPr>
                </pic:pic>
              </a:graphicData>
            </a:graphic>
            <wp14:sizeRelH relativeFrom="page">
              <wp14:pctWidth>0</wp14:pctWidth>
            </wp14:sizeRelH>
            <wp14:sizeRelV relativeFrom="page">
              <wp14:pctHeight>0</wp14:pctHeight>
            </wp14:sizeRelV>
          </wp:anchor>
        </w:drawing>
      </w:r>
    </w:p>
    <w:p w14:paraId="3A8B7976" w14:textId="40C69B8E" w:rsidR="00FB2446" w:rsidRDefault="00FB2446" w:rsidP="0090641D">
      <w:pPr>
        <w:widowControl/>
        <w:autoSpaceDE/>
        <w:autoSpaceDN/>
        <w:spacing w:before="100" w:beforeAutospacing="1" w:after="100" w:afterAutospacing="1"/>
        <w:outlineLvl w:val="0"/>
        <w:rPr>
          <w:b/>
          <w:bCs/>
          <w:kern w:val="36"/>
          <w:sz w:val="28"/>
          <w:szCs w:val="28"/>
          <w:lang w:val="en-IN" w:eastAsia="en-IN"/>
        </w:rPr>
      </w:pPr>
    </w:p>
    <w:p w14:paraId="33B0E127" w14:textId="77777777" w:rsidR="00FB2446" w:rsidRDefault="00FB2446" w:rsidP="0090641D">
      <w:pPr>
        <w:widowControl/>
        <w:autoSpaceDE/>
        <w:autoSpaceDN/>
        <w:spacing w:before="100" w:beforeAutospacing="1" w:after="100" w:afterAutospacing="1"/>
        <w:outlineLvl w:val="0"/>
        <w:rPr>
          <w:b/>
          <w:bCs/>
          <w:kern w:val="36"/>
          <w:sz w:val="28"/>
          <w:szCs w:val="28"/>
          <w:lang w:val="en-IN" w:eastAsia="en-IN"/>
        </w:rPr>
      </w:pPr>
    </w:p>
    <w:p w14:paraId="3FCECD97" w14:textId="77777777" w:rsidR="00FB2446" w:rsidRDefault="00FB2446" w:rsidP="0090641D">
      <w:pPr>
        <w:widowControl/>
        <w:autoSpaceDE/>
        <w:autoSpaceDN/>
        <w:spacing w:before="100" w:beforeAutospacing="1" w:after="100" w:afterAutospacing="1"/>
        <w:outlineLvl w:val="0"/>
        <w:rPr>
          <w:b/>
          <w:bCs/>
          <w:kern w:val="36"/>
          <w:sz w:val="28"/>
          <w:szCs w:val="28"/>
          <w:lang w:val="en-IN" w:eastAsia="en-IN"/>
        </w:rPr>
      </w:pPr>
    </w:p>
    <w:p w14:paraId="7734AA6F" w14:textId="77777777" w:rsidR="00FB2446" w:rsidRDefault="00FB2446" w:rsidP="0090641D">
      <w:pPr>
        <w:widowControl/>
        <w:autoSpaceDE/>
        <w:autoSpaceDN/>
        <w:spacing w:before="100" w:beforeAutospacing="1" w:after="100" w:afterAutospacing="1"/>
        <w:outlineLvl w:val="0"/>
        <w:rPr>
          <w:b/>
          <w:bCs/>
          <w:kern w:val="36"/>
          <w:sz w:val="28"/>
          <w:szCs w:val="28"/>
          <w:lang w:val="en-IN" w:eastAsia="en-IN"/>
        </w:rPr>
      </w:pPr>
    </w:p>
    <w:p w14:paraId="28C6F812" w14:textId="77777777" w:rsidR="00FB2446" w:rsidRDefault="00FB2446" w:rsidP="0090641D">
      <w:pPr>
        <w:widowControl/>
        <w:autoSpaceDE/>
        <w:autoSpaceDN/>
        <w:spacing w:before="100" w:beforeAutospacing="1" w:after="100" w:afterAutospacing="1"/>
        <w:outlineLvl w:val="0"/>
        <w:rPr>
          <w:b/>
          <w:bCs/>
          <w:kern w:val="36"/>
          <w:sz w:val="28"/>
          <w:szCs w:val="28"/>
          <w:lang w:val="en-IN" w:eastAsia="en-IN"/>
        </w:rPr>
      </w:pPr>
    </w:p>
    <w:p w14:paraId="2D02AFA2" w14:textId="77777777" w:rsidR="00FB2446" w:rsidRDefault="00FB2446" w:rsidP="0090641D">
      <w:pPr>
        <w:widowControl/>
        <w:autoSpaceDE/>
        <w:autoSpaceDN/>
        <w:spacing w:before="100" w:beforeAutospacing="1" w:after="100" w:afterAutospacing="1"/>
        <w:outlineLvl w:val="0"/>
        <w:rPr>
          <w:b/>
          <w:bCs/>
          <w:kern w:val="36"/>
          <w:sz w:val="28"/>
          <w:szCs w:val="28"/>
          <w:lang w:val="en-IN" w:eastAsia="en-IN"/>
        </w:rPr>
      </w:pPr>
    </w:p>
    <w:p w14:paraId="58E9D610" w14:textId="77777777" w:rsidR="00FB2446" w:rsidRDefault="00FB2446" w:rsidP="0090641D">
      <w:pPr>
        <w:widowControl/>
        <w:autoSpaceDE/>
        <w:autoSpaceDN/>
        <w:spacing w:before="100" w:beforeAutospacing="1" w:after="100" w:afterAutospacing="1"/>
        <w:outlineLvl w:val="0"/>
        <w:rPr>
          <w:b/>
          <w:bCs/>
          <w:kern w:val="36"/>
          <w:sz w:val="28"/>
          <w:szCs w:val="28"/>
          <w:lang w:val="en-IN" w:eastAsia="en-IN"/>
        </w:rPr>
      </w:pPr>
    </w:p>
    <w:p w14:paraId="53F08FAE" w14:textId="77777777" w:rsidR="00FB2446" w:rsidRPr="0090641D" w:rsidRDefault="00FB2446" w:rsidP="0090641D">
      <w:pPr>
        <w:widowControl/>
        <w:autoSpaceDE/>
        <w:autoSpaceDN/>
        <w:spacing w:before="100" w:beforeAutospacing="1" w:after="100" w:afterAutospacing="1"/>
        <w:outlineLvl w:val="0"/>
        <w:rPr>
          <w:b/>
          <w:bCs/>
          <w:kern w:val="36"/>
          <w:sz w:val="28"/>
          <w:szCs w:val="28"/>
          <w:lang w:val="en-IN" w:eastAsia="en-IN"/>
        </w:rPr>
      </w:pPr>
    </w:p>
    <w:p w14:paraId="796B010C" w14:textId="77777777" w:rsidR="0090641D" w:rsidRPr="0090641D" w:rsidRDefault="0090641D" w:rsidP="0090641D">
      <w:pPr>
        <w:widowControl/>
        <w:autoSpaceDE/>
        <w:autoSpaceDN/>
        <w:spacing w:before="100" w:beforeAutospacing="1" w:after="100" w:afterAutospacing="1"/>
        <w:outlineLvl w:val="2"/>
        <w:rPr>
          <w:b/>
          <w:bCs/>
          <w:sz w:val="28"/>
          <w:szCs w:val="28"/>
          <w:lang w:val="en-IN" w:eastAsia="en-IN"/>
        </w:rPr>
      </w:pPr>
      <w:r w:rsidRPr="0090641D">
        <w:rPr>
          <w:b/>
          <w:bCs/>
          <w:sz w:val="28"/>
          <w:szCs w:val="28"/>
          <w:lang w:val="en-IN" w:eastAsia="en-IN"/>
        </w:rPr>
        <w:t>2.1 Introduction to Literature Review</w:t>
      </w:r>
    </w:p>
    <w:p w14:paraId="19142A63" w14:textId="77777777" w:rsidR="0090641D" w:rsidRPr="0090641D" w:rsidRDefault="0090641D" w:rsidP="0090641D">
      <w:pPr>
        <w:widowControl/>
        <w:autoSpaceDE/>
        <w:autoSpaceDN/>
        <w:spacing w:before="100" w:beforeAutospacing="1" w:after="100" w:afterAutospacing="1"/>
        <w:rPr>
          <w:sz w:val="28"/>
          <w:szCs w:val="28"/>
          <w:lang w:val="en-IN" w:eastAsia="en-IN"/>
        </w:rPr>
      </w:pPr>
      <w:r w:rsidRPr="0090641D">
        <w:rPr>
          <w:sz w:val="28"/>
          <w:szCs w:val="28"/>
          <w:lang w:val="en-IN" w:eastAsia="en-IN"/>
        </w:rPr>
        <w:t xml:space="preserve">The development of </w:t>
      </w:r>
      <w:r w:rsidRPr="0090641D">
        <w:rPr>
          <w:b/>
          <w:bCs/>
          <w:sz w:val="28"/>
          <w:szCs w:val="28"/>
          <w:lang w:val="en-IN" w:eastAsia="en-IN"/>
        </w:rPr>
        <w:t>QuantShield</w:t>
      </w:r>
      <w:r w:rsidRPr="0090641D">
        <w:rPr>
          <w:sz w:val="28"/>
          <w:szCs w:val="28"/>
          <w:lang w:val="en-IN" w:eastAsia="en-IN"/>
        </w:rPr>
        <w:t xml:space="preserve"> is informed by several decades of academic research in financial mathematics, statistical computing, and artificial intelligence. This chapter reviews the foundational theories and modern technological advancements that provide the structural framework for our system. The survey covers three primary domains: Portfolio Optimization, Stochastic Risk Modeling, and Sentiment Analysis in financial markets.</w:t>
      </w:r>
    </w:p>
    <w:p w14:paraId="35AAE9B6" w14:textId="77777777" w:rsidR="0090641D" w:rsidRPr="0090641D" w:rsidRDefault="0090641D" w:rsidP="0090641D">
      <w:pPr>
        <w:widowControl/>
        <w:autoSpaceDE/>
        <w:autoSpaceDN/>
        <w:spacing w:before="100" w:beforeAutospacing="1" w:after="100" w:afterAutospacing="1"/>
        <w:outlineLvl w:val="2"/>
        <w:rPr>
          <w:b/>
          <w:bCs/>
          <w:sz w:val="28"/>
          <w:szCs w:val="28"/>
          <w:lang w:val="en-IN" w:eastAsia="en-IN"/>
        </w:rPr>
      </w:pPr>
      <w:r w:rsidRPr="0090641D">
        <w:rPr>
          <w:b/>
          <w:bCs/>
          <w:sz w:val="28"/>
          <w:szCs w:val="28"/>
          <w:lang w:val="en-IN" w:eastAsia="en-IN"/>
        </w:rPr>
        <w:t>2.2 Review of Modern Portfolio Theory (MPT)</w:t>
      </w:r>
    </w:p>
    <w:p w14:paraId="78D4CB79" w14:textId="77777777" w:rsidR="0090641D" w:rsidRPr="0090641D" w:rsidRDefault="0090641D" w:rsidP="0090641D">
      <w:pPr>
        <w:widowControl/>
        <w:autoSpaceDE/>
        <w:autoSpaceDN/>
        <w:spacing w:before="100" w:beforeAutospacing="1" w:after="100" w:afterAutospacing="1"/>
        <w:rPr>
          <w:sz w:val="28"/>
          <w:szCs w:val="28"/>
          <w:lang w:val="en-IN" w:eastAsia="en-IN"/>
        </w:rPr>
      </w:pPr>
      <w:r w:rsidRPr="0090641D">
        <w:rPr>
          <w:sz w:val="28"/>
          <w:szCs w:val="28"/>
          <w:lang w:val="en-IN" w:eastAsia="en-IN"/>
        </w:rPr>
        <w:t xml:space="preserve">The concept of diversifying investments to mitigate risk was formalized by </w:t>
      </w:r>
      <w:r w:rsidRPr="0090641D">
        <w:rPr>
          <w:b/>
          <w:bCs/>
          <w:sz w:val="28"/>
          <w:szCs w:val="28"/>
          <w:lang w:val="en-IN" w:eastAsia="en-IN"/>
        </w:rPr>
        <w:t>Harry Markowitz (1952)</w:t>
      </w:r>
      <w:r w:rsidRPr="0090641D">
        <w:rPr>
          <w:sz w:val="28"/>
          <w:szCs w:val="28"/>
          <w:lang w:val="en-IN" w:eastAsia="en-IN"/>
        </w:rPr>
        <w:t xml:space="preserve"> in his seminal paper, </w:t>
      </w:r>
      <w:r w:rsidRPr="0090641D">
        <w:rPr>
          <w:i/>
          <w:iCs/>
          <w:sz w:val="28"/>
          <w:szCs w:val="28"/>
          <w:lang w:val="en-IN" w:eastAsia="en-IN"/>
        </w:rPr>
        <w:t>"Portfolio Selection"</w:t>
      </w:r>
      <w:r w:rsidRPr="0090641D">
        <w:rPr>
          <w:sz w:val="28"/>
          <w:szCs w:val="28"/>
          <w:lang w:val="en-IN" w:eastAsia="en-IN"/>
        </w:rPr>
        <w:t>. Markowitz introduced the "Mean-Variance Optimization" model, which remains the cornerstone of modern finance.</w:t>
      </w:r>
    </w:p>
    <w:p w14:paraId="168ED16D" w14:textId="77777777" w:rsidR="0090641D" w:rsidRPr="0090641D" w:rsidRDefault="0090641D" w:rsidP="0090641D">
      <w:pPr>
        <w:widowControl/>
        <w:numPr>
          <w:ilvl w:val="0"/>
          <w:numId w:val="103"/>
        </w:numPr>
        <w:autoSpaceDE/>
        <w:autoSpaceDN/>
        <w:spacing w:before="100" w:beforeAutospacing="1" w:after="100" w:afterAutospacing="1"/>
        <w:rPr>
          <w:sz w:val="28"/>
          <w:szCs w:val="28"/>
          <w:lang w:val="en-IN" w:eastAsia="en-IN"/>
        </w:rPr>
      </w:pPr>
      <w:r w:rsidRPr="0090641D">
        <w:rPr>
          <w:b/>
          <w:bCs/>
          <w:sz w:val="28"/>
          <w:szCs w:val="28"/>
          <w:lang w:val="en-IN" w:eastAsia="en-IN"/>
        </w:rPr>
        <w:lastRenderedPageBreak/>
        <w:t>Key Findings:</w:t>
      </w:r>
      <w:r w:rsidRPr="0090641D">
        <w:rPr>
          <w:sz w:val="28"/>
          <w:szCs w:val="28"/>
          <w:lang w:val="en-IN" w:eastAsia="en-IN"/>
        </w:rPr>
        <w:t xml:space="preserve"> Markowitz proved that the risk of a portfolio is not merely the weighted average of the risks of individual stocks, but also depends on the </w:t>
      </w:r>
      <w:r w:rsidRPr="0090641D">
        <w:rPr>
          <w:b/>
          <w:bCs/>
          <w:sz w:val="28"/>
          <w:szCs w:val="28"/>
          <w:lang w:val="en-IN" w:eastAsia="en-IN"/>
        </w:rPr>
        <w:t>Covariance</w:t>
      </w:r>
      <w:r w:rsidRPr="0090641D">
        <w:rPr>
          <w:sz w:val="28"/>
          <w:szCs w:val="28"/>
          <w:lang w:val="en-IN" w:eastAsia="en-IN"/>
        </w:rPr>
        <w:t xml:space="preserve"> between them.</w:t>
      </w:r>
    </w:p>
    <w:p w14:paraId="00050ECE" w14:textId="77777777" w:rsidR="0090641D" w:rsidRPr="0090641D" w:rsidRDefault="0090641D" w:rsidP="0090641D">
      <w:pPr>
        <w:widowControl/>
        <w:numPr>
          <w:ilvl w:val="0"/>
          <w:numId w:val="103"/>
        </w:numPr>
        <w:autoSpaceDE/>
        <w:autoSpaceDN/>
        <w:spacing w:before="100" w:beforeAutospacing="1" w:after="100" w:afterAutospacing="1"/>
        <w:rPr>
          <w:sz w:val="28"/>
          <w:szCs w:val="28"/>
          <w:lang w:val="en-IN" w:eastAsia="en-IN"/>
        </w:rPr>
      </w:pPr>
      <w:r w:rsidRPr="0090641D">
        <w:rPr>
          <w:b/>
          <w:bCs/>
          <w:sz w:val="28"/>
          <w:szCs w:val="28"/>
          <w:lang w:val="en-IN" w:eastAsia="en-IN"/>
        </w:rPr>
        <w:t>Relevance to QuantShield:</w:t>
      </w:r>
      <w:r w:rsidRPr="0090641D">
        <w:rPr>
          <w:sz w:val="28"/>
          <w:szCs w:val="28"/>
          <w:lang w:val="en-IN" w:eastAsia="en-IN"/>
        </w:rPr>
        <w:t xml:space="preserve"> Our system implements the Markowitz Quadratic Programming algorithm to solve for optimal asset weights. However, literature suggests that MPT's reliance on historical data can be a limitation, which QuantShield addresses by adding a real-time AI layer.</w:t>
      </w:r>
    </w:p>
    <w:p w14:paraId="5D159DE5" w14:textId="77777777" w:rsidR="0090641D" w:rsidRPr="0090641D" w:rsidRDefault="0090641D" w:rsidP="0090641D">
      <w:pPr>
        <w:widowControl/>
        <w:autoSpaceDE/>
        <w:autoSpaceDN/>
        <w:spacing w:before="100" w:beforeAutospacing="1" w:after="100" w:afterAutospacing="1"/>
        <w:outlineLvl w:val="2"/>
        <w:rPr>
          <w:b/>
          <w:bCs/>
          <w:sz w:val="28"/>
          <w:szCs w:val="28"/>
          <w:lang w:val="en-IN" w:eastAsia="en-IN"/>
        </w:rPr>
      </w:pPr>
      <w:r w:rsidRPr="0090641D">
        <w:rPr>
          <w:b/>
          <w:bCs/>
          <w:sz w:val="28"/>
          <w:szCs w:val="28"/>
          <w:lang w:val="en-IN" w:eastAsia="en-IN"/>
        </w:rPr>
        <w:t>2.3 Analysis of Monte Carlo Simulations in Finance</w:t>
      </w:r>
    </w:p>
    <w:p w14:paraId="215748B7" w14:textId="77777777" w:rsidR="0090641D" w:rsidRPr="0090641D" w:rsidRDefault="0090641D" w:rsidP="0090641D">
      <w:pPr>
        <w:widowControl/>
        <w:autoSpaceDE/>
        <w:autoSpaceDN/>
        <w:spacing w:before="100" w:beforeAutospacing="1" w:after="100" w:afterAutospacing="1"/>
        <w:rPr>
          <w:sz w:val="28"/>
          <w:szCs w:val="28"/>
          <w:lang w:val="en-IN" w:eastAsia="en-IN"/>
        </w:rPr>
      </w:pPr>
      <w:r w:rsidRPr="0090641D">
        <w:rPr>
          <w:b/>
          <w:bCs/>
          <w:sz w:val="28"/>
          <w:szCs w:val="28"/>
          <w:lang w:val="en-IN" w:eastAsia="en-IN"/>
        </w:rPr>
        <w:t>Nicholas Metropolis and Stanislaw Ulam (1940s)</w:t>
      </w:r>
      <w:r w:rsidRPr="0090641D">
        <w:rPr>
          <w:sz w:val="28"/>
          <w:szCs w:val="28"/>
          <w:lang w:val="en-IN" w:eastAsia="en-IN"/>
        </w:rPr>
        <w:t xml:space="preserve"> developed the Monte Carlo method, which was later adapted for financial engineering by </w:t>
      </w:r>
      <w:r w:rsidRPr="0090641D">
        <w:rPr>
          <w:b/>
          <w:bCs/>
          <w:sz w:val="28"/>
          <w:szCs w:val="28"/>
          <w:lang w:val="en-IN" w:eastAsia="en-IN"/>
        </w:rPr>
        <w:t>Phelim Boyle (1977)</w:t>
      </w:r>
      <w:r w:rsidRPr="0090641D">
        <w:rPr>
          <w:sz w:val="28"/>
          <w:szCs w:val="28"/>
          <w:lang w:val="en-IN" w:eastAsia="en-IN"/>
        </w:rPr>
        <w:t>.</w:t>
      </w:r>
    </w:p>
    <w:p w14:paraId="2C8D52BF" w14:textId="77777777" w:rsidR="0090641D" w:rsidRPr="0090641D" w:rsidRDefault="0090641D" w:rsidP="0090641D">
      <w:pPr>
        <w:widowControl/>
        <w:numPr>
          <w:ilvl w:val="0"/>
          <w:numId w:val="104"/>
        </w:numPr>
        <w:autoSpaceDE/>
        <w:autoSpaceDN/>
        <w:spacing w:before="100" w:beforeAutospacing="1" w:after="100" w:afterAutospacing="1"/>
        <w:rPr>
          <w:sz w:val="28"/>
          <w:szCs w:val="28"/>
          <w:lang w:val="en-IN" w:eastAsia="en-IN"/>
        </w:rPr>
      </w:pPr>
      <w:r w:rsidRPr="0090641D">
        <w:rPr>
          <w:b/>
          <w:bCs/>
          <w:sz w:val="28"/>
          <w:szCs w:val="28"/>
          <w:lang w:val="en-IN" w:eastAsia="en-IN"/>
        </w:rPr>
        <w:t>The Stochastic Process:</w:t>
      </w:r>
      <w:r w:rsidRPr="0090641D">
        <w:rPr>
          <w:sz w:val="28"/>
          <w:szCs w:val="28"/>
          <w:lang w:val="en-IN" w:eastAsia="en-IN"/>
        </w:rPr>
        <w:t xml:space="preserve"> Literature defines stock prices as following a </w:t>
      </w:r>
      <w:r w:rsidRPr="0090641D">
        <w:rPr>
          <w:b/>
          <w:bCs/>
          <w:sz w:val="28"/>
          <w:szCs w:val="28"/>
          <w:lang w:val="en-IN" w:eastAsia="en-IN"/>
        </w:rPr>
        <w:t>Geometric Brownian Motion (GBM)</w:t>
      </w:r>
      <w:r w:rsidRPr="0090641D">
        <w:rPr>
          <w:sz w:val="28"/>
          <w:szCs w:val="28"/>
          <w:lang w:val="en-IN" w:eastAsia="en-IN"/>
        </w:rPr>
        <w:t>. This means prices have a "Drift" (general trend) and "Volatility" (random noise).</w:t>
      </w:r>
    </w:p>
    <w:p w14:paraId="44AC410E" w14:textId="77777777" w:rsidR="0090641D" w:rsidRPr="0090641D" w:rsidRDefault="0090641D" w:rsidP="0090641D">
      <w:pPr>
        <w:widowControl/>
        <w:numPr>
          <w:ilvl w:val="0"/>
          <w:numId w:val="104"/>
        </w:numPr>
        <w:autoSpaceDE/>
        <w:autoSpaceDN/>
        <w:spacing w:before="100" w:beforeAutospacing="1" w:after="100" w:afterAutospacing="1"/>
        <w:rPr>
          <w:sz w:val="28"/>
          <w:szCs w:val="28"/>
          <w:lang w:val="en-IN" w:eastAsia="en-IN"/>
        </w:rPr>
      </w:pPr>
      <w:r w:rsidRPr="0090641D">
        <w:rPr>
          <w:b/>
          <w:bCs/>
          <w:sz w:val="28"/>
          <w:szCs w:val="28"/>
          <w:lang w:val="en-IN" w:eastAsia="en-IN"/>
        </w:rPr>
        <w:t>Risk Forecasting:</w:t>
      </w:r>
      <w:r w:rsidRPr="0090641D">
        <w:rPr>
          <w:sz w:val="28"/>
          <w:szCs w:val="28"/>
          <w:lang w:val="en-IN" w:eastAsia="en-IN"/>
        </w:rPr>
        <w:t xml:space="preserve"> Research by </w:t>
      </w:r>
      <w:r w:rsidRPr="0090641D">
        <w:rPr>
          <w:b/>
          <w:bCs/>
          <w:sz w:val="28"/>
          <w:szCs w:val="28"/>
          <w:lang w:val="en-IN" w:eastAsia="en-IN"/>
        </w:rPr>
        <w:t>Glasserman (2003)</w:t>
      </w:r>
      <w:r w:rsidRPr="0090641D">
        <w:rPr>
          <w:sz w:val="28"/>
          <w:szCs w:val="28"/>
          <w:lang w:val="en-IN" w:eastAsia="en-IN"/>
        </w:rPr>
        <w:t xml:space="preserve"> highlights that Monte Carlo simulations are superior to linear forecasting because they account for thousands of "Extreme Event" scenarios.</w:t>
      </w:r>
    </w:p>
    <w:p w14:paraId="1F487D7F" w14:textId="77777777" w:rsidR="0090641D" w:rsidRPr="0090641D" w:rsidRDefault="0090641D" w:rsidP="0090641D">
      <w:pPr>
        <w:widowControl/>
        <w:numPr>
          <w:ilvl w:val="0"/>
          <w:numId w:val="104"/>
        </w:numPr>
        <w:autoSpaceDE/>
        <w:autoSpaceDN/>
        <w:spacing w:before="100" w:beforeAutospacing="1" w:after="100" w:afterAutospacing="1"/>
        <w:rPr>
          <w:sz w:val="28"/>
          <w:szCs w:val="28"/>
          <w:lang w:val="en-IN" w:eastAsia="en-IN"/>
        </w:rPr>
      </w:pPr>
      <w:r w:rsidRPr="0090641D">
        <w:rPr>
          <w:b/>
          <w:bCs/>
          <w:sz w:val="28"/>
          <w:szCs w:val="28"/>
          <w:lang w:val="en-IN" w:eastAsia="en-IN"/>
        </w:rPr>
        <w:t>Implementation:</w:t>
      </w:r>
      <w:r w:rsidRPr="0090641D">
        <w:rPr>
          <w:sz w:val="28"/>
          <w:szCs w:val="28"/>
          <w:lang w:val="en-IN" w:eastAsia="en-IN"/>
        </w:rPr>
        <w:t xml:space="preserve"> QuantShield utilizes these findings to run 1,000 iterations, providing a probabilistic distribution of potential portfolio outcomes rather than a single price target.</w:t>
      </w:r>
    </w:p>
    <w:p w14:paraId="3B032896" w14:textId="77777777" w:rsidR="0090641D" w:rsidRPr="0090641D" w:rsidRDefault="0090641D" w:rsidP="0090641D">
      <w:pPr>
        <w:widowControl/>
        <w:autoSpaceDE/>
        <w:autoSpaceDN/>
        <w:spacing w:before="100" w:beforeAutospacing="1" w:after="100" w:afterAutospacing="1"/>
        <w:outlineLvl w:val="2"/>
        <w:rPr>
          <w:b/>
          <w:bCs/>
          <w:sz w:val="28"/>
          <w:szCs w:val="28"/>
          <w:lang w:val="en-IN" w:eastAsia="en-IN"/>
        </w:rPr>
      </w:pPr>
      <w:r w:rsidRPr="0090641D">
        <w:rPr>
          <w:b/>
          <w:bCs/>
          <w:sz w:val="28"/>
          <w:szCs w:val="28"/>
          <w:lang w:val="en-IN" w:eastAsia="en-IN"/>
        </w:rPr>
        <w:t>2.4 Sentiment Analysis and Behavioral Finance</w:t>
      </w:r>
    </w:p>
    <w:p w14:paraId="0338C5DB" w14:textId="77777777" w:rsidR="0090641D" w:rsidRPr="0090641D" w:rsidRDefault="0090641D" w:rsidP="0090641D">
      <w:pPr>
        <w:widowControl/>
        <w:autoSpaceDE/>
        <w:autoSpaceDN/>
        <w:spacing w:before="100" w:beforeAutospacing="1" w:after="100" w:afterAutospacing="1"/>
        <w:rPr>
          <w:sz w:val="28"/>
          <w:szCs w:val="28"/>
          <w:lang w:val="en-IN" w:eastAsia="en-IN"/>
        </w:rPr>
      </w:pPr>
      <w:r w:rsidRPr="0090641D">
        <w:rPr>
          <w:sz w:val="28"/>
          <w:szCs w:val="28"/>
          <w:lang w:val="en-IN" w:eastAsia="en-IN"/>
        </w:rPr>
        <w:t xml:space="preserve">Traditional finance assumes that "Markets are Rational." However, </w:t>
      </w:r>
      <w:r w:rsidRPr="0090641D">
        <w:rPr>
          <w:b/>
          <w:bCs/>
          <w:sz w:val="28"/>
          <w:szCs w:val="28"/>
          <w:lang w:val="en-IN" w:eastAsia="en-IN"/>
        </w:rPr>
        <w:t>Kahneman and Tversky (1979)</w:t>
      </w:r>
      <w:r w:rsidRPr="0090641D">
        <w:rPr>
          <w:sz w:val="28"/>
          <w:szCs w:val="28"/>
          <w:lang w:val="en-IN" w:eastAsia="en-IN"/>
        </w:rPr>
        <w:t xml:space="preserve"> introduced </w:t>
      </w:r>
      <w:r w:rsidRPr="0090641D">
        <w:rPr>
          <w:b/>
          <w:bCs/>
          <w:sz w:val="28"/>
          <w:szCs w:val="28"/>
          <w:lang w:val="en-IN" w:eastAsia="en-IN"/>
        </w:rPr>
        <w:t>Prospect Theory</w:t>
      </w:r>
      <w:r w:rsidRPr="0090641D">
        <w:rPr>
          <w:sz w:val="28"/>
          <w:szCs w:val="28"/>
          <w:lang w:val="en-IN" w:eastAsia="en-IN"/>
        </w:rPr>
        <w:t>, proving that human emotions (Greed and Fear) significantly influence stock prices.</w:t>
      </w:r>
    </w:p>
    <w:p w14:paraId="340B2159" w14:textId="77777777" w:rsidR="0090641D" w:rsidRPr="0090641D" w:rsidRDefault="0090641D" w:rsidP="0090641D">
      <w:pPr>
        <w:widowControl/>
        <w:numPr>
          <w:ilvl w:val="0"/>
          <w:numId w:val="105"/>
        </w:numPr>
        <w:autoSpaceDE/>
        <w:autoSpaceDN/>
        <w:spacing w:before="100" w:beforeAutospacing="1" w:after="100" w:afterAutospacing="1"/>
        <w:rPr>
          <w:sz w:val="28"/>
          <w:szCs w:val="28"/>
          <w:lang w:val="en-IN" w:eastAsia="en-IN"/>
        </w:rPr>
      </w:pPr>
      <w:r w:rsidRPr="0090641D">
        <w:rPr>
          <w:b/>
          <w:bCs/>
          <w:sz w:val="28"/>
          <w:szCs w:val="28"/>
          <w:lang w:val="en-IN" w:eastAsia="en-IN"/>
        </w:rPr>
        <w:t>Natural Language Processing (NLP):</w:t>
      </w:r>
      <w:r w:rsidRPr="0090641D">
        <w:rPr>
          <w:sz w:val="28"/>
          <w:szCs w:val="28"/>
          <w:lang w:val="en-IN" w:eastAsia="en-IN"/>
        </w:rPr>
        <w:t xml:space="preserve"> Recent studies in 2018-2022 demonstrate that analyzing social media sentiment and news headlines can predict short-term price movements with 60-70% accuracy.</w:t>
      </w:r>
    </w:p>
    <w:p w14:paraId="2A0B356B" w14:textId="77777777" w:rsidR="0090641D" w:rsidRPr="0090641D" w:rsidRDefault="0090641D" w:rsidP="0090641D">
      <w:pPr>
        <w:widowControl/>
        <w:numPr>
          <w:ilvl w:val="0"/>
          <w:numId w:val="105"/>
        </w:numPr>
        <w:autoSpaceDE/>
        <w:autoSpaceDN/>
        <w:spacing w:before="100" w:beforeAutospacing="1" w:after="100" w:afterAutospacing="1"/>
        <w:rPr>
          <w:sz w:val="28"/>
          <w:szCs w:val="28"/>
          <w:lang w:val="en-IN" w:eastAsia="en-IN"/>
        </w:rPr>
      </w:pPr>
      <w:r w:rsidRPr="0090641D">
        <w:rPr>
          <w:b/>
          <w:bCs/>
          <w:sz w:val="28"/>
          <w:szCs w:val="28"/>
          <w:lang w:val="en-IN" w:eastAsia="en-IN"/>
        </w:rPr>
        <w:t>The Bullish Sentiment Index (BSI):</w:t>
      </w:r>
      <w:r w:rsidRPr="0090641D">
        <w:rPr>
          <w:sz w:val="28"/>
          <w:szCs w:val="28"/>
          <w:lang w:val="en-IN" w:eastAsia="en-IN"/>
        </w:rPr>
        <w:t xml:space="preserve"> QuantShield incorporates these behavioral finance principles by calculating a sentiment score. This filters out assets that may have strong mathematical backing but are currently facing negative market sentiment.</w:t>
      </w:r>
    </w:p>
    <w:p w14:paraId="0B0D0B70" w14:textId="77777777" w:rsidR="0090641D" w:rsidRPr="0090641D" w:rsidRDefault="0090641D" w:rsidP="0090641D">
      <w:pPr>
        <w:widowControl/>
        <w:autoSpaceDE/>
        <w:autoSpaceDN/>
        <w:spacing w:before="100" w:beforeAutospacing="1" w:after="100" w:afterAutospacing="1"/>
        <w:outlineLvl w:val="2"/>
        <w:rPr>
          <w:b/>
          <w:bCs/>
          <w:sz w:val="28"/>
          <w:szCs w:val="28"/>
          <w:lang w:val="en-IN" w:eastAsia="en-IN"/>
        </w:rPr>
      </w:pPr>
      <w:r w:rsidRPr="0090641D">
        <w:rPr>
          <w:b/>
          <w:bCs/>
          <w:sz w:val="28"/>
          <w:szCs w:val="28"/>
          <w:lang w:val="en-IN" w:eastAsia="en-IN"/>
        </w:rPr>
        <w:t>2.5 Comparative Study of Existing Systems</w:t>
      </w:r>
    </w:p>
    <w:p w14:paraId="0E7C78B2" w14:textId="77777777" w:rsidR="0090641D" w:rsidRPr="0090641D" w:rsidRDefault="0090641D" w:rsidP="0090641D">
      <w:pPr>
        <w:widowControl/>
        <w:autoSpaceDE/>
        <w:autoSpaceDN/>
        <w:spacing w:before="100" w:beforeAutospacing="1" w:after="100" w:afterAutospacing="1"/>
        <w:rPr>
          <w:sz w:val="28"/>
          <w:szCs w:val="28"/>
          <w:lang w:val="en-IN" w:eastAsia="en-IN"/>
        </w:rPr>
      </w:pPr>
      <w:r w:rsidRPr="0090641D">
        <w:rPr>
          <w:sz w:val="28"/>
          <w:szCs w:val="28"/>
          <w:lang w:val="en-IN" w:eastAsia="en-IN"/>
        </w:rPr>
        <w:t>A survey of current market tools (such as Zerodha, Groww, and Bloomberg) reveals a significant gap:</w:t>
      </w:r>
    </w:p>
    <w:p w14:paraId="582EF032" w14:textId="77777777" w:rsidR="0090641D" w:rsidRPr="0090641D" w:rsidRDefault="0090641D" w:rsidP="0090641D">
      <w:pPr>
        <w:widowControl/>
        <w:numPr>
          <w:ilvl w:val="0"/>
          <w:numId w:val="106"/>
        </w:numPr>
        <w:autoSpaceDE/>
        <w:autoSpaceDN/>
        <w:spacing w:before="100" w:beforeAutospacing="1" w:after="100" w:afterAutospacing="1"/>
        <w:rPr>
          <w:sz w:val="28"/>
          <w:szCs w:val="28"/>
          <w:lang w:val="en-IN" w:eastAsia="en-IN"/>
        </w:rPr>
      </w:pPr>
      <w:r w:rsidRPr="0090641D">
        <w:rPr>
          <w:b/>
          <w:bCs/>
          <w:sz w:val="28"/>
          <w:szCs w:val="28"/>
          <w:lang w:val="en-IN" w:eastAsia="en-IN"/>
        </w:rPr>
        <w:lastRenderedPageBreak/>
        <w:t>Retail Platforms:</w:t>
      </w:r>
      <w:r w:rsidRPr="0090641D">
        <w:rPr>
          <w:sz w:val="28"/>
          <w:szCs w:val="28"/>
          <w:lang w:val="en-IN" w:eastAsia="en-IN"/>
        </w:rPr>
        <w:t xml:space="preserve"> Focus on execution but lack deep risk-forecasting tools like Monte Carlo.</w:t>
      </w:r>
    </w:p>
    <w:p w14:paraId="1BC19C76" w14:textId="77777777" w:rsidR="0090641D" w:rsidRPr="0090641D" w:rsidRDefault="0090641D" w:rsidP="0090641D">
      <w:pPr>
        <w:widowControl/>
        <w:numPr>
          <w:ilvl w:val="0"/>
          <w:numId w:val="106"/>
        </w:numPr>
        <w:autoSpaceDE/>
        <w:autoSpaceDN/>
        <w:spacing w:before="100" w:beforeAutospacing="1" w:after="100" w:afterAutospacing="1"/>
        <w:rPr>
          <w:sz w:val="28"/>
          <w:szCs w:val="28"/>
          <w:lang w:val="en-IN" w:eastAsia="en-IN"/>
        </w:rPr>
      </w:pPr>
      <w:r w:rsidRPr="0090641D">
        <w:rPr>
          <w:b/>
          <w:bCs/>
          <w:sz w:val="28"/>
          <w:szCs w:val="28"/>
          <w:lang w:val="en-IN" w:eastAsia="en-IN"/>
        </w:rPr>
        <w:t>Institutional Terminals (Bloomberg):</w:t>
      </w:r>
      <w:r w:rsidRPr="0090641D">
        <w:rPr>
          <w:sz w:val="28"/>
          <w:szCs w:val="28"/>
          <w:lang w:val="en-IN" w:eastAsia="en-IN"/>
        </w:rPr>
        <w:t xml:space="preserve"> Offer advanced analytics but are prohibitively expensive for individual investors.</w:t>
      </w:r>
    </w:p>
    <w:p w14:paraId="6D9C1CBA" w14:textId="77777777" w:rsidR="0090641D" w:rsidRPr="0090641D" w:rsidRDefault="0090641D" w:rsidP="0090641D">
      <w:pPr>
        <w:widowControl/>
        <w:numPr>
          <w:ilvl w:val="0"/>
          <w:numId w:val="106"/>
        </w:numPr>
        <w:autoSpaceDE/>
        <w:autoSpaceDN/>
        <w:spacing w:before="100" w:beforeAutospacing="1" w:after="100" w:afterAutospacing="1"/>
        <w:rPr>
          <w:sz w:val="28"/>
          <w:szCs w:val="28"/>
          <w:lang w:val="en-IN" w:eastAsia="en-IN"/>
        </w:rPr>
      </w:pPr>
      <w:r w:rsidRPr="0090641D">
        <w:rPr>
          <w:b/>
          <w:bCs/>
          <w:sz w:val="28"/>
          <w:szCs w:val="28"/>
          <w:lang w:val="en-IN" w:eastAsia="en-IN"/>
        </w:rPr>
        <w:t>Algorithmic Bots:</w:t>
      </w:r>
      <w:r w:rsidRPr="0090641D">
        <w:rPr>
          <w:sz w:val="28"/>
          <w:szCs w:val="28"/>
          <w:lang w:val="en-IN" w:eastAsia="en-IN"/>
        </w:rPr>
        <w:t xml:space="preserve"> Often operate as "Black Boxes" without explaining the risk-reward logic to the user.</w:t>
      </w:r>
    </w:p>
    <w:p w14:paraId="1906FED0" w14:textId="77777777" w:rsidR="0090641D" w:rsidRPr="0090641D" w:rsidRDefault="0090641D" w:rsidP="0090641D">
      <w:pPr>
        <w:widowControl/>
        <w:autoSpaceDE/>
        <w:autoSpaceDN/>
        <w:spacing w:before="100" w:beforeAutospacing="1" w:after="100" w:afterAutospacing="1"/>
        <w:rPr>
          <w:sz w:val="28"/>
          <w:szCs w:val="28"/>
          <w:lang w:val="en-IN" w:eastAsia="en-IN"/>
        </w:rPr>
      </w:pPr>
      <w:r w:rsidRPr="0090641D">
        <w:rPr>
          <w:b/>
          <w:bCs/>
          <w:sz w:val="28"/>
          <w:szCs w:val="28"/>
          <w:lang w:val="en-IN" w:eastAsia="en-IN"/>
        </w:rPr>
        <w:t>QuantShield</w:t>
      </w:r>
      <w:r w:rsidRPr="0090641D">
        <w:rPr>
          <w:sz w:val="28"/>
          <w:szCs w:val="28"/>
          <w:lang w:val="en-IN" w:eastAsia="en-IN"/>
        </w:rPr>
        <w:t xml:space="preserve"> aims to fill this gap by providing an "Open-Glass" system where the user can see the MPT weights and the Monte Carlo distribution before executing a trade.</w:t>
      </w:r>
    </w:p>
    <w:p w14:paraId="3C6A3320" w14:textId="77777777" w:rsidR="0090641D" w:rsidRPr="0090641D" w:rsidRDefault="0090641D" w:rsidP="0090641D">
      <w:pPr>
        <w:widowControl/>
        <w:autoSpaceDE/>
        <w:autoSpaceDN/>
        <w:spacing w:before="100" w:beforeAutospacing="1" w:after="100" w:afterAutospacing="1"/>
        <w:outlineLvl w:val="2"/>
        <w:rPr>
          <w:b/>
          <w:bCs/>
          <w:sz w:val="28"/>
          <w:szCs w:val="28"/>
          <w:lang w:val="en-IN" w:eastAsia="en-IN"/>
        </w:rPr>
      </w:pPr>
      <w:r w:rsidRPr="0090641D">
        <w:rPr>
          <w:b/>
          <w:bCs/>
          <w:sz w:val="28"/>
          <w:szCs w:val="28"/>
          <w:lang w:val="en-IN" w:eastAsia="en-IN"/>
        </w:rPr>
        <w:t>2.6 Summary of Literature Gap</w:t>
      </w:r>
    </w:p>
    <w:p w14:paraId="513829FE" w14:textId="77777777" w:rsidR="0090641D" w:rsidRPr="0090641D" w:rsidRDefault="0090641D" w:rsidP="0090641D">
      <w:pPr>
        <w:widowControl/>
        <w:autoSpaceDE/>
        <w:autoSpaceDN/>
        <w:spacing w:before="100" w:beforeAutospacing="1" w:after="100" w:afterAutospacing="1"/>
        <w:rPr>
          <w:sz w:val="28"/>
          <w:szCs w:val="28"/>
          <w:lang w:val="en-IN" w:eastAsia="en-IN"/>
        </w:rPr>
      </w:pPr>
      <w:r w:rsidRPr="0090641D">
        <w:rPr>
          <w:sz w:val="28"/>
          <w:szCs w:val="28"/>
          <w:lang w:val="en-IN" w:eastAsia="en-IN"/>
        </w:rPr>
        <w:t xml:space="preserve">While individual components (Optimization, Simulation, Sentiment) have been researched extensively, there is a lack of a unified, open-source, full-stack framework that integrates all three for retail users. QuantShield is developed to bridge this gap, offering a high-performance </w:t>
      </w:r>
      <w:r w:rsidRPr="0090641D">
        <w:rPr>
          <w:b/>
          <w:bCs/>
          <w:sz w:val="28"/>
          <w:szCs w:val="28"/>
          <w:lang w:val="en-IN" w:eastAsia="en-IN"/>
        </w:rPr>
        <w:t>FastAPI-React</w:t>
      </w:r>
      <w:r w:rsidRPr="0090641D">
        <w:rPr>
          <w:sz w:val="28"/>
          <w:szCs w:val="28"/>
          <w:lang w:val="en-IN" w:eastAsia="en-IN"/>
        </w:rPr>
        <w:t xml:space="preserve"> architecture that brings institutional-grade financial engineering to the common investor.</w:t>
      </w:r>
    </w:p>
    <w:p w14:paraId="7D67007F" w14:textId="77777777" w:rsidR="0090641D" w:rsidRDefault="0090641D" w:rsidP="0090641D">
      <w:pPr>
        <w:widowControl/>
        <w:autoSpaceDE/>
        <w:autoSpaceDN/>
        <w:spacing w:before="100" w:beforeAutospacing="1" w:after="100" w:afterAutospacing="1"/>
        <w:rPr>
          <w:sz w:val="28"/>
          <w:szCs w:val="28"/>
          <w:lang w:val="en-IN" w:eastAsia="en-IN"/>
        </w:rPr>
      </w:pPr>
    </w:p>
    <w:p w14:paraId="2B4FEB7C" w14:textId="33CFC1EA" w:rsidR="00FB2446" w:rsidRPr="00FB2446" w:rsidRDefault="00FB2446" w:rsidP="00FB2446">
      <w:pPr>
        <w:widowControl/>
        <w:autoSpaceDE/>
        <w:autoSpaceDN/>
        <w:spacing w:after="100" w:afterAutospacing="1"/>
        <w:outlineLvl w:val="0"/>
        <w:rPr>
          <w:kern w:val="36"/>
          <w:sz w:val="28"/>
          <w:szCs w:val="28"/>
          <w:lang w:val="en-IN" w:eastAsia="en-IN"/>
        </w:rPr>
      </w:pPr>
      <w:r>
        <w:rPr>
          <w:kern w:val="36"/>
          <w:sz w:val="28"/>
          <w:szCs w:val="28"/>
          <w:lang w:val="en-IN" w:eastAsia="en-IN"/>
        </w:rPr>
        <w:t xml:space="preserve">                                                        </w:t>
      </w:r>
      <w:r w:rsidRPr="00FB2446">
        <w:rPr>
          <w:kern w:val="36"/>
          <w:sz w:val="28"/>
          <w:szCs w:val="28"/>
          <w:lang w:val="en-IN" w:eastAsia="en-IN"/>
        </w:rPr>
        <w:t>CHAPTER 3</w:t>
      </w:r>
    </w:p>
    <w:p w14:paraId="3409CC3D" w14:textId="20C1BE70" w:rsidR="00FB2446" w:rsidRDefault="00FB2446" w:rsidP="00FB2446">
      <w:pPr>
        <w:widowControl/>
        <w:autoSpaceDE/>
        <w:autoSpaceDN/>
        <w:spacing w:after="100" w:afterAutospacing="1"/>
        <w:outlineLvl w:val="0"/>
        <w:rPr>
          <w:kern w:val="36"/>
          <w:sz w:val="28"/>
          <w:szCs w:val="28"/>
          <w:lang w:val="en-IN" w:eastAsia="en-IN"/>
        </w:rPr>
      </w:pPr>
      <w:r>
        <w:rPr>
          <w:kern w:val="36"/>
          <w:sz w:val="28"/>
          <w:szCs w:val="28"/>
          <w:lang w:val="en-IN" w:eastAsia="en-IN"/>
        </w:rPr>
        <w:t xml:space="preserve">                                              </w:t>
      </w:r>
      <w:r w:rsidRPr="00FB2446">
        <w:rPr>
          <w:kern w:val="36"/>
          <w:sz w:val="28"/>
          <w:szCs w:val="28"/>
          <w:lang w:val="en-IN" w:eastAsia="en-IN"/>
        </w:rPr>
        <w:t>SYSTEM ANALYSIS</w:t>
      </w:r>
    </w:p>
    <w:p w14:paraId="1D2503FB" w14:textId="7CFF2BC7" w:rsidR="00FB2446" w:rsidRDefault="00FB2446" w:rsidP="00FB2446">
      <w:pPr>
        <w:widowControl/>
        <w:autoSpaceDE/>
        <w:autoSpaceDN/>
        <w:spacing w:after="100" w:afterAutospacing="1"/>
        <w:outlineLvl w:val="0"/>
        <w:rPr>
          <w:kern w:val="36"/>
          <w:sz w:val="28"/>
          <w:szCs w:val="28"/>
          <w:lang w:val="en-IN" w:eastAsia="en-IN"/>
        </w:rPr>
      </w:pPr>
    </w:p>
    <w:p w14:paraId="690633DF" w14:textId="643F5FF6" w:rsidR="00FB2446" w:rsidRDefault="005D0031" w:rsidP="00FB2446">
      <w:pPr>
        <w:widowControl/>
        <w:autoSpaceDE/>
        <w:autoSpaceDN/>
        <w:spacing w:after="100" w:afterAutospacing="1"/>
        <w:outlineLvl w:val="0"/>
        <w:rPr>
          <w:kern w:val="36"/>
          <w:sz w:val="28"/>
          <w:szCs w:val="28"/>
          <w:lang w:val="en-IN" w:eastAsia="en-IN"/>
        </w:rPr>
      </w:pPr>
      <w:r>
        <w:rPr>
          <w:noProof/>
          <w:kern w:val="36"/>
          <w:sz w:val="28"/>
          <w:szCs w:val="28"/>
          <w:lang w:val="en-IN" w:eastAsia="en-IN"/>
        </w:rPr>
        <w:drawing>
          <wp:anchor distT="0" distB="0" distL="114300" distR="114300" simplePos="0" relativeHeight="251707392" behindDoc="1" locked="0" layoutInCell="1" allowOverlap="1" wp14:anchorId="6F7B194F" wp14:editId="4CE605AC">
            <wp:simplePos x="0" y="0"/>
            <wp:positionH relativeFrom="margin">
              <wp:align>center</wp:align>
            </wp:positionH>
            <wp:positionV relativeFrom="paragraph">
              <wp:posOffset>186690</wp:posOffset>
            </wp:positionV>
            <wp:extent cx="4519295" cy="3012863"/>
            <wp:effectExtent l="0" t="0" r="0" b="0"/>
            <wp:wrapNone/>
            <wp:docPr id="12614956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19295" cy="3012863"/>
                    </a:xfrm>
                    <a:prstGeom prst="rect">
                      <a:avLst/>
                    </a:prstGeom>
                    <a:noFill/>
                  </pic:spPr>
                </pic:pic>
              </a:graphicData>
            </a:graphic>
            <wp14:sizeRelH relativeFrom="page">
              <wp14:pctWidth>0</wp14:pctWidth>
            </wp14:sizeRelH>
            <wp14:sizeRelV relativeFrom="page">
              <wp14:pctHeight>0</wp14:pctHeight>
            </wp14:sizeRelV>
          </wp:anchor>
        </w:drawing>
      </w:r>
    </w:p>
    <w:p w14:paraId="72E0961A" w14:textId="77777777" w:rsidR="00FB2446" w:rsidRDefault="00FB2446" w:rsidP="00FB2446">
      <w:pPr>
        <w:widowControl/>
        <w:autoSpaceDE/>
        <w:autoSpaceDN/>
        <w:spacing w:after="100" w:afterAutospacing="1"/>
        <w:outlineLvl w:val="0"/>
        <w:rPr>
          <w:kern w:val="36"/>
          <w:sz w:val="28"/>
          <w:szCs w:val="28"/>
          <w:lang w:val="en-IN" w:eastAsia="en-IN"/>
        </w:rPr>
      </w:pPr>
    </w:p>
    <w:p w14:paraId="5B2D0224" w14:textId="77777777" w:rsidR="00FB2446" w:rsidRDefault="00FB2446" w:rsidP="00FB2446">
      <w:pPr>
        <w:widowControl/>
        <w:autoSpaceDE/>
        <w:autoSpaceDN/>
        <w:spacing w:after="100" w:afterAutospacing="1"/>
        <w:outlineLvl w:val="0"/>
        <w:rPr>
          <w:kern w:val="36"/>
          <w:sz w:val="28"/>
          <w:szCs w:val="28"/>
          <w:lang w:val="en-IN" w:eastAsia="en-IN"/>
        </w:rPr>
      </w:pPr>
    </w:p>
    <w:p w14:paraId="74E38065" w14:textId="77777777" w:rsidR="00FB2446" w:rsidRDefault="00FB2446" w:rsidP="00FB2446">
      <w:pPr>
        <w:widowControl/>
        <w:autoSpaceDE/>
        <w:autoSpaceDN/>
        <w:spacing w:after="100" w:afterAutospacing="1"/>
        <w:outlineLvl w:val="0"/>
        <w:rPr>
          <w:kern w:val="36"/>
          <w:sz w:val="28"/>
          <w:szCs w:val="28"/>
          <w:lang w:val="en-IN" w:eastAsia="en-IN"/>
        </w:rPr>
      </w:pPr>
    </w:p>
    <w:p w14:paraId="5A6B415A" w14:textId="77777777" w:rsidR="00FB2446" w:rsidRDefault="00FB2446" w:rsidP="00FB2446">
      <w:pPr>
        <w:widowControl/>
        <w:autoSpaceDE/>
        <w:autoSpaceDN/>
        <w:spacing w:after="100" w:afterAutospacing="1"/>
        <w:outlineLvl w:val="0"/>
        <w:rPr>
          <w:kern w:val="36"/>
          <w:sz w:val="28"/>
          <w:szCs w:val="28"/>
          <w:lang w:val="en-IN" w:eastAsia="en-IN"/>
        </w:rPr>
      </w:pPr>
    </w:p>
    <w:p w14:paraId="0BC01CE1" w14:textId="77777777" w:rsidR="00FB2446" w:rsidRDefault="00FB2446" w:rsidP="00FB2446">
      <w:pPr>
        <w:widowControl/>
        <w:autoSpaceDE/>
        <w:autoSpaceDN/>
        <w:spacing w:after="100" w:afterAutospacing="1"/>
        <w:outlineLvl w:val="0"/>
        <w:rPr>
          <w:kern w:val="36"/>
          <w:sz w:val="28"/>
          <w:szCs w:val="28"/>
          <w:lang w:val="en-IN" w:eastAsia="en-IN"/>
        </w:rPr>
      </w:pPr>
    </w:p>
    <w:p w14:paraId="53E82D09" w14:textId="77777777" w:rsidR="00FB2446" w:rsidRDefault="00FB2446" w:rsidP="00FB2446">
      <w:pPr>
        <w:widowControl/>
        <w:autoSpaceDE/>
        <w:autoSpaceDN/>
        <w:spacing w:after="100" w:afterAutospacing="1"/>
        <w:outlineLvl w:val="0"/>
        <w:rPr>
          <w:kern w:val="36"/>
          <w:sz w:val="28"/>
          <w:szCs w:val="28"/>
          <w:lang w:val="en-IN" w:eastAsia="en-IN"/>
        </w:rPr>
      </w:pPr>
    </w:p>
    <w:p w14:paraId="6A8BE61B" w14:textId="77777777" w:rsidR="00FB2446" w:rsidRDefault="00FB2446" w:rsidP="00FB2446">
      <w:pPr>
        <w:widowControl/>
        <w:autoSpaceDE/>
        <w:autoSpaceDN/>
        <w:spacing w:after="100" w:afterAutospacing="1"/>
        <w:outlineLvl w:val="0"/>
        <w:rPr>
          <w:kern w:val="36"/>
          <w:sz w:val="28"/>
          <w:szCs w:val="28"/>
          <w:lang w:val="en-IN" w:eastAsia="en-IN"/>
        </w:rPr>
      </w:pPr>
    </w:p>
    <w:p w14:paraId="00703080" w14:textId="77777777" w:rsidR="00FB2446" w:rsidRDefault="00FB2446" w:rsidP="00FB2446">
      <w:pPr>
        <w:widowControl/>
        <w:autoSpaceDE/>
        <w:autoSpaceDN/>
        <w:spacing w:after="100" w:afterAutospacing="1"/>
        <w:outlineLvl w:val="0"/>
        <w:rPr>
          <w:kern w:val="36"/>
          <w:sz w:val="28"/>
          <w:szCs w:val="28"/>
          <w:lang w:val="en-IN" w:eastAsia="en-IN"/>
        </w:rPr>
      </w:pPr>
    </w:p>
    <w:p w14:paraId="2ECC3D50" w14:textId="77777777" w:rsidR="00FB2446" w:rsidRPr="00FB2446" w:rsidRDefault="00FB2446" w:rsidP="00FB2446">
      <w:pPr>
        <w:widowControl/>
        <w:autoSpaceDE/>
        <w:autoSpaceDN/>
        <w:spacing w:after="100" w:afterAutospacing="1"/>
        <w:outlineLvl w:val="0"/>
        <w:rPr>
          <w:kern w:val="36"/>
          <w:sz w:val="28"/>
          <w:szCs w:val="28"/>
          <w:lang w:val="en-IN" w:eastAsia="en-IN"/>
        </w:rPr>
      </w:pPr>
    </w:p>
    <w:p w14:paraId="76ED11FB" w14:textId="77777777" w:rsidR="00FB2446" w:rsidRPr="00FB2446" w:rsidRDefault="00FB2446" w:rsidP="00FB2446">
      <w:pPr>
        <w:widowControl/>
        <w:autoSpaceDE/>
        <w:autoSpaceDN/>
        <w:spacing w:after="100" w:afterAutospacing="1"/>
        <w:outlineLvl w:val="2"/>
        <w:rPr>
          <w:sz w:val="28"/>
          <w:szCs w:val="28"/>
          <w:lang w:val="en-IN" w:eastAsia="en-IN"/>
        </w:rPr>
      </w:pPr>
      <w:r w:rsidRPr="00FB2446">
        <w:rPr>
          <w:sz w:val="28"/>
          <w:szCs w:val="28"/>
          <w:lang w:val="en-IN" w:eastAsia="en-IN"/>
        </w:rPr>
        <w:t>3.1 Introduction</w:t>
      </w:r>
    </w:p>
    <w:p w14:paraId="7FD7B182" w14:textId="77777777" w:rsidR="00FB2446" w:rsidRPr="00FB2446" w:rsidRDefault="00FB2446" w:rsidP="00FB2446">
      <w:pPr>
        <w:widowControl/>
        <w:autoSpaceDE/>
        <w:autoSpaceDN/>
        <w:spacing w:after="100" w:afterAutospacing="1"/>
        <w:rPr>
          <w:sz w:val="28"/>
          <w:szCs w:val="28"/>
          <w:lang w:val="en-IN" w:eastAsia="en-IN"/>
        </w:rPr>
      </w:pPr>
      <w:r w:rsidRPr="00FB2446">
        <w:rPr>
          <w:sz w:val="28"/>
          <w:szCs w:val="28"/>
          <w:lang w:val="en-IN" w:eastAsia="en-IN"/>
        </w:rPr>
        <w:t>System analysis is a vital phase in the software development life cycle (SDLC) that involves studying the existing business processes and identifying the requirements for the new system. For QuantShield, the analysis focuses on understanding how retail investors currently manage their portfolios and identifying the technical gaps that lead to capital erosion. This chapter details the limitations of traditional trading platforms and explains how the proposed system provides a superior alternative.</w:t>
      </w:r>
    </w:p>
    <w:p w14:paraId="10C1B4A7" w14:textId="77777777" w:rsidR="00FB2446" w:rsidRPr="00FB2446" w:rsidRDefault="00FB2446" w:rsidP="00FB2446">
      <w:pPr>
        <w:widowControl/>
        <w:autoSpaceDE/>
        <w:autoSpaceDN/>
        <w:spacing w:after="100" w:afterAutospacing="1"/>
        <w:outlineLvl w:val="2"/>
        <w:rPr>
          <w:sz w:val="28"/>
          <w:szCs w:val="28"/>
          <w:lang w:val="en-IN" w:eastAsia="en-IN"/>
        </w:rPr>
      </w:pPr>
      <w:r w:rsidRPr="00FB2446">
        <w:rPr>
          <w:sz w:val="28"/>
          <w:szCs w:val="28"/>
          <w:lang w:val="en-IN" w:eastAsia="en-IN"/>
        </w:rPr>
        <w:t>3.2 Existing System</w:t>
      </w:r>
    </w:p>
    <w:p w14:paraId="723C17D9" w14:textId="77777777" w:rsidR="00FB2446" w:rsidRPr="00FB2446" w:rsidRDefault="00FB2446" w:rsidP="00FB2446">
      <w:pPr>
        <w:widowControl/>
        <w:autoSpaceDE/>
        <w:autoSpaceDN/>
        <w:spacing w:after="100" w:afterAutospacing="1"/>
        <w:rPr>
          <w:sz w:val="28"/>
          <w:szCs w:val="28"/>
          <w:lang w:val="en-IN" w:eastAsia="en-IN"/>
        </w:rPr>
      </w:pPr>
      <w:r w:rsidRPr="00FB2446">
        <w:rPr>
          <w:sz w:val="28"/>
          <w:szCs w:val="28"/>
          <w:lang w:val="en-IN" w:eastAsia="en-IN"/>
        </w:rPr>
        <w:t>The current financial ecosystem for retail investors primarily consists of discount brokers (e.g., Zerodha, Upstox) and standalone charting tools (e.g., TradingView). In the existing setup:</w:t>
      </w:r>
    </w:p>
    <w:p w14:paraId="066BCDFB" w14:textId="77777777" w:rsidR="00FB2446" w:rsidRPr="00FB2446" w:rsidRDefault="00FB2446" w:rsidP="00FB2446">
      <w:pPr>
        <w:widowControl/>
        <w:numPr>
          <w:ilvl w:val="0"/>
          <w:numId w:val="107"/>
        </w:numPr>
        <w:autoSpaceDE/>
        <w:autoSpaceDN/>
        <w:spacing w:after="100" w:afterAutospacing="1"/>
        <w:rPr>
          <w:sz w:val="28"/>
          <w:szCs w:val="28"/>
          <w:lang w:val="en-IN" w:eastAsia="en-IN"/>
        </w:rPr>
      </w:pPr>
      <w:r w:rsidRPr="00FB2446">
        <w:rPr>
          <w:sz w:val="28"/>
          <w:szCs w:val="28"/>
          <w:lang w:val="en-IN" w:eastAsia="en-IN"/>
        </w:rPr>
        <w:t>Manual Decision Making: Investors rely on static charts and human intuition to place trades.</w:t>
      </w:r>
    </w:p>
    <w:p w14:paraId="70C9CA42" w14:textId="77777777" w:rsidR="00FB2446" w:rsidRPr="00FB2446" w:rsidRDefault="00FB2446" w:rsidP="00FB2446">
      <w:pPr>
        <w:widowControl/>
        <w:numPr>
          <w:ilvl w:val="0"/>
          <w:numId w:val="107"/>
        </w:numPr>
        <w:autoSpaceDE/>
        <w:autoSpaceDN/>
        <w:spacing w:after="100" w:afterAutospacing="1"/>
        <w:rPr>
          <w:sz w:val="28"/>
          <w:szCs w:val="28"/>
          <w:lang w:val="en-IN" w:eastAsia="en-IN"/>
        </w:rPr>
      </w:pPr>
      <w:r w:rsidRPr="00FB2446">
        <w:rPr>
          <w:sz w:val="28"/>
          <w:szCs w:val="28"/>
          <w:lang w:val="en-IN" w:eastAsia="en-IN"/>
        </w:rPr>
        <w:t>Disconnected Tools: Portfolio optimization is usually done in Excel sheets, while execution happens on a separate broker app.</w:t>
      </w:r>
    </w:p>
    <w:p w14:paraId="08612909" w14:textId="77777777" w:rsidR="00FB2446" w:rsidRPr="00FB2446" w:rsidRDefault="00FB2446" w:rsidP="00FB2446">
      <w:pPr>
        <w:widowControl/>
        <w:numPr>
          <w:ilvl w:val="0"/>
          <w:numId w:val="107"/>
        </w:numPr>
        <w:autoSpaceDE/>
        <w:autoSpaceDN/>
        <w:spacing w:after="100" w:afterAutospacing="1"/>
        <w:rPr>
          <w:sz w:val="28"/>
          <w:szCs w:val="28"/>
          <w:lang w:val="en-IN" w:eastAsia="en-IN"/>
        </w:rPr>
      </w:pPr>
      <w:r w:rsidRPr="00FB2446">
        <w:rPr>
          <w:sz w:val="28"/>
          <w:szCs w:val="28"/>
          <w:lang w:val="en-IN" w:eastAsia="en-IN"/>
        </w:rPr>
        <w:t>Basic Order Types: Standard platforms offer simple "Limit" and "Market" orders but lack intelligent, condition-based automated exits.</w:t>
      </w:r>
    </w:p>
    <w:p w14:paraId="126FF6D8" w14:textId="77777777" w:rsidR="00FB2446" w:rsidRPr="00FB2446" w:rsidRDefault="00FB2446" w:rsidP="00FB2446">
      <w:pPr>
        <w:widowControl/>
        <w:numPr>
          <w:ilvl w:val="0"/>
          <w:numId w:val="107"/>
        </w:numPr>
        <w:autoSpaceDE/>
        <w:autoSpaceDN/>
        <w:spacing w:after="100" w:afterAutospacing="1"/>
        <w:rPr>
          <w:sz w:val="28"/>
          <w:szCs w:val="28"/>
          <w:lang w:val="en-IN" w:eastAsia="en-IN"/>
        </w:rPr>
      </w:pPr>
      <w:r w:rsidRPr="00FB2446">
        <w:rPr>
          <w:sz w:val="28"/>
          <w:szCs w:val="28"/>
          <w:lang w:val="en-IN" w:eastAsia="en-IN"/>
        </w:rPr>
        <w:t>Static Risk Assessment: Risk is often measured only by the "Stop-Loss" value, without considering the statistical probability of the price reaching that level.</w:t>
      </w:r>
    </w:p>
    <w:p w14:paraId="6C5D7543" w14:textId="77777777" w:rsidR="00FB2446" w:rsidRPr="00FB2446" w:rsidRDefault="00FB2446" w:rsidP="00FB2446">
      <w:pPr>
        <w:widowControl/>
        <w:autoSpaceDE/>
        <w:autoSpaceDN/>
        <w:spacing w:after="100" w:afterAutospacing="1"/>
        <w:outlineLvl w:val="2"/>
        <w:rPr>
          <w:sz w:val="28"/>
          <w:szCs w:val="28"/>
          <w:lang w:val="en-IN" w:eastAsia="en-IN"/>
        </w:rPr>
      </w:pPr>
      <w:r w:rsidRPr="00FB2446">
        <w:rPr>
          <w:sz w:val="28"/>
          <w:szCs w:val="28"/>
          <w:lang w:val="en-IN" w:eastAsia="en-IN"/>
        </w:rPr>
        <w:t>3.3 Drawbacks of the Existing System</w:t>
      </w:r>
    </w:p>
    <w:p w14:paraId="58687F67" w14:textId="77777777" w:rsidR="00FB2446" w:rsidRPr="00FB2446" w:rsidRDefault="00FB2446" w:rsidP="00FB2446">
      <w:pPr>
        <w:widowControl/>
        <w:numPr>
          <w:ilvl w:val="0"/>
          <w:numId w:val="108"/>
        </w:numPr>
        <w:autoSpaceDE/>
        <w:autoSpaceDN/>
        <w:spacing w:after="100" w:afterAutospacing="1"/>
        <w:rPr>
          <w:sz w:val="28"/>
          <w:szCs w:val="28"/>
          <w:lang w:val="en-IN" w:eastAsia="en-IN"/>
        </w:rPr>
      </w:pPr>
      <w:r w:rsidRPr="00FB2446">
        <w:rPr>
          <w:sz w:val="28"/>
          <w:szCs w:val="28"/>
          <w:lang w:val="en-IN" w:eastAsia="en-IN"/>
        </w:rPr>
        <w:t>Emotional Bias (The Psychology Gap): Since the exit decisions are manual, investors often hold onto losing trades due to "Hope" and exit winning trades too early due to "Fear."</w:t>
      </w:r>
    </w:p>
    <w:p w14:paraId="3BEC7A32" w14:textId="77777777" w:rsidR="00FB2446" w:rsidRPr="00FB2446" w:rsidRDefault="00FB2446" w:rsidP="00FB2446">
      <w:pPr>
        <w:widowControl/>
        <w:numPr>
          <w:ilvl w:val="0"/>
          <w:numId w:val="108"/>
        </w:numPr>
        <w:autoSpaceDE/>
        <w:autoSpaceDN/>
        <w:spacing w:after="100" w:afterAutospacing="1"/>
        <w:rPr>
          <w:sz w:val="28"/>
          <w:szCs w:val="28"/>
          <w:lang w:val="en-IN" w:eastAsia="en-IN"/>
        </w:rPr>
      </w:pPr>
      <w:r w:rsidRPr="00FB2446">
        <w:rPr>
          <w:sz w:val="28"/>
          <w:szCs w:val="28"/>
          <w:lang w:val="en-IN" w:eastAsia="en-IN"/>
        </w:rPr>
        <w:t>Latency in Execution: By the time a retail investor notices a price drop and manually places a sell order, the price often slips further (Slippage).</w:t>
      </w:r>
    </w:p>
    <w:p w14:paraId="7A189997" w14:textId="77777777" w:rsidR="00FB2446" w:rsidRPr="00FB2446" w:rsidRDefault="00FB2446" w:rsidP="00FB2446">
      <w:pPr>
        <w:widowControl/>
        <w:numPr>
          <w:ilvl w:val="0"/>
          <w:numId w:val="108"/>
        </w:numPr>
        <w:autoSpaceDE/>
        <w:autoSpaceDN/>
        <w:spacing w:after="100" w:afterAutospacing="1"/>
        <w:rPr>
          <w:sz w:val="28"/>
          <w:szCs w:val="28"/>
          <w:lang w:val="en-IN" w:eastAsia="en-IN"/>
        </w:rPr>
      </w:pPr>
      <w:r w:rsidRPr="00FB2446">
        <w:rPr>
          <w:sz w:val="28"/>
          <w:szCs w:val="28"/>
          <w:lang w:val="en-IN" w:eastAsia="en-IN"/>
        </w:rPr>
        <w:t>Lack of Predictive Modeling: Existing systems tell you what happened in the past (Charts), but they do not simulate 1,000+ future scenarios (Monte Carlo) to show potential risk.</w:t>
      </w:r>
    </w:p>
    <w:p w14:paraId="1CC9365C" w14:textId="77777777" w:rsidR="00FB2446" w:rsidRPr="00FB2446" w:rsidRDefault="00FB2446" w:rsidP="00FB2446">
      <w:pPr>
        <w:widowControl/>
        <w:numPr>
          <w:ilvl w:val="0"/>
          <w:numId w:val="108"/>
        </w:numPr>
        <w:autoSpaceDE/>
        <w:autoSpaceDN/>
        <w:spacing w:after="100" w:afterAutospacing="1"/>
        <w:rPr>
          <w:sz w:val="28"/>
          <w:szCs w:val="28"/>
          <w:lang w:val="en-IN" w:eastAsia="en-IN"/>
        </w:rPr>
      </w:pPr>
      <w:r w:rsidRPr="00FB2446">
        <w:rPr>
          <w:sz w:val="28"/>
          <w:szCs w:val="28"/>
          <w:lang w:val="en-IN" w:eastAsia="en-IN"/>
        </w:rPr>
        <w:t>Information Overload: Managing a portfolio of 10-15 stocks manually becomes overwhelming, leading to "Decision Fatigue."</w:t>
      </w:r>
    </w:p>
    <w:p w14:paraId="6E372EAD" w14:textId="77777777" w:rsidR="00FB2446" w:rsidRPr="00FB2446" w:rsidRDefault="00FB2446" w:rsidP="00FB2446">
      <w:pPr>
        <w:widowControl/>
        <w:autoSpaceDE/>
        <w:autoSpaceDN/>
        <w:spacing w:after="100" w:afterAutospacing="1"/>
        <w:outlineLvl w:val="2"/>
        <w:rPr>
          <w:sz w:val="28"/>
          <w:szCs w:val="28"/>
          <w:lang w:val="en-IN" w:eastAsia="en-IN"/>
        </w:rPr>
      </w:pPr>
      <w:r w:rsidRPr="00FB2446">
        <w:rPr>
          <w:sz w:val="28"/>
          <w:szCs w:val="28"/>
          <w:lang w:val="en-IN" w:eastAsia="en-IN"/>
        </w:rPr>
        <w:t>3.4 Proposed System (QuantShield)</w:t>
      </w:r>
    </w:p>
    <w:p w14:paraId="56069915" w14:textId="77777777" w:rsidR="00FB2446" w:rsidRPr="00FB2446" w:rsidRDefault="00FB2446" w:rsidP="00FB2446">
      <w:pPr>
        <w:widowControl/>
        <w:autoSpaceDE/>
        <w:autoSpaceDN/>
        <w:spacing w:after="100" w:afterAutospacing="1"/>
        <w:rPr>
          <w:sz w:val="28"/>
          <w:szCs w:val="28"/>
          <w:lang w:val="en-IN" w:eastAsia="en-IN"/>
        </w:rPr>
      </w:pPr>
      <w:r w:rsidRPr="00FB2446">
        <w:rPr>
          <w:sz w:val="28"/>
          <w:szCs w:val="28"/>
          <w:lang w:val="en-IN" w:eastAsia="en-IN"/>
        </w:rPr>
        <w:lastRenderedPageBreak/>
        <w:t>The proposed system, QuantShield, is an AI-integrated financial ecosystem designed to automate risk management. It combines high-performance backend processing with a modern frontend to offer institutional-grade tools to retail users.</w:t>
      </w:r>
    </w:p>
    <w:p w14:paraId="562BACBE" w14:textId="77777777" w:rsidR="00FB2446" w:rsidRPr="00FB2446" w:rsidRDefault="00FB2446" w:rsidP="00FB2446">
      <w:pPr>
        <w:widowControl/>
        <w:autoSpaceDE/>
        <w:autoSpaceDN/>
        <w:spacing w:after="100" w:afterAutospacing="1"/>
        <w:rPr>
          <w:sz w:val="28"/>
          <w:szCs w:val="28"/>
          <w:lang w:val="en-IN" w:eastAsia="en-IN"/>
        </w:rPr>
      </w:pPr>
      <w:r w:rsidRPr="00FB2446">
        <w:rPr>
          <w:sz w:val="28"/>
          <w:szCs w:val="28"/>
          <w:lang w:val="en-IN" w:eastAsia="en-IN"/>
        </w:rPr>
        <w:t>Key Improvements:</w:t>
      </w:r>
    </w:p>
    <w:p w14:paraId="648EE75D" w14:textId="77777777" w:rsidR="00FB2446" w:rsidRPr="00FB2446" w:rsidRDefault="00FB2446" w:rsidP="00FB2446">
      <w:pPr>
        <w:widowControl/>
        <w:numPr>
          <w:ilvl w:val="0"/>
          <w:numId w:val="109"/>
        </w:numPr>
        <w:autoSpaceDE/>
        <w:autoSpaceDN/>
        <w:spacing w:after="100" w:afterAutospacing="1"/>
        <w:rPr>
          <w:sz w:val="28"/>
          <w:szCs w:val="28"/>
          <w:lang w:val="en-IN" w:eastAsia="en-IN"/>
        </w:rPr>
      </w:pPr>
      <w:r w:rsidRPr="00FB2446">
        <w:rPr>
          <w:sz w:val="28"/>
          <w:szCs w:val="28"/>
          <w:lang w:val="en-IN" w:eastAsia="en-IN"/>
        </w:rPr>
        <w:t>Asynchronous Data Sync: Unlike existing systems that might lag, QuantShield uses FastAPI for fast, non-blocking data fetching from market APIs.</w:t>
      </w:r>
    </w:p>
    <w:p w14:paraId="594EBBAB" w14:textId="77777777" w:rsidR="00FB2446" w:rsidRPr="00FB2446" w:rsidRDefault="00FB2446" w:rsidP="00FB2446">
      <w:pPr>
        <w:widowControl/>
        <w:numPr>
          <w:ilvl w:val="0"/>
          <w:numId w:val="109"/>
        </w:numPr>
        <w:autoSpaceDE/>
        <w:autoSpaceDN/>
        <w:spacing w:after="100" w:afterAutospacing="1"/>
        <w:rPr>
          <w:sz w:val="28"/>
          <w:szCs w:val="28"/>
          <w:lang w:val="en-IN" w:eastAsia="en-IN"/>
        </w:rPr>
      </w:pPr>
      <w:r w:rsidRPr="00FB2446">
        <w:rPr>
          <w:sz w:val="28"/>
          <w:szCs w:val="28"/>
          <w:lang w:val="en-IN" w:eastAsia="en-IN"/>
        </w:rPr>
        <w:t>Mathematical Optimization: It automatically calculates the best weightage for each stock using the Markowitz model, ensuring the portfolio is on the "Efficient Frontier."</w:t>
      </w:r>
    </w:p>
    <w:p w14:paraId="3C8263A4" w14:textId="77777777" w:rsidR="00FB2446" w:rsidRPr="00FB2446" w:rsidRDefault="00FB2446" w:rsidP="00FB2446">
      <w:pPr>
        <w:widowControl/>
        <w:numPr>
          <w:ilvl w:val="0"/>
          <w:numId w:val="109"/>
        </w:numPr>
        <w:autoSpaceDE/>
        <w:autoSpaceDN/>
        <w:spacing w:after="100" w:afterAutospacing="1"/>
        <w:rPr>
          <w:sz w:val="28"/>
          <w:szCs w:val="28"/>
          <w:lang w:val="en-IN" w:eastAsia="en-IN"/>
        </w:rPr>
      </w:pPr>
      <w:r w:rsidRPr="00FB2446">
        <w:rPr>
          <w:sz w:val="28"/>
          <w:szCs w:val="28"/>
          <w:lang w:val="en-IN" w:eastAsia="en-IN"/>
        </w:rPr>
        <w:t>Stochastic Risk Forecasting: The system runs Monte Carlo simulations to provide a "Probability of Success" for every trade.</w:t>
      </w:r>
    </w:p>
    <w:p w14:paraId="71356038" w14:textId="77777777" w:rsidR="00FB2446" w:rsidRPr="00FB2446" w:rsidRDefault="00FB2446" w:rsidP="00FB2446">
      <w:pPr>
        <w:widowControl/>
        <w:numPr>
          <w:ilvl w:val="0"/>
          <w:numId w:val="109"/>
        </w:numPr>
        <w:autoSpaceDE/>
        <w:autoSpaceDN/>
        <w:spacing w:after="100" w:afterAutospacing="1"/>
        <w:rPr>
          <w:sz w:val="28"/>
          <w:szCs w:val="28"/>
          <w:lang w:val="en-IN" w:eastAsia="en-IN"/>
        </w:rPr>
      </w:pPr>
      <w:r w:rsidRPr="00FB2446">
        <w:rPr>
          <w:sz w:val="28"/>
          <w:szCs w:val="28"/>
          <w:lang w:val="en-IN" w:eastAsia="en-IN"/>
        </w:rPr>
        <w:t>Ghost Hedge (Automated Protocol): A unique feature that monitors prices in the background and simulates an "Auto-Sell" when targets (+₹4.5) or stop-losses (-₹10.0) are hit.</w:t>
      </w:r>
    </w:p>
    <w:p w14:paraId="27B935C9" w14:textId="77777777" w:rsidR="00FB2446" w:rsidRPr="00FB2446" w:rsidRDefault="00FB2446" w:rsidP="00FB2446">
      <w:pPr>
        <w:widowControl/>
        <w:numPr>
          <w:ilvl w:val="0"/>
          <w:numId w:val="109"/>
        </w:numPr>
        <w:autoSpaceDE/>
        <w:autoSpaceDN/>
        <w:spacing w:after="100" w:afterAutospacing="1"/>
        <w:rPr>
          <w:sz w:val="28"/>
          <w:szCs w:val="28"/>
          <w:lang w:val="en-IN" w:eastAsia="en-IN"/>
        </w:rPr>
      </w:pPr>
      <w:r w:rsidRPr="00FB2446">
        <w:rPr>
          <w:sz w:val="28"/>
          <w:szCs w:val="28"/>
          <w:lang w:val="en-IN" w:eastAsia="en-IN"/>
        </w:rPr>
        <w:t>Real-time Alerting: Integrates WhatsApp API to bridge the gap between the server logic and the user's mobile device.</w:t>
      </w:r>
    </w:p>
    <w:p w14:paraId="07513A29" w14:textId="77777777" w:rsidR="00FB2446" w:rsidRPr="00FB2446" w:rsidRDefault="00FB2446" w:rsidP="00FB2446">
      <w:pPr>
        <w:widowControl/>
        <w:autoSpaceDE/>
        <w:autoSpaceDN/>
        <w:spacing w:after="100" w:afterAutospacing="1"/>
        <w:outlineLvl w:val="2"/>
        <w:rPr>
          <w:sz w:val="28"/>
          <w:szCs w:val="28"/>
          <w:lang w:val="en-IN" w:eastAsia="en-IN"/>
        </w:rPr>
      </w:pPr>
      <w:r w:rsidRPr="00FB2446">
        <w:rPr>
          <w:sz w:val="28"/>
          <w:szCs w:val="28"/>
          <w:lang w:val="en-IN" w:eastAsia="en-IN"/>
        </w:rPr>
        <w:t>3.5 Feasibility Study</w:t>
      </w:r>
    </w:p>
    <w:p w14:paraId="5230FE13" w14:textId="77777777" w:rsidR="00FB2446" w:rsidRPr="00FB2446" w:rsidRDefault="00FB2446" w:rsidP="00FB2446">
      <w:pPr>
        <w:widowControl/>
        <w:autoSpaceDE/>
        <w:autoSpaceDN/>
        <w:spacing w:after="100" w:afterAutospacing="1"/>
        <w:rPr>
          <w:sz w:val="28"/>
          <w:szCs w:val="28"/>
          <w:lang w:val="en-IN" w:eastAsia="en-IN"/>
        </w:rPr>
      </w:pPr>
      <w:r w:rsidRPr="00FB2446">
        <w:rPr>
          <w:sz w:val="28"/>
          <w:szCs w:val="28"/>
          <w:lang w:val="en-IN" w:eastAsia="en-IN"/>
        </w:rPr>
        <w:t>A feasibility study was conducted to ensure the project's viability:</w:t>
      </w:r>
    </w:p>
    <w:p w14:paraId="3C900E2C" w14:textId="77777777" w:rsidR="00FB2446" w:rsidRPr="00FB2446" w:rsidRDefault="00FB2446" w:rsidP="00FB2446">
      <w:pPr>
        <w:widowControl/>
        <w:numPr>
          <w:ilvl w:val="0"/>
          <w:numId w:val="110"/>
        </w:numPr>
        <w:autoSpaceDE/>
        <w:autoSpaceDN/>
        <w:spacing w:after="100" w:afterAutospacing="1"/>
        <w:rPr>
          <w:sz w:val="28"/>
          <w:szCs w:val="28"/>
          <w:lang w:val="en-IN" w:eastAsia="en-IN"/>
        </w:rPr>
      </w:pPr>
      <w:r w:rsidRPr="00FB2446">
        <w:rPr>
          <w:sz w:val="28"/>
          <w:szCs w:val="28"/>
          <w:lang w:val="en-IN" w:eastAsia="en-IN"/>
        </w:rPr>
        <w:t>Technical Feasibility: The use of Python (FastAPI) and React.js is highly suitable for handling real-time data and interactive charts. The Yahoo Finance API provides reliable market data.</w:t>
      </w:r>
    </w:p>
    <w:p w14:paraId="7D7C7DB4" w14:textId="77777777" w:rsidR="00FB2446" w:rsidRPr="00FB2446" w:rsidRDefault="00FB2446" w:rsidP="00FB2446">
      <w:pPr>
        <w:widowControl/>
        <w:numPr>
          <w:ilvl w:val="0"/>
          <w:numId w:val="110"/>
        </w:numPr>
        <w:autoSpaceDE/>
        <w:autoSpaceDN/>
        <w:spacing w:after="100" w:afterAutospacing="1"/>
        <w:rPr>
          <w:sz w:val="28"/>
          <w:szCs w:val="28"/>
          <w:lang w:val="en-IN" w:eastAsia="en-IN"/>
        </w:rPr>
      </w:pPr>
      <w:r w:rsidRPr="00FB2446">
        <w:rPr>
          <w:sz w:val="28"/>
          <w:szCs w:val="28"/>
          <w:lang w:val="en-IN" w:eastAsia="en-IN"/>
        </w:rPr>
        <w:t>Economic Feasibility: The system uses open-source frameworks and cloud-free tiers (like Render/Vercel), making it a cost-effective solution for retail deployment.</w:t>
      </w:r>
    </w:p>
    <w:p w14:paraId="2BEF6CC9" w14:textId="77777777" w:rsidR="00FB2446" w:rsidRPr="00FB2446" w:rsidRDefault="00FB2446" w:rsidP="00FB2446">
      <w:pPr>
        <w:widowControl/>
        <w:numPr>
          <w:ilvl w:val="0"/>
          <w:numId w:val="110"/>
        </w:numPr>
        <w:autoSpaceDE/>
        <w:autoSpaceDN/>
        <w:spacing w:after="100" w:afterAutospacing="1"/>
        <w:rPr>
          <w:sz w:val="28"/>
          <w:szCs w:val="28"/>
          <w:lang w:val="en-IN" w:eastAsia="en-IN"/>
        </w:rPr>
      </w:pPr>
      <w:r w:rsidRPr="00FB2446">
        <w:rPr>
          <w:sz w:val="28"/>
          <w:szCs w:val="28"/>
          <w:lang w:val="en-IN" w:eastAsia="en-IN"/>
        </w:rPr>
        <w:t>Operational Feasibility: The user interface is designed to be intuitive, requiring minimal technical knowledge of finance to operate the "Auto-Shield" features.</w:t>
      </w:r>
    </w:p>
    <w:p w14:paraId="1B2D2161" w14:textId="77777777" w:rsidR="00FB2446" w:rsidRPr="00FB2446" w:rsidRDefault="00FB2446" w:rsidP="00FB2446">
      <w:pPr>
        <w:widowControl/>
        <w:autoSpaceDE/>
        <w:autoSpaceDN/>
        <w:spacing w:after="100" w:afterAutospacing="1"/>
        <w:outlineLvl w:val="2"/>
        <w:rPr>
          <w:sz w:val="28"/>
          <w:szCs w:val="28"/>
          <w:lang w:val="en-IN" w:eastAsia="en-IN"/>
        </w:rPr>
      </w:pPr>
      <w:r w:rsidRPr="00FB2446">
        <w:rPr>
          <w:sz w:val="28"/>
          <w:szCs w:val="28"/>
          <w:lang w:val="en-IN" w:eastAsia="en-IN"/>
        </w:rPr>
        <w:t>3.6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2681"/>
        <w:gridCol w:w="4360"/>
      </w:tblGrid>
      <w:tr w:rsidR="00FB2446" w:rsidRPr="00FB2446" w14:paraId="6EA63E5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664F38" w14:textId="77777777" w:rsidR="00FB2446" w:rsidRPr="00FB2446" w:rsidRDefault="00FB2446" w:rsidP="00FB2446">
            <w:pPr>
              <w:widowControl/>
              <w:autoSpaceDE/>
              <w:autoSpaceDN/>
              <w:rPr>
                <w:sz w:val="28"/>
                <w:szCs w:val="28"/>
                <w:lang w:val="en-IN" w:eastAsia="en-IN"/>
              </w:rPr>
            </w:pPr>
            <w:r w:rsidRPr="00FB2446">
              <w:rPr>
                <w:sz w:val="28"/>
                <w:szCs w:val="28"/>
                <w:lang w:val="en-IN" w:eastAsia="en-IN"/>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F9EE09" w14:textId="77777777" w:rsidR="00FB2446" w:rsidRPr="00FB2446" w:rsidRDefault="00FB2446" w:rsidP="00FB2446">
            <w:pPr>
              <w:widowControl/>
              <w:autoSpaceDE/>
              <w:autoSpaceDN/>
              <w:rPr>
                <w:sz w:val="28"/>
                <w:szCs w:val="28"/>
                <w:lang w:val="en-IN" w:eastAsia="en-IN"/>
              </w:rPr>
            </w:pPr>
            <w:r w:rsidRPr="00FB2446">
              <w:rPr>
                <w:sz w:val="28"/>
                <w:szCs w:val="28"/>
                <w:lang w:val="en-IN" w:eastAsia="en-IN"/>
              </w:rPr>
              <w:t>EXISTING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372DAF2E" w14:textId="77777777" w:rsidR="00FB2446" w:rsidRPr="00FB2446" w:rsidRDefault="00FB2446" w:rsidP="00FB2446">
            <w:pPr>
              <w:widowControl/>
              <w:autoSpaceDE/>
              <w:autoSpaceDN/>
              <w:rPr>
                <w:sz w:val="28"/>
                <w:szCs w:val="28"/>
                <w:lang w:val="en-IN" w:eastAsia="en-IN"/>
              </w:rPr>
            </w:pPr>
            <w:r w:rsidRPr="00FB2446">
              <w:rPr>
                <w:sz w:val="28"/>
                <w:szCs w:val="28"/>
                <w:lang w:val="en-IN" w:eastAsia="en-IN"/>
              </w:rPr>
              <w:t>PROPOSED SYSTEM (QUANTSHIELD)</w:t>
            </w:r>
          </w:p>
        </w:tc>
      </w:tr>
      <w:tr w:rsidR="00FB2446" w:rsidRPr="00FB2446" w14:paraId="4CC4F3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B38100" w14:textId="77777777" w:rsidR="00FB2446" w:rsidRPr="00FB2446" w:rsidRDefault="00FB2446" w:rsidP="00FB2446">
            <w:pPr>
              <w:widowControl/>
              <w:autoSpaceDE/>
              <w:autoSpaceDN/>
              <w:rPr>
                <w:sz w:val="28"/>
                <w:szCs w:val="28"/>
                <w:lang w:val="en-IN" w:eastAsia="en-IN"/>
              </w:rPr>
            </w:pPr>
            <w:r w:rsidRPr="00FB2446">
              <w:rPr>
                <w:sz w:val="28"/>
                <w:szCs w:val="28"/>
                <w:lang w:val="en-IN" w:eastAsia="en-IN"/>
              </w:rPr>
              <w:t>Decision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8C9B8" w14:textId="77777777" w:rsidR="00FB2446" w:rsidRPr="00FB2446" w:rsidRDefault="00FB2446" w:rsidP="00FB2446">
            <w:pPr>
              <w:widowControl/>
              <w:autoSpaceDE/>
              <w:autoSpaceDN/>
              <w:rPr>
                <w:sz w:val="28"/>
                <w:szCs w:val="28"/>
                <w:lang w:val="en-IN" w:eastAsia="en-IN"/>
              </w:rPr>
            </w:pPr>
            <w:r w:rsidRPr="00FB2446">
              <w:rPr>
                <w:sz w:val="28"/>
                <w:szCs w:val="28"/>
                <w:lang w:val="en-IN" w:eastAsia="en-IN"/>
              </w:rPr>
              <w:t>Human Intuition / Manual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60F8742" w14:textId="77777777" w:rsidR="00FB2446" w:rsidRPr="00FB2446" w:rsidRDefault="00FB2446" w:rsidP="00FB2446">
            <w:pPr>
              <w:widowControl/>
              <w:autoSpaceDE/>
              <w:autoSpaceDN/>
              <w:rPr>
                <w:sz w:val="28"/>
                <w:szCs w:val="28"/>
                <w:lang w:val="en-IN" w:eastAsia="en-IN"/>
              </w:rPr>
            </w:pPr>
            <w:r w:rsidRPr="00FB2446">
              <w:rPr>
                <w:sz w:val="28"/>
                <w:szCs w:val="28"/>
                <w:lang w:val="en-IN" w:eastAsia="en-IN"/>
              </w:rPr>
              <w:t>AI-Scoring &amp; MPT Optimization</w:t>
            </w:r>
          </w:p>
        </w:tc>
      </w:tr>
      <w:tr w:rsidR="00FB2446" w:rsidRPr="00FB2446" w14:paraId="2EBA9D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AB22F0" w14:textId="77777777" w:rsidR="00FB2446" w:rsidRPr="00FB2446" w:rsidRDefault="00FB2446" w:rsidP="00FB2446">
            <w:pPr>
              <w:widowControl/>
              <w:autoSpaceDE/>
              <w:autoSpaceDN/>
              <w:rPr>
                <w:sz w:val="28"/>
                <w:szCs w:val="28"/>
                <w:lang w:val="en-IN" w:eastAsia="en-IN"/>
              </w:rPr>
            </w:pPr>
            <w:r w:rsidRPr="00FB2446">
              <w:rPr>
                <w:sz w:val="28"/>
                <w:szCs w:val="28"/>
                <w:lang w:val="en-IN" w:eastAsia="en-IN"/>
              </w:rPr>
              <w:t>Risk Modeling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2682628" w14:textId="77777777" w:rsidR="00FB2446" w:rsidRPr="00FB2446" w:rsidRDefault="00FB2446" w:rsidP="00FB2446">
            <w:pPr>
              <w:widowControl/>
              <w:autoSpaceDE/>
              <w:autoSpaceDN/>
              <w:rPr>
                <w:sz w:val="28"/>
                <w:szCs w:val="28"/>
                <w:lang w:val="en-IN" w:eastAsia="en-IN"/>
              </w:rPr>
            </w:pPr>
            <w:r w:rsidRPr="00FB2446">
              <w:rPr>
                <w:sz w:val="28"/>
                <w:szCs w:val="28"/>
                <w:lang w:val="en-IN" w:eastAsia="en-IN"/>
              </w:rPr>
              <w:t>None / Static</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CA5A0" w14:textId="77777777" w:rsidR="00FB2446" w:rsidRPr="00FB2446" w:rsidRDefault="00FB2446" w:rsidP="00FB2446">
            <w:pPr>
              <w:widowControl/>
              <w:autoSpaceDE/>
              <w:autoSpaceDN/>
              <w:rPr>
                <w:sz w:val="28"/>
                <w:szCs w:val="28"/>
                <w:lang w:val="en-IN" w:eastAsia="en-IN"/>
              </w:rPr>
            </w:pPr>
            <w:r w:rsidRPr="00FB2446">
              <w:rPr>
                <w:sz w:val="28"/>
                <w:szCs w:val="28"/>
                <w:lang w:val="en-IN" w:eastAsia="en-IN"/>
              </w:rPr>
              <w:t>Monte Carlo Simulations</w:t>
            </w:r>
          </w:p>
        </w:tc>
      </w:tr>
      <w:tr w:rsidR="00FB2446" w:rsidRPr="00FB2446" w14:paraId="288A30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382D8F" w14:textId="77777777" w:rsidR="00FB2446" w:rsidRPr="00FB2446" w:rsidRDefault="00FB2446" w:rsidP="00FB2446">
            <w:pPr>
              <w:widowControl/>
              <w:autoSpaceDE/>
              <w:autoSpaceDN/>
              <w:rPr>
                <w:sz w:val="28"/>
                <w:szCs w:val="28"/>
                <w:lang w:val="en-IN" w:eastAsia="en-IN"/>
              </w:rPr>
            </w:pPr>
            <w:r w:rsidRPr="00FB2446">
              <w:rPr>
                <w:sz w:val="28"/>
                <w:szCs w:val="28"/>
                <w:lang w:val="en-IN" w:eastAsia="en-IN"/>
              </w:rPr>
              <w:t>Execution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E389CEE" w14:textId="77777777" w:rsidR="00FB2446" w:rsidRPr="00FB2446" w:rsidRDefault="00FB2446" w:rsidP="00FB2446">
            <w:pPr>
              <w:widowControl/>
              <w:autoSpaceDE/>
              <w:autoSpaceDN/>
              <w:rPr>
                <w:sz w:val="28"/>
                <w:szCs w:val="28"/>
                <w:lang w:val="en-IN" w:eastAsia="en-IN"/>
              </w:rPr>
            </w:pPr>
            <w:r w:rsidRPr="00FB2446">
              <w:rPr>
                <w:sz w:val="28"/>
                <w:szCs w:val="28"/>
                <w:lang w:val="en-IN" w:eastAsia="en-IN"/>
              </w:rPr>
              <w:t>Manual Intervention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92DAD" w14:textId="77777777" w:rsidR="00FB2446" w:rsidRPr="00FB2446" w:rsidRDefault="00FB2446" w:rsidP="00FB2446">
            <w:pPr>
              <w:widowControl/>
              <w:autoSpaceDE/>
              <w:autoSpaceDN/>
              <w:rPr>
                <w:sz w:val="28"/>
                <w:szCs w:val="28"/>
                <w:lang w:val="en-IN" w:eastAsia="en-IN"/>
              </w:rPr>
            </w:pPr>
            <w:r w:rsidRPr="00FB2446">
              <w:rPr>
                <w:sz w:val="28"/>
                <w:szCs w:val="28"/>
                <w:lang w:val="en-IN" w:eastAsia="en-IN"/>
              </w:rPr>
              <w:t>Automated Risk Protocol (Simulated)</w:t>
            </w:r>
          </w:p>
        </w:tc>
      </w:tr>
      <w:tr w:rsidR="00FB2446" w:rsidRPr="00FB2446" w14:paraId="4C1112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66D828" w14:textId="77777777" w:rsidR="00FB2446" w:rsidRPr="00FB2446" w:rsidRDefault="00FB2446" w:rsidP="00FB2446">
            <w:pPr>
              <w:widowControl/>
              <w:autoSpaceDE/>
              <w:autoSpaceDN/>
              <w:rPr>
                <w:sz w:val="28"/>
                <w:szCs w:val="28"/>
                <w:lang w:val="en-IN" w:eastAsia="en-IN"/>
              </w:rPr>
            </w:pPr>
            <w:r w:rsidRPr="00FB2446">
              <w:rPr>
                <w:sz w:val="28"/>
                <w:szCs w:val="28"/>
                <w:lang w:val="en-IN" w:eastAsia="en-IN"/>
              </w:rPr>
              <w:lastRenderedPageBreak/>
              <w:t>Notifications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7F5E01" w14:textId="77777777" w:rsidR="00FB2446" w:rsidRPr="00FB2446" w:rsidRDefault="00FB2446" w:rsidP="00FB2446">
            <w:pPr>
              <w:widowControl/>
              <w:autoSpaceDE/>
              <w:autoSpaceDN/>
              <w:rPr>
                <w:sz w:val="28"/>
                <w:szCs w:val="28"/>
                <w:lang w:val="en-IN" w:eastAsia="en-IN"/>
              </w:rPr>
            </w:pPr>
            <w:r w:rsidRPr="00FB2446">
              <w:rPr>
                <w:sz w:val="28"/>
                <w:szCs w:val="28"/>
                <w:lang w:val="en-IN" w:eastAsia="en-IN"/>
              </w:rPr>
              <w:t>App Push (Often Ignored)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D4646A6" w14:textId="77777777" w:rsidR="00FB2446" w:rsidRPr="00FB2446" w:rsidRDefault="00FB2446" w:rsidP="00FB2446">
            <w:pPr>
              <w:widowControl/>
              <w:autoSpaceDE/>
              <w:autoSpaceDN/>
              <w:rPr>
                <w:sz w:val="28"/>
                <w:szCs w:val="28"/>
                <w:lang w:val="en-IN" w:eastAsia="en-IN"/>
              </w:rPr>
            </w:pPr>
            <w:r w:rsidRPr="00FB2446">
              <w:rPr>
                <w:sz w:val="28"/>
                <w:szCs w:val="28"/>
                <w:lang w:val="en-IN" w:eastAsia="en-IN"/>
              </w:rPr>
              <w:t>Instant WhatsApp Alerts</w:t>
            </w:r>
          </w:p>
        </w:tc>
      </w:tr>
      <w:tr w:rsidR="00FB2446" w:rsidRPr="00FB2446" w14:paraId="3BAAAD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020A5C" w14:textId="77777777" w:rsidR="00FB2446" w:rsidRPr="00FB2446" w:rsidRDefault="00FB2446" w:rsidP="00FB2446">
            <w:pPr>
              <w:widowControl/>
              <w:autoSpaceDE/>
              <w:autoSpaceDN/>
              <w:rPr>
                <w:sz w:val="28"/>
                <w:szCs w:val="28"/>
                <w:lang w:val="en-IN" w:eastAsia="en-IN"/>
              </w:rPr>
            </w:pPr>
            <w:r w:rsidRPr="00FB2446">
              <w:rPr>
                <w:sz w:val="28"/>
                <w:szCs w:val="28"/>
                <w:lang w:val="en-IN" w:eastAsia="en-IN"/>
              </w:rPr>
              <w:t>Portfolio Balance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54426A" w14:textId="77777777" w:rsidR="00FB2446" w:rsidRPr="00FB2446" w:rsidRDefault="00FB2446" w:rsidP="00FB2446">
            <w:pPr>
              <w:widowControl/>
              <w:autoSpaceDE/>
              <w:autoSpaceDN/>
              <w:rPr>
                <w:sz w:val="28"/>
                <w:szCs w:val="28"/>
                <w:lang w:val="en-IN" w:eastAsia="en-IN"/>
              </w:rPr>
            </w:pPr>
            <w:r w:rsidRPr="00FB2446">
              <w:rPr>
                <w:sz w:val="28"/>
                <w:szCs w:val="28"/>
                <w:lang w:val="en-IN" w:eastAsia="en-IN"/>
              </w:rPr>
              <w:t>Manual Weightage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84B1ED" w14:textId="77777777" w:rsidR="00FB2446" w:rsidRPr="00FB2446" w:rsidRDefault="00FB2446" w:rsidP="00FB2446">
            <w:pPr>
              <w:widowControl/>
              <w:autoSpaceDE/>
              <w:autoSpaceDN/>
              <w:rPr>
                <w:sz w:val="28"/>
                <w:szCs w:val="28"/>
                <w:lang w:val="en-IN" w:eastAsia="en-IN"/>
              </w:rPr>
            </w:pPr>
            <w:r w:rsidRPr="00FB2446">
              <w:rPr>
                <w:sz w:val="28"/>
                <w:szCs w:val="28"/>
                <w:lang w:val="en-IN" w:eastAsia="en-IN"/>
              </w:rPr>
              <w:t>Algorithmic Efficient Frontier</w:t>
            </w:r>
          </w:p>
        </w:tc>
      </w:tr>
    </w:tbl>
    <w:p w14:paraId="37336A48" w14:textId="77777777" w:rsidR="0090641D" w:rsidRDefault="0090641D" w:rsidP="0090641D">
      <w:pPr>
        <w:widowControl/>
        <w:autoSpaceDE/>
        <w:autoSpaceDN/>
        <w:spacing w:before="100" w:beforeAutospacing="1" w:after="100" w:afterAutospacing="1"/>
        <w:rPr>
          <w:sz w:val="28"/>
          <w:szCs w:val="28"/>
          <w:lang w:val="en-IN" w:eastAsia="en-IN"/>
        </w:rPr>
      </w:pPr>
    </w:p>
    <w:p w14:paraId="0331FCA4" w14:textId="31C0AB49" w:rsidR="005D0031" w:rsidRPr="005D0031" w:rsidRDefault="005D0031" w:rsidP="005D0031">
      <w:pPr>
        <w:widowControl/>
        <w:autoSpaceDE/>
        <w:autoSpaceDN/>
        <w:rPr>
          <w:sz w:val="24"/>
          <w:szCs w:val="24"/>
          <w:lang w:val="en-IN" w:eastAsia="en-IN"/>
        </w:rPr>
      </w:pPr>
    </w:p>
    <w:p w14:paraId="2FB5C292" w14:textId="0F3B80CC" w:rsidR="005D0031" w:rsidRPr="005D0031" w:rsidRDefault="005D0031" w:rsidP="005D0031">
      <w:pPr>
        <w:widowControl/>
        <w:autoSpaceDE/>
        <w:autoSpaceDN/>
        <w:spacing w:before="100" w:beforeAutospacing="1" w:after="100" w:afterAutospacing="1"/>
        <w:outlineLvl w:val="0"/>
        <w:rPr>
          <w:b/>
          <w:bCs/>
          <w:kern w:val="36"/>
          <w:sz w:val="28"/>
          <w:szCs w:val="28"/>
          <w:lang w:val="en-IN" w:eastAsia="en-IN"/>
        </w:rPr>
      </w:pPr>
      <w:r>
        <w:rPr>
          <w:b/>
          <w:bCs/>
          <w:kern w:val="36"/>
          <w:sz w:val="28"/>
          <w:szCs w:val="28"/>
          <w:lang w:val="en-IN" w:eastAsia="en-IN"/>
        </w:rPr>
        <w:t xml:space="preserve">                                                        </w:t>
      </w:r>
      <w:r w:rsidRPr="005D0031">
        <w:rPr>
          <w:b/>
          <w:bCs/>
          <w:kern w:val="36"/>
          <w:sz w:val="28"/>
          <w:szCs w:val="28"/>
          <w:lang w:val="en-IN" w:eastAsia="en-IN"/>
        </w:rPr>
        <w:t>CHAPTER 4</w:t>
      </w:r>
    </w:p>
    <w:p w14:paraId="6AF62E36" w14:textId="2FFCA28D" w:rsidR="005D0031" w:rsidRDefault="005D0031" w:rsidP="005D0031">
      <w:pPr>
        <w:widowControl/>
        <w:autoSpaceDE/>
        <w:autoSpaceDN/>
        <w:spacing w:before="100" w:beforeAutospacing="1" w:after="100" w:afterAutospacing="1"/>
        <w:outlineLvl w:val="0"/>
        <w:rPr>
          <w:b/>
          <w:bCs/>
          <w:kern w:val="36"/>
          <w:sz w:val="28"/>
          <w:szCs w:val="28"/>
          <w:lang w:val="en-IN" w:eastAsia="en-IN"/>
        </w:rPr>
      </w:pPr>
      <w:r>
        <w:rPr>
          <w:b/>
          <w:bCs/>
          <w:kern w:val="36"/>
          <w:sz w:val="28"/>
          <w:szCs w:val="28"/>
          <w:lang w:val="en-IN" w:eastAsia="en-IN"/>
        </w:rPr>
        <w:t xml:space="preserve">                                          </w:t>
      </w:r>
      <w:r w:rsidRPr="005D0031">
        <w:rPr>
          <w:b/>
          <w:bCs/>
          <w:kern w:val="36"/>
          <w:sz w:val="28"/>
          <w:szCs w:val="28"/>
          <w:lang w:val="en-IN" w:eastAsia="en-IN"/>
        </w:rPr>
        <w:t>SYSTEM REQUIREMENTS</w:t>
      </w:r>
    </w:p>
    <w:p w14:paraId="1A10A5AE" w14:textId="6E30E22C" w:rsidR="005D0031" w:rsidRDefault="006A1702" w:rsidP="005D0031">
      <w:pPr>
        <w:widowControl/>
        <w:autoSpaceDE/>
        <w:autoSpaceDN/>
        <w:spacing w:before="100" w:beforeAutospacing="1" w:after="100" w:afterAutospacing="1"/>
        <w:outlineLvl w:val="0"/>
        <w:rPr>
          <w:b/>
          <w:bCs/>
          <w:kern w:val="36"/>
          <w:sz w:val="28"/>
          <w:szCs w:val="28"/>
          <w:lang w:val="en-IN" w:eastAsia="en-IN"/>
        </w:rPr>
      </w:pPr>
      <w:r>
        <w:rPr>
          <w:b/>
          <w:bCs/>
          <w:noProof/>
          <w:kern w:val="36"/>
          <w:sz w:val="28"/>
          <w:szCs w:val="28"/>
          <w:lang w:val="en-IN" w:eastAsia="en-IN"/>
        </w:rPr>
        <w:drawing>
          <wp:anchor distT="0" distB="0" distL="114300" distR="114300" simplePos="0" relativeHeight="251708416" behindDoc="1" locked="0" layoutInCell="1" allowOverlap="1" wp14:anchorId="23F8E715" wp14:editId="25F3FE2A">
            <wp:simplePos x="0" y="0"/>
            <wp:positionH relativeFrom="column">
              <wp:posOffset>521970</wp:posOffset>
            </wp:positionH>
            <wp:positionV relativeFrom="paragraph">
              <wp:posOffset>220980</wp:posOffset>
            </wp:positionV>
            <wp:extent cx="4816475" cy="3210983"/>
            <wp:effectExtent l="0" t="0" r="3175" b="8890"/>
            <wp:wrapNone/>
            <wp:docPr id="11199584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16475" cy="3210983"/>
                    </a:xfrm>
                    <a:prstGeom prst="rect">
                      <a:avLst/>
                    </a:prstGeom>
                    <a:noFill/>
                  </pic:spPr>
                </pic:pic>
              </a:graphicData>
            </a:graphic>
            <wp14:sizeRelH relativeFrom="page">
              <wp14:pctWidth>0</wp14:pctWidth>
            </wp14:sizeRelH>
            <wp14:sizeRelV relativeFrom="page">
              <wp14:pctHeight>0</wp14:pctHeight>
            </wp14:sizeRelV>
          </wp:anchor>
        </w:drawing>
      </w:r>
    </w:p>
    <w:p w14:paraId="183B4D51" w14:textId="17B0A183" w:rsidR="005D0031" w:rsidRDefault="005D0031" w:rsidP="005D0031">
      <w:pPr>
        <w:widowControl/>
        <w:autoSpaceDE/>
        <w:autoSpaceDN/>
        <w:spacing w:before="100" w:beforeAutospacing="1" w:after="100" w:afterAutospacing="1"/>
        <w:outlineLvl w:val="0"/>
        <w:rPr>
          <w:b/>
          <w:bCs/>
          <w:kern w:val="36"/>
          <w:sz w:val="28"/>
          <w:szCs w:val="28"/>
          <w:lang w:val="en-IN" w:eastAsia="en-IN"/>
        </w:rPr>
      </w:pPr>
    </w:p>
    <w:p w14:paraId="6456231B" w14:textId="77777777" w:rsidR="005D0031" w:rsidRDefault="005D0031" w:rsidP="005D0031">
      <w:pPr>
        <w:widowControl/>
        <w:autoSpaceDE/>
        <w:autoSpaceDN/>
        <w:spacing w:before="100" w:beforeAutospacing="1" w:after="100" w:afterAutospacing="1"/>
        <w:outlineLvl w:val="0"/>
        <w:rPr>
          <w:b/>
          <w:bCs/>
          <w:kern w:val="36"/>
          <w:sz w:val="28"/>
          <w:szCs w:val="28"/>
          <w:lang w:val="en-IN" w:eastAsia="en-IN"/>
        </w:rPr>
      </w:pPr>
    </w:p>
    <w:p w14:paraId="7126824C" w14:textId="77777777" w:rsidR="005D0031" w:rsidRDefault="005D0031" w:rsidP="005D0031">
      <w:pPr>
        <w:widowControl/>
        <w:autoSpaceDE/>
        <w:autoSpaceDN/>
        <w:spacing w:before="100" w:beforeAutospacing="1" w:after="100" w:afterAutospacing="1"/>
        <w:outlineLvl w:val="0"/>
        <w:rPr>
          <w:b/>
          <w:bCs/>
          <w:kern w:val="36"/>
          <w:sz w:val="28"/>
          <w:szCs w:val="28"/>
          <w:lang w:val="en-IN" w:eastAsia="en-IN"/>
        </w:rPr>
      </w:pPr>
    </w:p>
    <w:p w14:paraId="54F0064F" w14:textId="77777777" w:rsidR="005D0031" w:rsidRDefault="005D0031" w:rsidP="005D0031">
      <w:pPr>
        <w:widowControl/>
        <w:autoSpaceDE/>
        <w:autoSpaceDN/>
        <w:spacing w:before="100" w:beforeAutospacing="1" w:after="100" w:afterAutospacing="1"/>
        <w:outlineLvl w:val="0"/>
        <w:rPr>
          <w:b/>
          <w:bCs/>
          <w:kern w:val="36"/>
          <w:sz w:val="28"/>
          <w:szCs w:val="28"/>
          <w:lang w:val="en-IN" w:eastAsia="en-IN"/>
        </w:rPr>
      </w:pPr>
    </w:p>
    <w:p w14:paraId="7D191A6C" w14:textId="77777777" w:rsidR="005D0031" w:rsidRDefault="005D0031" w:rsidP="005D0031">
      <w:pPr>
        <w:widowControl/>
        <w:autoSpaceDE/>
        <w:autoSpaceDN/>
        <w:spacing w:before="100" w:beforeAutospacing="1" w:after="100" w:afterAutospacing="1"/>
        <w:outlineLvl w:val="0"/>
        <w:rPr>
          <w:b/>
          <w:bCs/>
          <w:kern w:val="36"/>
          <w:sz w:val="28"/>
          <w:szCs w:val="28"/>
          <w:lang w:val="en-IN" w:eastAsia="en-IN"/>
        </w:rPr>
      </w:pPr>
    </w:p>
    <w:p w14:paraId="6DECF636" w14:textId="77777777" w:rsidR="005D0031" w:rsidRDefault="005D0031" w:rsidP="005D0031">
      <w:pPr>
        <w:widowControl/>
        <w:autoSpaceDE/>
        <w:autoSpaceDN/>
        <w:spacing w:before="100" w:beforeAutospacing="1" w:after="100" w:afterAutospacing="1"/>
        <w:outlineLvl w:val="0"/>
        <w:rPr>
          <w:b/>
          <w:bCs/>
          <w:kern w:val="36"/>
          <w:sz w:val="28"/>
          <w:szCs w:val="28"/>
          <w:lang w:val="en-IN" w:eastAsia="en-IN"/>
        </w:rPr>
      </w:pPr>
    </w:p>
    <w:p w14:paraId="5C66BC6B" w14:textId="77777777" w:rsidR="005D0031" w:rsidRDefault="005D0031" w:rsidP="005D0031">
      <w:pPr>
        <w:widowControl/>
        <w:autoSpaceDE/>
        <w:autoSpaceDN/>
        <w:spacing w:before="100" w:beforeAutospacing="1" w:after="100" w:afterAutospacing="1"/>
        <w:outlineLvl w:val="0"/>
        <w:rPr>
          <w:b/>
          <w:bCs/>
          <w:kern w:val="36"/>
          <w:sz w:val="28"/>
          <w:szCs w:val="28"/>
          <w:lang w:val="en-IN" w:eastAsia="en-IN"/>
        </w:rPr>
      </w:pPr>
    </w:p>
    <w:p w14:paraId="6A794D53" w14:textId="77777777" w:rsidR="005D0031" w:rsidRDefault="005D0031" w:rsidP="005D0031">
      <w:pPr>
        <w:widowControl/>
        <w:autoSpaceDE/>
        <w:autoSpaceDN/>
        <w:spacing w:before="100" w:beforeAutospacing="1" w:after="100" w:afterAutospacing="1"/>
        <w:outlineLvl w:val="0"/>
        <w:rPr>
          <w:b/>
          <w:bCs/>
          <w:kern w:val="36"/>
          <w:sz w:val="28"/>
          <w:szCs w:val="28"/>
          <w:lang w:val="en-IN" w:eastAsia="en-IN"/>
        </w:rPr>
      </w:pPr>
    </w:p>
    <w:p w14:paraId="1211F7CB" w14:textId="77777777" w:rsidR="006A1702" w:rsidRPr="005D0031" w:rsidRDefault="006A1702" w:rsidP="005D0031">
      <w:pPr>
        <w:widowControl/>
        <w:autoSpaceDE/>
        <w:autoSpaceDN/>
        <w:spacing w:before="100" w:beforeAutospacing="1" w:after="100" w:afterAutospacing="1"/>
        <w:outlineLvl w:val="0"/>
        <w:rPr>
          <w:b/>
          <w:bCs/>
          <w:kern w:val="36"/>
          <w:sz w:val="28"/>
          <w:szCs w:val="28"/>
          <w:lang w:val="en-IN" w:eastAsia="en-IN"/>
        </w:rPr>
      </w:pPr>
    </w:p>
    <w:p w14:paraId="0157AFED" w14:textId="77777777" w:rsidR="005D0031" w:rsidRPr="005D0031" w:rsidRDefault="005D0031" w:rsidP="005D0031">
      <w:pPr>
        <w:widowControl/>
        <w:autoSpaceDE/>
        <w:autoSpaceDN/>
        <w:spacing w:before="100" w:beforeAutospacing="1" w:after="100" w:afterAutospacing="1"/>
        <w:outlineLvl w:val="2"/>
        <w:rPr>
          <w:b/>
          <w:bCs/>
          <w:sz w:val="28"/>
          <w:szCs w:val="28"/>
          <w:lang w:val="en-IN" w:eastAsia="en-IN"/>
        </w:rPr>
      </w:pPr>
      <w:r w:rsidRPr="005D0031">
        <w:rPr>
          <w:b/>
          <w:bCs/>
          <w:sz w:val="28"/>
          <w:szCs w:val="28"/>
          <w:lang w:val="en-IN" w:eastAsia="en-IN"/>
        </w:rPr>
        <w:t>4.1 Introduction</w:t>
      </w:r>
    </w:p>
    <w:p w14:paraId="1C04D690" w14:textId="77777777" w:rsidR="005D0031" w:rsidRPr="005D0031" w:rsidRDefault="005D0031" w:rsidP="005D0031">
      <w:pPr>
        <w:widowControl/>
        <w:numPr>
          <w:ilvl w:val="0"/>
          <w:numId w:val="118"/>
        </w:numPr>
        <w:autoSpaceDE/>
        <w:autoSpaceDN/>
        <w:spacing w:before="100" w:beforeAutospacing="1" w:after="100" w:afterAutospacing="1"/>
        <w:rPr>
          <w:sz w:val="28"/>
          <w:szCs w:val="28"/>
          <w:lang w:val="en-IN" w:eastAsia="en-IN"/>
        </w:rPr>
      </w:pPr>
      <w:r w:rsidRPr="005D0031">
        <w:rPr>
          <w:sz w:val="28"/>
          <w:szCs w:val="28"/>
          <w:lang w:val="en-IN" w:eastAsia="en-IN"/>
        </w:rPr>
        <w:t xml:space="preserve">The System Requirements Specification (SRS) is a formal and comprehensive document that establishes the technical foundation for the </w:t>
      </w:r>
      <w:r w:rsidRPr="005D0031">
        <w:rPr>
          <w:b/>
          <w:bCs/>
          <w:sz w:val="28"/>
          <w:szCs w:val="28"/>
          <w:lang w:val="en-IN" w:eastAsia="en-IN"/>
        </w:rPr>
        <w:t>QuantShield</w:t>
      </w:r>
      <w:r w:rsidRPr="005D0031">
        <w:rPr>
          <w:sz w:val="28"/>
          <w:szCs w:val="28"/>
          <w:lang w:val="en-IN" w:eastAsia="en-IN"/>
        </w:rPr>
        <w:t xml:space="preserve"> project. It acts as a bridge between the high-level conceptual goals of the portfolio optimization system and the specific physical and logical resources required to execute those goals.</w:t>
      </w:r>
    </w:p>
    <w:p w14:paraId="00A82663" w14:textId="77777777" w:rsidR="005D0031" w:rsidRPr="005D0031" w:rsidRDefault="005D0031" w:rsidP="005D0031">
      <w:pPr>
        <w:widowControl/>
        <w:numPr>
          <w:ilvl w:val="0"/>
          <w:numId w:val="118"/>
        </w:numPr>
        <w:autoSpaceDE/>
        <w:autoSpaceDN/>
        <w:spacing w:before="100" w:beforeAutospacing="1" w:after="100" w:afterAutospacing="1"/>
        <w:rPr>
          <w:sz w:val="28"/>
          <w:szCs w:val="28"/>
          <w:lang w:val="en-IN" w:eastAsia="en-IN"/>
        </w:rPr>
      </w:pPr>
      <w:r w:rsidRPr="005D0031">
        <w:rPr>
          <w:sz w:val="28"/>
          <w:szCs w:val="28"/>
          <w:lang w:val="en-IN" w:eastAsia="en-IN"/>
        </w:rPr>
        <w:t xml:space="preserve">The primary purpose of this chapter is to define the boundaries of the system, ensuring that the computational intensity required for running </w:t>
      </w:r>
      <w:r w:rsidRPr="005D0031">
        <w:rPr>
          <w:sz w:val="28"/>
          <w:szCs w:val="28"/>
          <w:lang w:val="en-IN" w:eastAsia="en-IN"/>
        </w:rPr>
        <w:lastRenderedPageBreak/>
        <w:t>1,000+ Monte Carlo iterations and complex Markowitz matrix calculations is fully supported by the underlying hardware and software infrastructure.</w:t>
      </w:r>
    </w:p>
    <w:p w14:paraId="4DD55B4D" w14:textId="77777777" w:rsidR="005D0031" w:rsidRPr="005D0031" w:rsidRDefault="005D0031" w:rsidP="005D0031">
      <w:pPr>
        <w:widowControl/>
        <w:numPr>
          <w:ilvl w:val="0"/>
          <w:numId w:val="118"/>
        </w:numPr>
        <w:autoSpaceDE/>
        <w:autoSpaceDN/>
        <w:spacing w:before="100" w:beforeAutospacing="1" w:after="100" w:afterAutospacing="1"/>
        <w:rPr>
          <w:sz w:val="28"/>
          <w:szCs w:val="28"/>
          <w:lang w:val="en-IN" w:eastAsia="en-IN"/>
        </w:rPr>
      </w:pPr>
      <w:r w:rsidRPr="005D0031">
        <w:rPr>
          <w:sz w:val="28"/>
          <w:szCs w:val="28"/>
          <w:lang w:val="en-IN" w:eastAsia="en-IN"/>
        </w:rPr>
        <w:t>By identifying these requirements in the early stages of the Software Development Life Cycle (SDLC), we can mitigate risks related to system latency, data bottlenecks, and deployment failures, ensuring that the final application provides a seamless and institutional-grade experience for retail investors.</w:t>
      </w:r>
    </w:p>
    <w:p w14:paraId="0D1C6511" w14:textId="77777777" w:rsidR="005D0031" w:rsidRPr="005D0031" w:rsidRDefault="005D0031" w:rsidP="005D0031">
      <w:pPr>
        <w:widowControl/>
        <w:autoSpaceDE/>
        <w:autoSpaceDN/>
        <w:spacing w:before="100" w:beforeAutospacing="1" w:after="100" w:afterAutospacing="1"/>
        <w:outlineLvl w:val="2"/>
        <w:rPr>
          <w:b/>
          <w:bCs/>
          <w:sz w:val="28"/>
          <w:szCs w:val="28"/>
          <w:lang w:val="en-IN" w:eastAsia="en-IN"/>
        </w:rPr>
      </w:pPr>
      <w:r w:rsidRPr="005D0031">
        <w:rPr>
          <w:b/>
          <w:bCs/>
          <w:sz w:val="28"/>
          <w:szCs w:val="28"/>
          <w:lang w:val="en-IN" w:eastAsia="en-IN"/>
        </w:rPr>
        <w:t>4.2 Hardware Specifications</w:t>
      </w:r>
    </w:p>
    <w:p w14:paraId="155DFA78" w14:textId="77777777" w:rsidR="005D0031" w:rsidRPr="005D0031" w:rsidRDefault="005D0031" w:rsidP="005D0031">
      <w:pPr>
        <w:widowControl/>
        <w:numPr>
          <w:ilvl w:val="0"/>
          <w:numId w:val="119"/>
        </w:numPr>
        <w:autoSpaceDE/>
        <w:autoSpaceDN/>
        <w:spacing w:before="100" w:beforeAutospacing="1" w:after="100" w:afterAutospacing="1"/>
        <w:rPr>
          <w:sz w:val="28"/>
          <w:szCs w:val="28"/>
          <w:lang w:val="en-IN" w:eastAsia="en-IN"/>
        </w:rPr>
      </w:pPr>
      <w:r w:rsidRPr="005D0031">
        <w:rPr>
          <w:b/>
          <w:bCs/>
          <w:sz w:val="28"/>
          <w:szCs w:val="28"/>
          <w:lang w:val="en-IN" w:eastAsia="en-IN"/>
        </w:rPr>
        <w:t>Processor (CPU):</w:t>
      </w:r>
      <w:r w:rsidRPr="005D0031">
        <w:rPr>
          <w:sz w:val="28"/>
          <w:szCs w:val="28"/>
          <w:lang w:val="en-IN" w:eastAsia="en-IN"/>
        </w:rPr>
        <w:t xml:space="preserve"> A multi-core processor such as an Intel Core i5 or AMD Ryzen 5 with a base clock speed of 2.5 GHz is highly recommended. This is essential because financial modeling involves heavy floating-point arithmetic and parallel processing of data streams. A high-performance CPU ensures that the "Ghost Hedge" monitoring logic runs smoothly in the background without affecting the responsiveness of the user interface.</w:t>
      </w:r>
    </w:p>
    <w:p w14:paraId="515E9766" w14:textId="77777777" w:rsidR="005D0031" w:rsidRPr="005D0031" w:rsidRDefault="005D0031" w:rsidP="005D0031">
      <w:pPr>
        <w:widowControl/>
        <w:numPr>
          <w:ilvl w:val="0"/>
          <w:numId w:val="119"/>
        </w:numPr>
        <w:autoSpaceDE/>
        <w:autoSpaceDN/>
        <w:spacing w:before="100" w:beforeAutospacing="1" w:after="100" w:afterAutospacing="1"/>
        <w:rPr>
          <w:sz w:val="28"/>
          <w:szCs w:val="28"/>
          <w:lang w:val="en-IN" w:eastAsia="en-IN"/>
        </w:rPr>
      </w:pPr>
      <w:r w:rsidRPr="005D0031">
        <w:rPr>
          <w:b/>
          <w:bCs/>
          <w:sz w:val="28"/>
          <w:szCs w:val="28"/>
          <w:lang w:val="en-IN" w:eastAsia="en-IN"/>
        </w:rPr>
        <w:t>Random Access Memory (RAM):</w:t>
      </w:r>
      <w:r w:rsidRPr="005D0031">
        <w:rPr>
          <w:sz w:val="28"/>
          <w:szCs w:val="28"/>
          <w:lang w:val="en-IN" w:eastAsia="en-IN"/>
        </w:rPr>
        <w:t xml:space="preserve"> A minimum of 8 GB DDR4 RAM is required to maintain the system's stability. When the FastAPI backend fetches 1-year historical data for multiple stock tickers, the data frames are stored in the system memory for rapid processing. Insufficient RAM could lead to system thrashing, which would delay the generation of the "Efficient Frontier" charts.</w:t>
      </w:r>
    </w:p>
    <w:p w14:paraId="34E2FAAC" w14:textId="77777777" w:rsidR="005D0031" w:rsidRPr="005D0031" w:rsidRDefault="005D0031" w:rsidP="005D0031">
      <w:pPr>
        <w:widowControl/>
        <w:numPr>
          <w:ilvl w:val="0"/>
          <w:numId w:val="119"/>
        </w:numPr>
        <w:autoSpaceDE/>
        <w:autoSpaceDN/>
        <w:spacing w:before="100" w:beforeAutospacing="1" w:after="100" w:afterAutospacing="1"/>
        <w:rPr>
          <w:sz w:val="28"/>
          <w:szCs w:val="28"/>
          <w:lang w:val="en-IN" w:eastAsia="en-IN"/>
        </w:rPr>
      </w:pPr>
      <w:r w:rsidRPr="005D0031">
        <w:rPr>
          <w:b/>
          <w:bCs/>
          <w:sz w:val="28"/>
          <w:szCs w:val="28"/>
          <w:lang w:val="en-IN" w:eastAsia="en-IN"/>
        </w:rPr>
        <w:t>Storage (SSD):</w:t>
      </w:r>
      <w:r w:rsidRPr="005D0031">
        <w:rPr>
          <w:sz w:val="28"/>
          <w:szCs w:val="28"/>
          <w:lang w:val="en-IN" w:eastAsia="en-IN"/>
        </w:rPr>
        <w:t xml:space="preserve"> The system requires at least 20 GB of Solid State Drive (SSD) storage. Unlike traditional HDDs, SSDs provide much faster data retrieval speeds, which is critical when the local PostgreSQL database is logging thousands of real-time price updates and trade execution events every hour.</w:t>
      </w:r>
    </w:p>
    <w:p w14:paraId="02B7716E" w14:textId="77777777" w:rsidR="005D0031" w:rsidRPr="005D0031" w:rsidRDefault="005D0031" w:rsidP="005D0031">
      <w:pPr>
        <w:widowControl/>
        <w:numPr>
          <w:ilvl w:val="0"/>
          <w:numId w:val="119"/>
        </w:numPr>
        <w:autoSpaceDE/>
        <w:autoSpaceDN/>
        <w:spacing w:before="100" w:beforeAutospacing="1" w:after="100" w:afterAutospacing="1"/>
        <w:rPr>
          <w:sz w:val="28"/>
          <w:szCs w:val="28"/>
          <w:lang w:val="en-IN" w:eastAsia="en-IN"/>
        </w:rPr>
      </w:pPr>
      <w:r w:rsidRPr="005D0031">
        <w:rPr>
          <w:b/>
          <w:bCs/>
          <w:sz w:val="28"/>
          <w:szCs w:val="28"/>
          <w:lang w:val="en-IN" w:eastAsia="en-IN"/>
        </w:rPr>
        <w:t>Display and Visualization Unit:</w:t>
      </w:r>
      <w:r w:rsidRPr="005D0031">
        <w:rPr>
          <w:sz w:val="28"/>
          <w:szCs w:val="28"/>
          <w:lang w:val="en-IN" w:eastAsia="en-IN"/>
        </w:rPr>
        <w:t xml:space="preserve"> A high-definition monitor with a minimum resolution of 1920x1080 is preferred. The QuantShield dashboard features high-density information, including stochastic distribution graphs and real-time trend lines. A high-resolution screen ensures that these visual elements are rendered with clarity, allowing the user to distinguish between different risk probability zones easily.</w:t>
      </w:r>
    </w:p>
    <w:p w14:paraId="52872D60" w14:textId="77777777" w:rsidR="005D0031" w:rsidRPr="005D0031" w:rsidRDefault="005D0031" w:rsidP="005D0031">
      <w:pPr>
        <w:widowControl/>
        <w:autoSpaceDE/>
        <w:autoSpaceDN/>
        <w:spacing w:before="100" w:beforeAutospacing="1" w:after="100" w:afterAutospacing="1"/>
        <w:outlineLvl w:val="2"/>
        <w:rPr>
          <w:b/>
          <w:bCs/>
          <w:sz w:val="28"/>
          <w:szCs w:val="28"/>
          <w:lang w:val="en-IN" w:eastAsia="en-IN"/>
        </w:rPr>
      </w:pPr>
      <w:r w:rsidRPr="005D0031">
        <w:rPr>
          <w:b/>
          <w:bCs/>
          <w:sz w:val="28"/>
          <w:szCs w:val="28"/>
          <w:lang w:val="en-IN" w:eastAsia="en-IN"/>
        </w:rPr>
        <w:t>4.3 Software Specifications</w:t>
      </w:r>
    </w:p>
    <w:p w14:paraId="26E4A05C" w14:textId="77777777" w:rsidR="005D0031" w:rsidRPr="005D0031" w:rsidRDefault="005D0031" w:rsidP="005D0031">
      <w:pPr>
        <w:widowControl/>
        <w:numPr>
          <w:ilvl w:val="0"/>
          <w:numId w:val="120"/>
        </w:numPr>
        <w:autoSpaceDE/>
        <w:autoSpaceDN/>
        <w:spacing w:before="100" w:beforeAutospacing="1" w:after="100" w:afterAutospacing="1"/>
        <w:rPr>
          <w:sz w:val="28"/>
          <w:szCs w:val="28"/>
          <w:lang w:val="en-IN" w:eastAsia="en-IN"/>
        </w:rPr>
      </w:pPr>
      <w:r w:rsidRPr="005D0031">
        <w:rPr>
          <w:b/>
          <w:bCs/>
          <w:sz w:val="28"/>
          <w:szCs w:val="28"/>
          <w:lang w:val="en-IN" w:eastAsia="en-IN"/>
        </w:rPr>
        <w:t>Operating System:</w:t>
      </w:r>
      <w:r w:rsidRPr="005D0031">
        <w:rPr>
          <w:sz w:val="28"/>
          <w:szCs w:val="28"/>
          <w:lang w:val="en-IN" w:eastAsia="en-IN"/>
        </w:rPr>
        <w:t xml:space="preserve"> The development and deployment environment is optimized for 64-bit systems such as Windows 11, macOS, or Ubuntu Linux. These operating systems provide robust support for Python’s asynchronous libraries and Node.js-based frontend build tools, ensuring a stable execution environment for the full-stack architecture.</w:t>
      </w:r>
    </w:p>
    <w:p w14:paraId="2BE8A3CB" w14:textId="77777777" w:rsidR="005D0031" w:rsidRPr="005D0031" w:rsidRDefault="005D0031" w:rsidP="005D0031">
      <w:pPr>
        <w:widowControl/>
        <w:numPr>
          <w:ilvl w:val="0"/>
          <w:numId w:val="120"/>
        </w:numPr>
        <w:autoSpaceDE/>
        <w:autoSpaceDN/>
        <w:spacing w:before="100" w:beforeAutospacing="1" w:after="100" w:afterAutospacing="1"/>
        <w:rPr>
          <w:sz w:val="28"/>
          <w:szCs w:val="28"/>
          <w:lang w:val="en-IN" w:eastAsia="en-IN"/>
        </w:rPr>
      </w:pPr>
      <w:r w:rsidRPr="005D0031">
        <w:rPr>
          <w:b/>
          <w:bCs/>
          <w:sz w:val="28"/>
          <w:szCs w:val="28"/>
          <w:lang w:val="en-IN" w:eastAsia="en-IN"/>
        </w:rPr>
        <w:lastRenderedPageBreak/>
        <w:t>Backend Framework (FastAPI):</w:t>
      </w:r>
      <w:r w:rsidRPr="005D0031">
        <w:rPr>
          <w:sz w:val="28"/>
          <w:szCs w:val="28"/>
          <w:lang w:val="en-IN" w:eastAsia="en-IN"/>
        </w:rPr>
        <w:t xml:space="preserve"> FastAPI has been selected as the core backend framework due to its inherent speed and support for asynchronous programming (ASGI). It allows QuantShield to handle hundreds of concurrent requests for market data without blocking the main thread, making it significantly more efficient than traditional frameworks like Flask or Django for financial applications.</w:t>
      </w:r>
    </w:p>
    <w:p w14:paraId="16E06955" w14:textId="77777777" w:rsidR="005D0031" w:rsidRPr="005D0031" w:rsidRDefault="005D0031" w:rsidP="005D0031">
      <w:pPr>
        <w:widowControl/>
        <w:numPr>
          <w:ilvl w:val="0"/>
          <w:numId w:val="120"/>
        </w:numPr>
        <w:autoSpaceDE/>
        <w:autoSpaceDN/>
        <w:spacing w:before="100" w:beforeAutospacing="1" w:after="100" w:afterAutospacing="1"/>
        <w:rPr>
          <w:sz w:val="28"/>
          <w:szCs w:val="28"/>
          <w:lang w:val="en-IN" w:eastAsia="en-IN"/>
        </w:rPr>
      </w:pPr>
      <w:r w:rsidRPr="005D0031">
        <w:rPr>
          <w:b/>
          <w:bCs/>
          <w:sz w:val="28"/>
          <w:szCs w:val="28"/>
          <w:lang w:val="en-IN" w:eastAsia="en-IN"/>
        </w:rPr>
        <w:t>Frontend Library (React.js):</w:t>
      </w:r>
      <w:r w:rsidRPr="005D0031">
        <w:rPr>
          <w:sz w:val="28"/>
          <w:szCs w:val="28"/>
          <w:lang w:val="en-IN" w:eastAsia="en-IN"/>
        </w:rPr>
        <w:t xml:space="preserve"> The user interface is developed using React.js to create a highly responsive Single Page Application (SPA). By utilizing React's "Virtual DOM" and state management, the dashboard can update live price cards and risk scores in real-time as the backend pushes updates, providing a fluid experience without full-page reloads.</w:t>
      </w:r>
    </w:p>
    <w:p w14:paraId="3A359967" w14:textId="77777777" w:rsidR="005D0031" w:rsidRPr="005D0031" w:rsidRDefault="005D0031" w:rsidP="005D0031">
      <w:pPr>
        <w:widowControl/>
        <w:numPr>
          <w:ilvl w:val="0"/>
          <w:numId w:val="120"/>
        </w:numPr>
        <w:autoSpaceDE/>
        <w:autoSpaceDN/>
        <w:spacing w:before="100" w:beforeAutospacing="1" w:after="100" w:afterAutospacing="1"/>
        <w:rPr>
          <w:sz w:val="28"/>
          <w:szCs w:val="28"/>
          <w:lang w:val="en-IN" w:eastAsia="en-IN"/>
        </w:rPr>
      </w:pPr>
      <w:r w:rsidRPr="005D0031">
        <w:rPr>
          <w:b/>
          <w:bCs/>
          <w:sz w:val="28"/>
          <w:szCs w:val="28"/>
          <w:lang w:val="en-IN" w:eastAsia="en-IN"/>
        </w:rPr>
        <w:t>Database Management (PostgreSQL):</w:t>
      </w:r>
      <w:r w:rsidRPr="005D0031">
        <w:rPr>
          <w:sz w:val="28"/>
          <w:szCs w:val="28"/>
          <w:lang w:val="en-IN" w:eastAsia="en-IN"/>
        </w:rPr>
        <w:t xml:space="preserve"> PostgreSQL is utilized as the primary relational database to ensure maximum data integrity. Its ACID-compliant architecture is vital for financial projects, as it prevents data corruption during simultaneous write operations, such as when the system is updating a user's wallet balance and trade history at the same time.</w:t>
      </w:r>
    </w:p>
    <w:p w14:paraId="354ACEBF" w14:textId="77777777" w:rsidR="005D0031" w:rsidRPr="005D0031" w:rsidRDefault="005D0031" w:rsidP="005D0031">
      <w:pPr>
        <w:widowControl/>
        <w:numPr>
          <w:ilvl w:val="0"/>
          <w:numId w:val="120"/>
        </w:numPr>
        <w:autoSpaceDE/>
        <w:autoSpaceDN/>
        <w:spacing w:before="100" w:beforeAutospacing="1" w:after="100" w:afterAutospacing="1"/>
        <w:rPr>
          <w:sz w:val="28"/>
          <w:szCs w:val="28"/>
          <w:lang w:val="en-IN" w:eastAsia="en-IN"/>
        </w:rPr>
      </w:pPr>
      <w:r w:rsidRPr="005D0031">
        <w:rPr>
          <w:b/>
          <w:bCs/>
          <w:sz w:val="28"/>
          <w:szCs w:val="28"/>
          <w:lang w:val="en-IN" w:eastAsia="en-IN"/>
        </w:rPr>
        <w:t>Data API (yfinance):</w:t>
      </w:r>
      <w:r w:rsidRPr="005D0031">
        <w:rPr>
          <w:sz w:val="28"/>
          <w:szCs w:val="28"/>
          <w:lang w:val="en-IN" w:eastAsia="en-IN"/>
        </w:rPr>
        <w:t xml:space="preserve"> The system integrates the open-source yfinance library to establish a reliable data pipeline with global stock exchanges. This library allows the application to fetch real-time price quotes, historical adjusted close prices, and fundamental ratios, which are then used as inputs for the optimization algorithms.</w:t>
      </w:r>
    </w:p>
    <w:p w14:paraId="11EA566C" w14:textId="77777777" w:rsidR="005D0031" w:rsidRPr="005D0031" w:rsidRDefault="005D0031" w:rsidP="005D0031">
      <w:pPr>
        <w:widowControl/>
        <w:autoSpaceDE/>
        <w:autoSpaceDN/>
        <w:spacing w:before="100" w:beforeAutospacing="1" w:after="100" w:afterAutospacing="1"/>
        <w:outlineLvl w:val="2"/>
        <w:rPr>
          <w:b/>
          <w:bCs/>
          <w:sz w:val="28"/>
          <w:szCs w:val="28"/>
          <w:lang w:val="en-IN" w:eastAsia="en-IN"/>
        </w:rPr>
      </w:pPr>
      <w:r w:rsidRPr="005D0031">
        <w:rPr>
          <w:b/>
          <w:bCs/>
          <w:sz w:val="28"/>
          <w:szCs w:val="28"/>
          <w:lang w:val="en-IN" w:eastAsia="en-IN"/>
        </w:rPr>
        <w:t>4.4 Functional Requirements</w:t>
      </w:r>
    </w:p>
    <w:p w14:paraId="66022953" w14:textId="77777777" w:rsidR="005D0031" w:rsidRPr="005D0031" w:rsidRDefault="005D0031" w:rsidP="005D0031">
      <w:pPr>
        <w:widowControl/>
        <w:numPr>
          <w:ilvl w:val="0"/>
          <w:numId w:val="121"/>
        </w:numPr>
        <w:autoSpaceDE/>
        <w:autoSpaceDN/>
        <w:spacing w:before="100" w:beforeAutospacing="1" w:after="100" w:afterAutospacing="1"/>
        <w:rPr>
          <w:sz w:val="28"/>
          <w:szCs w:val="28"/>
          <w:lang w:val="en-IN" w:eastAsia="en-IN"/>
        </w:rPr>
      </w:pPr>
      <w:r w:rsidRPr="005D0031">
        <w:rPr>
          <w:b/>
          <w:bCs/>
          <w:sz w:val="28"/>
          <w:szCs w:val="28"/>
          <w:lang w:val="en-IN" w:eastAsia="en-IN"/>
        </w:rPr>
        <w:t>User Management and Security:</w:t>
      </w:r>
      <w:r w:rsidRPr="005D0031">
        <w:rPr>
          <w:sz w:val="28"/>
          <w:szCs w:val="28"/>
          <w:lang w:val="en-IN" w:eastAsia="en-IN"/>
        </w:rPr>
        <w:t xml:space="preserve"> The system must provide a secure gateway for user registration and login, utilizing JSON Web Tokens (JWT) for session management. This ensures that a user’s specific portfolio data, target settings, and simulation history are encrypted and accessible only to the authorized account holder.</w:t>
      </w:r>
    </w:p>
    <w:p w14:paraId="7BF848EA" w14:textId="77777777" w:rsidR="005D0031" w:rsidRPr="005D0031" w:rsidRDefault="005D0031" w:rsidP="005D0031">
      <w:pPr>
        <w:widowControl/>
        <w:numPr>
          <w:ilvl w:val="0"/>
          <w:numId w:val="121"/>
        </w:numPr>
        <w:autoSpaceDE/>
        <w:autoSpaceDN/>
        <w:spacing w:before="100" w:beforeAutospacing="1" w:after="100" w:afterAutospacing="1"/>
        <w:rPr>
          <w:sz w:val="28"/>
          <w:szCs w:val="28"/>
          <w:lang w:val="en-IN" w:eastAsia="en-IN"/>
        </w:rPr>
      </w:pPr>
      <w:r w:rsidRPr="005D0031">
        <w:rPr>
          <w:b/>
          <w:bCs/>
          <w:sz w:val="28"/>
          <w:szCs w:val="28"/>
          <w:lang w:val="en-IN" w:eastAsia="en-IN"/>
        </w:rPr>
        <w:t>Dynamic Portfolio Ingestion:</w:t>
      </w:r>
      <w:r w:rsidRPr="005D0031">
        <w:rPr>
          <w:sz w:val="28"/>
          <w:szCs w:val="28"/>
          <w:lang w:val="en-IN" w:eastAsia="en-IN"/>
        </w:rPr>
        <w:t xml:space="preserve"> The application must allow users to input a custom list of stock tickers and fetch their corresponding real-time data. The backend should validate these tickers against the Yahoo Finance database to ensure that only active and tradable assets are included in the analysis.</w:t>
      </w:r>
    </w:p>
    <w:p w14:paraId="7F122B32" w14:textId="77777777" w:rsidR="005D0031" w:rsidRPr="005D0031" w:rsidRDefault="005D0031" w:rsidP="005D0031">
      <w:pPr>
        <w:widowControl/>
        <w:numPr>
          <w:ilvl w:val="0"/>
          <w:numId w:val="121"/>
        </w:numPr>
        <w:autoSpaceDE/>
        <w:autoSpaceDN/>
        <w:spacing w:before="100" w:beforeAutospacing="1" w:after="100" w:afterAutospacing="1"/>
        <w:rPr>
          <w:sz w:val="28"/>
          <w:szCs w:val="28"/>
          <w:lang w:val="en-IN" w:eastAsia="en-IN"/>
        </w:rPr>
      </w:pPr>
      <w:r w:rsidRPr="005D0031">
        <w:rPr>
          <w:b/>
          <w:bCs/>
          <w:sz w:val="28"/>
          <w:szCs w:val="28"/>
          <w:lang w:val="en-IN" w:eastAsia="en-IN"/>
        </w:rPr>
        <w:t>Markowitz Optimization Module:</w:t>
      </w:r>
      <w:r w:rsidRPr="005D0031">
        <w:rPr>
          <w:sz w:val="28"/>
          <w:szCs w:val="28"/>
          <w:lang w:val="en-IN" w:eastAsia="en-IN"/>
        </w:rPr>
        <w:t xml:space="preserve"> The system is required to execute quadratic programming logic to solve the mean-variance optimization problem. It must calculate the optimal weights for each asset in the portfolio to find the "Efficient Frontier," helping the user achieve the highest possible return for their chosen level of risk.</w:t>
      </w:r>
    </w:p>
    <w:p w14:paraId="77101678" w14:textId="77777777" w:rsidR="005D0031" w:rsidRPr="005D0031" w:rsidRDefault="005D0031" w:rsidP="005D0031">
      <w:pPr>
        <w:widowControl/>
        <w:numPr>
          <w:ilvl w:val="0"/>
          <w:numId w:val="121"/>
        </w:numPr>
        <w:autoSpaceDE/>
        <w:autoSpaceDN/>
        <w:spacing w:before="100" w:beforeAutospacing="1" w:after="100" w:afterAutospacing="1"/>
        <w:rPr>
          <w:sz w:val="28"/>
          <w:szCs w:val="28"/>
          <w:lang w:val="en-IN" w:eastAsia="en-IN"/>
        </w:rPr>
      </w:pPr>
      <w:r w:rsidRPr="005D0031">
        <w:rPr>
          <w:b/>
          <w:bCs/>
          <w:sz w:val="28"/>
          <w:szCs w:val="28"/>
          <w:lang w:val="en-IN" w:eastAsia="en-IN"/>
        </w:rPr>
        <w:t>Monte Carlo Forecasting Engine:</w:t>
      </w:r>
      <w:r w:rsidRPr="005D0031">
        <w:rPr>
          <w:sz w:val="28"/>
          <w:szCs w:val="28"/>
          <w:lang w:val="en-IN" w:eastAsia="en-IN"/>
        </w:rPr>
        <w:t xml:space="preserve"> The system must be capable of simulating a minimum of 1,000 independent price trajectories based on historical volatility and mean drift. The output must be presented as a </w:t>
      </w:r>
      <w:r w:rsidRPr="005D0031">
        <w:rPr>
          <w:sz w:val="28"/>
          <w:szCs w:val="28"/>
          <w:lang w:val="en-IN" w:eastAsia="en-IN"/>
        </w:rPr>
        <w:lastRenderedPageBreak/>
        <w:t>probability distribution, allowing users to see the statistical "Value at Risk" (VaR) before committing their capital.</w:t>
      </w:r>
    </w:p>
    <w:p w14:paraId="3F3AFCCB" w14:textId="77777777" w:rsidR="005D0031" w:rsidRPr="005D0031" w:rsidRDefault="005D0031" w:rsidP="005D0031">
      <w:pPr>
        <w:widowControl/>
        <w:numPr>
          <w:ilvl w:val="0"/>
          <w:numId w:val="121"/>
        </w:numPr>
        <w:autoSpaceDE/>
        <w:autoSpaceDN/>
        <w:spacing w:before="100" w:beforeAutospacing="1" w:after="100" w:afterAutospacing="1"/>
        <w:rPr>
          <w:sz w:val="28"/>
          <w:szCs w:val="28"/>
          <w:lang w:val="en-IN" w:eastAsia="en-IN"/>
        </w:rPr>
      </w:pPr>
      <w:r w:rsidRPr="005D0031">
        <w:rPr>
          <w:b/>
          <w:bCs/>
          <w:sz w:val="28"/>
          <w:szCs w:val="28"/>
          <w:lang w:val="en-IN" w:eastAsia="en-IN"/>
        </w:rPr>
        <w:t>Automated Risk Protocol (Ghost Hedge):</w:t>
      </w:r>
      <w:r w:rsidRPr="005D0031">
        <w:rPr>
          <w:sz w:val="28"/>
          <w:szCs w:val="28"/>
          <w:lang w:val="en-IN" w:eastAsia="en-IN"/>
        </w:rPr>
        <w:t xml:space="preserve"> A persistent background loop must monitor the live prices of the user's holdings against AI-calculated target (+₹4.5) and stop-loss (-₹10.0) levels. If a price breach occurs, the system must simulate a trade execution and immediately update the user's virtual holdings.</w:t>
      </w:r>
    </w:p>
    <w:p w14:paraId="5500D3AF" w14:textId="77777777" w:rsidR="005D0031" w:rsidRPr="005D0031" w:rsidRDefault="005D0031" w:rsidP="005D0031">
      <w:pPr>
        <w:widowControl/>
        <w:numPr>
          <w:ilvl w:val="0"/>
          <w:numId w:val="121"/>
        </w:numPr>
        <w:autoSpaceDE/>
        <w:autoSpaceDN/>
        <w:spacing w:before="100" w:beforeAutospacing="1" w:after="100" w:afterAutospacing="1"/>
        <w:rPr>
          <w:sz w:val="28"/>
          <w:szCs w:val="28"/>
          <w:lang w:val="en-IN" w:eastAsia="en-IN"/>
        </w:rPr>
      </w:pPr>
      <w:r w:rsidRPr="005D0031">
        <w:rPr>
          <w:b/>
          <w:bCs/>
          <w:sz w:val="28"/>
          <w:szCs w:val="28"/>
          <w:lang w:val="en-IN" w:eastAsia="en-IN"/>
        </w:rPr>
        <w:t>WhatsApp Notification Bridge:</w:t>
      </w:r>
      <w:r w:rsidRPr="005D0031">
        <w:rPr>
          <w:sz w:val="28"/>
          <w:szCs w:val="28"/>
          <w:lang w:val="en-IN" w:eastAsia="en-IN"/>
        </w:rPr>
        <w:t xml:space="preserve"> The platform must integrate with the WhatsApp Cloud API to provide instant out-of-app alerts. Whenever an automated sell-off occurs or a high-volatility event is detected, the system must push a detailed message to the user’s registered mobile number for immediate awareness.</w:t>
      </w:r>
    </w:p>
    <w:p w14:paraId="1BC5B58C" w14:textId="77777777" w:rsidR="005D0031" w:rsidRPr="005D0031" w:rsidRDefault="005D0031" w:rsidP="005D0031">
      <w:pPr>
        <w:widowControl/>
        <w:autoSpaceDE/>
        <w:autoSpaceDN/>
        <w:spacing w:before="100" w:beforeAutospacing="1" w:after="100" w:afterAutospacing="1"/>
        <w:outlineLvl w:val="2"/>
        <w:rPr>
          <w:b/>
          <w:bCs/>
          <w:sz w:val="28"/>
          <w:szCs w:val="28"/>
          <w:lang w:val="en-IN" w:eastAsia="en-IN"/>
        </w:rPr>
      </w:pPr>
      <w:r w:rsidRPr="005D0031">
        <w:rPr>
          <w:b/>
          <w:bCs/>
          <w:sz w:val="28"/>
          <w:szCs w:val="28"/>
          <w:lang w:val="en-IN" w:eastAsia="en-IN"/>
        </w:rPr>
        <w:t>4.5 Non-Functional Requirements</w:t>
      </w:r>
    </w:p>
    <w:p w14:paraId="0AD26E97" w14:textId="77777777" w:rsidR="005D0031" w:rsidRPr="005D0031" w:rsidRDefault="005D0031" w:rsidP="005D0031">
      <w:pPr>
        <w:widowControl/>
        <w:numPr>
          <w:ilvl w:val="0"/>
          <w:numId w:val="122"/>
        </w:numPr>
        <w:autoSpaceDE/>
        <w:autoSpaceDN/>
        <w:spacing w:before="100" w:beforeAutospacing="1" w:after="100" w:afterAutospacing="1"/>
        <w:rPr>
          <w:sz w:val="28"/>
          <w:szCs w:val="28"/>
          <w:lang w:val="en-IN" w:eastAsia="en-IN"/>
        </w:rPr>
      </w:pPr>
      <w:r w:rsidRPr="005D0031">
        <w:rPr>
          <w:b/>
          <w:bCs/>
          <w:sz w:val="28"/>
          <w:szCs w:val="28"/>
          <w:lang w:val="en-IN" w:eastAsia="en-IN"/>
        </w:rPr>
        <w:t>Performance and Latency:</w:t>
      </w:r>
      <w:r w:rsidRPr="005D0031">
        <w:rPr>
          <w:sz w:val="28"/>
          <w:szCs w:val="28"/>
          <w:lang w:val="en-IN" w:eastAsia="en-IN"/>
        </w:rPr>
        <w:t xml:space="preserve"> The system must ensure that the end-to-end latency from fetching market data to updating the UI is less than 2 seconds. This is critical in financial markets where price movements can happen in milliseconds.</w:t>
      </w:r>
    </w:p>
    <w:p w14:paraId="45E94935" w14:textId="77777777" w:rsidR="005D0031" w:rsidRPr="005D0031" w:rsidRDefault="005D0031" w:rsidP="005D0031">
      <w:pPr>
        <w:widowControl/>
        <w:numPr>
          <w:ilvl w:val="0"/>
          <w:numId w:val="122"/>
        </w:numPr>
        <w:autoSpaceDE/>
        <w:autoSpaceDN/>
        <w:spacing w:before="100" w:beforeAutospacing="1" w:after="100" w:afterAutospacing="1"/>
        <w:rPr>
          <w:sz w:val="28"/>
          <w:szCs w:val="28"/>
          <w:lang w:val="en-IN" w:eastAsia="en-IN"/>
        </w:rPr>
      </w:pPr>
      <w:r w:rsidRPr="005D0031">
        <w:rPr>
          <w:b/>
          <w:bCs/>
          <w:sz w:val="28"/>
          <w:szCs w:val="28"/>
          <w:lang w:val="en-IN" w:eastAsia="en-IN"/>
        </w:rPr>
        <w:t>Scalability:</w:t>
      </w:r>
      <w:r w:rsidRPr="005D0031">
        <w:rPr>
          <w:sz w:val="28"/>
          <w:szCs w:val="28"/>
          <w:lang w:val="en-IN" w:eastAsia="en-IN"/>
        </w:rPr>
        <w:t xml:space="preserve"> The architecture must be designed to handle a growing number of concurrent users. By using FastAPI's worker processes and PostgreSQL's connection pooling, the system should remain responsive even as the number of active portfolios increases.</w:t>
      </w:r>
    </w:p>
    <w:p w14:paraId="21AA527E" w14:textId="77777777" w:rsidR="005D0031" w:rsidRPr="005D0031" w:rsidRDefault="005D0031" w:rsidP="005D0031">
      <w:pPr>
        <w:widowControl/>
        <w:numPr>
          <w:ilvl w:val="0"/>
          <w:numId w:val="122"/>
        </w:numPr>
        <w:autoSpaceDE/>
        <w:autoSpaceDN/>
        <w:spacing w:before="100" w:beforeAutospacing="1" w:after="100" w:afterAutospacing="1"/>
        <w:rPr>
          <w:sz w:val="28"/>
          <w:szCs w:val="28"/>
          <w:lang w:val="en-IN" w:eastAsia="en-IN"/>
        </w:rPr>
      </w:pPr>
      <w:r w:rsidRPr="005D0031">
        <w:rPr>
          <w:b/>
          <w:bCs/>
          <w:sz w:val="28"/>
          <w:szCs w:val="28"/>
          <w:lang w:val="en-IN" w:eastAsia="en-IN"/>
        </w:rPr>
        <w:t>Security and Hashing:</w:t>
      </w:r>
      <w:r w:rsidRPr="005D0031">
        <w:rPr>
          <w:sz w:val="28"/>
          <w:szCs w:val="28"/>
          <w:lang w:val="en-IN" w:eastAsia="en-IN"/>
        </w:rPr>
        <w:t xml:space="preserve"> All sensitive information, particularly user passwords, must be protected using the Bcrypt hashing algorithm. The system must never store passwords in plain text, ensuring that even in the event of a database breach, user credentials remain secure.</w:t>
      </w:r>
    </w:p>
    <w:p w14:paraId="1E2B7641" w14:textId="77777777" w:rsidR="005D0031" w:rsidRPr="005D0031" w:rsidRDefault="005D0031" w:rsidP="005D0031">
      <w:pPr>
        <w:widowControl/>
        <w:numPr>
          <w:ilvl w:val="0"/>
          <w:numId w:val="122"/>
        </w:numPr>
        <w:autoSpaceDE/>
        <w:autoSpaceDN/>
        <w:spacing w:before="100" w:beforeAutospacing="1" w:after="100" w:afterAutospacing="1"/>
        <w:rPr>
          <w:sz w:val="28"/>
          <w:szCs w:val="28"/>
          <w:lang w:val="en-IN" w:eastAsia="en-IN"/>
        </w:rPr>
      </w:pPr>
      <w:r w:rsidRPr="005D0031">
        <w:rPr>
          <w:b/>
          <w:bCs/>
          <w:sz w:val="28"/>
          <w:szCs w:val="28"/>
          <w:lang w:val="en-IN" w:eastAsia="en-IN"/>
        </w:rPr>
        <w:t>Reliability and Error Handling:</w:t>
      </w:r>
      <w:r w:rsidRPr="005D0031">
        <w:rPr>
          <w:sz w:val="28"/>
          <w:szCs w:val="28"/>
          <w:lang w:val="en-IN" w:eastAsia="en-IN"/>
        </w:rPr>
        <w:t xml:space="preserve"> The system must implement robust error-handling mechanisms for API rate limits or network failures. If the market data API is temporarily unavailable, the system should display the last cached price and notify the user of the connection status rather than crashing.</w:t>
      </w:r>
    </w:p>
    <w:p w14:paraId="04646439" w14:textId="77777777" w:rsidR="005D0031" w:rsidRPr="005D0031" w:rsidRDefault="005D0031" w:rsidP="005D0031">
      <w:pPr>
        <w:widowControl/>
        <w:autoSpaceDE/>
        <w:autoSpaceDN/>
        <w:spacing w:before="100" w:beforeAutospacing="1" w:after="100" w:afterAutospacing="1"/>
        <w:outlineLvl w:val="2"/>
        <w:rPr>
          <w:b/>
          <w:bCs/>
          <w:sz w:val="28"/>
          <w:szCs w:val="28"/>
          <w:lang w:val="en-IN" w:eastAsia="en-IN"/>
        </w:rPr>
      </w:pPr>
      <w:r w:rsidRPr="005D0031">
        <w:rPr>
          <w:b/>
          <w:bCs/>
          <w:sz w:val="28"/>
          <w:szCs w:val="28"/>
          <w:lang w:val="en-IN" w:eastAsia="en-IN"/>
        </w:rPr>
        <w:t>4.6 Technology Stack Rationale</w:t>
      </w:r>
    </w:p>
    <w:p w14:paraId="1A65928F" w14:textId="77777777" w:rsidR="005D0031" w:rsidRPr="005D0031" w:rsidRDefault="005D0031" w:rsidP="005D0031">
      <w:pPr>
        <w:widowControl/>
        <w:numPr>
          <w:ilvl w:val="0"/>
          <w:numId w:val="123"/>
        </w:numPr>
        <w:autoSpaceDE/>
        <w:autoSpaceDN/>
        <w:spacing w:before="100" w:beforeAutospacing="1" w:after="100" w:afterAutospacing="1"/>
        <w:rPr>
          <w:sz w:val="28"/>
          <w:szCs w:val="28"/>
          <w:lang w:val="en-IN" w:eastAsia="en-IN"/>
        </w:rPr>
      </w:pPr>
      <w:r w:rsidRPr="005D0031">
        <w:rPr>
          <w:b/>
          <w:bCs/>
          <w:sz w:val="28"/>
          <w:szCs w:val="28"/>
          <w:lang w:val="en-IN" w:eastAsia="en-IN"/>
        </w:rPr>
        <w:t>Asynchronous Processing:</w:t>
      </w:r>
      <w:r w:rsidRPr="005D0031">
        <w:rPr>
          <w:sz w:val="28"/>
          <w:szCs w:val="28"/>
          <w:lang w:val="en-IN" w:eastAsia="en-IN"/>
        </w:rPr>
        <w:t xml:space="preserve"> The choice of Python's FastAPI combined with React's state management allows for a "Non-blocking" architecture. This means the user can continue to navigate the dashboard while heavy Monte Carlo simulations are running in the background.</w:t>
      </w:r>
    </w:p>
    <w:p w14:paraId="45B44619" w14:textId="77777777" w:rsidR="005D0031" w:rsidRPr="005D0031" w:rsidRDefault="005D0031" w:rsidP="005D0031">
      <w:pPr>
        <w:widowControl/>
        <w:numPr>
          <w:ilvl w:val="0"/>
          <w:numId w:val="123"/>
        </w:numPr>
        <w:autoSpaceDE/>
        <w:autoSpaceDN/>
        <w:spacing w:before="100" w:beforeAutospacing="1" w:after="100" w:afterAutospacing="1"/>
        <w:rPr>
          <w:sz w:val="28"/>
          <w:szCs w:val="28"/>
          <w:lang w:val="en-IN" w:eastAsia="en-IN"/>
        </w:rPr>
      </w:pPr>
      <w:r w:rsidRPr="005D0031">
        <w:rPr>
          <w:b/>
          <w:bCs/>
          <w:sz w:val="28"/>
          <w:szCs w:val="28"/>
          <w:lang w:val="en-IN" w:eastAsia="en-IN"/>
        </w:rPr>
        <w:t>Data Integrity:</w:t>
      </w:r>
      <w:r w:rsidRPr="005D0031">
        <w:rPr>
          <w:sz w:val="28"/>
          <w:szCs w:val="28"/>
          <w:lang w:val="en-IN" w:eastAsia="en-IN"/>
        </w:rPr>
        <w:t xml:space="preserve"> PostgreSQL was chosen over NoSQL alternatives because the relational model is better suited for financial accounting. It ensures that every "Buy" or "Sell" transaction is perfectly balanced and that the user's total portfolio value is always accurately calculated.</w:t>
      </w:r>
    </w:p>
    <w:p w14:paraId="2FF2183B" w14:textId="77777777" w:rsidR="005D0031" w:rsidRPr="005D0031" w:rsidRDefault="005D0031" w:rsidP="005D0031">
      <w:pPr>
        <w:widowControl/>
        <w:autoSpaceDE/>
        <w:autoSpaceDN/>
        <w:spacing w:before="100" w:beforeAutospacing="1" w:after="100" w:afterAutospacing="1"/>
        <w:outlineLvl w:val="2"/>
        <w:rPr>
          <w:b/>
          <w:bCs/>
          <w:sz w:val="28"/>
          <w:szCs w:val="28"/>
          <w:lang w:val="en-IN" w:eastAsia="en-IN"/>
        </w:rPr>
      </w:pPr>
      <w:r w:rsidRPr="005D0031">
        <w:rPr>
          <w:b/>
          <w:bCs/>
          <w:sz w:val="28"/>
          <w:szCs w:val="28"/>
          <w:lang w:val="en-IN" w:eastAsia="en-IN"/>
        </w:rPr>
        <w:lastRenderedPageBreak/>
        <w:t>4.7 External Interface Requirements</w:t>
      </w:r>
    </w:p>
    <w:p w14:paraId="75985F87" w14:textId="77777777" w:rsidR="005D0031" w:rsidRPr="005D0031" w:rsidRDefault="005D0031" w:rsidP="005D0031">
      <w:pPr>
        <w:widowControl/>
        <w:numPr>
          <w:ilvl w:val="0"/>
          <w:numId w:val="124"/>
        </w:numPr>
        <w:autoSpaceDE/>
        <w:autoSpaceDN/>
        <w:spacing w:before="100" w:beforeAutospacing="1" w:after="100" w:afterAutospacing="1"/>
        <w:rPr>
          <w:sz w:val="28"/>
          <w:szCs w:val="28"/>
          <w:lang w:val="en-IN" w:eastAsia="en-IN"/>
        </w:rPr>
      </w:pPr>
      <w:r w:rsidRPr="005D0031">
        <w:rPr>
          <w:b/>
          <w:bCs/>
          <w:sz w:val="28"/>
          <w:szCs w:val="28"/>
          <w:lang w:val="en-IN" w:eastAsia="en-IN"/>
        </w:rPr>
        <w:t>User Interface (UI) Design:</w:t>
      </w:r>
      <w:r w:rsidRPr="005D0031">
        <w:rPr>
          <w:sz w:val="28"/>
          <w:szCs w:val="28"/>
          <w:lang w:val="en-IN" w:eastAsia="en-IN"/>
        </w:rPr>
        <w:t xml:space="preserve"> The platform must offer a clean, professional "Dark Mode" interface inspired by high-end trading terminals. This reduces eye strain and uses high-contrast colors (Green for profit, Red for risk) to communicate data effectively at a glance.</w:t>
      </w:r>
    </w:p>
    <w:p w14:paraId="7195C4E9" w14:textId="77777777" w:rsidR="005D0031" w:rsidRPr="005D0031" w:rsidRDefault="005D0031" w:rsidP="005D0031">
      <w:pPr>
        <w:widowControl/>
        <w:numPr>
          <w:ilvl w:val="0"/>
          <w:numId w:val="124"/>
        </w:numPr>
        <w:autoSpaceDE/>
        <w:autoSpaceDN/>
        <w:spacing w:before="100" w:beforeAutospacing="1" w:after="100" w:afterAutospacing="1"/>
        <w:rPr>
          <w:sz w:val="28"/>
          <w:szCs w:val="28"/>
          <w:lang w:val="en-IN" w:eastAsia="en-IN"/>
        </w:rPr>
      </w:pPr>
      <w:r w:rsidRPr="005D0031">
        <w:rPr>
          <w:b/>
          <w:bCs/>
          <w:sz w:val="28"/>
          <w:szCs w:val="28"/>
          <w:lang w:val="en-IN" w:eastAsia="en-IN"/>
        </w:rPr>
        <w:t>Software and API Interfaces:</w:t>
      </w:r>
      <w:r w:rsidRPr="005D0031">
        <w:rPr>
          <w:sz w:val="28"/>
          <w:szCs w:val="28"/>
          <w:lang w:val="en-IN" w:eastAsia="en-IN"/>
        </w:rPr>
        <w:t xml:space="preserve"> The system must maintain a stable connection with the Yahoo Finance servers and the WhatsApp Cloud API servers. This requires secure handling of API keys and secret tokens, stored in environment variables to prevent accidental exposure in the source code.</w:t>
      </w:r>
    </w:p>
    <w:p w14:paraId="07CD9A96" w14:textId="1C60C45B" w:rsidR="00FB2446" w:rsidRPr="00FE1817" w:rsidRDefault="005D0031" w:rsidP="0090641D">
      <w:pPr>
        <w:widowControl/>
        <w:numPr>
          <w:ilvl w:val="0"/>
          <w:numId w:val="124"/>
        </w:numPr>
        <w:autoSpaceDE/>
        <w:autoSpaceDN/>
        <w:spacing w:before="100" w:beforeAutospacing="1" w:after="100" w:afterAutospacing="1"/>
        <w:rPr>
          <w:sz w:val="28"/>
          <w:szCs w:val="28"/>
          <w:lang w:val="en-IN" w:eastAsia="en-IN"/>
        </w:rPr>
      </w:pPr>
      <w:r w:rsidRPr="005D0031">
        <w:rPr>
          <w:b/>
          <w:bCs/>
          <w:sz w:val="28"/>
          <w:szCs w:val="28"/>
          <w:lang w:val="en-IN" w:eastAsia="en-IN"/>
        </w:rPr>
        <w:t>Browser Compatibility:</w:t>
      </w:r>
      <w:r w:rsidRPr="005D0031">
        <w:rPr>
          <w:sz w:val="28"/>
          <w:szCs w:val="28"/>
          <w:lang w:val="en-IN" w:eastAsia="en-IN"/>
        </w:rPr>
        <w:t xml:space="preserve"> The React-based frontend must be fully compatible with modern web browsers, including Google Chrome, Mozilla Firefox, and Microsoft Edge, ensuring that the interactive charts and live updates function correctly across all platforms.</w:t>
      </w:r>
    </w:p>
    <w:p w14:paraId="2EBFC7A5" w14:textId="2556AEDA" w:rsidR="004D4AD7" w:rsidRPr="004D4AD7" w:rsidRDefault="004D4AD7" w:rsidP="004D4AD7">
      <w:pPr>
        <w:widowControl/>
        <w:autoSpaceDE/>
        <w:autoSpaceDN/>
        <w:rPr>
          <w:sz w:val="24"/>
          <w:szCs w:val="24"/>
          <w:lang w:val="en-IN" w:eastAsia="en-IN"/>
        </w:rPr>
      </w:pPr>
    </w:p>
    <w:p w14:paraId="0E5ABF04" w14:textId="363476F1" w:rsidR="004D4AD7" w:rsidRPr="004D4AD7" w:rsidRDefault="004D4AD7" w:rsidP="004D4AD7">
      <w:pPr>
        <w:widowControl/>
        <w:autoSpaceDE/>
        <w:autoSpaceDN/>
        <w:spacing w:before="100" w:beforeAutospacing="1" w:after="100" w:afterAutospacing="1"/>
        <w:outlineLvl w:val="0"/>
        <w:rPr>
          <w:b/>
          <w:bCs/>
          <w:kern w:val="36"/>
          <w:sz w:val="28"/>
          <w:szCs w:val="28"/>
          <w:lang w:val="en-IN" w:eastAsia="en-IN"/>
        </w:rPr>
      </w:pPr>
      <w:r>
        <w:rPr>
          <w:b/>
          <w:bCs/>
          <w:kern w:val="36"/>
          <w:sz w:val="28"/>
          <w:szCs w:val="28"/>
          <w:lang w:val="en-IN" w:eastAsia="en-IN"/>
        </w:rPr>
        <w:t xml:space="preserve">                                                     </w:t>
      </w:r>
      <w:r w:rsidRPr="004D4AD7">
        <w:rPr>
          <w:b/>
          <w:bCs/>
          <w:kern w:val="36"/>
          <w:sz w:val="28"/>
          <w:szCs w:val="28"/>
          <w:lang w:val="en-IN" w:eastAsia="en-IN"/>
        </w:rPr>
        <w:t>CHAPTER 5</w:t>
      </w:r>
    </w:p>
    <w:p w14:paraId="4A5EA729" w14:textId="457C467F" w:rsidR="004D4AD7" w:rsidRDefault="004D4AD7" w:rsidP="004D4AD7">
      <w:pPr>
        <w:widowControl/>
        <w:autoSpaceDE/>
        <w:autoSpaceDN/>
        <w:spacing w:before="100" w:beforeAutospacing="1" w:after="100" w:afterAutospacing="1"/>
        <w:outlineLvl w:val="0"/>
        <w:rPr>
          <w:b/>
          <w:bCs/>
          <w:kern w:val="36"/>
          <w:sz w:val="28"/>
          <w:szCs w:val="28"/>
          <w:lang w:val="en-IN" w:eastAsia="en-IN"/>
        </w:rPr>
      </w:pPr>
      <w:r>
        <w:rPr>
          <w:b/>
          <w:bCs/>
          <w:kern w:val="36"/>
          <w:sz w:val="28"/>
          <w:szCs w:val="28"/>
          <w:lang w:val="en-IN" w:eastAsia="en-IN"/>
        </w:rPr>
        <w:t xml:space="preserve">                                              </w:t>
      </w:r>
      <w:r w:rsidRPr="004D4AD7">
        <w:rPr>
          <w:b/>
          <w:bCs/>
          <w:kern w:val="36"/>
          <w:sz w:val="28"/>
          <w:szCs w:val="28"/>
          <w:lang w:val="en-IN" w:eastAsia="en-IN"/>
        </w:rPr>
        <w:t>SYSTEM DESIGN</w:t>
      </w:r>
    </w:p>
    <w:p w14:paraId="7C8DDF75" w14:textId="28673D57" w:rsidR="004D4AD7" w:rsidRDefault="004D4AD7" w:rsidP="004D4AD7">
      <w:pPr>
        <w:widowControl/>
        <w:autoSpaceDE/>
        <w:autoSpaceDN/>
        <w:spacing w:before="100" w:beforeAutospacing="1" w:after="100" w:afterAutospacing="1"/>
        <w:outlineLvl w:val="0"/>
        <w:rPr>
          <w:b/>
          <w:bCs/>
          <w:kern w:val="36"/>
          <w:sz w:val="28"/>
          <w:szCs w:val="28"/>
          <w:lang w:val="en-IN" w:eastAsia="en-IN"/>
        </w:rPr>
      </w:pPr>
    </w:p>
    <w:p w14:paraId="67D54C28" w14:textId="1BA904E1" w:rsidR="004D4AD7" w:rsidRDefault="004D4AD7" w:rsidP="004D4AD7">
      <w:pPr>
        <w:widowControl/>
        <w:autoSpaceDE/>
        <w:autoSpaceDN/>
        <w:spacing w:before="100" w:beforeAutospacing="1" w:after="100" w:afterAutospacing="1"/>
        <w:outlineLvl w:val="0"/>
        <w:rPr>
          <w:b/>
          <w:bCs/>
          <w:kern w:val="36"/>
          <w:sz w:val="28"/>
          <w:szCs w:val="28"/>
          <w:lang w:val="en-IN" w:eastAsia="en-IN"/>
        </w:rPr>
      </w:pPr>
      <w:r>
        <w:rPr>
          <w:b/>
          <w:bCs/>
          <w:noProof/>
          <w:kern w:val="36"/>
          <w:sz w:val="28"/>
          <w:szCs w:val="28"/>
          <w:lang w:val="en-IN" w:eastAsia="en-IN"/>
        </w:rPr>
        <w:drawing>
          <wp:anchor distT="0" distB="0" distL="114300" distR="114300" simplePos="0" relativeHeight="251709440" behindDoc="1" locked="0" layoutInCell="1" allowOverlap="1" wp14:anchorId="79E06158" wp14:editId="7BA4BB8A">
            <wp:simplePos x="0" y="0"/>
            <wp:positionH relativeFrom="margin">
              <wp:align>center</wp:align>
            </wp:positionH>
            <wp:positionV relativeFrom="paragraph">
              <wp:posOffset>8890</wp:posOffset>
            </wp:positionV>
            <wp:extent cx="4393565" cy="2929043"/>
            <wp:effectExtent l="0" t="0" r="6985" b="5080"/>
            <wp:wrapNone/>
            <wp:docPr id="20033849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93565" cy="2929043"/>
                    </a:xfrm>
                    <a:prstGeom prst="rect">
                      <a:avLst/>
                    </a:prstGeom>
                    <a:noFill/>
                  </pic:spPr>
                </pic:pic>
              </a:graphicData>
            </a:graphic>
            <wp14:sizeRelH relativeFrom="page">
              <wp14:pctWidth>0</wp14:pctWidth>
            </wp14:sizeRelH>
            <wp14:sizeRelV relativeFrom="page">
              <wp14:pctHeight>0</wp14:pctHeight>
            </wp14:sizeRelV>
          </wp:anchor>
        </w:drawing>
      </w:r>
    </w:p>
    <w:p w14:paraId="7324B4D3" w14:textId="77777777" w:rsidR="004D4AD7" w:rsidRDefault="004D4AD7" w:rsidP="004D4AD7">
      <w:pPr>
        <w:widowControl/>
        <w:autoSpaceDE/>
        <w:autoSpaceDN/>
        <w:spacing w:before="100" w:beforeAutospacing="1" w:after="100" w:afterAutospacing="1"/>
        <w:outlineLvl w:val="0"/>
        <w:rPr>
          <w:b/>
          <w:bCs/>
          <w:kern w:val="36"/>
          <w:sz w:val="28"/>
          <w:szCs w:val="28"/>
          <w:lang w:val="en-IN" w:eastAsia="en-IN"/>
        </w:rPr>
      </w:pPr>
    </w:p>
    <w:p w14:paraId="6447B76D" w14:textId="77777777" w:rsidR="004D4AD7" w:rsidRDefault="004D4AD7" w:rsidP="004D4AD7">
      <w:pPr>
        <w:widowControl/>
        <w:autoSpaceDE/>
        <w:autoSpaceDN/>
        <w:spacing w:before="100" w:beforeAutospacing="1" w:after="100" w:afterAutospacing="1"/>
        <w:outlineLvl w:val="0"/>
        <w:rPr>
          <w:b/>
          <w:bCs/>
          <w:kern w:val="36"/>
          <w:sz w:val="28"/>
          <w:szCs w:val="28"/>
          <w:lang w:val="en-IN" w:eastAsia="en-IN"/>
        </w:rPr>
      </w:pPr>
    </w:p>
    <w:p w14:paraId="061A82D0" w14:textId="77777777" w:rsidR="004D4AD7" w:rsidRDefault="004D4AD7" w:rsidP="004D4AD7">
      <w:pPr>
        <w:widowControl/>
        <w:autoSpaceDE/>
        <w:autoSpaceDN/>
        <w:spacing w:before="100" w:beforeAutospacing="1" w:after="100" w:afterAutospacing="1"/>
        <w:outlineLvl w:val="0"/>
        <w:rPr>
          <w:b/>
          <w:bCs/>
          <w:kern w:val="36"/>
          <w:sz w:val="28"/>
          <w:szCs w:val="28"/>
          <w:lang w:val="en-IN" w:eastAsia="en-IN"/>
        </w:rPr>
      </w:pPr>
    </w:p>
    <w:p w14:paraId="58F37A04" w14:textId="77777777" w:rsidR="004D4AD7" w:rsidRDefault="004D4AD7" w:rsidP="004D4AD7">
      <w:pPr>
        <w:widowControl/>
        <w:autoSpaceDE/>
        <w:autoSpaceDN/>
        <w:spacing w:before="100" w:beforeAutospacing="1" w:after="100" w:afterAutospacing="1"/>
        <w:outlineLvl w:val="0"/>
        <w:rPr>
          <w:b/>
          <w:bCs/>
          <w:kern w:val="36"/>
          <w:sz w:val="28"/>
          <w:szCs w:val="28"/>
          <w:lang w:val="en-IN" w:eastAsia="en-IN"/>
        </w:rPr>
      </w:pPr>
    </w:p>
    <w:p w14:paraId="10CA4C10" w14:textId="77777777" w:rsidR="004D4AD7" w:rsidRDefault="004D4AD7" w:rsidP="004D4AD7">
      <w:pPr>
        <w:widowControl/>
        <w:autoSpaceDE/>
        <w:autoSpaceDN/>
        <w:spacing w:before="100" w:beforeAutospacing="1" w:after="100" w:afterAutospacing="1"/>
        <w:outlineLvl w:val="0"/>
        <w:rPr>
          <w:b/>
          <w:bCs/>
          <w:kern w:val="36"/>
          <w:sz w:val="28"/>
          <w:szCs w:val="28"/>
          <w:lang w:val="en-IN" w:eastAsia="en-IN"/>
        </w:rPr>
      </w:pPr>
    </w:p>
    <w:p w14:paraId="69BA4F5F" w14:textId="77777777" w:rsidR="004D4AD7" w:rsidRDefault="004D4AD7" w:rsidP="004D4AD7">
      <w:pPr>
        <w:widowControl/>
        <w:autoSpaceDE/>
        <w:autoSpaceDN/>
        <w:spacing w:before="100" w:beforeAutospacing="1" w:after="100" w:afterAutospacing="1"/>
        <w:outlineLvl w:val="0"/>
        <w:rPr>
          <w:b/>
          <w:bCs/>
          <w:kern w:val="36"/>
          <w:sz w:val="28"/>
          <w:szCs w:val="28"/>
          <w:lang w:val="en-IN" w:eastAsia="en-IN"/>
        </w:rPr>
      </w:pPr>
    </w:p>
    <w:p w14:paraId="7E8A7CEB" w14:textId="77777777" w:rsidR="004D4AD7" w:rsidRDefault="004D4AD7" w:rsidP="004D4AD7">
      <w:pPr>
        <w:widowControl/>
        <w:autoSpaceDE/>
        <w:autoSpaceDN/>
        <w:spacing w:before="100" w:beforeAutospacing="1" w:after="100" w:afterAutospacing="1"/>
        <w:outlineLvl w:val="0"/>
        <w:rPr>
          <w:b/>
          <w:bCs/>
          <w:kern w:val="36"/>
          <w:sz w:val="28"/>
          <w:szCs w:val="28"/>
          <w:lang w:val="en-IN" w:eastAsia="en-IN"/>
        </w:rPr>
      </w:pPr>
    </w:p>
    <w:p w14:paraId="3EBC5FDF" w14:textId="77777777" w:rsidR="004D4AD7" w:rsidRDefault="004D4AD7" w:rsidP="004D4AD7">
      <w:pPr>
        <w:widowControl/>
        <w:autoSpaceDE/>
        <w:autoSpaceDN/>
        <w:spacing w:before="100" w:beforeAutospacing="1" w:after="100" w:afterAutospacing="1"/>
        <w:outlineLvl w:val="0"/>
        <w:rPr>
          <w:b/>
          <w:bCs/>
          <w:kern w:val="36"/>
          <w:sz w:val="28"/>
          <w:szCs w:val="28"/>
          <w:lang w:val="en-IN" w:eastAsia="en-IN"/>
        </w:rPr>
      </w:pPr>
    </w:p>
    <w:p w14:paraId="102050B9" w14:textId="77777777" w:rsidR="004D4AD7" w:rsidRDefault="004D4AD7" w:rsidP="004D4AD7">
      <w:pPr>
        <w:widowControl/>
        <w:autoSpaceDE/>
        <w:autoSpaceDN/>
        <w:spacing w:before="100" w:beforeAutospacing="1" w:after="100" w:afterAutospacing="1"/>
        <w:outlineLvl w:val="0"/>
        <w:rPr>
          <w:b/>
          <w:bCs/>
          <w:kern w:val="36"/>
          <w:sz w:val="28"/>
          <w:szCs w:val="28"/>
          <w:lang w:val="en-IN" w:eastAsia="en-IN"/>
        </w:rPr>
      </w:pPr>
    </w:p>
    <w:p w14:paraId="52F3469E" w14:textId="77777777" w:rsidR="00FE1817" w:rsidRPr="004D4AD7" w:rsidRDefault="00FE1817" w:rsidP="004D4AD7">
      <w:pPr>
        <w:widowControl/>
        <w:autoSpaceDE/>
        <w:autoSpaceDN/>
        <w:spacing w:before="100" w:beforeAutospacing="1" w:after="100" w:afterAutospacing="1"/>
        <w:outlineLvl w:val="0"/>
        <w:rPr>
          <w:b/>
          <w:bCs/>
          <w:kern w:val="36"/>
          <w:sz w:val="28"/>
          <w:szCs w:val="28"/>
          <w:lang w:val="en-IN" w:eastAsia="en-IN"/>
        </w:rPr>
      </w:pPr>
    </w:p>
    <w:p w14:paraId="2C3FBE44" w14:textId="77777777" w:rsidR="004D4AD7" w:rsidRPr="004D4AD7" w:rsidRDefault="004D4AD7" w:rsidP="004D4AD7">
      <w:pPr>
        <w:widowControl/>
        <w:autoSpaceDE/>
        <w:autoSpaceDN/>
        <w:spacing w:before="100" w:beforeAutospacing="1" w:after="100" w:afterAutospacing="1"/>
        <w:outlineLvl w:val="2"/>
        <w:rPr>
          <w:b/>
          <w:bCs/>
          <w:sz w:val="28"/>
          <w:szCs w:val="28"/>
          <w:lang w:val="en-IN" w:eastAsia="en-IN"/>
        </w:rPr>
      </w:pPr>
      <w:r w:rsidRPr="004D4AD7">
        <w:rPr>
          <w:b/>
          <w:bCs/>
          <w:sz w:val="28"/>
          <w:szCs w:val="28"/>
          <w:lang w:val="en-IN" w:eastAsia="en-IN"/>
        </w:rPr>
        <w:lastRenderedPageBreak/>
        <w:t>5.1 Introduction to System Architecture</w:t>
      </w:r>
    </w:p>
    <w:p w14:paraId="2472FF89" w14:textId="77777777" w:rsidR="004D4AD7" w:rsidRPr="004D4AD7" w:rsidRDefault="004D4AD7" w:rsidP="004D4AD7">
      <w:pPr>
        <w:widowControl/>
        <w:numPr>
          <w:ilvl w:val="0"/>
          <w:numId w:val="125"/>
        </w:numPr>
        <w:autoSpaceDE/>
        <w:autoSpaceDN/>
        <w:spacing w:before="100" w:beforeAutospacing="1" w:after="100" w:afterAutospacing="1"/>
        <w:rPr>
          <w:sz w:val="28"/>
          <w:szCs w:val="28"/>
          <w:lang w:val="en-IN" w:eastAsia="en-IN"/>
        </w:rPr>
      </w:pPr>
      <w:r w:rsidRPr="004D4AD7">
        <w:rPr>
          <w:sz w:val="28"/>
          <w:szCs w:val="28"/>
          <w:lang w:val="en-IN" w:eastAsia="en-IN"/>
        </w:rPr>
        <w:t xml:space="preserve">The system design phase is the most critical bridge between the theoretical requirements and the physical implementation of the </w:t>
      </w:r>
      <w:r w:rsidRPr="004D4AD7">
        <w:rPr>
          <w:b/>
          <w:bCs/>
          <w:sz w:val="28"/>
          <w:szCs w:val="28"/>
          <w:lang w:val="en-IN" w:eastAsia="en-IN"/>
        </w:rPr>
        <w:t>QuantShield</w:t>
      </w:r>
      <w:r w:rsidRPr="004D4AD7">
        <w:rPr>
          <w:sz w:val="28"/>
          <w:szCs w:val="28"/>
          <w:lang w:val="en-IN" w:eastAsia="en-IN"/>
        </w:rPr>
        <w:t xml:space="preserve"> platform. It involves the systematic decomposition of the project into manageable modules, ensuring that the high-frequency data fetching logic, the mathematical optimization engine, and the user interface are seamlessly integrated.</w:t>
      </w:r>
    </w:p>
    <w:p w14:paraId="6AC1F386" w14:textId="77777777" w:rsidR="004D4AD7" w:rsidRPr="004D4AD7" w:rsidRDefault="004D4AD7" w:rsidP="004D4AD7">
      <w:pPr>
        <w:widowControl/>
        <w:numPr>
          <w:ilvl w:val="0"/>
          <w:numId w:val="125"/>
        </w:numPr>
        <w:autoSpaceDE/>
        <w:autoSpaceDN/>
        <w:spacing w:before="100" w:beforeAutospacing="1" w:after="100" w:afterAutospacing="1"/>
        <w:rPr>
          <w:sz w:val="28"/>
          <w:szCs w:val="28"/>
          <w:lang w:val="en-IN" w:eastAsia="en-IN"/>
        </w:rPr>
      </w:pPr>
      <w:r w:rsidRPr="004D4AD7">
        <w:rPr>
          <w:sz w:val="28"/>
          <w:szCs w:val="28"/>
          <w:lang w:val="en-IN" w:eastAsia="en-IN"/>
        </w:rPr>
        <w:t>A well-structured system design reduces the complexity of the development process by providing a clear blueprint of how data flows from the external Yahoo Finance API, through our FastAPI business logic, and finally into the React-based dashboard.</w:t>
      </w:r>
    </w:p>
    <w:p w14:paraId="2DA843D5" w14:textId="77777777" w:rsidR="004D4AD7" w:rsidRPr="004D4AD7" w:rsidRDefault="004D4AD7" w:rsidP="004D4AD7">
      <w:pPr>
        <w:widowControl/>
        <w:numPr>
          <w:ilvl w:val="0"/>
          <w:numId w:val="125"/>
        </w:numPr>
        <w:autoSpaceDE/>
        <w:autoSpaceDN/>
        <w:spacing w:before="100" w:beforeAutospacing="1" w:after="100" w:afterAutospacing="1"/>
        <w:rPr>
          <w:sz w:val="28"/>
          <w:szCs w:val="28"/>
          <w:lang w:val="en-IN" w:eastAsia="en-IN"/>
        </w:rPr>
      </w:pPr>
      <w:r w:rsidRPr="004D4AD7">
        <w:rPr>
          <w:sz w:val="28"/>
          <w:szCs w:val="28"/>
          <w:lang w:val="en-IN" w:eastAsia="en-IN"/>
        </w:rPr>
        <w:t>This chapter provides an in-depth exploration of the architectural choices, the relational database schema, the algorithmic workflows for Monte Carlo simulations, and the responsive user interface design, all aimed at providing a robust financial tool for retail investors.</w:t>
      </w:r>
    </w:p>
    <w:p w14:paraId="2B3F084A" w14:textId="77777777" w:rsidR="004D4AD7" w:rsidRPr="004D4AD7" w:rsidRDefault="004D4AD7" w:rsidP="004D4AD7">
      <w:pPr>
        <w:widowControl/>
        <w:autoSpaceDE/>
        <w:autoSpaceDN/>
        <w:spacing w:before="100" w:beforeAutospacing="1" w:after="100" w:afterAutospacing="1"/>
        <w:outlineLvl w:val="2"/>
        <w:rPr>
          <w:b/>
          <w:bCs/>
          <w:sz w:val="28"/>
          <w:szCs w:val="28"/>
          <w:lang w:val="en-IN" w:eastAsia="en-IN"/>
        </w:rPr>
      </w:pPr>
      <w:r w:rsidRPr="004D4AD7">
        <w:rPr>
          <w:b/>
          <w:bCs/>
          <w:sz w:val="28"/>
          <w:szCs w:val="28"/>
          <w:lang w:val="en-IN" w:eastAsia="en-IN"/>
        </w:rPr>
        <w:t>5.2 Detailed System Architecture</w:t>
      </w:r>
    </w:p>
    <w:p w14:paraId="2C2DC46B" w14:textId="77777777" w:rsidR="004D4AD7" w:rsidRPr="004D4AD7" w:rsidRDefault="004D4AD7" w:rsidP="004D4AD7">
      <w:pPr>
        <w:widowControl/>
        <w:numPr>
          <w:ilvl w:val="0"/>
          <w:numId w:val="126"/>
        </w:numPr>
        <w:autoSpaceDE/>
        <w:autoSpaceDN/>
        <w:spacing w:before="100" w:beforeAutospacing="1" w:after="100" w:afterAutospacing="1"/>
        <w:rPr>
          <w:sz w:val="28"/>
          <w:szCs w:val="28"/>
          <w:lang w:val="en-IN" w:eastAsia="en-IN"/>
        </w:rPr>
      </w:pPr>
      <w:r w:rsidRPr="004D4AD7">
        <w:rPr>
          <w:sz w:val="28"/>
          <w:szCs w:val="28"/>
          <w:lang w:val="en-IN" w:eastAsia="en-IN"/>
        </w:rPr>
        <w:t xml:space="preserve">QuantShield employs a </w:t>
      </w:r>
      <w:r w:rsidRPr="004D4AD7">
        <w:rPr>
          <w:b/>
          <w:bCs/>
          <w:sz w:val="28"/>
          <w:szCs w:val="28"/>
          <w:lang w:val="en-IN" w:eastAsia="en-IN"/>
        </w:rPr>
        <w:t>Three-Tier Decoupled Architecture</w:t>
      </w:r>
      <w:r w:rsidRPr="004D4AD7">
        <w:rPr>
          <w:sz w:val="28"/>
          <w:szCs w:val="28"/>
          <w:lang w:val="en-IN" w:eastAsia="en-IN"/>
        </w:rPr>
        <w:t>, which is the industry standard for scalable full-stack applications. This architecture consists of the Presentation Layer (Frontend), the Application Layer (Backend), and the Data Layer (Database).</w:t>
      </w:r>
    </w:p>
    <w:p w14:paraId="72D505EC" w14:textId="77777777" w:rsidR="004D4AD7" w:rsidRPr="004D4AD7" w:rsidRDefault="004D4AD7" w:rsidP="004D4AD7">
      <w:pPr>
        <w:widowControl/>
        <w:numPr>
          <w:ilvl w:val="0"/>
          <w:numId w:val="126"/>
        </w:numPr>
        <w:autoSpaceDE/>
        <w:autoSpaceDN/>
        <w:spacing w:before="100" w:beforeAutospacing="1" w:after="100" w:afterAutospacing="1"/>
        <w:rPr>
          <w:sz w:val="28"/>
          <w:szCs w:val="28"/>
          <w:lang w:val="en-IN" w:eastAsia="en-IN"/>
        </w:rPr>
      </w:pPr>
      <w:r w:rsidRPr="004D4AD7">
        <w:rPr>
          <w:b/>
          <w:bCs/>
          <w:sz w:val="28"/>
          <w:szCs w:val="28"/>
          <w:lang w:val="en-IN" w:eastAsia="en-IN"/>
        </w:rPr>
        <w:t>The Presentation Layer (React.js):</w:t>
      </w:r>
      <w:r w:rsidRPr="004D4AD7">
        <w:rPr>
          <w:sz w:val="28"/>
          <w:szCs w:val="28"/>
          <w:lang w:val="en-IN" w:eastAsia="en-IN"/>
        </w:rPr>
        <w:t xml:space="preserve"> This layer is responsible for all user interactions. It handles the dynamic rendering of financial components such as live ticker cards, P&amp;L trackers, and interactive risk distribution graphs. By using React's state management, the frontend can reflect real-time price updates without requiring a page refresh, which is essential for active trading environments.</w:t>
      </w:r>
    </w:p>
    <w:p w14:paraId="715132C1" w14:textId="77777777" w:rsidR="004D4AD7" w:rsidRPr="004D4AD7" w:rsidRDefault="004D4AD7" w:rsidP="004D4AD7">
      <w:pPr>
        <w:widowControl/>
        <w:numPr>
          <w:ilvl w:val="0"/>
          <w:numId w:val="126"/>
        </w:numPr>
        <w:autoSpaceDE/>
        <w:autoSpaceDN/>
        <w:spacing w:before="100" w:beforeAutospacing="1" w:after="100" w:afterAutospacing="1"/>
        <w:rPr>
          <w:sz w:val="28"/>
          <w:szCs w:val="28"/>
          <w:lang w:val="en-IN" w:eastAsia="en-IN"/>
        </w:rPr>
      </w:pPr>
      <w:r w:rsidRPr="004D4AD7">
        <w:rPr>
          <w:b/>
          <w:bCs/>
          <w:sz w:val="28"/>
          <w:szCs w:val="28"/>
          <w:lang w:val="en-IN" w:eastAsia="en-IN"/>
        </w:rPr>
        <w:t>The Application Layer (FastAPI):</w:t>
      </w:r>
      <w:r w:rsidRPr="004D4AD7">
        <w:rPr>
          <w:sz w:val="28"/>
          <w:szCs w:val="28"/>
          <w:lang w:val="en-IN" w:eastAsia="en-IN"/>
        </w:rPr>
        <w:t xml:space="preserve"> Acting as the central nervous system, the FastAPI backend manages all the "Heavy Lifting." It utilizes asynchronous workers to fetch real-time market data, calculate Bullish Sentiment Index (BSI) scores, and execute complex Markowitz matrix optimizations. Its high-performance ASGI nature ensures that the system can handle multiple user requests simultaneously without any performance degradation.</w:t>
      </w:r>
    </w:p>
    <w:p w14:paraId="5315186A" w14:textId="77777777" w:rsidR="004D4AD7" w:rsidRPr="004D4AD7" w:rsidRDefault="004D4AD7" w:rsidP="004D4AD7">
      <w:pPr>
        <w:widowControl/>
        <w:numPr>
          <w:ilvl w:val="0"/>
          <w:numId w:val="126"/>
        </w:numPr>
        <w:autoSpaceDE/>
        <w:autoSpaceDN/>
        <w:spacing w:before="100" w:beforeAutospacing="1" w:after="100" w:afterAutospacing="1"/>
        <w:rPr>
          <w:sz w:val="28"/>
          <w:szCs w:val="28"/>
          <w:lang w:val="en-IN" w:eastAsia="en-IN"/>
        </w:rPr>
      </w:pPr>
      <w:r w:rsidRPr="004D4AD7">
        <w:rPr>
          <w:b/>
          <w:bCs/>
          <w:sz w:val="28"/>
          <w:szCs w:val="28"/>
          <w:lang w:val="en-IN" w:eastAsia="en-IN"/>
        </w:rPr>
        <w:t>The Data Layer (PostgreSQL):</w:t>
      </w:r>
      <w:r w:rsidRPr="004D4AD7">
        <w:rPr>
          <w:sz w:val="28"/>
          <w:szCs w:val="28"/>
          <w:lang w:val="en-IN" w:eastAsia="en-IN"/>
        </w:rPr>
        <w:t xml:space="preserve"> The data layer ensures that all user-specific information, including encrypted credentials and historical portfolio snapshots, is stored with high integrity. PostgreSQL’s relational model is particularly suited for financial data, as it ensures that every transaction is logged with perfect accuracy and consistency.</w:t>
      </w:r>
    </w:p>
    <w:p w14:paraId="6B566F8D" w14:textId="77777777" w:rsidR="004D4AD7" w:rsidRPr="004D4AD7" w:rsidRDefault="004D4AD7" w:rsidP="004D4AD7">
      <w:pPr>
        <w:widowControl/>
        <w:autoSpaceDE/>
        <w:autoSpaceDN/>
        <w:spacing w:before="100" w:beforeAutospacing="1" w:after="100" w:afterAutospacing="1"/>
        <w:outlineLvl w:val="2"/>
        <w:rPr>
          <w:b/>
          <w:bCs/>
          <w:sz w:val="28"/>
          <w:szCs w:val="28"/>
          <w:lang w:val="en-IN" w:eastAsia="en-IN"/>
        </w:rPr>
      </w:pPr>
      <w:r w:rsidRPr="004D4AD7">
        <w:rPr>
          <w:b/>
          <w:bCs/>
          <w:sz w:val="28"/>
          <w:szCs w:val="28"/>
          <w:lang w:val="en-IN" w:eastAsia="en-IN"/>
        </w:rPr>
        <w:t>5.3 Data Flow Modeling (DFD)</w:t>
      </w:r>
    </w:p>
    <w:p w14:paraId="6E025447" w14:textId="77777777" w:rsidR="004D4AD7" w:rsidRPr="004D4AD7" w:rsidRDefault="004D4AD7" w:rsidP="004D4AD7">
      <w:pPr>
        <w:widowControl/>
        <w:numPr>
          <w:ilvl w:val="0"/>
          <w:numId w:val="127"/>
        </w:numPr>
        <w:autoSpaceDE/>
        <w:autoSpaceDN/>
        <w:spacing w:before="100" w:beforeAutospacing="1" w:after="100" w:afterAutospacing="1"/>
        <w:rPr>
          <w:sz w:val="28"/>
          <w:szCs w:val="28"/>
          <w:lang w:val="en-IN" w:eastAsia="en-IN"/>
        </w:rPr>
      </w:pPr>
      <w:r w:rsidRPr="004D4AD7">
        <w:rPr>
          <w:b/>
          <w:bCs/>
          <w:sz w:val="28"/>
          <w:szCs w:val="28"/>
          <w:lang w:val="en-IN" w:eastAsia="en-IN"/>
        </w:rPr>
        <w:lastRenderedPageBreak/>
        <w:t>Level 0 – Context Diagram:</w:t>
      </w:r>
      <w:r w:rsidRPr="004D4AD7">
        <w:rPr>
          <w:sz w:val="28"/>
          <w:szCs w:val="28"/>
          <w:lang w:val="en-IN" w:eastAsia="en-IN"/>
        </w:rPr>
        <w:t xml:space="preserve"> At the highest level, the Context Diagram represents QuantShield as a single entity interacting with external actors like the User and the Market Data API. The user inputs their investment preferences and tickers, while the system outputs optimized portfolio suggestions and automated risk alerts.</w:t>
      </w:r>
    </w:p>
    <w:p w14:paraId="6A6822E6" w14:textId="77777777" w:rsidR="004D4AD7" w:rsidRPr="004D4AD7" w:rsidRDefault="004D4AD7" w:rsidP="004D4AD7">
      <w:pPr>
        <w:widowControl/>
        <w:numPr>
          <w:ilvl w:val="0"/>
          <w:numId w:val="127"/>
        </w:numPr>
        <w:autoSpaceDE/>
        <w:autoSpaceDN/>
        <w:spacing w:before="100" w:beforeAutospacing="1" w:after="100" w:afterAutospacing="1"/>
        <w:rPr>
          <w:sz w:val="28"/>
          <w:szCs w:val="28"/>
          <w:lang w:val="en-IN" w:eastAsia="en-IN"/>
        </w:rPr>
      </w:pPr>
      <w:r w:rsidRPr="004D4AD7">
        <w:rPr>
          <w:b/>
          <w:bCs/>
          <w:sz w:val="28"/>
          <w:szCs w:val="28"/>
          <w:lang w:val="en-IN" w:eastAsia="en-IN"/>
        </w:rPr>
        <w:t>Level 1 – Process Decomposition:</w:t>
      </w:r>
      <w:r w:rsidRPr="004D4AD7">
        <w:rPr>
          <w:sz w:val="28"/>
          <w:szCs w:val="28"/>
          <w:lang w:val="en-IN" w:eastAsia="en-IN"/>
        </w:rPr>
        <w:t xml:space="preserve"> This level drills down into the core sub-systems. It visualizes how the 'Authentication Process' interacts with the database, how the 'Data Ingestion Process' communicates with the yfinance API, and how the 'Simulation Process' generates the Monte Carlo distribution results for the UI.</w:t>
      </w:r>
    </w:p>
    <w:p w14:paraId="380FBC2E" w14:textId="77777777" w:rsidR="004D4AD7" w:rsidRPr="004D4AD7" w:rsidRDefault="004D4AD7" w:rsidP="004D4AD7">
      <w:pPr>
        <w:widowControl/>
        <w:numPr>
          <w:ilvl w:val="0"/>
          <w:numId w:val="127"/>
        </w:numPr>
        <w:autoSpaceDE/>
        <w:autoSpaceDN/>
        <w:spacing w:before="100" w:beforeAutospacing="1" w:after="100" w:afterAutospacing="1"/>
        <w:rPr>
          <w:sz w:val="28"/>
          <w:szCs w:val="28"/>
          <w:lang w:val="en-IN" w:eastAsia="en-IN"/>
        </w:rPr>
      </w:pPr>
      <w:r w:rsidRPr="004D4AD7">
        <w:rPr>
          <w:b/>
          <w:bCs/>
          <w:sz w:val="28"/>
          <w:szCs w:val="28"/>
          <w:lang w:val="en-IN" w:eastAsia="en-IN"/>
        </w:rPr>
        <w:t>Level 2 – Detailed Logic Flow:</w:t>
      </w:r>
      <w:r w:rsidRPr="004D4AD7">
        <w:rPr>
          <w:sz w:val="28"/>
          <w:szCs w:val="28"/>
          <w:lang w:val="en-IN" w:eastAsia="en-IN"/>
        </w:rPr>
        <w:t xml:space="preserve"> This granular view shows the internal logic of the "Ghost Hedge" protocol. It illustrates the continuous loop where the current live price is compared against the target/stop-loss values stored in the database, triggering the notification engine whenever a breach occurs.</w:t>
      </w:r>
    </w:p>
    <w:p w14:paraId="4EB2F665" w14:textId="77777777" w:rsidR="004D4AD7" w:rsidRPr="004D4AD7" w:rsidRDefault="004D4AD7" w:rsidP="004D4AD7">
      <w:pPr>
        <w:widowControl/>
        <w:autoSpaceDE/>
        <w:autoSpaceDN/>
        <w:spacing w:before="100" w:beforeAutospacing="1" w:after="100" w:afterAutospacing="1"/>
        <w:outlineLvl w:val="2"/>
        <w:rPr>
          <w:b/>
          <w:bCs/>
          <w:sz w:val="28"/>
          <w:szCs w:val="28"/>
          <w:lang w:val="en-IN" w:eastAsia="en-IN"/>
        </w:rPr>
      </w:pPr>
      <w:r w:rsidRPr="004D4AD7">
        <w:rPr>
          <w:b/>
          <w:bCs/>
          <w:sz w:val="28"/>
          <w:szCs w:val="28"/>
          <w:lang w:val="en-IN" w:eastAsia="en-IN"/>
        </w:rPr>
        <w:t>5.4 Database Schema and Entity Relationships</w:t>
      </w:r>
    </w:p>
    <w:p w14:paraId="42A357AF" w14:textId="77777777" w:rsidR="004D4AD7" w:rsidRPr="004D4AD7" w:rsidRDefault="004D4AD7" w:rsidP="004D4AD7">
      <w:pPr>
        <w:widowControl/>
        <w:numPr>
          <w:ilvl w:val="0"/>
          <w:numId w:val="128"/>
        </w:numPr>
        <w:autoSpaceDE/>
        <w:autoSpaceDN/>
        <w:spacing w:before="100" w:beforeAutospacing="1" w:after="100" w:afterAutospacing="1"/>
        <w:rPr>
          <w:sz w:val="28"/>
          <w:szCs w:val="28"/>
          <w:lang w:val="en-IN" w:eastAsia="en-IN"/>
        </w:rPr>
      </w:pPr>
      <w:r w:rsidRPr="004D4AD7">
        <w:rPr>
          <w:sz w:val="28"/>
          <w:szCs w:val="28"/>
          <w:lang w:val="en-IN" w:eastAsia="en-IN"/>
        </w:rPr>
        <w:t>The database design follows the principles of normalization to eliminate data redundancy. Each table is designed with specific primary and foreign keys to maintain strict relational integrity.</w:t>
      </w:r>
    </w:p>
    <w:p w14:paraId="0F67A9FF" w14:textId="77777777" w:rsidR="004D4AD7" w:rsidRPr="004D4AD7" w:rsidRDefault="004D4AD7" w:rsidP="004D4AD7">
      <w:pPr>
        <w:widowControl/>
        <w:numPr>
          <w:ilvl w:val="0"/>
          <w:numId w:val="128"/>
        </w:numPr>
        <w:autoSpaceDE/>
        <w:autoSpaceDN/>
        <w:spacing w:before="100" w:beforeAutospacing="1" w:after="100" w:afterAutospacing="1"/>
        <w:rPr>
          <w:sz w:val="28"/>
          <w:szCs w:val="28"/>
          <w:lang w:val="en-IN" w:eastAsia="en-IN"/>
        </w:rPr>
      </w:pPr>
      <w:r w:rsidRPr="004D4AD7">
        <w:rPr>
          <w:b/>
          <w:bCs/>
          <w:sz w:val="28"/>
          <w:szCs w:val="28"/>
          <w:lang w:val="en-IN" w:eastAsia="en-IN"/>
        </w:rPr>
        <w:t>User Management Table:</w:t>
      </w:r>
      <w:r w:rsidRPr="004D4AD7">
        <w:rPr>
          <w:sz w:val="28"/>
          <w:szCs w:val="28"/>
          <w:lang w:val="en-IN" w:eastAsia="en-IN"/>
        </w:rPr>
        <w:t xml:space="preserve"> This table stores unique identifiers for each user, their hashed passwords (using Bcrypt), and their last login timestamps. This is the primary table for managing system security and session persistence.</w:t>
      </w:r>
    </w:p>
    <w:p w14:paraId="16F151D0" w14:textId="77777777" w:rsidR="004D4AD7" w:rsidRPr="004D4AD7" w:rsidRDefault="004D4AD7" w:rsidP="004D4AD7">
      <w:pPr>
        <w:widowControl/>
        <w:numPr>
          <w:ilvl w:val="0"/>
          <w:numId w:val="128"/>
        </w:numPr>
        <w:autoSpaceDE/>
        <w:autoSpaceDN/>
        <w:spacing w:before="100" w:beforeAutospacing="1" w:after="100" w:afterAutospacing="1"/>
        <w:rPr>
          <w:sz w:val="28"/>
          <w:szCs w:val="28"/>
          <w:lang w:val="en-IN" w:eastAsia="en-IN"/>
        </w:rPr>
      </w:pPr>
      <w:r w:rsidRPr="004D4AD7">
        <w:rPr>
          <w:b/>
          <w:bCs/>
          <w:sz w:val="28"/>
          <w:szCs w:val="28"/>
          <w:lang w:val="en-IN" w:eastAsia="en-IN"/>
        </w:rPr>
        <w:t>Portfolio and Assets Table:</w:t>
      </w:r>
      <w:r w:rsidRPr="004D4AD7">
        <w:rPr>
          <w:sz w:val="28"/>
          <w:szCs w:val="28"/>
          <w:lang w:val="en-IN" w:eastAsia="en-IN"/>
        </w:rPr>
        <w:t xml:space="preserve"> This table maps users to their specific stock holdings. It contains columns for ticker symbols, quantity, average purchase price, and the AI-calculated risk levels. It allows the system to perform individual-level portfolio analysis.</w:t>
      </w:r>
    </w:p>
    <w:p w14:paraId="42DC588D" w14:textId="77777777" w:rsidR="004D4AD7" w:rsidRPr="004D4AD7" w:rsidRDefault="004D4AD7" w:rsidP="004D4AD7">
      <w:pPr>
        <w:widowControl/>
        <w:numPr>
          <w:ilvl w:val="0"/>
          <w:numId w:val="128"/>
        </w:numPr>
        <w:autoSpaceDE/>
        <w:autoSpaceDN/>
        <w:spacing w:before="100" w:beforeAutospacing="1" w:after="100" w:afterAutospacing="1"/>
        <w:rPr>
          <w:sz w:val="28"/>
          <w:szCs w:val="28"/>
          <w:lang w:val="en-IN" w:eastAsia="en-IN"/>
        </w:rPr>
      </w:pPr>
      <w:r w:rsidRPr="004D4AD7">
        <w:rPr>
          <w:b/>
          <w:bCs/>
          <w:sz w:val="28"/>
          <w:szCs w:val="28"/>
          <w:lang w:val="en-IN" w:eastAsia="en-IN"/>
        </w:rPr>
        <w:t>Execution History Table:</w:t>
      </w:r>
      <w:r w:rsidRPr="004D4AD7">
        <w:rPr>
          <w:sz w:val="28"/>
          <w:szCs w:val="28"/>
          <w:lang w:val="en-IN" w:eastAsia="en-IN"/>
        </w:rPr>
        <w:t xml:space="preserve"> Every time the automated risk engine triggers a sell event, the details are logged here. This includes the execution price, the percentage gain or loss, and the specific reason for the trade closure, providing a transparent audit trail for the user.</w:t>
      </w:r>
    </w:p>
    <w:p w14:paraId="1A3DF7B6" w14:textId="77777777" w:rsidR="004D4AD7" w:rsidRPr="004D4AD7" w:rsidRDefault="004D4AD7" w:rsidP="004D4AD7">
      <w:pPr>
        <w:widowControl/>
        <w:autoSpaceDE/>
        <w:autoSpaceDN/>
        <w:spacing w:before="100" w:beforeAutospacing="1" w:after="100" w:afterAutospacing="1"/>
        <w:outlineLvl w:val="2"/>
        <w:rPr>
          <w:b/>
          <w:bCs/>
          <w:sz w:val="28"/>
          <w:szCs w:val="28"/>
          <w:lang w:val="en-IN" w:eastAsia="en-IN"/>
        </w:rPr>
      </w:pPr>
      <w:r w:rsidRPr="004D4AD7">
        <w:rPr>
          <w:b/>
          <w:bCs/>
          <w:sz w:val="28"/>
          <w:szCs w:val="28"/>
          <w:lang w:val="en-IN" w:eastAsia="en-IN"/>
        </w:rPr>
        <w:t>5.5 Algorithmic and Mathematical Design</w:t>
      </w:r>
    </w:p>
    <w:p w14:paraId="5654B677" w14:textId="77777777" w:rsidR="004D4AD7" w:rsidRPr="004D4AD7" w:rsidRDefault="004D4AD7" w:rsidP="004D4AD7">
      <w:pPr>
        <w:widowControl/>
        <w:numPr>
          <w:ilvl w:val="0"/>
          <w:numId w:val="129"/>
        </w:numPr>
        <w:autoSpaceDE/>
        <w:autoSpaceDN/>
        <w:spacing w:before="100" w:beforeAutospacing="1" w:after="100" w:afterAutospacing="1"/>
        <w:rPr>
          <w:sz w:val="28"/>
          <w:szCs w:val="28"/>
          <w:lang w:val="en-IN" w:eastAsia="en-IN"/>
        </w:rPr>
      </w:pPr>
      <w:r w:rsidRPr="004D4AD7">
        <w:rPr>
          <w:b/>
          <w:bCs/>
          <w:sz w:val="28"/>
          <w:szCs w:val="28"/>
          <w:lang w:val="en-IN" w:eastAsia="en-IN"/>
        </w:rPr>
        <w:t>The Markowitz Optimization Engine:</w:t>
      </w:r>
      <w:r w:rsidRPr="004D4AD7">
        <w:rPr>
          <w:sz w:val="28"/>
          <w:szCs w:val="28"/>
          <w:lang w:val="en-IN" w:eastAsia="en-IN"/>
        </w:rPr>
        <w:t xml:space="preserve"> The system design includes a mathematical solver that addresses the Mean-Variance optimization problem. By analyzing the covariance matrix of the selected assets, the system calculates the "Optimal Weightage" for each stock, ensuring that the portfolio achieves the highest possible Sharpe Ratio.</w:t>
      </w:r>
    </w:p>
    <w:p w14:paraId="0AE8D9A9" w14:textId="77777777" w:rsidR="004D4AD7" w:rsidRPr="004D4AD7" w:rsidRDefault="004D4AD7" w:rsidP="004D4AD7">
      <w:pPr>
        <w:widowControl/>
        <w:numPr>
          <w:ilvl w:val="0"/>
          <w:numId w:val="129"/>
        </w:numPr>
        <w:autoSpaceDE/>
        <w:autoSpaceDN/>
        <w:spacing w:before="100" w:beforeAutospacing="1" w:after="100" w:afterAutospacing="1"/>
        <w:rPr>
          <w:sz w:val="28"/>
          <w:szCs w:val="28"/>
          <w:lang w:val="en-IN" w:eastAsia="en-IN"/>
        </w:rPr>
      </w:pPr>
      <w:r w:rsidRPr="004D4AD7">
        <w:rPr>
          <w:b/>
          <w:bCs/>
          <w:sz w:val="28"/>
          <w:szCs w:val="28"/>
          <w:lang w:val="en-IN" w:eastAsia="en-IN"/>
        </w:rPr>
        <w:t>Monte Carlo Stochastic Modeling:</w:t>
      </w:r>
      <w:r w:rsidRPr="004D4AD7">
        <w:rPr>
          <w:sz w:val="28"/>
          <w:szCs w:val="28"/>
          <w:lang w:val="en-IN" w:eastAsia="en-IN"/>
        </w:rPr>
        <w:t xml:space="preserve"> The design for this module involves generating 1,000+ potential future price paths using the Geometric </w:t>
      </w:r>
      <w:r w:rsidRPr="004D4AD7">
        <w:rPr>
          <w:sz w:val="28"/>
          <w:szCs w:val="28"/>
          <w:lang w:val="en-IN" w:eastAsia="en-IN"/>
        </w:rPr>
        <w:lastRenderedPageBreak/>
        <w:t>Brownian Motion formula. This process accounts for both the "Drift" (the stock's general direction) and the "Volatility" (market noise), providing a probabilistic view of risk that is superior to simple linear forecasting.</w:t>
      </w:r>
    </w:p>
    <w:p w14:paraId="21F2E77C" w14:textId="77777777" w:rsidR="004D4AD7" w:rsidRPr="004D4AD7" w:rsidRDefault="004D4AD7" w:rsidP="004D4AD7">
      <w:pPr>
        <w:widowControl/>
        <w:numPr>
          <w:ilvl w:val="0"/>
          <w:numId w:val="129"/>
        </w:numPr>
        <w:autoSpaceDE/>
        <w:autoSpaceDN/>
        <w:spacing w:before="100" w:beforeAutospacing="1" w:after="100" w:afterAutospacing="1"/>
        <w:rPr>
          <w:sz w:val="28"/>
          <w:szCs w:val="28"/>
          <w:lang w:val="en-IN" w:eastAsia="en-IN"/>
        </w:rPr>
      </w:pPr>
      <w:r w:rsidRPr="004D4AD7">
        <w:rPr>
          <w:b/>
          <w:bCs/>
          <w:sz w:val="28"/>
          <w:szCs w:val="28"/>
          <w:lang w:val="en-IN" w:eastAsia="en-IN"/>
        </w:rPr>
        <w:t>Automation Workflow Design:</w:t>
      </w:r>
      <w:r w:rsidRPr="004D4AD7">
        <w:rPr>
          <w:sz w:val="28"/>
          <w:szCs w:val="28"/>
          <w:lang w:val="en-IN" w:eastAsia="en-IN"/>
        </w:rPr>
        <w:t xml:space="preserve"> The "Ghost Hedge" is designed as a persistent background task. It operates on a listener-subscriber model where it "listens" to price updates and "subscribes" to user-defined risk thresholds. This decoupled design ensures that the automation logic remains active even if the user closes their browser window.</w:t>
      </w:r>
    </w:p>
    <w:p w14:paraId="7EA757A2" w14:textId="77777777" w:rsidR="004D4AD7" w:rsidRPr="004D4AD7" w:rsidRDefault="004D4AD7" w:rsidP="004D4AD7">
      <w:pPr>
        <w:widowControl/>
        <w:autoSpaceDE/>
        <w:autoSpaceDN/>
        <w:spacing w:before="100" w:beforeAutospacing="1" w:after="100" w:afterAutospacing="1"/>
        <w:outlineLvl w:val="2"/>
        <w:rPr>
          <w:b/>
          <w:bCs/>
          <w:sz w:val="28"/>
          <w:szCs w:val="28"/>
          <w:lang w:val="en-IN" w:eastAsia="en-IN"/>
        </w:rPr>
      </w:pPr>
      <w:r w:rsidRPr="004D4AD7">
        <w:rPr>
          <w:b/>
          <w:bCs/>
          <w:sz w:val="28"/>
          <w:szCs w:val="28"/>
          <w:lang w:val="en-IN" w:eastAsia="en-IN"/>
        </w:rPr>
        <w:t>5.6 User Interface (UI) and Experience (UX) Design</w:t>
      </w:r>
    </w:p>
    <w:p w14:paraId="74D9EF03" w14:textId="77777777" w:rsidR="004D4AD7" w:rsidRPr="004D4AD7" w:rsidRDefault="004D4AD7" w:rsidP="004D4AD7">
      <w:pPr>
        <w:widowControl/>
        <w:numPr>
          <w:ilvl w:val="0"/>
          <w:numId w:val="130"/>
        </w:numPr>
        <w:autoSpaceDE/>
        <w:autoSpaceDN/>
        <w:spacing w:before="100" w:beforeAutospacing="1" w:after="100" w:afterAutospacing="1"/>
        <w:rPr>
          <w:sz w:val="28"/>
          <w:szCs w:val="28"/>
          <w:lang w:val="en-IN" w:eastAsia="en-IN"/>
        </w:rPr>
      </w:pPr>
      <w:r w:rsidRPr="004D4AD7">
        <w:rPr>
          <w:b/>
          <w:bCs/>
          <w:sz w:val="28"/>
          <w:szCs w:val="28"/>
          <w:lang w:val="en-IN" w:eastAsia="en-IN"/>
        </w:rPr>
        <w:t>Dashboard Layout Strategy:</w:t>
      </w:r>
      <w:r w:rsidRPr="004D4AD7">
        <w:rPr>
          <w:sz w:val="28"/>
          <w:szCs w:val="28"/>
          <w:lang w:val="en-IN" w:eastAsia="en-IN"/>
        </w:rPr>
        <w:t xml:space="preserve"> The UI is designed with a "Single Pane of Glass" philosophy. All critical information—from live price updates to portfolio risk scores—is visible on one screen, reducing the need for complex navigation.</w:t>
      </w:r>
    </w:p>
    <w:p w14:paraId="67B34E62" w14:textId="77777777" w:rsidR="004D4AD7" w:rsidRPr="004D4AD7" w:rsidRDefault="004D4AD7" w:rsidP="004D4AD7">
      <w:pPr>
        <w:widowControl/>
        <w:numPr>
          <w:ilvl w:val="0"/>
          <w:numId w:val="130"/>
        </w:numPr>
        <w:autoSpaceDE/>
        <w:autoSpaceDN/>
        <w:spacing w:before="100" w:beforeAutospacing="1" w:after="100" w:afterAutospacing="1"/>
        <w:rPr>
          <w:sz w:val="28"/>
          <w:szCs w:val="28"/>
          <w:lang w:val="en-IN" w:eastAsia="en-IN"/>
        </w:rPr>
      </w:pPr>
      <w:r w:rsidRPr="004D4AD7">
        <w:rPr>
          <w:b/>
          <w:bCs/>
          <w:sz w:val="28"/>
          <w:szCs w:val="28"/>
          <w:lang w:val="en-IN" w:eastAsia="en-IN"/>
        </w:rPr>
        <w:t>Responsive Design with Tailwind CSS:</w:t>
      </w:r>
      <w:r w:rsidRPr="004D4AD7">
        <w:rPr>
          <w:sz w:val="28"/>
          <w:szCs w:val="28"/>
          <w:lang w:val="en-IN" w:eastAsia="en-IN"/>
        </w:rPr>
        <w:t xml:space="preserve"> The dashboard utilizes a grid-based responsive layout. On large monitors, it displays multi-column charts and detailed tables, while on mobile devices, it collapses into a streamlined view for quick monitoring on the go.</w:t>
      </w:r>
    </w:p>
    <w:p w14:paraId="1E4C826D" w14:textId="2452143A" w:rsidR="004D4AD7" w:rsidRPr="00FE1817" w:rsidRDefault="004D4AD7" w:rsidP="0090641D">
      <w:pPr>
        <w:widowControl/>
        <w:numPr>
          <w:ilvl w:val="0"/>
          <w:numId w:val="130"/>
        </w:numPr>
        <w:autoSpaceDE/>
        <w:autoSpaceDN/>
        <w:spacing w:before="100" w:beforeAutospacing="1" w:after="100" w:afterAutospacing="1"/>
        <w:rPr>
          <w:sz w:val="28"/>
          <w:szCs w:val="28"/>
          <w:lang w:val="en-IN" w:eastAsia="en-IN"/>
        </w:rPr>
      </w:pPr>
      <w:r w:rsidRPr="004D4AD7">
        <w:rPr>
          <w:b/>
          <w:bCs/>
          <w:sz w:val="28"/>
          <w:szCs w:val="28"/>
          <w:lang w:val="en-IN" w:eastAsia="en-IN"/>
        </w:rPr>
        <w:t>Visual Data Communication:</w:t>
      </w:r>
      <w:r w:rsidRPr="004D4AD7">
        <w:rPr>
          <w:sz w:val="28"/>
          <w:szCs w:val="28"/>
          <w:lang w:val="en-IN" w:eastAsia="en-IN"/>
        </w:rPr>
        <w:t xml:space="preserve"> Instead of just showing numbers, the design uses color-coded indicators (Green/Red) and dynamic charts to communicate risk. The Monte Carlo results are rendered as a histogram, allowing users to visually identify the "Value at Risk" (VaR) in seconds.</w:t>
      </w:r>
    </w:p>
    <w:p w14:paraId="7F2A46F0" w14:textId="77777777" w:rsidR="004D4AD7" w:rsidRDefault="004D4AD7" w:rsidP="0090641D">
      <w:pPr>
        <w:widowControl/>
        <w:autoSpaceDE/>
        <w:autoSpaceDN/>
        <w:spacing w:before="100" w:beforeAutospacing="1" w:after="100" w:afterAutospacing="1"/>
        <w:rPr>
          <w:sz w:val="28"/>
          <w:szCs w:val="28"/>
          <w:lang w:val="en-IN" w:eastAsia="en-IN"/>
        </w:rPr>
      </w:pPr>
    </w:p>
    <w:p w14:paraId="02ADC189" w14:textId="2EE3DDBA" w:rsidR="004D4AD7" w:rsidRPr="004D4AD7" w:rsidRDefault="00021677" w:rsidP="004D4AD7">
      <w:pPr>
        <w:widowControl/>
        <w:autoSpaceDE/>
        <w:autoSpaceDN/>
        <w:spacing w:before="100" w:beforeAutospacing="1" w:after="100" w:afterAutospacing="1"/>
        <w:outlineLvl w:val="0"/>
        <w:rPr>
          <w:b/>
          <w:bCs/>
          <w:kern w:val="36"/>
          <w:sz w:val="28"/>
          <w:szCs w:val="28"/>
          <w:lang w:val="en-IN" w:eastAsia="en-IN"/>
        </w:rPr>
      </w:pPr>
      <w:r>
        <w:rPr>
          <w:b/>
          <w:bCs/>
          <w:kern w:val="36"/>
          <w:sz w:val="28"/>
          <w:szCs w:val="28"/>
          <w:lang w:val="en-IN" w:eastAsia="en-IN"/>
        </w:rPr>
        <w:t xml:space="preserve">                                                </w:t>
      </w:r>
      <w:r w:rsidR="004D4AD7" w:rsidRPr="004D4AD7">
        <w:rPr>
          <w:b/>
          <w:bCs/>
          <w:kern w:val="36"/>
          <w:sz w:val="28"/>
          <w:szCs w:val="28"/>
          <w:lang w:val="en-IN" w:eastAsia="en-IN"/>
        </w:rPr>
        <w:t>CHAPTER 6</w:t>
      </w:r>
    </w:p>
    <w:p w14:paraId="5EE64A28" w14:textId="7C3C6D0E" w:rsidR="004D4AD7" w:rsidRDefault="00BC39D1" w:rsidP="004D4AD7">
      <w:pPr>
        <w:widowControl/>
        <w:autoSpaceDE/>
        <w:autoSpaceDN/>
        <w:spacing w:before="100" w:beforeAutospacing="1" w:after="100" w:afterAutospacing="1"/>
        <w:outlineLvl w:val="0"/>
        <w:rPr>
          <w:b/>
          <w:bCs/>
          <w:kern w:val="36"/>
          <w:sz w:val="28"/>
          <w:szCs w:val="28"/>
          <w:lang w:val="en-IN" w:eastAsia="en-IN"/>
        </w:rPr>
      </w:pPr>
      <w:r>
        <w:rPr>
          <w:b/>
          <w:bCs/>
          <w:noProof/>
          <w:kern w:val="36"/>
          <w:sz w:val="28"/>
          <w:szCs w:val="28"/>
          <w:lang w:val="en-IN" w:eastAsia="en-IN"/>
        </w:rPr>
        <w:drawing>
          <wp:anchor distT="0" distB="0" distL="114300" distR="114300" simplePos="0" relativeHeight="251710464" behindDoc="1" locked="0" layoutInCell="1" allowOverlap="1" wp14:anchorId="0C1F15D0" wp14:editId="189E2CA3">
            <wp:simplePos x="0" y="0"/>
            <wp:positionH relativeFrom="page">
              <wp:posOffset>1257300</wp:posOffset>
            </wp:positionH>
            <wp:positionV relativeFrom="paragraph">
              <wp:posOffset>311150</wp:posOffset>
            </wp:positionV>
            <wp:extent cx="4564380" cy="3042920"/>
            <wp:effectExtent l="0" t="0" r="7620" b="5080"/>
            <wp:wrapNone/>
            <wp:docPr id="13109946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64380" cy="3042920"/>
                    </a:xfrm>
                    <a:prstGeom prst="rect">
                      <a:avLst/>
                    </a:prstGeom>
                    <a:noFill/>
                  </pic:spPr>
                </pic:pic>
              </a:graphicData>
            </a:graphic>
            <wp14:sizeRelH relativeFrom="page">
              <wp14:pctWidth>0</wp14:pctWidth>
            </wp14:sizeRelH>
            <wp14:sizeRelV relativeFrom="page">
              <wp14:pctHeight>0</wp14:pctHeight>
            </wp14:sizeRelV>
          </wp:anchor>
        </w:drawing>
      </w:r>
      <w:r w:rsidR="00021677">
        <w:rPr>
          <w:b/>
          <w:bCs/>
          <w:kern w:val="36"/>
          <w:sz w:val="28"/>
          <w:szCs w:val="28"/>
          <w:lang w:val="en-IN" w:eastAsia="en-IN"/>
        </w:rPr>
        <w:t xml:space="preserve">                                         </w:t>
      </w:r>
      <w:r w:rsidR="004D4AD7" w:rsidRPr="004D4AD7">
        <w:rPr>
          <w:b/>
          <w:bCs/>
          <w:kern w:val="36"/>
          <w:sz w:val="28"/>
          <w:szCs w:val="28"/>
          <w:lang w:val="en-IN" w:eastAsia="en-IN"/>
        </w:rPr>
        <w:t>IMPLEMENTATION</w:t>
      </w:r>
    </w:p>
    <w:p w14:paraId="79A90827" w14:textId="158A7879" w:rsidR="00021677" w:rsidRDefault="00021677" w:rsidP="004D4AD7">
      <w:pPr>
        <w:widowControl/>
        <w:autoSpaceDE/>
        <w:autoSpaceDN/>
        <w:spacing w:before="100" w:beforeAutospacing="1" w:after="100" w:afterAutospacing="1"/>
        <w:outlineLvl w:val="0"/>
        <w:rPr>
          <w:b/>
          <w:bCs/>
          <w:kern w:val="36"/>
          <w:sz w:val="28"/>
          <w:szCs w:val="28"/>
          <w:lang w:val="en-IN" w:eastAsia="en-IN"/>
        </w:rPr>
      </w:pPr>
    </w:p>
    <w:p w14:paraId="04555D44" w14:textId="3B9B3C3F" w:rsidR="00021677" w:rsidRDefault="00021677" w:rsidP="004D4AD7">
      <w:pPr>
        <w:widowControl/>
        <w:autoSpaceDE/>
        <w:autoSpaceDN/>
        <w:spacing w:before="100" w:beforeAutospacing="1" w:after="100" w:afterAutospacing="1"/>
        <w:outlineLvl w:val="0"/>
        <w:rPr>
          <w:b/>
          <w:bCs/>
          <w:kern w:val="36"/>
          <w:sz w:val="28"/>
          <w:szCs w:val="28"/>
          <w:lang w:val="en-IN" w:eastAsia="en-IN"/>
        </w:rPr>
      </w:pPr>
    </w:p>
    <w:p w14:paraId="25CC47D4" w14:textId="77777777" w:rsidR="00021677" w:rsidRDefault="00021677" w:rsidP="004D4AD7">
      <w:pPr>
        <w:widowControl/>
        <w:autoSpaceDE/>
        <w:autoSpaceDN/>
        <w:spacing w:before="100" w:beforeAutospacing="1" w:after="100" w:afterAutospacing="1"/>
        <w:outlineLvl w:val="0"/>
        <w:rPr>
          <w:b/>
          <w:bCs/>
          <w:kern w:val="36"/>
          <w:sz w:val="28"/>
          <w:szCs w:val="28"/>
          <w:lang w:val="en-IN" w:eastAsia="en-IN"/>
        </w:rPr>
      </w:pPr>
    </w:p>
    <w:p w14:paraId="0C92572E" w14:textId="77777777" w:rsidR="00021677" w:rsidRDefault="00021677" w:rsidP="004D4AD7">
      <w:pPr>
        <w:widowControl/>
        <w:autoSpaceDE/>
        <w:autoSpaceDN/>
        <w:spacing w:before="100" w:beforeAutospacing="1" w:after="100" w:afterAutospacing="1"/>
        <w:outlineLvl w:val="0"/>
        <w:rPr>
          <w:b/>
          <w:bCs/>
          <w:kern w:val="36"/>
          <w:sz w:val="28"/>
          <w:szCs w:val="28"/>
          <w:lang w:val="en-IN" w:eastAsia="en-IN"/>
        </w:rPr>
      </w:pPr>
    </w:p>
    <w:p w14:paraId="2BC9AB46" w14:textId="77777777" w:rsidR="00021677" w:rsidRDefault="00021677" w:rsidP="004D4AD7">
      <w:pPr>
        <w:widowControl/>
        <w:autoSpaceDE/>
        <w:autoSpaceDN/>
        <w:spacing w:before="100" w:beforeAutospacing="1" w:after="100" w:afterAutospacing="1"/>
        <w:outlineLvl w:val="0"/>
        <w:rPr>
          <w:b/>
          <w:bCs/>
          <w:kern w:val="36"/>
          <w:sz w:val="28"/>
          <w:szCs w:val="28"/>
          <w:lang w:val="en-IN" w:eastAsia="en-IN"/>
        </w:rPr>
      </w:pPr>
    </w:p>
    <w:p w14:paraId="42CFE9B7" w14:textId="77777777" w:rsidR="00021677" w:rsidRDefault="00021677" w:rsidP="004D4AD7">
      <w:pPr>
        <w:widowControl/>
        <w:autoSpaceDE/>
        <w:autoSpaceDN/>
        <w:spacing w:before="100" w:beforeAutospacing="1" w:after="100" w:afterAutospacing="1"/>
        <w:outlineLvl w:val="0"/>
        <w:rPr>
          <w:b/>
          <w:bCs/>
          <w:kern w:val="36"/>
          <w:sz w:val="28"/>
          <w:szCs w:val="28"/>
          <w:lang w:val="en-IN" w:eastAsia="en-IN"/>
        </w:rPr>
      </w:pPr>
    </w:p>
    <w:p w14:paraId="3B481E28" w14:textId="77777777" w:rsidR="00021677" w:rsidRDefault="00021677" w:rsidP="004D4AD7">
      <w:pPr>
        <w:widowControl/>
        <w:autoSpaceDE/>
        <w:autoSpaceDN/>
        <w:spacing w:before="100" w:beforeAutospacing="1" w:after="100" w:afterAutospacing="1"/>
        <w:outlineLvl w:val="0"/>
        <w:rPr>
          <w:b/>
          <w:bCs/>
          <w:kern w:val="36"/>
          <w:sz w:val="28"/>
          <w:szCs w:val="28"/>
          <w:lang w:val="en-IN" w:eastAsia="en-IN"/>
        </w:rPr>
      </w:pPr>
    </w:p>
    <w:p w14:paraId="66B26C3C" w14:textId="77777777" w:rsidR="00021677" w:rsidRDefault="00021677" w:rsidP="004D4AD7">
      <w:pPr>
        <w:widowControl/>
        <w:autoSpaceDE/>
        <w:autoSpaceDN/>
        <w:spacing w:before="100" w:beforeAutospacing="1" w:after="100" w:afterAutospacing="1"/>
        <w:outlineLvl w:val="0"/>
        <w:rPr>
          <w:b/>
          <w:bCs/>
          <w:kern w:val="36"/>
          <w:sz w:val="28"/>
          <w:szCs w:val="28"/>
          <w:lang w:val="en-IN" w:eastAsia="en-IN"/>
        </w:rPr>
      </w:pPr>
    </w:p>
    <w:p w14:paraId="2562E5BE" w14:textId="77777777" w:rsidR="00021677" w:rsidRPr="004D4AD7" w:rsidRDefault="00021677" w:rsidP="004D4AD7">
      <w:pPr>
        <w:widowControl/>
        <w:autoSpaceDE/>
        <w:autoSpaceDN/>
        <w:spacing w:before="100" w:beforeAutospacing="1" w:after="100" w:afterAutospacing="1"/>
        <w:outlineLvl w:val="0"/>
        <w:rPr>
          <w:b/>
          <w:bCs/>
          <w:kern w:val="36"/>
          <w:sz w:val="28"/>
          <w:szCs w:val="28"/>
          <w:lang w:val="en-IN" w:eastAsia="en-IN"/>
        </w:rPr>
      </w:pPr>
    </w:p>
    <w:p w14:paraId="43B7D2E0" w14:textId="77777777" w:rsidR="004D4AD7" w:rsidRPr="004D4AD7" w:rsidRDefault="004D4AD7" w:rsidP="004D4AD7">
      <w:pPr>
        <w:widowControl/>
        <w:autoSpaceDE/>
        <w:autoSpaceDN/>
        <w:spacing w:before="100" w:beforeAutospacing="1" w:after="100" w:afterAutospacing="1"/>
        <w:outlineLvl w:val="2"/>
        <w:rPr>
          <w:b/>
          <w:bCs/>
          <w:sz w:val="28"/>
          <w:szCs w:val="28"/>
          <w:lang w:val="en-IN" w:eastAsia="en-IN"/>
        </w:rPr>
      </w:pPr>
      <w:r w:rsidRPr="004D4AD7">
        <w:rPr>
          <w:b/>
          <w:bCs/>
          <w:sz w:val="28"/>
          <w:szCs w:val="28"/>
          <w:lang w:val="en-IN" w:eastAsia="en-IN"/>
        </w:rPr>
        <w:t>6.1 Introduction to the Implementation Phase</w:t>
      </w:r>
    </w:p>
    <w:p w14:paraId="7E21ACE5" w14:textId="77777777" w:rsidR="004D4AD7" w:rsidRPr="004D4AD7" w:rsidRDefault="004D4AD7" w:rsidP="004D4AD7">
      <w:pPr>
        <w:widowControl/>
        <w:numPr>
          <w:ilvl w:val="0"/>
          <w:numId w:val="131"/>
        </w:numPr>
        <w:autoSpaceDE/>
        <w:autoSpaceDN/>
        <w:spacing w:before="100" w:beforeAutospacing="1" w:after="100" w:afterAutospacing="1"/>
        <w:rPr>
          <w:sz w:val="28"/>
          <w:szCs w:val="28"/>
          <w:lang w:val="en-IN" w:eastAsia="en-IN"/>
        </w:rPr>
      </w:pPr>
      <w:r w:rsidRPr="004D4AD7">
        <w:rPr>
          <w:sz w:val="28"/>
          <w:szCs w:val="28"/>
          <w:lang w:val="en-IN" w:eastAsia="en-IN"/>
        </w:rPr>
        <w:t>The implementation phase is a critical stage in the Software Development Life Cycle (SDLC) where the conceptual designs, mathematical models, and architectural blueprints are transformed into a functional software application.</w:t>
      </w:r>
    </w:p>
    <w:p w14:paraId="6CF2BF01" w14:textId="77777777" w:rsidR="004D4AD7" w:rsidRPr="004D4AD7" w:rsidRDefault="004D4AD7" w:rsidP="004D4AD7">
      <w:pPr>
        <w:widowControl/>
        <w:numPr>
          <w:ilvl w:val="0"/>
          <w:numId w:val="131"/>
        </w:numPr>
        <w:autoSpaceDE/>
        <w:autoSpaceDN/>
        <w:spacing w:before="100" w:beforeAutospacing="1" w:after="100" w:afterAutospacing="1"/>
        <w:rPr>
          <w:sz w:val="28"/>
          <w:szCs w:val="28"/>
          <w:lang w:val="en-IN" w:eastAsia="en-IN"/>
        </w:rPr>
      </w:pPr>
      <w:r w:rsidRPr="004D4AD7">
        <w:rPr>
          <w:sz w:val="28"/>
          <w:szCs w:val="28"/>
          <w:lang w:val="en-IN" w:eastAsia="en-IN"/>
        </w:rPr>
        <w:t xml:space="preserve">For the </w:t>
      </w:r>
      <w:r w:rsidRPr="004D4AD7">
        <w:rPr>
          <w:b/>
          <w:bCs/>
          <w:sz w:val="28"/>
          <w:szCs w:val="28"/>
          <w:lang w:val="en-IN" w:eastAsia="en-IN"/>
        </w:rPr>
        <w:t>QuantShield</w:t>
      </w:r>
      <w:r w:rsidRPr="004D4AD7">
        <w:rPr>
          <w:sz w:val="28"/>
          <w:szCs w:val="28"/>
          <w:lang w:val="en-IN" w:eastAsia="en-IN"/>
        </w:rPr>
        <w:t xml:space="preserve"> project, this phase involved a sophisticated integration of financial engineering principles with modern full-stack development tools. The core challenge was to ensure that the heavy computational tasks, such as solving Markowitz optimization matrices and running thousands of Monte Carlo iterations, did not compromise the real-time responsiveness of the user interface.</w:t>
      </w:r>
    </w:p>
    <w:p w14:paraId="37968645" w14:textId="77777777" w:rsidR="004D4AD7" w:rsidRPr="004D4AD7" w:rsidRDefault="004D4AD7" w:rsidP="004D4AD7">
      <w:pPr>
        <w:widowControl/>
        <w:numPr>
          <w:ilvl w:val="0"/>
          <w:numId w:val="131"/>
        </w:numPr>
        <w:autoSpaceDE/>
        <w:autoSpaceDN/>
        <w:spacing w:before="100" w:beforeAutospacing="1" w:after="100" w:afterAutospacing="1"/>
        <w:rPr>
          <w:sz w:val="28"/>
          <w:szCs w:val="28"/>
          <w:lang w:val="en-IN" w:eastAsia="en-IN"/>
        </w:rPr>
      </w:pPr>
      <w:r w:rsidRPr="004D4AD7">
        <w:rPr>
          <w:sz w:val="28"/>
          <w:szCs w:val="28"/>
          <w:lang w:val="en-IN" w:eastAsia="en-IN"/>
        </w:rPr>
        <w:t>This chapter provides an exhaustive walkthrough of the development environment, the modular structure of the FastAPI backend, the reactive state management of the React frontend, and the intricate logic behind the "Ghost Hedge" automated risk protocol.</w:t>
      </w:r>
    </w:p>
    <w:p w14:paraId="24A9D71D" w14:textId="77777777" w:rsidR="004D4AD7" w:rsidRPr="004D4AD7" w:rsidRDefault="004D4AD7" w:rsidP="004D4AD7">
      <w:pPr>
        <w:widowControl/>
        <w:autoSpaceDE/>
        <w:autoSpaceDN/>
        <w:spacing w:before="100" w:beforeAutospacing="1" w:after="100" w:afterAutospacing="1"/>
        <w:outlineLvl w:val="2"/>
        <w:rPr>
          <w:b/>
          <w:bCs/>
          <w:sz w:val="28"/>
          <w:szCs w:val="28"/>
          <w:lang w:val="en-IN" w:eastAsia="en-IN"/>
        </w:rPr>
      </w:pPr>
      <w:r w:rsidRPr="004D4AD7">
        <w:rPr>
          <w:b/>
          <w:bCs/>
          <w:sz w:val="28"/>
          <w:szCs w:val="28"/>
          <w:lang w:val="en-IN" w:eastAsia="en-IN"/>
        </w:rPr>
        <w:t>6.2 Development Environment and Toolchain</w:t>
      </w:r>
    </w:p>
    <w:p w14:paraId="22AE4968" w14:textId="77777777" w:rsidR="004D4AD7" w:rsidRPr="004D4AD7" w:rsidRDefault="004D4AD7" w:rsidP="004D4AD7">
      <w:pPr>
        <w:widowControl/>
        <w:numPr>
          <w:ilvl w:val="0"/>
          <w:numId w:val="132"/>
        </w:numPr>
        <w:autoSpaceDE/>
        <w:autoSpaceDN/>
        <w:spacing w:before="100" w:beforeAutospacing="1" w:after="100" w:afterAutospacing="1"/>
        <w:rPr>
          <w:sz w:val="28"/>
          <w:szCs w:val="28"/>
          <w:lang w:val="en-IN" w:eastAsia="en-IN"/>
        </w:rPr>
      </w:pPr>
      <w:r w:rsidRPr="004D4AD7">
        <w:rPr>
          <w:sz w:val="28"/>
          <w:szCs w:val="28"/>
          <w:lang w:val="en-IN" w:eastAsia="en-IN"/>
        </w:rPr>
        <w:t xml:space="preserve">To maintain high standards of code quality and performance, a professional-grade development environment was established. The primary IDE used was </w:t>
      </w:r>
      <w:r w:rsidRPr="004D4AD7">
        <w:rPr>
          <w:b/>
          <w:bCs/>
          <w:sz w:val="28"/>
          <w:szCs w:val="28"/>
          <w:lang w:val="en-IN" w:eastAsia="en-IN"/>
        </w:rPr>
        <w:t>Visual Studio Code</w:t>
      </w:r>
      <w:r w:rsidRPr="004D4AD7">
        <w:rPr>
          <w:sz w:val="28"/>
          <w:szCs w:val="28"/>
          <w:lang w:val="en-IN" w:eastAsia="en-IN"/>
        </w:rPr>
        <w:t>, configured with specialized extensions for Python Pylance and React ES7 snippets.</w:t>
      </w:r>
    </w:p>
    <w:p w14:paraId="1342D467" w14:textId="77777777" w:rsidR="004D4AD7" w:rsidRPr="004D4AD7" w:rsidRDefault="004D4AD7" w:rsidP="004D4AD7">
      <w:pPr>
        <w:widowControl/>
        <w:numPr>
          <w:ilvl w:val="0"/>
          <w:numId w:val="132"/>
        </w:numPr>
        <w:autoSpaceDE/>
        <w:autoSpaceDN/>
        <w:spacing w:before="100" w:beforeAutospacing="1" w:after="100" w:afterAutospacing="1"/>
        <w:rPr>
          <w:sz w:val="28"/>
          <w:szCs w:val="28"/>
          <w:lang w:val="en-IN" w:eastAsia="en-IN"/>
        </w:rPr>
      </w:pPr>
      <w:r w:rsidRPr="004D4AD7">
        <w:rPr>
          <w:b/>
          <w:bCs/>
          <w:sz w:val="28"/>
          <w:szCs w:val="28"/>
          <w:lang w:val="en-IN" w:eastAsia="en-IN"/>
        </w:rPr>
        <w:t>Backend Stack:</w:t>
      </w:r>
      <w:r w:rsidRPr="004D4AD7">
        <w:rPr>
          <w:sz w:val="28"/>
          <w:szCs w:val="28"/>
          <w:lang w:val="en-IN" w:eastAsia="en-IN"/>
        </w:rPr>
        <w:t xml:space="preserve"> The server logic was implemented using </w:t>
      </w:r>
      <w:r w:rsidRPr="004D4AD7">
        <w:rPr>
          <w:b/>
          <w:bCs/>
          <w:sz w:val="28"/>
          <w:szCs w:val="28"/>
          <w:lang w:val="en-IN" w:eastAsia="en-IN"/>
        </w:rPr>
        <w:t>Python 3.9+</w:t>
      </w:r>
      <w:r w:rsidRPr="004D4AD7">
        <w:rPr>
          <w:sz w:val="28"/>
          <w:szCs w:val="28"/>
          <w:lang w:val="en-IN" w:eastAsia="en-IN"/>
        </w:rPr>
        <w:t xml:space="preserve">, chosen for its extensive library support in financial data science (NumPy, Pandas, SciPy). The framework of choice was </w:t>
      </w:r>
      <w:r w:rsidRPr="004D4AD7">
        <w:rPr>
          <w:b/>
          <w:bCs/>
          <w:sz w:val="28"/>
          <w:szCs w:val="28"/>
          <w:lang w:val="en-IN" w:eastAsia="en-IN"/>
        </w:rPr>
        <w:t>FastAPI</w:t>
      </w:r>
      <w:r w:rsidRPr="004D4AD7">
        <w:rPr>
          <w:sz w:val="28"/>
          <w:szCs w:val="28"/>
          <w:lang w:val="en-IN" w:eastAsia="en-IN"/>
        </w:rPr>
        <w:t>, which leverages Python's async/await syntax to handle concurrent I/O operations with extremely low overhead.</w:t>
      </w:r>
    </w:p>
    <w:p w14:paraId="05DB410C" w14:textId="77777777" w:rsidR="004D4AD7" w:rsidRPr="004D4AD7" w:rsidRDefault="004D4AD7" w:rsidP="004D4AD7">
      <w:pPr>
        <w:widowControl/>
        <w:numPr>
          <w:ilvl w:val="0"/>
          <w:numId w:val="132"/>
        </w:numPr>
        <w:autoSpaceDE/>
        <w:autoSpaceDN/>
        <w:spacing w:before="100" w:beforeAutospacing="1" w:after="100" w:afterAutospacing="1"/>
        <w:rPr>
          <w:sz w:val="28"/>
          <w:szCs w:val="28"/>
          <w:lang w:val="en-IN" w:eastAsia="en-IN"/>
        </w:rPr>
      </w:pPr>
      <w:r w:rsidRPr="004D4AD7">
        <w:rPr>
          <w:b/>
          <w:bCs/>
          <w:sz w:val="28"/>
          <w:szCs w:val="28"/>
          <w:lang w:val="en-IN" w:eastAsia="en-IN"/>
        </w:rPr>
        <w:t>Frontend Stack:</w:t>
      </w:r>
      <w:r w:rsidRPr="004D4AD7">
        <w:rPr>
          <w:sz w:val="28"/>
          <w:szCs w:val="28"/>
          <w:lang w:val="en-IN" w:eastAsia="en-IN"/>
        </w:rPr>
        <w:t xml:space="preserve"> The user interface was developed using </w:t>
      </w:r>
      <w:r w:rsidRPr="004D4AD7">
        <w:rPr>
          <w:b/>
          <w:bCs/>
          <w:sz w:val="28"/>
          <w:szCs w:val="28"/>
          <w:lang w:val="en-IN" w:eastAsia="en-IN"/>
        </w:rPr>
        <w:t>React.js (v18)</w:t>
      </w:r>
      <w:r w:rsidRPr="004D4AD7">
        <w:rPr>
          <w:sz w:val="28"/>
          <w:szCs w:val="28"/>
          <w:lang w:val="en-IN" w:eastAsia="en-IN"/>
        </w:rPr>
        <w:t xml:space="preserve"> and </w:t>
      </w:r>
      <w:r w:rsidRPr="004D4AD7">
        <w:rPr>
          <w:b/>
          <w:bCs/>
          <w:sz w:val="28"/>
          <w:szCs w:val="28"/>
          <w:lang w:val="en-IN" w:eastAsia="en-IN"/>
        </w:rPr>
        <w:t>Node.js</w:t>
      </w:r>
      <w:r w:rsidRPr="004D4AD7">
        <w:rPr>
          <w:sz w:val="28"/>
          <w:szCs w:val="28"/>
          <w:lang w:val="en-IN" w:eastAsia="en-IN"/>
        </w:rPr>
        <w:t>. This allows for a component-based architecture where each UI element (like a stock price card or a risk graph) operates as an independent unit.</w:t>
      </w:r>
    </w:p>
    <w:p w14:paraId="475B23BA" w14:textId="77777777" w:rsidR="004D4AD7" w:rsidRPr="004D4AD7" w:rsidRDefault="004D4AD7" w:rsidP="004D4AD7">
      <w:pPr>
        <w:widowControl/>
        <w:numPr>
          <w:ilvl w:val="0"/>
          <w:numId w:val="132"/>
        </w:numPr>
        <w:autoSpaceDE/>
        <w:autoSpaceDN/>
        <w:spacing w:before="100" w:beforeAutospacing="1" w:after="100" w:afterAutospacing="1"/>
        <w:rPr>
          <w:sz w:val="28"/>
          <w:szCs w:val="28"/>
          <w:lang w:val="en-IN" w:eastAsia="en-IN"/>
        </w:rPr>
      </w:pPr>
      <w:r w:rsidRPr="004D4AD7">
        <w:rPr>
          <w:b/>
          <w:bCs/>
          <w:sz w:val="28"/>
          <w:szCs w:val="28"/>
          <w:lang w:val="en-IN" w:eastAsia="en-IN"/>
        </w:rPr>
        <w:t>Database &amp; Deployment:</w:t>
      </w:r>
      <w:r w:rsidRPr="004D4AD7">
        <w:rPr>
          <w:sz w:val="28"/>
          <w:szCs w:val="28"/>
          <w:lang w:val="en-IN" w:eastAsia="en-IN"/>
        </w:rPr>
        <w:t xml:space="preserve"> </w:t>
      </w:r>
      <w:r w:rsidRPr="004D4AD7">
        <w:rPr>
          <w:b/>
          <w:bCs/>
          <w:sz w:val="28"/>
          <w:szCs w:val="28"/>
          <w:lang w:val="en-IN" w:eastAsia="en-IN"/>
        </w:rPr>
        <w:t>PostgreSQL</w:t>
      </w:r>
      <w:r w:rsidRPr="004D4AD7">
        <w:rPr>
          <w:sz w:val="28"/>
          <w:szCs w:val="28"/>
          <w:lang w:val="en-IN" w:eastAsia="en-IN"/>
        </w:rPr>
        <w:t xml:space="preserve"> was used for persistent data storage, while the entire ecosystem was containerized and deployed using </w:t>
      </w:r>
      <w:r w:rsidRPr="004D4AD7">
        <w:rPr>
          <w:b/>
          <w:bCs/>
          <w:sz w:val="28"/>
          <w:szCs w:val="28"/>
          <w:lang w:val="en-IN" w:eastAsia="en-IN"/>
        </w:rPr>
        <w:t>Render</w:t>
      </w:r>
      <w:r w:rsidRPr="004D4AD7">
        <w:rPr>
          <w:sz w:val="28"/>
          <w:szCs w:val="28"/>
          <w:lang w:val="en-IN" w:eastAsia="en-IN"/>
        </w:rPr>
        <w:t xml:space="preserve"> for the backend and </w:t>
      </w:r>
      <w:r w:rsidRPr="004D4AD7">
        <w:rPr>
          <w:b/>
          <w:bCs/>
          <w:sz w:val="28"/>
          <w:szCs w:val="28"/>
          <w:lang w:val="en-IN" w:eastAsia="en-IN"/>
        </w:rPr>
        <w:t>Vercel</w:t>
      </w:r>
      <w:r w:rsidRPr="004D4AD7">
        <w:rPr>
          <w:sz w:val="28"/>
          <w:szCs w:val="28"/>
          <w:lang w:val="en-IN" w:eastAsia="en-IN"/>
        </w:rPr>
        <w:t xml:space="preserve"> for the frontend, ensuring global accessibility.</w:t>
      </w:r>
    </w:p>
    <w:p w14:paraId="0E768385" w14:textId="77777777" w:rsidR="004D4AD7" w:rsidRPr="004D4AD7" w:rsidRDefault="004D4AD7" w:rsidP="004D4AD7">
      <w:pPr>
        <w:widowControl/>
        <w:autoSpaceDE/>
        <w:autoSpaceDN/>
        <w:spacing w:before="100" w:beforeAutospacing="1" w:after="100" w:afterAutospacing="1"/>
        <w:outlineLvl w:val="2"/>
        <w:rPr>
          <w:b/>
          <w:bCs/>
          <w:sz w:val="28"/>
          <w:szCs w:val="28"/>
          <w:lang w:val="en-IN" w:eastAsia="en-IN"/>
        </w:rPr>
      </w:pPr>
      <w:r w:rsidRPr="004D4AD7">
        <w:rPr>
          <w:b/>
          <w:bCs/>
          <w:sz w:val="28"/>
          <w:szCs w:val="28"/>
          <w:lang w:val="en-IN" w:eastAsia="en-IN"/>
        </w:rPr>
        <w:t>6.3 Backend Modular Architecture (FastAPI)</w:t>
      </w:r>
    </w:p>
    <w:p w14:paraId="73A03CD6" w14:textId="77777777" w:rsidR="004D4AD7" w:rsidRPr="004D4AD7" w:rsidRDefault="004D4AD7" w:rsidP="004D4AD7">
      <w:pPr>
        <w:widowControl/>
        <w:autoSpaceDE/>
        <w:autoSpaceDN/>
        <w:spacing w:before="100" w:beforeAutospacing="1" w:after="100" w:afterAutospacing="1"/>
        <w:rPr>
          <w:sz w:val="28"/>
          <w:szCs w:val="28"/>
          <w:lang w:val="en-IN" w:eastAsia="en-IN"/>
        </w:rPr>
      </w:pPr>
      <w:r w:rsidRPr="004D4AD7">
        <w:rPr>
          <w:sz w:val="28"/>
          <w:szCs w:val="28"/>
          <w:lang w:val="en-IN" w:eastAsia="en-IN"/>
        </w:rPr>
        <w:t>The backend is architected into several high-cohesion modules to ensure maintainability:</w:t>
      </w:r>
    </w:p>
    <w:p w14:paraId="654ACE6F" w14:textId="77777777" w:rsidR="004D4AD7" w:rsidRPr="004D4AD7" w:rsidRDefault="004D4AD7" w:rsidP="004D4AD7">
      <w:pPr>
        <w:widowControl/>
        <w:numPr>
          <w:ilvl w:val="0"/>
          <w:numId w:val="133"/>
        </w:numPr>
        <w:autoSpaceDE/>
        <w:autoSpaceDN/>
        <w:spacing w:before="100" w:beforeAutospacing="1" w:after="100" w:afterAutospacing="1"/>
        <w:rPr>
          <w:sz w:val="28"/>
          <w:szCs w:val="28"/>
          <w:lang w:val="en-IN" w:eastAsia="en-IN"/>
        </w:rPr>
      </w:pPr>
      <w:r w:rsidRPr="004D4AD7">
        <w:rPr>
          <w:b/>
          <w:bCs/>
          <w:sz w:val="28"/>
          <w:szCs w:val="28"/>
          <w:lang w:val="en-IN" w:eastAsia="en-IN"/>
        </w:rPr>
        <w:lastRenderedPageBreak/>
        <w:t>Authentication and Security Layer:</w:t>
      </w:r>
      <w:r w:rsidRPr="004D4AD7">
        <w:rPr>
          <w:sz w:val="28"/>
          <w:szCs w:val="28"/>
          <w:lang w:val="en-IN" w:eastAsia="en-IN"/>
        </w:rPr>
        <w:t xml:space="preserve"> This module handles user registration, login, and secure session management. It utilizes the </w:t>
      </w:r>
      <w:r w:rsidRPr="004D4AD7">
        <w:rPr>
          <w:b/>
          <w:bCs/>
          <w:sz w:val="28"/>
          <w:szCs w:val="28"/>
          <w:lang w:val="en-IN" w:eastAsia="en-IN"/>
        </w:rPr>
        <w:t>Passlib</w:t>
      </w:r>
      <w:r w:rsidRPr="004D4AD7">
        <w:rPr>
          <w:sz w:val="28"/>
          <w:szCs w:val="28"/>
          <w:lang w:val="en-IN" w:eastAsia="en-IN"/>
        </w:rPr>
        <w:t xml:space="preserve"> library with </w:t>
      </w:r>
      <w:r w:rsidRPr="004D4AD7">
        <w:rPr>
          <w:b/>
          <w:bCs/>
          <w:sz w:val="28"/>
          <w:szCs w:val="28"/>
          <w:lang w:val="en-IN" w:eastAsia="en-IN"/>
        </w:rPr>
        <w:t>Bcrypt</w:t>
      </w:r>
      <w:r w:rsidRPr="004D4AD7">
        <w:rPr>
          <w:sz w:val="28"/>
          <w:szCs w:val="28"/>
          <w:lang w:val="en-IN" w:eastAsia="en-IN"/>
        </w:rPr>
        <w:t xml:space="preserve"> hashing to ensure that user passwords are never stored in plain text. Upon successful login, a </w:t>
      </w:r>
      <w:r w:rsidRPr="004D4AD7">
        <w:rPr>
          <w:b/>
          <w:bCs/>
          <w:sz w:val="28"/>
          <w:szCs w:val="28"/>
          <w:lang w:val="en-IN" w:eastAsia="en-IN"/>
        </w:rPr>
        <w:t>JSON Web Token (JWT)</w:t>
      </w:r>
      <w:r w:rsidRPr="004D4AD7">
        <w:rPr>
          <w:sz w:val="28"/>
          <w:szCs w:val="28"/>
          <w:lang w:val="en-IN" w:eastAsia="en-IN"/>
        </w:rPr>
        <w:t xml:space="preserve"> is issued to the client for subsequent authenticated API calls.</w:t>
      </w:r>
    </w:p>
    <w:p w14:paraId="01DE595C" w14:textId="77777777" w:rsidR="004D4AD7" w:rsidRPr="004D4AD7" w:rsidRDefault="004D4AD7" w:rsidP="004D4AD7">
      <w:pPr>
        <w:widowControl/>
        <w:numPr>
          <w:ilvl w:val="0"/>
          <w:numId w:val="133"/>
        </w:numPr>
        <w:autoSpaceDE/>
        <w:autoSpaceDN/>
        <w:spacing w:before="100" w:beforeAutospacing="1" w:after="100" w:afterAutospacing="1"/>
        <w:rPr>
          <w:sz w:val="28"/>
          <w:szCs w:val="28"/>
          <w:lang w:val="en-IN" w:eastAsia="en-IN"/>
        </w:rPr>
      </w:pPr>
      <w:r w:rsidRPr="004D4AD7">
        <w:rPr>
          <w:b/>
          <w:bCs/>
          <w:sz w:val="28"/>
          <w:szCs w:val="28"/>
          <w:lang w:val="en-IN" w:eastAsia="en-IN"/>
        </w:rPr>
        <w:t>Market Data Ingestion Service:</w:t>
      </w:r>
      <w:r w:rsidRPr="004D4AD7">
        <w:rPr>
          <w:sz w:val="28"/>
          <w:szCs w:val="28"/>
          <w:lang w:val="en-IN" w:eastAsia="en-IN"/>
        </w:rPr>
        <w:t xml:space="preserve"> This service acts as the gateway to global financial markets. Using the yfinance library, it fetches real-time quotes and historical price data. It includes "Retry Logic" to handle network timeouts and ensures that data is cleaned and formatted into Pandas DataFrames before being passed to the analytical engines.</w:t>
      </w:r>
    </w:p>
    <w:p w14:paraId="4A16DA84" w14:textId="77777777" w:rsidR="004D4AD7" w:rsidRPr="004D4AD7" w:rsidRDefault="004D4AD7" w:rsidP="004D4AD7">
      <w:pPr>
        <w:widowControl/>
        <w:numPr>
          <w:ilvl w:val="0"/>
          <w:numId w:val="133"/>
        </w:numPr>
        <w:autoSpaceDE/>
        <w:autoSpaceDN/>
        <w:spacing w:before="100" w:beforeAutospacing="1" w:after="100" w:afterAutospacing="1"/>
        <w:rPr>
          <w:sz w:val="28"/>
          <w:szCs w:val="28"/>
          <w:lang w:val="en-IN" w:eastAsia="en-IN"/>
        </w:rPr>
      </w:pPr>
      <w:r w:rsidRPr="004D4AD7">
        <w:rPr>
          <w:b/>
          <w:bCs/>
          <w:sz w:val="28"/>
          <w:szCs w:val="28"/>
          <w:lang w:val="en-IN" w:eastAsia="en-IN"/>
        </w:rPr>
        <w:t>Financial Analytics Engine:</w:t>
      </w:r>
      <w:r w:rsidRPr="004D4AD7">
        <w:rPr>
          <w:sz w:val="28"/>
          <w:szCs w:val="28"/>
          <w:lang w:val="en-IN" w:eastAsia="en-IN"/>
        </w:rPr>
        <w:t xml:space="preserve"> This is the mathematical core of QuantShield. It contains the logic for:</w:t>
      </w:r>
    </w:p>
    <w:p w14:paraId="69C9C75B" w14:textId="77777777" w:rsidR="004D4AD7" w:rsidRPr="004D4AD7" w:rsidRDefault="004D4AD7" w:rsidP="004D4AD7">
      <w:pPr>
        <w:widowControl/>
        <w:numPr>
          <w:ilvl w:val="1"/>
          <w:numId w:val="133"/>
        </w:numPr>
        <w:autoSpaceDE/>
        <w:autoSpaceDN/>
        <w:spacing w:before="100" w:beforeAutospacing="1" w:after="100" w:afterAutospacing="1"/>
        <w:rPr>
          <w:sz w:val="28"/>
          <w:szCs w:val="28"/>
          <w:lang w:val="en-IN" w:eastAsia="en-IN"/>
        </w:rPr>
      </w:pPr>
      <w:r w:rsidRPr="004D4AD7">
        <w:rPr>
          <w:b/>
          <w:bCs/>
          <w:sz w:val="28"/>
          <w:szCs w:val="28"/>
          <w:lang w:val="en-IN" w:eastAsia="en-IN"/>
        </w:rPr>
        <w:t>Markowitz Optimization:</w:t>
      </w:r>
      <w:r w:rsidRPr="004D4AD7">
        <w:rPr>
          <w:sz w:val="28"/>
          <w:szCs w:val="28"/>
          <w:lang w:val="en-IN" w:eastAsia="en-IN"/>
        </w:rPr>
        <w:t xml:space="preserve"> Solving quadratic programming problems to find the "Efficient Frontier."</w:t>
      </w:r>
    </w:p>
    <w:p w14:paraId="7CF1D0E3" w14:textId="77777777" w:rsidR="004D4AD7" w:rsidRPr="004D4AD7" w:rsidRDefault="004D4AD7" w:rsidP="004D4AD7">
      <w:pPr>
        <w:widowControl/>
        <w:numPr>
          <w:ilvl w:val="1"/>
          <w:numId w:val="133"/>
        </w:numPr>
        <w:autoSpaceDE/>
        <w:autoSpaceDN/>
        <w:spacing w:before="100" w:beforeAutospacing="1" w:after="100" w:afterAutospacing="1"/>
        <w:rPr>
          <w:sz w:val="28"/>
          <w:szCs w:val="28"/>
          <w:lang w:val="en-IN" w:eastAsia="en-IN"/>
        </w:rPr>
      </w:pPr>
      <w:r w:rsidRPr="004D4AD7">
        <w:rPr>
          <w:b/>
          <w:bCs/>
          <w:sz w:val="28"/>
          <w:szCs w:val="28"/>
          <w:lang w:val="en-IN" w:eastAsia="en-IN"/>
        </w:rPr>
        <w:t>Monte Carlo Simulator:</w:t>
      </w:r>
      <w:r w:rsidRPr="004D4AD7">
        <w:rPr>
          <w:sz w:val="28"/>
          <w:szCs w:val="28"/>
          <w:lang w:val="en-IN" w:eastAsia="en-IN"/>
        </w:rPr>
        <w:t xml:space="preserve"> Running stochastic processes to forecast potential price distributions.</w:t>
      </w:r>
    </w:p>
    <w:p w14:paraId="63E784B5" w14:textId="77777777" w:rsidR="004D4AD7" w:rsidRPr="004D4AD7" w:rsidRDefault="004D4AD7" w:rsidP="004D4AD7">
      <w:pPr>
        <w:widowControl/>
        <w:autoSpaceDE/>
        <w:autoSpaceDN/>
        <w:spacing w:before="100" w:beforeAutospacing="1" w:after="100" w:afterAutospacing="1"/>
        <w:outlineLvl w:val="2"/>
        <w:rPr>
          <w:b/>
          <w:bCs/>
          <w:sz w:val="28"/>
          <w:szCs w:val="28"/>
          <w:lang w:val="en-IN" w:eastAsia="en-IN"/>
        </w:rPr>
      </w:pPr>
      <w:r w:rsidRPr="004D4AD7">
        <w:rPr>
          <w:b/>
          <w:bCs/>
          <w:sz w:val="28"/>
          <w:szCs w:val="28"/>
          <w:lang w:val="en-IN" w:eastAsia="en-IN"/>
        </w:rPr>
        <w:t>6.4 Frontend Component Design (React.js)</w:t>
      </w:r>
    </w:p>
    <w:p w14:paraId="43DAF17D" w14:textId="77777777" w:rsidR="004D4AD7" w:rsidRPr="004D4AD7" w:rsidRDefault="004D4AD7" w:rsidP="004D4AD7">
      <w:pPr>
        <w:widowControl/>
        <w:autoSpaceDE/>
        <w:autoSpaceDN/>
        <w:spacing w:before="100" w:beforeAutospacing="1" w:after="100" w:afterAutospacing="1"/>
        <w:rPr>
          <w:sz w:val="28"/>
          <w:szCs w:val="28"/>
          <w:lang w:val="en-IN" w:eastAsia="en-IN"/>
        </w:rPr>
      </w:pPr>
      <w:r w:rsidRPr="004D4AD7">
        <w:rPr>
          <w:sz w:val="28"/>
          <w:szCs w:val="28"/>
          <w:lang w:val="en-IN" w:eastAsia="en-IN"/>
        </w:rPr>
        <w:t>The frontend implementation focuses on "Real-time Interactivity." The dashboard is divided into specialized components:</w:t>
      </w:r>
    </w:p>
    <w:p w14:paraId="416F2B2A" w14:textId="77777777" w:rsidR="004D4AD7" w:rsidRPr="004D4AD7" w:rsidRDefault="004D4AD7" w:rsidP="004D4AD7">
      <w:pPr>
        <w:widowControl/>
        <w:numPr>
          <w:ilvl w:val="0"/>
          <w:numId w:val="134"/>
        </w:numPr>
        <w:autoSpaceDE/>
        <w:autoSpaceDN/>
        <w:spacing w:before="100" w:beforeAutospacing="1" w:after="100" w:afterAutospacing="1"/>
        <w:rPr>
          <w:sz w:val="28"/>
          <w:szCs w:val="28"/>
          <w:lang w:val="en-IN" w:eastAsia="en-IN"/>
        </w:rPr>
      </w:pPr>
      <w:r w:rsidRPr="004D4AD7">
        <w:rPr>
          <w:b/>
          <w:bCs/>
          <w:sz w:val="28"/>
          <w:szCs w:val="28"/>
          <w:lang w:val="en-IN" w:eastAsia="en-IN"/>
        </w:rPr>
        <w:t>The Live Dashboard Grid:</w:t>
      </w:r>
      <w:r w:rsidRPr="004D4AD7">
        <w:rPr>
          <w:sz w:val="28"/>
          <w:szCs w:val="28"/>
          <w:lang w:val="en-IN" w:eastAsia="en-IN"/>
        </w:rPr>
        <w:t xml:space="preserve"> Utilizes React's useEffect hook to establish a polling mechanism with the backend. Every second, the frontend requests updated prices for the user's portfolio, updating the "Total P&amp;L" and "Current Value" labels dynamically.</w:t>
      </w:r>
    </w:p>
    <w:p w14:paraId="60D7D388" w14:textId="77777777" w:rsidR="004D4AD7" w:rsidRPr="004D4AD7" w:rsidRDefault="004D4AD7" w:rsidP="004D4AD7">
      <w:pPr>
        <w:widowControl/>
        <w:numPr>
          <w:ilvl w:val="0"/>
          <w:numId w:val="134"/>
        </w:numPr>
        <w:autoSpaceDE/>
        <w:autoSpaceDN/>
        <w:spacing w:before="100" w:beforeAutospacing="1" w:after="100" w:afterAutospacing="1"/>
        <w:rPr>
          <w:sz w:val="28"/>
          <w:szCs w:val="28"/>
          <w:lang w:val="en-IN" w:eastAsia="en-IN"/>
        </w:rPr>
      </w:pPr>
      <w:r w:rsidRPr="004D4AD7">
        <w:rPr>
          <w:b/>
          <w:bCs/>
          <w:sz w:val="28"/>
          <w:szCs w:val="28"/>
          <w:lang w:val="en-IN" w:eastAsia="en-IN"/>
        </w:rPr>
        <w:t>Optimization Visualization:</w:t>
      </w:r>
      <w:r w:rsidRPr="004D4AD7">
        <w:rPr>
          <w:sz w:val="28"/>
          <w:szCs w:val="28"/>
          <w:lang w:val="en-IN" w:eastAsia="en-IN"/>
        </w:rPr>
        <w:t xml:space="preserve"> Uses </w:t>
      </w:r>
      <w:r w:rsidRPr="004D4AD7">
        <w:rPr>
          <w:b/>
          <w:bCs/>
          <w:sz w:val="28"/>
          <w:szCs w:val="28"/>
          <w:lang w:val="en-IN" w:eastAsia="en-IN"/>
        </w:rPr>
        <w:t>Plotly.js</w:t>
      </w:r>
      <w:r w:rsidRPr="004D4AD7">
        <w:rPr>
          <w:sz w:val="28"/>
          <w:szCs w:val="28"/>
          <w:lang w:val="en-IN" w:eastAsia="en-IN"/>
        </w:rPr>
        <w:t xml:space="preserve"> or </w:t>
      </w:r>
      <w:r w:rsidRPr="004D4AD7">
        <w:rPr>
          <w:b/>
          <w:bCs/>
          <w:sz w:val="28"/>
          <w:szCs w:val="28"/>
          <w:lang w:val="en-IN" w:eastAsia="en-IN"/>
        </w:rPr>
        <w:t>Chart.js</w:t>
      </w:r>
      <w:r w:rsidRPr="004D4AD7">
        <w:rPr>
          <w:sz w:val="28"/>
          <w:szCs w:val="28"/>
          <w:lang w:val="en-IN" w:eastAsia="en-IN"/>
        </w:rPr>
        <w:t xml:space="preserve"> to render interactive scatter plots of the Efficient Frontier. Users can hover over different points to see the suggested asset weightage for different risk levels.</w:t>
      </w:r>
    </w:p>
    <w:p w14:paraId="52DAEA1D" w14:textId="77777777" w:rsidR="004D4AD7" w:rsidRPr="004D4AD7" w:rsidRDefault="004D4AD7" w:rsidP="004D4AD7">
      <w:pPr>
        <w:widowControl/>
        <w:numPr>
          <w:ilvl w:val="0"/>
          <w:numId w:val="134"/>
        </w:numPr>
        <w:autoSpaceDE/>
        <w:autoSpaceDN/>
        <w:spacing w:before="100" w:beforeAutospacing="1" w:after="100" w:afterAutospacing="1"/>
        <w:rPr>
          <w:sz w:val="28"/>
          <w:szCs w:val="28"/>
          <w:lang w:val="en-IN" w:eastAsia="en-IN"/>
        </w:rPr>
      </w:pPr>
      <w:r w:rsidRPr="004D4AD7">
        <w:rPr>
          <w:b/>
          <w:bCs/>
          <w:sz w:val="28"/>
          <w:szCs w:val="28"/>
          <w:lang w:val="en-IN" w:eastAsia="en-IN"/>
        </w:rPr>
        <w:t>Risk Distribution Charts:</w:t>
      </w:r>
      <w:r w:rsidRPr="004D4AD7">
        <w:rPr>
          <w:sz w:val="28"/>
          <w:szCs w:val="28"/>
          <w:lang w:val="en-IN" w:eastAsia="en-IN"/>
        </w:rPr>
        <w:t xml:space="preserve"> The output of the 1,000 Monte Carlo simulations is rendered as a histogram. This allows investors to visually identify the "Value at Risk" (VaR) and understand the probability of their portfolio hitting a target price versus a stop-loss.</w:t>
      </w:r>
    </w:p>
    <w:p w14:paraId="33542EFB" w14:textId="77777777" w:rsidR="004D4AD7" w:rsidRPr="004D4AD7" w:rsidRDefault="004D4AD7" w:rsidP="004D4AD7">
      <w:pPr>
        <w:widowControl/>
        <w:autoSpaceDE/>
        <w:autoSpaceDN/>
        <w:spacing w:before="100" w:beforeAutospacing="1" w:after="100" w:afterAutospacing="1"/>
        <w:outlineLvl w:val="2"/>
        <w:rPr>
          <w:b/>
          <w:bCs/>
          <w:sz w:val="28"/>
          <w:szCs w:val="28"/>
          <w:lang w:val="en-IN" w:eastAsia="en-IN"/>
        </w:rPr>
      </w:pPr>
      <w:r w:rsidRPr="004D4AD7">
        <w:rPr>
          <w:b/>
          <w:bCs/>
          <w:sz w:val="28"/>
          <w:szCs w:val="28"/>
          <w:lang w:val="en-IN" w:eastAsia="en-IN"/>
        </w:rPr>
        <w:t>6.5 Implementation of the "Ghost Hedge" Logic</w:t>
      </w:r>
    </w:p>
    <w:p w14:paraId="3F9B21DC" w14:textId="77777777" w:rsidR="004D4AD7" w:rsidRPr="004D4AD7" w:rsidRDefault="004D4AD7" w:rsidP="004D4AD7">
      <w:pPr>
        <w:widowControl/>
        <w:autoSpaceDE/>
        <w:autoSpaceDN/>
        <w:spacing w:before="100" w:beforeAutospacing="1" w:after="100" w:afterAutospacing="1"/>
        <w:rPr>
          <w:sz w:val="28"/>
          <w:szCs w:val="28"/>
          <w:lang w:val="en-IN" w:eastAsia="en-IN"/>
        </w:rPr>
      </w:pPr>
      <w:r w:rsidRPr="004D4AD7">
        <w:rPr>
          <w:sz w:val="28"/>
          <w:szCs w:val="28"/>
          <w:lang w:val="en-IN" w:eastAsia="en-IN"/>
        </w:rPr>
        <w:t>The "Ghost Hedge" is the proprietary automation protocol of QuantShield. Its implementation involves a persistent monitoring loop:</w:t>
      </w:r>
    </w:p>
    <w:p w14:paraId="3D6EC41F" w14:textId="77777777" w:rsidR="004D4AD7" w:rsidRPr="004D4AD7" w:rsidRDefault="004D4AD7" w:rsidP="004D4AD7">
      <w:pPr>
        <w:widowControl/>
        <w:numPr>
          <w:ilvl w:val="0"/>
          <w:numId w:val="135"/>
        </w:numPr>
        <w:autoSpaceDE/>
        <w:autoSpaceDN/>
        <w:spacing w:before="100" w:beforeAutospacing="1" w:after="100" w:afterAutospacing="1"/>
        <w:rPr>
          <w:sz w:val="28"/>
          <w:szCs w:val="28"/>
          <w:lang w:val="en-IN" w:eastAsia="en-IN"/>
        </w:rPr>
      </w:pPr>
      <w:r w:rsidRPr="004D4AD7">
        <w:rPr>
          <w:b/>
          <w:bCs/>
          <w:sz w:val="28"/>
          <w:szCs w:val="28"/>
          <w:lang w:val="en-IN" w:eastAsia="en-IN"/>
        </w:rPr>
        <w:t>Threshold Retrieval:</w:t>
      </w:r>
      <w:r w:rsidRPr="004D4AD7">
        <w:rPr>
          <w:sz w:val="28"/>
          <w:szCs w:val="28"/>
          <w:lang w:val="en-IN" w:eastAsia="en-IN"/>
        </w:rPr>
        <w:t xml:space="preserve"> The system fetches the user-defined or AI-suggested target_price and stop_loss from the PostgreSQL database.</w:t>
      </w:r>
    </w:p>
    <w:p w14:paraId="5D66B2E0" w14:textId="77777777" w:rsidR="004D4AD7" w:rsidRPr="004D4AD7" w:rsidRDefault="004D4AD7" w:rsidP="004D4AD7">
      <w:pPr>
        <w:widowControl/>
        <w:numPr>
          <w:ilvl w:val="0"/>
          <w:numId w:val="135"/>
        </w:numPr>
        <w:autoSpaceDE/>
        <w:autoSpaceDN/>
        <w:spacing w:before="100" w:beforeAutospacing="1" w:after="100" w:afterAutospacing="1"/>
        <w:rPr>
          <w:sz w:val="28"/>
          <w:szCs w:val="28"/>
          <w:lang w:val="en-IN" w:eastAsia="en-IN"/>
        </w:rPr>
      </w:pPr>
      <w:r w:rsidRPr="004D4AD7">
        <w:rPr>
          <w:b/>
          <w:bCs/>
          <w:sz w:val="28"/>
          <w:szCs w:val="28"/>
          <w:lang w:val="en-IN" w:eastAsia="en-IN"/>
        </w:rPr>
        <w:t>Continuous Comparison:</w:t>
      </w:r>
      <w:r w:rsidRPr="004D4AD7">
        <w:rPr>
          <w:sz w:val="28"/>
          <w:szCs w:val="28"/>
          <w:lang w:val="en-IN" w:eastAsia="en-IN"/>
        </w:rPr>
        <w:t xml:space="preserve"> As the live_price is fetched every second, a comparison logic is executed:</w:t>
      </w:r>
    </w:p>
    <w:p w14:paraId="47E91E81" w14:textId="77777777" w:rsidR="004D4AD7" w:rsidRPr="004D4AD7" w:rsidRDefault="004D4AD7" w:rsidP="004D4AD7">
      <w:pPr>
        <w:widowControl/>
        <w:numPr>
          <w:ilvl w:val="1"/>
          <w:numId w:val="135"/>
        </w:numPr>
        <w:autoSpaceDE/>
        <w:autoSpaceDN/>
        <w:spacing w:before="100" w:beforeAutospacing="1" w:after="100" w:afterAutospacing="1"/>
        <w:rPr>
          <w:sz w:val="28"/>
          <w:szCs w:val="28"/>
          <w:lang w:val="en-IN" w:eastAsia="en-IN"/>
        </w:rPr>
      </w:pPr>
      <w:r w:rsidRPr="004D4AD7">
        <w:rPr>
          <w:i/>
          <w:iCs/>
          <w:sz w:val="28"/>
          <w:szCs w:val="28"/>
          <w:lang w:val="en-IN" w:eastAsia="en-IN"/>
        </w:rPr>
        <w:lastRenderedPageBreak/>
        <w:t>Condition A:</w:t>
      </w:r>
      <w:r w:rsidRPr="004D4AD7">
        <w:rPr>
          <w:sz w:val="28"/>
          <w:szCs w:val="28"/>
          <w:lang w:val="en-IN" w:eastAsia="en-IN"/>
        </w:rPr>
        <w:t xml:space="preserve"> If live_price &gt;= target, trigger Profit Booking.</w:t>
      </w:r>
    </w:p>
    <w:p w14:paraId="5544209D" w14:textId="77777777" w:rsidR="004D4AD7" w:rsidRPr="004D4AD7" w:rsidRDefault="004D4AD7" w:rsidP="004D4AD7">
      <w:pPr>
        <w:widowControl/>
        <w:numPr>
          <w:ilvl w:val="1"/>
          <w:numId w:val="135"/>
        </w:numPr>
        <w:autoSpaceDE/>
        <w:autoSpaceDN/>
        <w:spacing w:before="100" w:beforeAutospacing="1" w:after="100" w:afterAutospacing="1"/>
        <w:rPr>
          <w:sz w:val="28"/>
          <w:szCs w:val="28"/>
          <w:lang w:val="en-IN" w:eastAsia="en-IN"/>
        </w:rPr>
      </w:pPr>
      <w:r w:rsidRPr="004D4AD7">
        <w:rPr>
          <w:i/>
          <w:iCs/>
          <w:sz w:val="28"/>
          <w:szCs w:val="28"/>
          <w:lang w:val="en-IN" w:eastAsia="en-IN"/>
        </w:rPr>
        <w:t>Condition B:</w:t>
      </w:r>
      <w:r w:rsidRPr="004D4AD7">
        <w:rPr>
          <w:sz w:val="28"/>
          <w:szCs w:val="28"/>
          <w:lang w:val="en-IN" w:eastAsia="en-IN"/>
        </w:rPr>
        <w:t xml:space="preserve"> If live_price &lt;= stop_loss, trigger Capital Protection.</w:t>
      </w:r>
    </w:p>
    <w:p w14:paraId="31A41A80" w14:textId="77777777" w:rsidR="004D4AD7" w:rsidRPr="004D4AD7" w:rsidRDefault="004D4AD7" w:rsidP="004D4AD7">
      <w:pPr>
        <w:widowControl/>
        <w:numPr>
          <w:ilvl w:val="0"/>
          <w:numId w:val="135"/>
        </w:numPr>
        <w:autoSpaceDE/>
        <w:autoSpaceDN/>
        <w:spacing w:before="100" w:beforeAutospacing="1" w:after="100" w:afterAutospacing="1"/>
        <w:rPr>
          <w:sz w:val="28"/>
          <w:szCs w:val="28"/>
          <w:lang w:val="en-IN" w:eastAsia="en-IN"/>
        </w:rPr>
      </w:pPr>
      <w:r w:rsidRPr="004D4AD7">
        <w:rPr>
          <w:b/>
          <w:bCs/>
          <w:sz w:val="28"/>
          <w:szCs w:val="28"/>
          <w:lang w:val="en-IN" w:eastAsia="en-IN"/>
        </w:rPr>
        <w:t>State Update:</w:t>
      </w:r>
      <w:r w:rsidRPr="004D4AD7">
        <w:rPr>
          <w:sz w:val="28"/>
          <w:szCs w:val="28"/>
          <w:lang w:val="en-IN" w:eastAsia="en-IN"/>
        </w:rPr>
        <w:t xml:space="preserve"> If either condition is met, the system updates the asset status to 'EXECUTED' and records the final profit/loss percentage.</w:t>
      </w:r>
    </w:p>
    <w:p w14:paraId="7F9976D0" w14:textId="77777777" w:rsidR="004D4AD7" w:rsidRPr="004D4AD7" w:rsidRDefault="004D4AD7" w:rsidP="004D4AD7">
      <w:pPr>
        <w:widowControl/>
        <w:numPr>
          <w:ilvl w:val="0"/>
          <w:numId w:val="135"/>
        </w:numPr>
        <w:autoSpaceDE/>
        <w:autoSpaceDN/>
        <w:spacing w:before="100" w:beforeAutospacing="1" w:after="100" w:afterAutospacing="1"/>
        <w:rPr>
          <w:sz w:val="28"/>
          <w:szCs w:val="28"/>
          <w:lang w:val="en-IN" w:eastAsia="en-IN"/>
        </w:rPr>
      </w:pPr>
      <w:r w:rsidRPr="004D4AD7">
        <w:rPr>
          <w:b/>
          <w:bCs/>
          <w:sz w:val="28"/>
          <w:szCs w:val="28"/>
          <w:lang w:val="en-IN" w:eastAsia="en-IN"/>
        </w:rPr>
        <w:t>Notification Trigger:</w:t>
      </w:r>
      <w:r w:rsidRPr="004D4AD7">
        <w:rPr>
          <w:sz w:val="28"/>
          <w:szCs w:val="28"/>
          <w:lang w:val="en-IN" w:eastAsia="en-IN"/>
        </w:rPr>
        <w:t xml:space="preserve"> A POST request is sent to the WhatsApp Notification Bridge, containing the ticker name, execution price, and final status message.</w:t>
      </w:r>
    </w:p>
    <w:p w14:paraId="3D70135B" w14:textId="77777777" w:rsidR="004D4AD7" w:rsidRPr="004D4AD7" w:rsidRDefault="004D4AD7" w:rsidP="004D4AD7">
      <w:pPr>
        <w:widowControl/>
        <w:autoSpaceDE/>
        <w:autoSpaceDN/>
        <w:spacing w:before="100" w:beforeAutospacing="1" w:after="100" w:afterAutospacing="1"/>
        <w:outlineLvl w:val="2"/>
        <w:rPr>
          <w:b/>
          <w:bCs/>
          <w:sz w:val="28"/>
          <w:szCs w:val="28"/>
          <w:lang w:val="en-IN" w:eastAsia="en-IN"/>
        </w:rPr>
      </w:pPr>
      <w:r w:rsidRPr="004D4AD7">
        <w:rPr>
          <w:b/>
          <w:bCs/>
          <w:sz w:val="28"/>
          <w:szCs w:val="28"/>
          <w:lang w:val="en-IN" w:eastAsia="en-IN"/>
        </w:rPr>
        <w:t>6.6 External Integration and Notification Bridge</w:t>
      </w:r>
    </w:p>
    <w:p w14:paraId="0FA36566" w14:textId="77777777" w:rsidR="004D4AD7" w:rsidRPr="004D4AD7" w:rsidRDefault="004D4AD7" w:rsidP="004D4AD7">
      <w:pPr>
        <w:widowControl/>
        <w:numPr>
          <w:ilvl w:val="0"/>
          <w:numId w:val="136"/>
        </w:numPr>
        <w:autoSpaceDE/>
        <w:autoSpaceDN/>
        <w:spacing w:before="100" w:beforeAutospacing="1" w:after="100" w:afterAutospacing="1"/>
        <w:rPr>
          <w:sz w:val="28"/>
          <w:szCs w:val="28"/>
          <w:lang w:val="en-IN" w:eastAsia="en-IN"/>
        </w:rPr>
      </w:pPr>
      <w:r w:rsidRPr="004D4AD7">
        <w:rPr>
          <w:b/>
          <w:bCs/>
          <w:sz w:val="28"/>
          <w:szCs w:val="28"/>
          <w:lang w:val="en-IN" w:eastAsia="en-IN"/>
        </w:rPr>
        <w:t>WhatsApp Cloud API Integration:</w:t>
      </w:r>
      <w:r w:rsidRPr="004D4AD7">
        <w:rPr>
          <w:sz w:val="28"/>
          <w:szCs w:val="28"/>
          <w:lang w:val="en-IN" w:eastAsia="en-IN"/>
        </w:rPr>
        <w:t xml:space="preserve"> The implementation uses a dedicated bridge to communicate with the user. Using the requests library in Python, the system sends a templated message to the user’s registered mobile number. This ensures that the user is informed of trade executions even if they are not actively monitoring the dashboard.</w:t>
      </w:r>
    </w:p>
    <w:p w14:paraId="0A75BDA5" w14:textId="77777777" w:rsidR="004D4AD7" w:rsidRPr="004D4AD7" w:rsidRDefault="004D4AD7" w:rsidP="004D4AD7">
      <w:pPr>
        <w:widowControl/>
        <w:numPr>
          <w:ilvl w:val="0"/>
          <w:numId w:val="136"/>
        </w:numPr>
        <w:autoSpaceDE/>
        <w:autoSpaceDN/>
        <w:spacing w:before="100" w:beforeAutospacing="1" w:after="100" w:afterAutospacing="1"/>
        <w:rPr>
          <w:sz w:val="28"/>
          <w:szCs w:val="28"/>
          <w:lang w:val="en-IN" w:eastAsia="en-IN"/>
        </w:rPr>
      </w:pPr>
      <w:r w:rsidRPr="004D4AD7">
        <w:rPr>
          <w:b/>
          <w:bCs/>
          <w:sz w:val="28"/>
          <w:szCs w:val="28"/>
          <w:lang w:val="en-IN" w:eastAsia="en-IN"/>
        </w:rPr>
        <w:t>Asynchronous Webhooks:</w:t>
      </w:r>
      <w:r w:rsidRPr="004D4AD7">
        <w:rPr>
          <w:sz w:val="28"/>
          <w:szCs w:val="28"/>
          <w:lang w:val="en-IN" w:eastAsia="en-IN"/>
        </w:rPr>
        <w:t xml:space="preserve"> The notification system is designed as a background task. This means that sending a WhatsApp message does not slow down the price-monitoring loop, ensuring that the system remains responsive even during high market volatility.</w:t>
      </w:r>
    </w:p>
    <w:p w14:paraId="61F91045" w14:textId="77777777" w:rsidR="004D4AD7" w:rsidRPr="004D4AD7" w:rsidRDefault="004D4AD7" w:rsidP="004D4AD7">
      <w:pPr>
        <w:widowControl/>
        <w:autoSpaceDE/>
        <w:autoSpaceDN/>
        <w:spacing w:before="100" w:beforeAutospacing="1" w:after="100" w:afterAutospacing="1"/>
        <w:outlineLvl w:val="2"/>
        <w:rPr>
          <w:b/>
          <w:bCs/>
          <w:sz w:val="28"/>
          <w:szCs w:val="28"/>
          <w:lang w:val="en-IN" w:eastAsia="en-IN"/>
        </w:rPr>
      </w:pPr>
      <w:r w:rsidRPr="004D4AD7">
        <w:rPr>
          <w:b/>
          <w:bCs/>
          <w:sz w:val="28"/>
          <w:szCs w:val="28"/>
          <w:lang w:val="en-IN" w:eastAsia="en-IN"/>
        </w:rPr>
        <w:t>6.7 Testing and Quality Assurance</w:t>
      </w:r>
    </w:p>
    <w:p w14:paraId="2AF22326" w14:textId="77777777" w:rsidR="004D4AD7" w:rsidRPr="004D4AD7" w:rsidRDefault="004D4AD7" w:rsidP="004D4AD7">
      <w:pPr>
        <w:widowControl/>
        <w:numPr>
          <w:ilvl w:val="0"/>
          <w:numId w:val="137"/>
        </w:numPr>
        <w:autoSpaceDE/>
        <w:autoSpaceDN/>
        <w:spacing w:before="100" w:beforeAutospacing="1" w:after="100" w:afterAutospacing="1"/>
        <w:rPr>
          <w:sz w:val="28"/>
          <w:szCs w:val="28"/>
          <w:lang w:val="en-IN" w:eastAsia="en-IN"/>
        </w:rPr>
      </w:pPr>
      <w:r w:rsidRPr="004D4AD7">
        <w:rPr>
          <w:b/>
          <w:bCs/>
          <w:sz w:val="28"/>
          <w:szCs w:val="28"/>
          <w:lang w:val="en-IN" w:eastAsia="en-IN"/>
        </w:rPr>
        <w:t>Unit Testing:</w:t>
      </w:r>
      <w:r w:rsidRPr="004D4AD7">
        <w:rPr>
          <w:sz w:val="28"/>
          <w:szCs w:val="28"/>
          <w:lang w:val="en-IN" w:eastAsia="en-IN"/>
        </w:rPr>
        <w:t xml:space="preserve"> Individual functions, especially the mathematical optimization formulas, were tested against known financial benchmarks to ensure 100% accuracy in weightage calculation.</w:t>
      </w:r>
    </w:p>
    <w:p w14:paraId="263B3ADA" w14:textId="77777777" w:rsidR="004D4AD7" w:rsidRPr="004D4AD7" w:rsidRDefault="004D4AD7" w:rsidP="004D4AD7">
      <w:pPr>
        <w:widowControl/>
        <w:numPr>
          <w:ilvl w:val="0"/>
          <w:numId w:val="137"/>
        </w:numPr>
        <w:autoSpaceDE/>
        <w:autoSpaceDN/>
        <w:spacing w:before="100" w:beforeAutospacing="1" w:after="100" w:afterAutospacing="1"/>
        <w:rPr>
          <w:sz w:val="28"/>
          <w:szCs w:val="28"/>
          <w:lang w:val="en-IN" w:eastAsia="en-IN"/>
        </w:rPr>
      </w:pPr>
      <w:r w:rsidRPr="004D4AD7">
        <w:rPr>
          <w:b/>
          <w:bCs/>
          <w:sz w:val="28"/>
          <w:szCs w:val="28"/>
          <w:lang w:val="en-IN" w:eastAsia="en-IN"/>
        </w:rPr>
        <w:t>Integration Testing:</w:t>
      </w:r>
      <w:r w:rsidRPr="004D4AD7">
        <w:rPr>
          <w:sz w:val="28"/>
          <w:szCs w:val="28"/>
          <w:lang w:val="en-IN" w:eastAsia="en-IN"/>
        </w:rPr>
        <w:t xml:space="preserve"> The flow from "Ticker Entry" to "WhatsApp Notification" was tested as a single unit to ensure that no data is lost between the React frontend and the FastAPI backend.</w:t>
      </w:r>
    </w:p>
    <w:p w14:paraId="494D9310" w14:textId="77777777" w:rsidR="004D4AD7" w:rsidRPr="004D4AD7" w:rsidRDefault="004D4AD7" w:rsidP="004D4AD7">
      <w:pPr>
        <w:widowControl/>
        <w:numPr>
          <w:ilvl w:val="0"/>
          <w:numId w:val="137"/>
        </w:numPr>
        <w:autoSpaceDE/>
        <w:autoSpaceDN/>
        <w:spacing w:before="100" w:beforeAutospacing="1" w:after="100" w:afterAutospacing="1"/>
        <w:rPr>
          <w:sz w:val="24"/>
          <w:szCs w:val="24"/>
          <w:lang w:val="en-IN" w:eastAsia="en-IN"/>
        </w:rPr>
      </w:pPr>
      <w:r w:rsidRPr="004D4AD7">
        <w:rPr>
          <w:b/>
          <w:bCs/>
          <w:sz w:val="28"/>
          <w:szCs w:val="28"/>
          <w:lang w:val="en-IN" w:eastAsia="en-IN"/>
        </w:rPr>
        <w:t>Security Audit:</w:t>
      </w:r>
      <w:r w:rsidRPr="004D4AD7">
        <w:rPr>
          <w:sz w:val="28"/>
          <w:szCs w:val="28"/>
          <w:lang w:val="en-IN" w:eastAsia="en-IN"/>
        </w:rPr>
        <w:t xml:space="preserve"> Postman was used to simulate "Man-in-the-Middle" attacks to ensure that JWT tokens are properly validated and that unauthorized users cannot access private portfolio data</w:t>
      </w:r>
      <w:r w:rsidRPr="004D4AD7">
        <w:rPr>
          <w:sz w:val="24"/>
          <w:szCs w:val="24"/>
          <w:lang w:val="en-IN" w:eastAsia="en-IN"/>
        </w:rPr>
        <w:t>.</w:t>
      </w:r>
    </w:p>
    <w:p w14:paraId="0A7024F2" w14:textId="77777777" w:rsidR="004D4AD7" w:rsidRDefault="004D4AD7" w:rsidP="0090641D">
      <w:pPr>
        <w:widowControl/>
        <w:autoSpaceDE/>
        <w:autoSpaceDN/>
        <w:spacing w:before="100" w:beforeAutospacing="1" w:after="100" w:afterAutospacing="1"/>
        <w:rPr>
          <w:sz w:val="28"/>
          <w:szCs w:val="28"/>
          <w:lang w:val="en-IN" w:eastAsia="en-IN"/>
        </w:rPr>
      </w:pPr>
    </w:p>
    <w:p w14:paraId="7029254E" w14:textId="77777777" w:rsidR="00FB2446" w:rsidRDefault="00FB2446" w:rsidP="0090641D">
      <w:pPr>
        <w:widowControl/>
        <w:autoSpaceDE/>
        <w:autoSpaceDN/>
        <w:spacing w:before="100" w:beforeAutospacing="1" w:after="100" w:afterAutospacing="1"/>
        <w:rPr>
          <w:sz w:val="28"/>
          <w:szCs w:val="28"/>
          <w:lang w:val="en-IN" w:eastAsia="en-IN"/>
        </w:rPr>
      </w:pPr>
    </w:p>
    <w:p w14:paraId="44A9B9BB" w14:textId="4F9753EB" w:rsidR="003F5450" w:rsidRPr="003F5450" w:rsidRDefault="003F5450" w:rsidP="003F5450">
      <w:pPr>
        <w:widowControl/>
        <w:autoSpaceDE/>
        <w:autoSpaceDN/>
        <w:spacing w:before="100" w:beforeAutospacing="1" w:after="100" w:afterAutospacing="1"/>
        <w:outlineLvl w:val="0"/>
        <w:rPr>
          <w:b/>
          <w:bCs/>
          <w:kern w:val="36"/>
          <w:sz w:val="28"/>
          <w:szCs w:val="28"/>
          <w:lang w:val="en-IN" w:eastAsia="en-IN"/>
        </w:rPr>
      </w:pPr>
      <w:r>
        <w:rPr>
          <w:b/>
          <w:bCs/>
          <w:kern w:val="36"/>
          <w:sz w:val="28"/>
          <w:szCs w:val="28"/>
          <w:lang w:val="en-IN" w:eastAsia="en-IN"/>
        </w:rPr>
        <w:t xml:space="preserve">                                                </w:t>
      </w:r>
      <w:r w:rsidRPr="003F5450">
        <w:rPr>
          <w:b/>
          <w:bCs/>
          <w:kern w:val="36"/>
          <w:sz w:val="28"/>
          <w:szCs w:val="28"/>
          <w:lang w:val="en-IN" w:eastAsia="en-IN"/>
        </w:rPr>
        <w:t xml:space="preserve">CHAPTER </w:t>
      </w:r>
      <w:r w:rsidR="0082530A">
        <w:rPr>
          <w:b/>
          <w:bCs/>
          <w:kern w:val="36"/>
          <w:sz w:val="28"/>
          <w:szCs w:val="28"/>
          <w:lang w:val="en-IN" w:eastAsia="en-IN"/>
        </w:rPr>
        <w:t>7</w:t>
      </w:r>
    </w:p>
    <w:p w14:paraId="3E47160C" w14:textId="37D7E09B" w:rsidR="003F5450" w:rsidRPr="003F5450" w:rsidRDefault="003F5450" w:rsidP="003F5450">
      <w:pPr>
        <w:widowControl/>
        <w:autoSpaceDE/>
        <w:autoSpaceDN/>
        <w:spacing w:before="100" w:beforeAutospacing="1" w:after="100" w:afterAutospacing="1"/>
        <w:outlineLvl w:val="0"/>
        <w:rPr>
          <w:b/>
          <w:bCs/>
          <w:kern w:val="36"/>
          <w:sz w:val="28"/>
          <w:szCs w:val="28"/>
          <w:lang w:val="en-IN" w:eastAsia="en-IN"/>
        </w:rPr>
      </w:pPr>
      <w:r>
        <w:rPr>
          <w:b/>
          <w:bCs/>
          <w:kern w:val="36"/>
          <w:sz w:val="28"/>
          <w:szCs w:val="28"/>
          <w:lang w:val="en-IN" w:eastAsia="en-IN"/>
        </w:rPr>
        <w:t xml:space="preserve">                            </w:t>
      </w:r>
      <w:r w:rsidRPr="003F5450">
        <w:rPr>
          <w:b/>
          <w:bCs/>
          <w:kern w:val="36"/>
          <w:sz w:val="28"/>
          <w:szCs w:val="28"/>
          <w:lang w:val="en-IN" w:eastAsia="en-IN"/>
        </w:rPr>
        <w:t>CONCLUSION AND FUTURE SCOPE</w:t>
      </w:r>
    </w:p>
    <w:p w14:paraId="48259F67" w14:textId="481C69D0" w:rsidR="003F5450" w:rsidRPr="003F5450" w:rsidRDefault="0082530A" w:rsidP="003F5450">
      <w:pPr>
        <w:widowControl/>
        <w:autoSpaceDE/>
        <w:autoSpaceDN/>
        <w:spacing w:before="100" w:beforeAutospacing="1" w:after="100" w:afterAutospacing="1"/>
        <w:outlineLvl w:val="2"/>
        <w:rPr>
          <w:b/>
          <w:bCs/>
          <w:sz w:val="28"/>
          <w:szCs w:val="28"/>
          <w:lang w:val="en-IN" w:eastAsia="en-IN"/>
        </w:rPr>
      </w:pPr>
      <w:r>
        <w:rPr>
          <w:b/>
          <w:bCs/>
          <w:sz w:val="28"/>
          <w:szCs w:val="28"/>
          <w:lang w:val="en-IN" w:eastAsia="en-IN"/>
        </w:rPr>
        <w:t>7.</w:t>
      </w:r>
      <w:r w:rsidR="003F5450" w:rsidRPr="003F5450">
        <w:rPr>
          <w:b/>
          <w:bCs/>
          <w:sz w:val="28"/>
          <w:szCs w:val="28"/>
          <w:lang w:val="en-IN" w:eastAsia="en-IN"/>
        </w:rPr>
        <w:t>1 Conclusion</w:t>
      </w:r>
    </w:p>
    <w:p w14:paraId="66611279" w14:textId="77777777" w:rsidR="003F5450" w:rsidRPr="003F5450" w:rsidRDefault="003F5450" w:rsidP="003F5450">
      <w:pPr>
        <w:widowControl/>
        <w:numPr>
          <w:ilvl w:val="0"/>
          <w:numId w:val="140"/>
        </w:numPr>
        <w:autoSpaceDE/>
        <w:autoSpaceDN/>
        <w:spacing w:before="100" w:beforeAutospacing="1" w:after="100" w:afterAutospacing="1"/>
        <w:rPr>
          <w:sz w:val="28"/>
          <w:szCs w:val="28"/>
          <w:lang w:val="en-IN" w:eastAsia="en-IN"/>
        </w:rPr>
      </w:pPr>
      <w:r w:rsidRPr="003F5450">
        <w:rPr>
          <w:sz w:val="28"/>
          <w:szCs w:val="28"/>
          <w:lang w:val="en-IN" w:eastAsia="en-IN"/>
        </w:rPr>
        <w:t xml:space="preserve">The development of </w:t>
      </w:r>
      <w:r w:rsidRPr="003F5450">
        <w:rPr>
          <w:b/>
          <w:bCs/>
          <w:sz w:val="28"/>
          <w:szCs w:val="28"/>
          <w:lang w:val="en-IN" w:eastAsia="en-IN"/>
        </w:rPr>
        <w:t>QuantShield</w:t>
      </w:r>
      <w:r w:rsidRPr="003F5450">
        <w:rPr>
          <w:sz w:val="28"/>
          <w:szCs w:val="28"/>
          <w:lang w:val="en-IN" w:eastAsia="en-IN"/>
        </w:rPr>
        <w:t xml:space="preserve"> successfully demonstrates the integration of institutional-grade financial engineering with modern full-</w:t>
      </w:r>
      <w:r w:rsidRPr="003F5450">
        <w:rPr>
          <w:sz w:val="28"/>
          <w:szCs w:val="28"/>
          <w:lang w:val="en-IN" w:eastAsia="en-IN"/>
        </w:rPr>
        <w:lastRenderedPageBreak/>
        <w:t>stack web technologies. The primary objective of providing retail investors with a sophisticated tool for portfolio optimization and risk forecasting has been achieved through a robust FastAPI and React.js architecture.</w:t>
      </w:r>
    </w:p>
    <w:p w14:paraId="350EA6EA" w14:textId="77777777" w:rsidR="003F5450" w:rsidRPr="003F5450" w:rsidRDefault="003F5450" w:rsidP="003F5450">
      <w:pPr>
        <w:widowControl/>
        <w:numPr>
          <w:ilvl w:val="0"/>
          <w:numId w:val="140"/>
        </w:numPr>
        <w:autoSpaceDE/>
        <w:autoSpaceDN/>
        <w:spacing w:before="100" w:beforeAutospacing="1" w:after="100" w:afterAutospacing="1"/>
        <w:rPr>
          <w:sz w:val="28"/>
          <w:szCs w:val="28"/>
          <w:lang w:val="en-IN" w:eastAsia="en-IN"/>
        </w:rPr>
      </w:pPr>
      <w:r w:rsidRPr="003F5450">
        <w:rPr>
          <w:sz w:val="28"/>
          <w:szCs w:val="28"/>
          <w:lang w:val="en-IN" w:eastAsia="en-IN"/>
        </w:rPr>
        <w:t xml:space="preserve">By implementing the </w:t>
      </w:r>
      <w:r w:rsidRPr="003F5450">
        <w:rPr>
          <w:b/>
          <w:bCs/>
          <w:sz w:val="28"/>
          <w:szCs w:val="28"/>
          <w:lang w:val="en-IN" w:eastAsia="en-IN"/>
        </w:rPr>
        <w:t>Markowitz Mean-Variance Optimization</w:t>
      </w:r>
      <w:r w:rsidRPr="003F5450">
        <w:rPr>
          <w:sz w:val="28"/>
          <w:szCs w:val="28"/>
          <w:lang w:val="en-IN" w:eastAsia="en-IN"/>
        </w:rPr>
        <w:t xml:space="preserve"> model, the system effectively identifies the "Efficient Frontier," allowing users to maximize their returns for a given level of risk. This mathematical approach removes human emotional bias from asset allocation, leading to more disciplined investment strategies.</w:t>
      </w:r>
    </w:p>
    <w:p w14:paraId="0E263B9F" w14:textId="77777777" w:rsidR="003F5450" w:rsidRPr="003F5450" w:rsidRDefault="003F5450" w:rsidP="003F5450">
      <w:pPr>
        <w:widowControl/>
        <w:numPr>
          <w:ilvl w:val="0"/>
          <w:numId w:val="140"/>
        </w:numPr>
        <w:autoSpaceDE/>
        <w:autoSpaceDN/>
        <w:spacing w:before="100" w:beforeAutospacing="1" w:after="100" w:afterAutospacing="1"/>
        <w:rPr>
          <w:sz w:val="28"/>
          <w:szCs w:val="28"/>
          <w:lang w:val="en-IN" w:eastAsia="en-IN"/>
        </w:rPr>
      </w:pPr>
      <w:r w:rsidRPr="003F5450">
        <w:rPr>
          <w:sz w:val="28"/>
          <w:szCs w:val="28"/>
          <w:lang w:val="en-IN" w:eastAsia="en-IN"/>
        </w:rPr>
        <w:t xml:space="preserve">The </w:t>
      </w:r>
      <w:r w:rsidRPr="003F5450">
        <w:rPr>
          <w:b/>
          <w:bCs/>
          <w:sz w:val="28"/>
          <w:szCs w:val="28"/>
          <w:lang w:val="en-IN" w:eastAsia="en-IN"/>
        </w:rPr>
        <w:t>Monte Carlo Simulation</w:t>
      </w:r>
      <w:r w:rsidRPr="003F5450">
        <w:rPr>
          <w:sz w:val="28"/>
          <w:szCs w:val="28"/>
          <w:lang w:val="en-IN" w:eastAsia="en-IN"/>
        </w:rPr>
        <w:t xml:space="preserve"> engine provides a probabilistic view of future price movements, moving beyond simple linear predictions. By running 1,000+ stochastic iterations, QuantShield offers a realistic "Value at Risk" (VaR) assessment, which is critical for capital protection in volatile market conditions.</w:t>
      </w:r>
    </w:p>
    <w:p w14:paraId="6BCA09B7" w14:textId="77777777" w:rsidR="003F5450" w:rsidRPr="003F5450" w:rsidRDefault="003F5450" w:rsidP="003F5450">
      <w:pPr>
        <w:widowControl/>
        <w:numPr>
          <w:ilvl w:val="0"/>
          <w:numId w:val="140"/>
        </w:numPr>
        <w:autoSpaceDE/>
        <w:autoSpaceDN/>
        <w:spacing w:before="100" w:beforeAutospacing="1" w:after="100" w:afterAutospacing="1"/>
        <w:rPr>
          <w:sz w:val="28"/>
          <w:szCs w:val="28"/>
          <w:lang w:val="en-IN" w:eastAsia="en-IN"/>
        </w:rPr>
      </w:pPr>
      <w:r w:rsidRPr="003F5450">
        <w:rPr>
          <w:sz w:val="28"/>
          <w:szCs w:val="28"/>
          <w:lang w:val="en-IN" w:eastAsia="en-IN"/>
        </w:rPr>
        <w:t>The "Ghost Hedge" automated risk protocol and the WhatsApp notification bridge effectively close the loop between analysis and execution. The system ensures that even if an investor is not actively monitoring the market, their capital is "shielded" through automated target booking and stop-loss triggers.</w:t>
      </w:r>
    </w:p>
    <w:p w14:paraId="40E3B235" w14:textId="77777777" w:rsidR="003F5450" w:rsidRPr="003F5450" w:rsidRDefault="003F5450" w:rsidP="003F5450">
      <w:pPr>
        <w:widowControl/>
        <w:numPr>
          <w:ilvl w:val="0"/>
          <w:numId w:val="140"/>
        </w:numPr>
        <w:autoSpaceDE/>
        <w:autoSpaceDN/>
        <w:spacing w:before="100" w:beforeAutospacing="1" w:after="100" w:afterAutospacing="1"/>
        <w:rPr>
          <w:sz w:val="28"/>
          <w:szCs w:val="28"/>
          <w:lang w:val="en-IN" w:eastAsia="en-IN"/>
        </w:rPr>
      </w:pPr>
      <w:r w:rsidRPr="003F5450">
        <w:rPr>
          <w:sz w:val="28"/>
          <w:szCs w:val="28"/>
          <w:lang w:val="en-IN" w:eastAsia="en-IN"/>
        </w:rPr>
        <w:t>In conclusion, QuantShield serves as a comprehensive "Digital Shield" for retail wealth, democratizing complex financial tools and making professional portfolio management accessible to the common man.</w:t>
      </w:r>
    </w:p>
    <w:p w14:paraId="7A38777D" w14:textId="72B3F730" w:rsidR="003F5450" w:rsidRPr="003F5450" w:rsidRDefault="0082530A" w:rsidP="003F5450">
      <w:pPr>
        <w:widowControl/>
        <w:autoSpaceDE/>
        <w:autoSpaceDN/>
        <w:spacing w:before="100" w:beforeAutospacing="1" w:after="100" w:afterAutospacing="1"/>
        <w:outlineLvl w:val="2"/>
        <w:rPr>
          <w:b/>
          <w:bCs/>
          <w:sz w:val="28"/>
          <w:szCs w:val="28"/>
          <w:lang w:val="en-IN" w:eastAsia="en-IN"/>
        </w:rPr>
      </w:pPr>
      <w:r>
        <w:rPr>
          <w:b/>
          <w:bCs/>
          <w:sz w:val="28"/>
          <w:szCs w:val="28"/>
          <w:lang w:val="en-IN" w:eastAsia="en-IN"/>
        </w:rPr>
        <w:t>7</w:t>
      </w:r>
      <w:r w:rsidR="003F5450" w:rsidRPr="003F5450">
        <w:rPr>
          <w:b/>
          <w:bCs/>
          <w:sz w:val="28"/>
          <w:szCs w:val="28"/>
          <w:lang w:val="en-IN" w:eastAsia="en-IN"/>
        </w:rPr>
        <w:t>.2 Future Scope</w:t>
      </w:r>
    </w:p>
    <w:p w14:paraId="634CE740" w14:textId="77777777" w:rsidR="003F5450" w:rsidRPr="003F5450" w:rsidRDefault="003F5450" w:rsidP="003F5450">
      <w:pPr>
        <w:widowControl/>
        <w:autoSpaceDE/>
        <w:autoSpaceDN/>
        <w:spacing w:before="100" w:beforeAutospacing="1" w:after="100" w:afterAutospacing="1"/>
        <w:rPr>
          <w:sz w:val="28"/>
          <w:szCs w:val="28"/>
          <w:lang w:val="en-IN" w:eastAsia="en-IN"/>
        </w:rPr>
      </w:pPr>
      <w:r w:rsidRPr="003F5450">
        <w:rPr>
          <w:sz w:val="28"/>
          <w:szCs w:val="28"/>
          <w:lang w:val="en-IN" w:eastAsia="en-IN"/>
        </w:rPr>
        <w:t>While the current version of QuantShield is a powerful tool, the following enhancements are planned for future iterations to make the system even more robust:</w:t>
      </w:r>
    </w:p>
    <w:p w14:paraId="1850715F" w14:textId="77777777" w:rsidR="003F5450" w:rsidRPr="003F5450" w:rsidRDefault="003F5450" w:rsidP="003F5450">
      <w:pPr>
        <w:widowControl/>
        <w:numPr>
          <w:ilvl w:val="0"/>
          <w:numId w:val="141"/>
        </w:numPr>
        <w:autoSpaceDE/>
        <w:autoSpaceDN/>
        <w:spacing w:before="100" w:beforeAutospacing="1" w:after="100" w:afterAutospacing="1"/>
        <w:rPr>
          <w:sz w:val="28"/>
          <w:szCs w:val="28"/>
          <w:lang w:val="en-IN" w:eastAsia="en-IN"/>
        </w:rPr>
      </w:pPr>
      <w:r w:rsidRPr="003F5450">
        <w:rPr>
          <w:b/>
          <w:bCs/>
          <w:sz w:val="28"/>
          <w:szCs w:val="28"/>
          <w:lang w:val="en-IN" w:eastAsia="en-IN"/>
        </w:rPr>
        <w:t>Multi-Asset Integration:</w:t>
      </w:r>
    </w:p>
    <w:p w14:paraId="611A0B4C" w14:textId="77777777" w:rsidR="003F5450" w:rsidRPr="003F5450" w:rsidRDefault="003F5450" w:rsidP="003F5450">
      <w:pPr>
        <w:widowControl/>
        <w:numPr>
          <w:ilvl w:val="1"/>
          <w:numId w:val="141"/>
        </w:numPr>
        <w:autoSpaceDE/>
        <w:autoSpaceDN/>
        <w:spacing w:before="100" w:beforeAutospacing="1" w:after="100" w:afterAutospacing="1"/>
        <w:rPr>
          <w:sz w:val="28"/>
          <w:szCs w:val="28"/>
          <w:lang w:val="en-IN" w:eastAsia="en-IN"/>
        </w:rPr>
      </w:pPr>
      <w:r w:rsidRPr="003F5450">
        <w:rPr>
          <w:sz w:val="28"/>
          <w:szCs w:val="28"/>
          <w:lang w:val="en-IN" w:eastAsia="en-IN"/>
        </w:rPr>
        <w:t xml:space="preserve">Currently, the system primarily focuses on Equity (Stocks). Future versions will include support for </w:t>
      </w:r>
      <w:r w:rsidRPr="003F5450">
        <w:rPr>
          <w:b/>
          <w:bCs/>
          <w:sz w:val="28"/>
          <w:szCs w:val="28"/>
          <w:lang w:val="en-IN" w:eastAsia="en-IN"/>
        </w:rPr>
        <w:t>Cryptocurrencies, Commodities (Gold/Silver), and Forex</w:t>
      </w:r>
      <w:r w:rsidRPr="003F5450">
        <w:rPr>
          <w:sz w:val="28"/>
          <w:szCs w:val="28"/>
          <w:lang w:val="en-IN" w:eastAsia="en-IN"/>
        </w:rPr>
        <w:t>, allowing for a truly diversified global portfolio.</w:t>
      </w:r>
    </w:p>
    <w:p w14:paraId="3F304EE2" w14:textId="77777777" w:rsidR="003F5450" w:rsidRPr="003F5450" w:rsidRDefault="003F5450" w:rsidP="003F5450">
      <w:pPr>
        <w:widowControl/>
        <w:numPr>
          <w:ilvl w:val="0"/>
          <w:numId w:val="141"/>
        </w:numPr>
        <w:autoSpaceDE/>
        <w:autoSpaceDN/>
        <w:spacing w:before="100" w:beforeAutospacing="1" w:after="100" w:afterAutospacing="1"/>
        <w:rPr>
          <w:sz w:val="28"/>
          <w:szCs w:val="28"/>
          <w:lang w:val="en-IN" w:eastAsia="en-IN"/>
        </w:rPr>
      </w:pPr>
      <w:r w:rsidRPr="003F5450">
        <w:rPr>
          <w:b/>
          <w:bCs/>
          <w:sz w:val="28"/>
          <w:szCs w:val="28"/>
          <w:lang w:val="en-IN" w:eastAsia="en-IN"/>
        </w:rPr>
        <w:t>Advanced AI &amp; Sentiment Analysis:</w:t>
      </w:r>
    </w:p>
    <w:p w14:paraId="3B4EF9A3" w14:textId="77777777" w:rsidR="003F5450" w:rsidRPr="003F5450" w:rsidRDefault="003F5450" w:rsidP="003F5450">
      <w:pPr>
        <w:widowControl/>
        <w:numPr>
          <w:ilvl w:val="1"/>
          <w:numId w:val="141"/>
        </w:numPr>
        <w:autoSpaceDE/>
        <w:autoSpaceDN/>
        <w:spacing w:before="100" w:beforeAutospacing="1" w:after="100" w:afterAutospacing="1"/>
        <w:rPr>
          <w:sz w:val="28"/>
          <w:szCs w:val="28"/>
          <w:lang w:val="en-IN" w:eastAsia="en-IN"/>
        </w:rPr>
      </w:pPr>
      <w:r w:rsidRPr="003F5450">
        <w:rPr>
          <w:sz w:val="28"/>
          <w:szCs w:val="28"/>
          <w:lang w:val="en-IN" w:eastAsia="en-IN"/>
        </w:rPr>
        <w:t xml:space="preserve">We plan to integrate </w:t>
      </w:r>
      <w:r w:rsidRPr="003F5450">
        <w:rPr>
          <w:b/>
          <w:bCs/>
          <w:sz w:val="28"/>
          <w:szCs w:val="28"/>
          <w:lang w:val="en-IN" w:eastAsia="en-IN"/>
        </w:rPr>
        <w:t>Large Language Models (LLMs)</w:t>
      </w:r>
      <w:r w:rsidRPr="003F5450">
        <w:rPr>
          <w:sz w:val="28"/>
          <w:szCs w:val="28"/>
          <w:lang w:val="en-IN" w:eastAsia="en-IN"/>
        </w:rPr>
        <w:t xml:space="preserve"> to perform deep sentiment analysis on global news headlines and social media trends (X/Twitter). This will allow the Bullish Sentiment Index (BSI) to be more predictive and reactive to "Black Swan" events.</w:t>
      </w:r>
    </w:p>
    <w:p w14:paraId="5FCBAB45" w14:textId="77777777" w:rsidR="003F5450" w:rsidRPr="003F5450" w:rsidRDefault="003F5450" w:rsidP="003F5450">
      <w:pPr>
        <w:widowControl/>
        <w:numPr>
          <w:ilvl w:val="0"/>
          <w:numId w:val="141"/>
        </w:numPr>
        <w:autoSpaceDE/>
        <w:autoSpaceDN/>
        <w:spacing w:before="100" w:beforeAutospacing="1" w:after="100" w:afterAutospacing="1"/>
        <w:rPr>
          <w:sz w:val="28"/>
          <w:szCs w:val="28"/>
          <w:lang w:val="en-IN" w:eastAsia="en-IN"/>
        </w:rPr>
      </w:pPr>
      <w:r w:rsidRPr="003F5450">
        <w:rPr>
          <w:b/>
          <w:bCs/>
          <w:sz w:val="28"/>
          <w:szCs w:val="28"/>
          <w:lang w:val="en-IN" w:eastAsia="en-IN"/>
        </w:rPr>
        <w:t>Live Broker Integration:</w:t>
      </w:r>
    </w:p>
    <w:p w14:paraId="237653BB" w14:textId="77777777" w:rsidR="003F5450" w:rsidRPr="003F5450" w:rsidRDefault="003F5450" w:rsidP="003F5450">
      <w:pPr>
        <w:widowControl/>
        <w:numPr>
          <w:ilvl w:val="1"/>
          <w:numId w:val="141"/>
        </w:numPr>
        <w:autoSpaceDE/>
        <w:autoSpaceDN/>
        <w:spacing w:before="100" w:beforeAutospacing="1" w:after="100" w:afterAutospacing="1"/>
        <w:rPr>
          <w:sz w:val="28"/>
          <w:szCs w:val="28"/>
          <w:lang w:val="en-IN" w:eastAsia="en-IN"/>
        </w:rPr>
      </w:pPr>
      <w:r w:rsidRPr="003F5450">
        <w:rPr>
          <w:sz w:val="28"/>
          <w:szCs w:val="28"/>
          <w:lang w:val="en-IN" w:eastAsia="en-IN"/>
        </w:rPr>
        <w:t xml:space="preserve">The current "Ghost Hedge" logic is a simulation. The next phase involves integrating with </w:t>
      </w:r>
      <w:r w:rsidRPr="003F5450">
        <w:rPr>
          <w:b/>
          <w:bCs/>
          <w:sz w:val="28"/>
          <w:szCs w:val="28"/>
          <w:lang w:val="en-IN" w:eastAsia="en-IN"/>
        </w:rPr>
        <w:t xml:space="preserve">Broker APIs (like Zerodha Kite or </w:t>
      </w:r>
      <w:r w:rsidRPr="003F5450">
        <w:rPr>
          <w:b/>
          <w:bCs/>
          <w:sz w:val="28"/>
          <w:szCs w:val="28"/>
          <w:lang w:val="en-IN" w:eastAsia="en-IN"/>
        </w:rPr>
        <w:lastRenderedPageBreak/>
        <w:t>Upstox)</w:t>
      </w:r>
      <w:r w:rsidRPr="003F5450">
        <w:rPr>
          <w:sz w:val="28"/>
          <w:szCs w:val="28"/>
          <w:lang w:val="en-IN" w:eastAsia="en-IN"/>
        </w:rPr>
        <w:t xml:space="preserve"> to allow for real-world automated trade execution directly from the QuantShield dashboard.</w:t>
      </w:r>
    </w:p>
    <w:p w14:paraId="0D76E25C" w14:textId="77777777" w:rsidR="003F5450" w:rsidRPr="003F5450" w:rsidRDefault="003F5450" w:rsidP="003F5450">
      <w:pPr>
        <w:widowControl/>
        <w:numPr>
          <w:ilvl w:val="0"/>
          <w:numId w:val="141"/>
        </w:numPr>
        <w:autoSpaceDE/>
        <w:autoSpaceDN/>
        <w:spacing w:before="100" w:beforeAutospacing="1" w:after="100" w:afterAutospacing="1"/>
        <w:rPr>
          <w:sz w:val="28"/>
          <w:szCs w:val="28"/>
          <w:lang w:val="en-IN" w:eastAsia="en-IN"/>
        </w:rPr>
      </w:pPr>
      <w:r w:rsidRPr="003F5450">
        <w:rPr>
          <w:b/>
          <w:bCs/>
          <w:sz w:val="28"/>
          <w:szCs w:val="28"/>
          <w:lang w:val="en-IN" w:eastAsia="en-IN"/>
        </w:rPr>
        <w:t>Mobile Application Development:</w:t>
      </w:r>
    </w:p>
    <w:p w14:paraId="24D6AA75" w14:textId="77777777" w:rsidR="003F5450" w:rsidRPr="003F5450" w:rsidRDefault="003F5450" w:rsidP="003F5450">
      <w:pPr>
        <w:widowControl/>
        <w:numPr>
          <w:ilvl w:val="1"/>
          <w:numId w:val="141"/>
        </w:numPr>
        <w:autoSpaceDE/>
        <w:autoSpaceDN/>
        <w:spacing w:before="100" w:beforeAutospacing="1" w:after="100" w:afterAutospacing="1"/>
        <w:rPr>
          <w:sz w:val="28"/>
          <w:szCs w:val="28"/>
          <w:lang w:val="en-IN" w:eastAsia="en-IN"/>
        </w:rPr>
      </w:pPr>
      <w:r w:rsidRPr="003F5450">
        <w:rPr>
          <w:sz w:val="28"/>
          <w:szCs w:val="28"/>
          <w:lang w:val="en-IN" w:eastAsia="en-IN"/>
        </w:rPr>
        <w:t xml:space="preserve">To enhance user accessibility, a dedicated mobile application using </w:t>
      </w:r>
      <w:r w:rsidRPr="003F5450">
        <w:rPr>
          <w:b/>
          <w:bCs/>
          <w:sz w:val="28"/>
          <w:szCs w:val="28"/>
          <w:lang w:val="en-IN" w:eastAsia="en-IN"/>
        </w:rPr>
        <w:t>React Native</w:t>
      </w:r>
      <w:r w:rsidRPr="003F5450">
        <w:rPr>
          <w:sz w:val="28"/>
          <w:szCs w:val="28"/>
          <w:lang w:val="en-IN" w:eastAsia="en-IN"/>
        </w:rPr>
        <w:t xml:space="preserve"> will be developed. This will provide native push notifications and a more streamlined interface for monitoring portfolios on the go.</w:t>
      </w:r>
    </w:p>
    <w:p w14:paraId="5A560579" w14:textId="77777777" w:rsidR="003F5450" w:rsidRPr="003F5450" w:rsidRDefault="003F5450" w:rsidP="003F5450">
      <w:pPr>
        <w:widowControl/>
        <w:numPr>
          <w:ilvl w:val="0"/>
          <w:numId w:val="141"/>
        </w:numPr>
        <w:autoSpaceDE/>
        <w:autoSpaceDN/>
        <w:spacing w:before="100" w:beforeAutospacing="1" w:after="100" w:afterAutospacing="1"/>
        <w:rPr>
          <w:sz w:val="28"/>
          <w:szCs w:val="28"/>
          <w:lang w:val="en-IN" w:eastAsia="en-IN"/>
        </w:rPr>
      </w:pPr>
      <w:r w:rsidRPr="003F5450">
        <w:rPr>
          <w:b/>
          <w:bCs/>
          <w:sz w:val="28"/>
          <w:szCs w:val="28"/>
          <w:lang w:val="en-IN" w:eastAsia="en-IN"/>
        </w:rPr>
        <w:t>Tax-Loss Harvesting Logic:</w:t>
      </w:r>
    </w:p>
    <w:p w14:paraId="311CCAED" w14:textId="77777777" w:rsidR="003F5450" w:rsidRPr="003F5450" w:rsidRDefault="003F5450" w:rsidP="003F5450">
      <w:pPr>
        <w:widowControl/>
        <w:numPr>
          <w:ilvl w:val="1"/>
          <w:numId w:val="141"/>
        </w:numPr>
        <w:autoSpaceDE/>
        <w:autoSpaceDN/>
        <w:spacing w:before="100" w:beforeAutospacing="1" w:after="100" w:afterAutospacing="1"/>
        <w:rPr>
          <w:sz w:val="28"/>
          <w:szCs w:val="28"/>
          <w:lang w:val="en-IN" w:eastAsia="en-IN"/>
        </w:rPr>
      </w:pPr>
      <w:r w:rsidRPr="003F5450">
        <w:rPr>
          <w:sz w:val="28"/>
          <w:szCs w:val="28"/>
          <w:lang w:val="en-IN" w:eastAsia="en-IN"/>
        </w:rPr>
        <w:t>An intelligent module will be added to identify stocks that can be sold at a loss to offset capital gains tax, further optimizing the "Net-of-Tax" returns for the investor.</w:t>
      </w:r>
    </w:p>
    <w:p w14:paraId="38A1A304" w14:textId="77777777" w:rsidR="003F5450" w:rsidRPr="003F5450" w:rsidRDefault="003F5450" w:rsidP="003F5450">
      <w:pPr>
        <w:widowControl/>
        <w:numPr>
          <w:ilvl w:val="0"/>
          <w:numId w:val="141"/>
        </w:numPr>
        <w:autoSpaceDE/>
        <w:autoSpaceDN/>
        <w:spacing w:before="100" w:beforeAutospacing="1" w:after="100" w:afterAutospacing="1"/>
        <w:rPr>
          <w:sz w:val="28"/>
          <w:szCs w:val="28"/>
          <w:lang w:val="en-IN" w:eastAsia="en-IN"/>
        </w:rPr>
      </w:pPr>
      <w:r w:rsidRPr="003F5450">
        <w:rPr>
          <w:b/>
          <w:bCs/>
          <w:sz w:val="28"/>
          <w:szCs w:val="28"/>
          <w:lang w:val="en-IN" w:eastAsia="en-IN"/>
        </w:rPr>
        <w:t>Genetic Algorithms for Optimization:</w:t>
      </w:r>
    </w:p>
    <w:p w14:paraId="2BF79DC8" w14:textId="77777777" w:rsidR="003F5450" w:rsidRPr="003F5450" w:rsidRDefault="003F5450" w:rsidP="003F5450">
      <w:pPr>
        <w:widowControl/>
        <w:numPr>
          <w:ilvl w:val="1"/>
          <w:numId w:val="141"/>
        </w:numPr>
        <w:autoSpaceDE/>
        <w:autoSpaceDN/>
        <w:spacing w:before="100" w:beforeAutospacing="1" w:after="100" w:afterAutospacing="1"/>
        <w:rPr>
          <w:sz w:val="28"/>
          <w:szCs w:val="28"/>
          <w:lang w:val="en-IN" w:eastAsia="en-IN"/>
        </w:rPr>
      </w:pPr>
      <w:r w:rsidRPr="003F5450">
        <w:rPr>
          <w:sz w:val="28"/>
          <w:szCs w:val="28"/>
          <w:lang w:val="en-IN" w:eastAsia="en-IN"/>
        </w:rPr>
        <w:t xml:space="preserve">Beyond Markowitz models, we aim to implement </w:t>
      </w:r>
      <w:r w:rsidRPr="003F5450">
        <w:rPr>
          <w:b/>
          <w:bCs/>
          <w:sz w:val="28"/>
          <w:szCs w:val="28"/>
          <w:lang w:val="en-IN" w:eastAsia="en-IN"/>
        </w:rPr>
        <w:t>Genetic Algorithms</w:t>
      </w:r>
      <w:r w:rsidRPr="003F5450">
        <w:rPr>
          <w:sz w:val="28"/>
          <w:szCs w:val="28"/>
          <w:lang w:val="en-IN" w:eastAsia="en-IN"/>
        </w:rPr>
        <w:t xml:space="preserve"> and </w:t>
      </w:r>
      <w:r w:rsidRPr="003F5450">
        <w:rPr>
          <w:b/>
          <w:bCs/>
          <w:sz w:val="28"/>
          <w:szCs w:val="28"/>
          <w:lang w:val="en-IN" w:eastAsia="en-IN"/>
        </w:rPr>
        <w:t>Reinforcement Learning</w:t>
      </w:r>
      <w:r w:rsidRPr="003F5450">
        <w:rPr>
          <w:sz w:val="28"/>
          <w:szCs w:val="28"/>
          <w:lang w:val="en-IN" w:eastAsia="en-IN"/>
        </w:rPr>
        <w:t xml:space="preserve"> to find even more complex non-linear relationships in market data for superior portfolio balancing.</w:t>
      </w:r>
    </w:p>
    <w:p w14:paraId="25B3A118" w14:textId="77777777" w:rsidR="00FB2446" w:rsidRDefault="00FB2446" w:rsidP="0090641D">
      <w:pPr>
        <w:widowControl/>
        <w:autoSpaceDE/>
        <w:autoSpaceDN/>
        <w:spacing w:before="100" w:beforeAutospacing="1" w:after="100" w:afterAutospacing="1"/>
        <w:rPr>
          <w:sz w:val="28"/>
          <w:szCs w:val="28"/>
          <w:lang w:val="en-IN" w:eastAsia="en-IN"/>
        </w:rPr>
      </w:pPr>
    </w:p>
    <w:p w14:paraId="339E4449" w14:textId="77777777" w:rsidR="00FB2446" w:rsidRDefault="00FB2446" w:rsidP="0090641D">
      <w:pPr>
        <w:widowControl/>
        <w:autoSpaceDE/>
        <w:autoSpaceDN/>
        <w:spacing w:before="100" w:beforeAutospacing="1" w:after="100" w:afterAutospacing="1"/>
        <w:rPr>
          <w:sz w:val="28"/>
          <w:szCs w:val="28"/>
          <w:lang w:val="en-IN" w:eastAsia="en-IN"/>
        </w:rPr>
      </w:pPr>
    </w:p>
    <w:p w14:paraId="0C3D2F7C" w14:textId="77777777" w:rsidR="00FB2446" w:rsidRDefault="00FB2446" w:rsidP="0090641D">
      <w:pPr>
        <w:widowControl/>
        <w:autoSpaceDE/>
        <w:autoSpaceDN/>
        <w:spacing w:before="100" w:beforeAutospacing="1" w:after="100" w:afterAutospacing="1"/>
        <w:rPr>
          <w:sz w:val="28"/>
          <w:szCs w:val="28"/>
          <w:lang w:val="en-IN" w:eastAsia="en-IN"/>
        </w:rPr>
      </w:pPr>
    </w:p>
    <w:p w14:paraId="6B1501CB" w14:textId="3EEF66CC" w:rsidR="00D6007F" w:rsidRPr="00D6007F" w:rsidRDefault="00D6007F" w:rsidP="00FE1817">
      <w:pPr>
        <w:spacing w:before="206"/>
        <w:ind w:right="11"/>
        <w:rPr>
          <w:bCs/>
          <w:spacing w:val="-2"/>
          <w:sz w:val="28"/>
          <w:lang w:val="en-IN"/>
        </w:rPr>
      </w:pPr>
    </w:p>
    <w:p w14:paraId="36B56D9F" w14:textId="77777777" w:rsidR="00D6007F" w:rsidRDefault="00D6007F" w:rsidP="008F4A85">
      <w:pPr>
        <w:spacing w:before="206"/>
        <w:ind w:left="-426" w:right="11"/>
        <w:rPr>
          <w:b/>
          <w:spacing w:val="-2"/>
          <w:sz w:val="28"/>
        </w:rPr>
      </w:pPr>
    </w:p>
    <w:p w14:paraId="283899DB" w14:textId="5B847930" w:rsidR="009F3C62" w:rsidRPr="0062172A" w:rsidRDefault="009F3C62" w:rsidP="00FE1817">
      <w:pPr>
        <w:tabs>
          <w:tab w:val="left" w:pos="5537"/>
        </w:tabs>
        <w:sectPr w:rsidR="009F3C62" w:rsidRPr="0062172A" w:rsidSect="003D729F">
          <w:footerReference w:type="default" r:id="rId19"/>
          <w:pgSz w:w="11900" w:h="16860"/>
          <w:pgMar w:top="1440" w:right="1440" w:bottom="1440" w:left="1440" w:header="0" w:footer="835" w:gutter="0"/>
          <w:cols w:space="720"/>
          <w:docGrid w:linePitch="299"/>
        </w:sectPr>
      </w:pPr>
    </w:p>
    <w:p w14:paraId="37A3B782" w14:textId="77777777" w:rsidR="009F3C62" w:rsidRDefault="009F3C62" w:rsidP="0048035C">
      <w:pPr>
        <w:pStyle w:val="BodyText"/>
        <w:spacing w:line="360" w:lineRule="auto"/>
        <w:ind w:left="567" w:right="1182"/>
        <w:jc w:val="both"/>
      </w:pPr>
    </w:p>
    <w:p w14:paraId="3DE0B2B4" w14:textId="039FBB3E" w:rsidR="009F3C62" w:rsidRDefault="009F3C62" w:rsidP="008F4A85">
      <w:pPr>
        <w:pStyle w:val="Heading1"/>
        <w:spacing w:before="74" w:line="379" w:lineRule="auto"/>
        <w:ind w:left="567" w:right="3134" w:firstLine="374"/>
        <w:jc w:val="center"/>
      </w:pPr>
      <w:r>
        <w:t>APPENDIX 1</w:t>
      </w:r>
    </w:p>
    <w:p w14:paraId="4A9CA8BF" w14:textId="59A0B7F7" w:rsidR="009F3C62" w:rsidRDefault="008F4A85" w:rsidP="008F4A85">
      <w:pPr>
        <w:pStyle w:val="Heading1"/>
        <w:spacing w:before="74" w:line="379" w:lineRule="auto"/>
        <w:ind w:left="567" w:right="1290"/>
      </w:pPr>
      <w:r>
        <w:t xml:space="preserve">                                      </w:t>
      </w:r>
      <w:r w:rsidR="009F3C62">
        <w:t>SAMPLE</w:t>
      </w:r>
      <w:r w:rsidR="009F3C62">
        <w:rPr>
          <w:spacing w:val="-18"/>
        </w:rPr>
        <w:t xml:space="preserve"> </w:t>
      </w:r>
      <w:r w:rsidR="009F3C62">
        <w:t>CODING</w:t>
      </w:r>
    </w:p>
    <w:p w14:paraId="089CB511" w14:textId="6B2BBD53" w:rsidR="00021677" w:rsidRPr="00021677" w:rsidRDefault="00021677" w:rsidP="008F4A85">
      <w:pPr>
        <w:pStyle w:val="Heading1"/>
        <w:spacing w:before="74" w:line="379" w:lineRule="auto"/>
        <w:ind w:left="567" w:right="1290"/>
        <w:rPr>
          <w:b w:val="0"/>
          <w:bCs w:val="0"/>
        </w:rPr>
      </w:pPr>
      <w:r w:rsidRPr="00021677">
        <w:rPr>
          <w:b w:val="0"/>
          <w:bCs w:val="0"/>
        </w:rPr>
        <w:t>Dashboard.py</w:t>
      </w:r>
    </w:p>
    <w:p w14:paraId="4DE3A4B7"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import yfinance as yf</w:t>
      </w:r>
    </w:p>
    <w:p w14:paraId="3132DEF8"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import numpy as np</w:t>
      </w:r>
    </w:p>
    <w:p w14:paraId="07A090E9"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import pandas as pd</w:t>
      </w:r>
    </w:p>
    <w:p w14:paraId="35E3F2B1"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from typing import cast</w:t>
      </w:r>
    </w:p>
    <w:p w14:paraId="04E2450C" w14:textId="77777777" w:rsidR="00021677" w:rsidRPr="00021677" w:rsidRDefault="00021677" w:rsidP="00021677">
      <w:pPr>
        <w:pStyle w:val="Heading1"/>
        <w:spacing w:before="74" w:line="379" w:lineRule="auto"/>
        <w:ind w:left="567" w:right="1290"/>
        <w:rPr>
          <w:b w:val="0"/>
          <w:bCs w:val="0"/>
          <w:lang w:val="en-IN"/>
        </w:rPr>
      </w:pPr>
    </w:p>
    <w:p w14:paraId="777FA18B"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from settings import ASSETS, LOOKBACK_PERIOD</w:t>
      </w:r>
    </w:p>
    <w:p w14:paraId="76653692"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from risk_engine.bsi import calculate_bsi</w:t>
      </w:r>
    </w:p>
    <w:p w14:paraId="23EB8098"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from risk_engine.cps import calculate_cps_v2</w:t>
      </w:r>
    </w:p>
    <w:p w14:paraId="1CB0FCF2"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from risk_engine.monte_carlo import monte_carlo_simulation</w:t>
      </w:r>
    </w:p>
    <w:p w14:paraId="4CE48C75"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from risk_engine.hmm_regime import detect_hmm_regime</w:t>
      </w:r>
    </w:p>
    <w:p w14:paraId="76ED3559"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from optimizer.markowitz import optimize_portfolio</w:t>
      </w:r>
    </w:p>
    <w:p w14:paraId="0524972A"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from hedging.ghost_hedge import apply_ghost_hedge</w:t>
      </w:r>
    </w:p>
    <w:p w14:paraId="67C7D53C"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from database.db import SessionLocal</w:t>
      </w:r>
    </w:p>
    <w:p w14:paraId="784C5ABA"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from database.portfolio_repo import save_portfolio_snapshot</w:t>
      </w:r>
    </w:p>
    <w:p w14:paraId="24417C0C" w14:textId="77777777" w:rsidR="00021677" w:rsidRPr="00021677" w:rsidRDefault="00021677" w:rsidP="00021677">
      <w:pPr>
        <w:pStyle w:val="Heading1"/>
        <w:spacing w:before="74" w:line="379" w:lineRule="auto"/>
        <w:ind w:left="567" w:right="1290"/>
        <w:rPr>
          <w:b w:val="0"/>
          <w:bCs w:val="0"/>
          <w:lang w:val="en-IN"/>
        </w:rPr>
      </w:pPr>
    </w:p>
    <w:p w14:paraId="7F40902D"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def get_dashboard_data(user_id: int):</w:t>
      </w:r>
    </w:p>
    <w:p w14:paraId="6AE81AE9" w14:textId="77777777" w:rsidR="00021677" w:rsidRPr="00021677" w:rsidRDefault="00021677" w:rsidP="00021677">
      <w:pPr>
        <w:pStyle w:val="Heading1"/>
        <w:spacing w:before="74" w:line="379" w:lineRule="auto"/>
        <w:ind w:left="567" w:right="1290"/>
        <w:rPr>
          <w:b w:val="0"/>
          <w:bCs w:val="0"/>
          <w:lang w:val="en-IN"/>
        </w:rPr>
      </w:pPr>
    </w:p>
    <w:p w14:paraId="655D538E"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db = SessionLocal()</w:t>
      </w:r>
    </w:p>
    <w:p w14:paraId="485B529D" w14:textId="77777777" w:rsidR="00021677" w:rsidRPr="00021677" w:rsidRDefault="00021677" w:rsidP="00021677">
      <w:pPr>
        <w:pStyle w:val="Heading1"/>
        <w:spacing w:before="74" w:line="379" w:lineRule="auto"/>
        <w:ind w:left="567" w:right="1290"/>
        <w:rPr>
          <w:b w:val="0"/>
          <w:bCs w:val="0"/>
          <w:lang w:val="en-IN"/>
        </w:rPr>
      </w:pPr>
    </w:p>
    <w:p w14:paraId="727D3DAE"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try:</w:t>
      </w:r>
    </w:p>
    <w:p w14:paraId="49B42496"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w:t>
      </w:r>
    </w:p>
    <w:p w14:paraId="1EEC6962"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DOWNLOAD DATA</w:t>
      </w:r>
    </w:p>
    <w:p w14:paraId="6E9394BD"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lastRenderedPageBreak/>
        <w:t>        # ===============================</w:t>
      </w:r>
    </w:p>
    <w:p w14:paraId="2EBE0315"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prices = yf.download(</w:t>
      </w:r>
    </w:p>
    <w:p w14:paraId="4A89102C"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ASSETS,</w:t>
      </w:r>
    </w:p>
    <w:p w14:paraId="073E5622"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period=LOOKBACK_PERIOD,</w:t>
      </w:r>
    </w:p>
    <w:p w14:paraId="7D7B0A46"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progress=False</w:t>
      </w:r>
    </w:p>
    <w:p w14:paraId="74461AE9"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w:t>
      </w:r>
    </w:p>
    <w:p w14:paraId="408343AC" w14:textId="77777777" w:rsidR="00021677" w:rsidRPr="00021677" w:rsidRDefault="00021677" w:rsidP="00021677">
      <w:pPr>
        <w:pStyle w:val="Heading1"/>
        <w:spacing w:before="74" w:line="379" w:lineRule="auto"/>
        <w:ind w:left="567" w:right="1290"/>
        <w:rPr>
          <w:b w:val="0"/>
          <w:bCs w:val="0"/>
          <w:lang w:val="en-IN"/>
        </w:rPr>
      </w:pPr>
    </w:p>
    <w:p w14:paraId="06C7EE09"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xml:space="preserve">        # </w:t>
      </w:r>
      <w:r w:rsidRPr="00021677">
        <w:rPr>
          <w:rFonts w:ascii="Segoe UI Emoji" w:hAnsi="Segoe UI Emoji" w:cs="Segoe UI Emoji"/>
          <w:b w:val="0"/>
          <w:bCs w:val="0"/>
          <w:lang w:val="en-IN"/>
        </w:rPr>
        <w:t>✅</w:t>
      </w:r>
      <w:r w:rsidRPr="00021677">
        <w:rPr>
          <w:b w:val="0"/>
          <w:bCs w:val="0"/>
          <w:lang w:val="en-IN"/>
        </w:rPr>
        <w:t xml:space="preserve"> FIX 1: None + empty safe</w:t>
      </w:r>
    </w:p>
    <w:p w14:paraId="3F038CDC"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if prices is None:</w:t>
      </w:r>
    </w:p>
    <w:p w14:paraId="063FB99A"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return {"error": "Market data unavailable"}</w:t>
      </w:r>
    </w:p>
    <w:p w14:paraId="55C00F14" w14:textId="77777777" w:rsidR="00021677" w:rsidRPr="00021677" w:rsidRDefault="00021677" w:rsidP="00021677">
      <w:pPr>
        <w:pStyle w:val="Heading1"/>
        <w:spacing w:before="74" w:line="379" w:lineRule="auto"/>
        <w:ind w:left="567" w:right="1290"/>
        <w:rPr>
          <w:b w:val="0"/>
          <w:bCs w:val="0"/>
          <w:lang w:val="en-IN"/>
        </w:rPr>
      </w:pPr>
    </w:p>
    <w:p w14:paraId="440F4CB4"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if hasattr(prices, "empty") and prices.empty:</w:t>
      </w:r>
    </w:p>
    <w:p w14:paraId="19FE7873"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return {"error": "Market data unavailable"}</w:t>
      </w:r>
    </w:p>
    <w:p w14:paraId="525F8C33" w14:textId="77777777" w:rsidR="00021677" w:rsidRPr="00021677" w:rsidRDefault="00021677" w:rsidP="00021677">
      <w:pPr>
        <w:pStyle w:val="Heading1"/>
        <w:spacing w:before="74" w:line="379" w:lineRule="auto"/>
        <w:ind w:left="567" w:right="1290"/>
        <w:rPr>
          <w:b w:val="0"/>
          <w:bCs w:val="0"/>
          <w:lang w:val="en-IN"/>
        </w:rPr>
      </w:pPr>
    </w:p>
    <w:p w14:paraId="369251C0"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w:t>
      </w:r>
    </w:p>
    <w:p w14:paraId="265708B2"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HANDLE MULTI INDEX</w:t>
      </w:r>
    </w:p>
    <w:p w14:paraId="73F55540"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w:t>
      </w:r>
    </w:p>
    <w:p w14:paraId="25D4681F"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if isinstance(prices.columns, pd.MultiIndex):</w:t>
      </w:r>
    </w:p>
    <w:p w14:paraId="60AB2814"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prices = prices["Close"]</w:t>
      </w:r>
    </w:p>
    <w:p w14:paraId="212D77A9"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else:</w:t>
      </w:r>
    </w:p>
    <w:p w14:paraId="6854538D"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prices = prices[["Close"]]</w:t>
      </w:r>
    </w:p>
    <w:p w14:paraId="06163B2B" w14:textId="77777777" w:rsidR="00021677" w:rsidRPr="00021677" w:rsidRDefault="00021677" w:rsidP="00021677">
      <w:pPr>
        <w:pStyle w:val="Heading1"/>
        <w:spacing w:before="74" w:line="379" w:lineRule="auto"/>
        <w:ind w:left="567" w:right="1290"/>
        <w:rPr>
          <w:b w:val="0"/>
          <w:bCs w:val="0"/>
          <w:lang w:val="en-IN"/>
        </w:rPr>
      </w:pPr>
    </w:p>
    <w:p w14:paraId="1DE8862A"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prices = prices.dropna()</w:t>
      </w:r>
    </w:p>
    <w:p w14:paraId="7C6FACCE" w14:textId="77777777" w:rsidR="00021677" w:rsidRPr="00021677" w:rsidRDefault="00021677" w:rsidP="00021677">
      <w:pPr>
        <w:pStyle w:val="Heading1"/>
        <w:spacing w:before="74" w:line="379" w:lineRule="auto"/>
        <w:ind w:left="567" w:right="1290"/>
        <w:rPr>
          <w:b w:val="0"/>
          <w:bCs w:val="0"/>
          <w:lang w:val="en-IN"/>
        </w:rPr>
      </w:pPr>
    </w:p>
    <w:p w14:paraId="634559D6"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if prices.empty:</w:t>
      </w:r>
    </w:p>
    <w:p w14:paraId="76946272"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return {"error": "No closing price data"}</w:t>
      </w:r>
    </w:p>
    <w:p w14:paraId="3591AB59" w14:textId="77777777" w:rsidR="00021677" w:rsidRPr="00021677" w:rsidRDefault="00021677" w:rsidP="00021677">
      <w:pPr>
        <w:pStyle w:val="Heading1"/>
        <w:spacing w:before="74" w:line="379" w:lineRule="auto"/>
        <w:ind w:left="567" w:right="1290"/>
        <w:rPr>
          <w:b w:val="0"/>
          <w:bCs w:val="0"/>
          <w:lang w:val="en-IN"/>
        </w:rPr>
      </w:pPr>
    </w:p>
    <w:p w14:paraId="30673998"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w:t>
      </w:r>
    </w:p>
    <w:p w14:paraId="031941E8"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TYPE FIX (Pylance)</w:t>
      </w:r>
    </w:p>
    <w:p w14:paraId="7B0211E8"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w:t>
      </w:r>
    </w:p>
    <w:p w14:paraId="1975ED11"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prices = cast(pd.DataFrame, prices)</w:t>
      </w:r>
    </w:p>
    <w:p w14:paraId="5C14726D" w14:textId="77777777" w:rsidR="00021677" w:rsidRPr="00021677" w:rsidRDefault="00021677" w:rsidP="00021677">
      <w:pPr>
        <w:pStyle w:val="Heading1"/>
        <w:spacing w:before="74" w:line="379" w:lineRule="auto"/>
        <w:ind w:left="567" w:right="1290"/>
        <w:rPr>
          <w:b w:val="0"/>
          <w:bCs w:val="0"/>
          <w:lang w:val="en-IN"/>
        </w:rPr>
      </w:pPr>
    </w:p>
    <w:p w14:paraId="1776A3DB"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w:t>
      </w:r>
    </w:p>
    <w:p w14:paraId="3D78BD62" w14:textId="2DEE7794"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xml:space="preserve">        # PORTFOLIO SERIES </w:t>
      </w:r>
    </w:p>
    <w:p w14:paraId="5C06349D"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w:t>
      </w:r>
    </w:p>
    <w:p w14:paraId="751D46F8"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portfolio_series = prices.sum(axis="columns")</w:t>
      </w:r>
    </w:p>
    <w:p w14:paraId="7F38936C" w14:textId="77777777" w:rsidR="00021677" w:rsidRPr="00021677" w:rsidRDefault="00021677" w:rsidP="00021677">
      <w:pPr>
        <w:pStyle w:val="Heading1"/>
        <w:spacing w:before="74" w:line="379" w:lineRule="auto"/>
        <w:ind w:left="567" w:right="1290"/>
        <w:rPr>
          <w:b w:val="0"/>
          <w:bCs w:val="0"/>
          <w:lang w:val="en-IN"/>
        </w:rPr>
      </w:pPr>
    </w:p>
    <w:p w14:paraId="387C95D7"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portfolio_value = float(portfolio_series.iloc[-1])</w:t>
      </w:r>
    </w:p>
    <w:p w14:paraId="1E8D1979" w14:textId="77777777" w:rsidR="00021677" w:rsidRPr="00021677" w:rsidRDefault="00021677" w:rsidP="00021677">
      <w:pPr>
        <w:pStyle w:val="Heading1"/>
        <w:spacing w:before="74" w:line="379" w:lineRule="auto"/>
        <w:ind w:left="567" w:right="1290"/>
        <w:rPr>
          <w:b w:val="0"/>
          <w:bCs w:val="0"/>
          <w:lang w:val="en-IN"/>
        </w:rPr>
      </w:pPr>
    </w:p>
    <w:p w14:paraId="2616EB8F"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returns = portfolio_series.pct_change().dropna()</w:t>
      </w:r>
    </w:p>
    <w:p w14:paraId="5857940E" w14:textId="77777777" w:rsidR="00021677" w:rsidRPr="00021677" w:rsidRDefault="00021677" w:rsidP="00021677">
      <w:pPr>
        <w:pStyle w:val="Heading1"/>
        <w:spacing w:before="74" w:line="379" w:lineRule="auto"/>
        <w:ind w:left="567" w:right="1290"/>
        <w:rPr>
          <w:b w:val="0"/>
          <w:bCs w:val="0"/>
          <w:lang w:val="en-IN"/>
        </w:rPr>
      </w:pPr>
    </w:p>
    <w:p w14:paraId="32D7C563"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w:t>
      </w:r>
    </w:p>
    <w:p w14:paraId="1ABC3AD0"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RISK METRICS</w:t>
      </w:r>
    </w:p>
    <w:p w14:paraId="4228FADB"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w:t>
      </w:r>
    </w:p>
    <w:p w14:paraId="392C6D5D"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if not returns.empty:</w:t>
      </w:r>
    </w:p>
    <w:p w14:paraId="786C5F66" w14:textId="77777777" w:rsidR="00021677" w:rsidRPr="00021677" w:rsidRDefault="00021677" w:rsidP="00021677">
      <w:pPr>
        <w:pStyle w:val="Heading1"/>
        <w:spacing w:before="74" w:line="379" w:lineRule="auto"/>
        <w:ind w:left="567" w:right="1290"/>
        <w:rPr>
          <w:b w:val="0"/>
          <w:bCs w:val="0"/>
          <w:lang w:val="en-IN"/>
        </w:rPr>
      </w:pPr>
    </w:p>
    <w:p w14:paraId="7094CB5B"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sharpe_ratio = (</w:t>
      </w:r>
    </w:p>
    <w:p w14:paraId="174A5347"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returns.mean() * 252 /</w:t>
      </w:r>
    </w:p>
    <w:p w14:paraId="19698FF4"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(returns.std() * np.sqrt(252) + 1e-6)</w:t>
      </w:r>
    </w:p>
    <w:p w14:paraId="01C45039"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w:t>
      </w:r>
    </w:p>
    <w:p w14:paraId="6346403F" w14:textId="77777777" w:rsidR="00021677" w:rsidRPr="00021677" w:rsidRDefault="00021677" w:rsidP="00021677">
      <w:pPr>
        <w:pStyle w:val="Heading1"/>
        <w:spacing w:before="74" w:line="379" w:lineRule="auto"/>
        <w:ind w:left="567" w:right="1290"/>
        <w:rPr>
          <w:b w:val="0"/>
          <w:bCs w:val="0"/>
          <w:lang w:val="en-IN"/>
        </w:rPr>
      </w:pPr>
    </w:p>
    <w:p w14:paraId="191B8ACE"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downside = returns[returns &lt; 0]</w:t>
      </w:r>
    </w:p>
    <w:p w14:paraId="50A8CA1D" w14:textId="77777777" w:rsidR="00021677" w:rsidRPr="00021677" w:rsidRDefault="00021677" w:rsidP="00021677">
      <w:pPr>
        <w:pStyle w:val="Heading1"/>
        <w:spacing w:before="74" w:line="379" w:lineRule="auto"/>
        <w:ind w:left="567" w:right="1290"/>
        <w:rPr>
          <w:b w:val="0"/>
          <w:bCs w:val="0"/>
          <w:lang w:val="en-IN"/>
        </w:rPr>
      </w:pPr>
    </w:p>
    <w:p w14:paraId="765EAD19"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sortino_ratio = (</w:t>
      </w:r>
    </w:p>
    <w:p w14:paraId="29238DDF"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returns.mean() * 252 /</w:t>
      </w:r>
    </w:p>
    <w:p w14:paraId="54066C2B"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(downside.std() * np.sqrt(252) + 1e-6)</w:t>
      </w:r>
    </w:p>
    <w:p w14:paraId="15708464"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if len(downside) &gt; 0 else 0</w:t>
      </w:r>
    </w:p>
    <w:p w14:paraId="1893B0D8"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w:t>
      </w:r>
    </w:p>
    <w:p w14:paraId="74F41101" w14:textId="77777777" w:rsidR="00021677" w:rsidRPr="00021677" w:rsidRDefault="00021677" w:rsidP="00021677">
      <w:pPr>
        <w:pStyle w:val="Heading1"/>
        <w:spacing w:before="74" w:line="379" w:lineRule="auto"/>
        <w:ind w:left="567" w:right="1290"/>
        <w:rPr>
          <w:b w:val="0"/>
          <w:bCs w:val="0"/>
          <w:lang w:val="en-IN"/>
        </w:rPr>
      </w:pPr>
    </w:p>
    <w:p w14:paraId="523D3897"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else:</w:t>
      </w:r>
    </w:p>
    <w:p w14:paraId="11B0E1FC"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sharpe_ratio = 0</w:t>
      </w:r>
    </w:p>
    <w:p w14:paraId="49DA2DF4"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sortino_ratio = 0</w:t>
      </w:r>
    </w:p>
    <w:p w14:paraId="5221C653" w14:textId="77777777" w:rsidR="00021677" w:rsidRPr="00021677" w:rsidRDefault="00021677" w:rsidP="00021677">
      <w:pPr>
        <w:pStyle w:val="Heading1"/>
        <w:spacing w:before="74" w:line="379" w:lineRule="auto"/>
        <w:ind w:left="567" w:right="1290"/>
        <w:rPr>
          <w:b w:val="0"/>
          <w:bCs w:val="0"/>
          <w:lang w:val="en-IN"/>
        </w:rPr>
      </w:pPr>
    </w:p>
    <w:p w14:paraId="74C25270"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cumulative = portfolio_series.cummax()</w:t>
      </w:r>
    </w:p>
    <w:p w14:paraId="5DE18F4B"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drawdown = (portfolio_series - cumulative) / cumulative</w:t>
      </w:r>
    </w:p>
    <w:p w14:paraId="31430CC9"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max_drawdown = float(drawdown.min())</w:t>
      </w:r>
    </w:p>
    <w:p w14:paraId="744E3B01" w14:textId="77777777" w:rsidR="00021677" w:rsidRPr="00021677" w:rsidRDefault="00021677" w:rsidP="00021677">
      <w:pPr>
        <w:pStyle w:val="Heading1"/>
        <w:spacing w:before="74" w:line="379" w:lineRule="auto"/>
        <w:ind w:left="567" w:right="1290"/>
        <w:rPr>
          <w:b w:val="0"/>
          <w:bCs w:val="0"/>
          <w:lang w:val="en-IN"/>
        </w:rPr>
      </w:pPr>
    </w:p>
    <w:p w14:paraId="783A9A35"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w:t>
      </w:r>
    </w:p>
    <w:p w14:paraId="7B3AE567"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MARKET REGIME</w:t>
      </w:r>
    </w:p>
    <w:p w14:paraId="1D7F8DE4"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w:t>
      </w:r>
    </w:p>
    <w:p w14:paraId="417325D7"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hmm_regime, stress_probability = detect_hmm_regime(returns)</w:t>
      </w:r>
    </w:p>
    <w:p w14:paraId="797F83EA" w14:textId="77777777" w:rsidR="00021677" w:rsidRPr="00021677" w:rsidRDefault="00021677" w:rsidP="00021677">
      <w:pPr>
        <w:pStyle w:val="Heading1"/>
        <w:spacing w:before="74" w:line="379" w:lineRule="auto"/>
        <w:ind w:left="567" w:right="1290"/>
        <w:rPr>
          <w:b w:val="0"/>
          <w:bCs w:val="0"/>
          <w:lang w:val="en-IN"/>
        </w:rPr>
      </w:pPr>
    </w:p>
    <w:p w14:paraId="2BF4ADE8"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w:t>
      </w:r>
    </w:p>
    <w:p w14:paraId="64C06789"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BSI + CPS</w:t>
      </w:r>
    </w:p>
    <w:p w14:paraId="4450CCD5"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w:t>
      </w:r>
    </w:p>
    <w:p w14:paraId="6ACEEDF4"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bsi = float(calculate_bsi(prices))</w:t>
      </w:r>
    </w:p>
    <w:p w14:paraId="1F8B9D08"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cps = float(calculate_cps_v2(prices))</w:t>
      </w:r>
    </w:p>
    <w:p w14:paraId="4A140B41" w14:textId="77777777" w:rsidR="00021677" w:rsidRPr="00021677" w:rsidRDefault="00021677" w:rsidP="00021677">
      <w:pPr>
        <w:pStyle w:val="Heading1"/>
        <w:spacing w:before="74" w:line="379" w:lineRule="auto"/>
        <w:ind w:left="567" w:right="1290"/>
        <w:rPr>
          <w:b w:val="0"/>
          <w:bCs w:val="0"/>
          <w:lang w:val="en-IN"/>
        </w:rPr>
      </w:pPr>
    </w:p>
    <w:p w14:paraId="7E00A429"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lastRenderedPageBreak/>
        <w:t>        # ===============================</w:t>
      </w:r>
    </w:p>
    <w:p w14:paraId="79A6BA25"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OPTIMIZATION</w:t>
      </w:r>
    </w:p>
    <w:p w14:paraId="0C400406"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w:t>
      </w:r>
    </w:p>
    <w:p w14:paraId="0EE700EC"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allocation = optimize_portfolio(prices)</w:t>
      </w:r>
    </w:p>
    <w:p w14:paraId="4F1B0DB0"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allocation, hedge_status = apply_ghost_hedge(</w:t>
      </w:r>
    </w:p>
    <w:p w14:paraId="5BE8FC5E"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allocation, bsi, cps</w:t>
      </w:r>
    </w:p>
    <w:p w14:paraId="14267D6A"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w:t>
      </w:r>
    </w:p>
    <w:p w14:paraId="23A60820" w14:textId="77777777" w:rsidR="00021677" w:rsidRPr="00021677" w:rsidRDefault="00021677" w:rsidP="00021677">
      <w:pPr>
        <w:pStyle w:val="Heading1"/>
        <w:spacing w:before="74" w:line="379" w:lineRule="auto"/>
        <w:ind w:left="567" w:right="1290"/>
        <w:rPr>
          <w:b w:val="0"/>
          <w:bCs w:val="0"/>
          <w:lang w:val="en-IN"/>
        </w:rPr>
      </w:pPr>
    </w:p>
    <w:p w14:paraId="33928B71"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w:t>
      </w:r>
    </w:p>
    <w:p w14:paraId="17FC4366"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RISK CONTRIBUTION</w:t>
      </w:r>
    </w:p>
    <w:p w14:paraId="43B24F42"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w:t>
      </w:r>
    </w:p>
    <w:p w14:paraId="2A978174"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risk_contribution = {}</w:t>
      </w:r>
    </w:p>
    <w:p w14:paraId="114DF6E4" w14:textId="77777777" w:rsidR="00021677" w:rsidRPr="00021677" w:rsidRDefault="00021677" w:rsidP="00021677">
      <w:pPr>
        <w:pStyle w:val="Heading1"/>
        <w:spacing w:before="74" w:line="379" w:lineRule="auto"/>
        <w:ind w:left="567" w:right="1290"/>
        <w:rPr>
          <w:b w:val="0"/>
          <w:bCs w:val="0"/>
          <w:lang w:val="en-IN"/>
        </w:rPr>
      </w:pPr>
    </w:p>
    <w:p w14:paraId="770541B2"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if not prices.empty and allocation:</w:t>
      </w:r>
    </w:p>
    <w:p w14:paraId="1FB644B3" w14:textId="77777777" w:rsidR="00021677" w:rsidRPr="00021677" w:rsidRDefault="00021677" w:rsidP="00021677">
      <w:pPr>
        <w:pStyle w:val="Heading1"/>
        <w:spacing w:before="74" w:line="379" w:lineRule="auto"/>
        <w:ind w:left="567" w:right="1290"/>
        <w:rPr>
          <w:b w:val="0"/>
          <w:bCs w:val="0"/>
          <w:lang w:val="en-IN"/>
        </w:rPr>
      </w:pPr>
    </w:p>
    <w:p w14:paraId="2E764465"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asset_returns = prices.pct_change().dropna()</w:t>
      </w:r>
    </w:p>
    <w:p w14:paraId="0A2AA778"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cov_matrix = asset_returns.cov()</w:t>
      </w:r>
    </w:p>
    <w:p w14:paraId="216752BB" w14:textId="77777777" w:rsidR="00021677" w:rsidRPr="00021677" w:rsidRDefault="00021677" w:rsidP="00021677">
      <w:pPr>
        <w:pStyle w:val="Heading1"/>
        <w:spacing w:before="74" w:line="379" w:lineRule="auto"/>
        <w:ind w:left="567" w:right="1290"/>
        <w:rPr>
          <w:b w:val="0"/>
          <w:bCs w:val="0"/>
          <w:lang w:val="en-IN"/>
        </w:rPr>
      </w:pPr>
    </w:p>
    <w:p w14:paraId="13DD82E3"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weights = np.array([</w:t>
      </w:r>
    </w:p>
    <w:p w14:paraId="33F305B9"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allocation.get(asset, 0)</w:t>
      </w:r>
    </w:p>
    <w:p w14:paraId="0D2F5A16"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for asset in prices.columns</w:t>
      </w:r>
    </w:p>
    <w:p w14:paraId="6C9FA33B"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w:t>
      </w:r>
    </w:p>
    <w:p w14:paraId="4345F2D6" w14:textId="77777777" w:rsidR="00021677" w:rsidRPr="00021677" w:rsidRDefault="00021677" w:rsidP="00021677">
      <w:pPr>
        <w:pStyle w:val="Heading1"/>
        <w:spacing w:before="74" w:line="379" w:lineRule="auto"/>
        <w:ind w:left="567" w:right="1290"/>
        <w:rPr>
          <w:b w:val="0"/>
          <w:bCs w:val="0"/>
          <w:lang w:val="en-IN"/>
        </w:rPr>
      </w:pPr>
    </w:p>
    <w:p w14:paraId="6D81E4DD"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portfolio_var = np.dot(</w:t>
      </w:r>
    </w:p>
    <w:p w14:paraId="2B35EC6B"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weights.T,</w:t>
      </w:r>
    </w:p>
    <w:p w14:paraId="4EBBA1B5"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np.dot(cov_matrix, weights)</w:t>
      </w:r>
    </w:p>
    <w:p w14:paraId="0F37789F"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lastRenderedPageBreak/>
        <w:t>            )</w:t>
      </w:r>
    </w:p>
    <w:p w14:paraId="5E1B1366" w14:textId="77777777" w:rsidR="00021677" w:rsidRPr="00021677" w:rsidRDefault="00021677" w:rsidP="00021677">
      <w:pPr>
        <w:pStyle w:val="Heading1"/>
        <w:spacing w:before="74" w:line="379" w:lineRule="auto"/>
        <w:ind w:left="567" w:right="1290"/>
        <w:rPr>
          <w:b w:val="0"/>
          <w:bCs w:val="0"/>
          <w:lang w:val="en-IN"/>
        </w:rPr>
      </w:pPr>
    </w:p>
    <w:p w14:paraId="4FC40D44"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if portfolio_var &gt; 0:</w:t>
      </w:r>
    </w:p>
    <w:p w14:paraId="2F3DC20C"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marginal = np.dot(cov_matrix, weights)</w:t>
      </w:r>
    </w:p>
    <w:p w14:paraId="6F49FFC0"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contrib = weights * marginal / portfolio_var</w:t>
      </w:r>
    </w:p>
    <w:p w14:paraId="04E56E34" w14:textId="77777777" w:rsidR="00021677" w:rsidRPr="00021677" w:rsidRDefault="00021677" w:rsidP="00021677">
      <w:pPr>
        <w:pStyle w:val="Heading1"/>
        <w:spacing w:before="74" w:line="379" w:lineRule="auto"/>
        <w:ind w:left="567" w:right="1290"/>
        <w:rPr>
          <w:b w:val="0"/>
          <w:bCs w:val="0"/>
          <w:lang w:val="en-IN"/>
        </w:rPr>
      </w:pPr>
    </w:p>
    <w:p w14:paraId="70C16155"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for i, asset in enumerate(prices.columns):</w:t>
      </w:r>
    </w:p>
    <w:p w14:paraId="45BFECAB"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risk_contribution[asset] = float(contrib[i])</w:t>
      </w:r>
    </w:p>
    <w:p w14:paraId="6EE74073" w14:textId="77777777" w:rsidR="00021677" w:rsidRPr="00021677" w:rsidRDefault="00021677" w:rsidP="00021677">
      <w:pPr>
        <w:pStyle w:val="Heading1"/>
        <w:spacing w:before="74" w:line="379" w:lineRule="auto"/>
        <w:ind w:left="567" w:right="1290"/>
        <w:rPr>
          <w:b w:val="0"/>
          <w:bCs w:val="0"/>
          <w:lang w:val="en-IN"/>
        </w:rPr>
      </w:pPr>
    </w:p>
    <w:p w14:paraId="38A05DEF"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w:t>
      </w:r>
    </w:p>
    <w:p w14:paraId="7B4071DD"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PERFORMANCE</w:t>
      </w:r>
    </w:p>
    <w:p w14:paraId="725D1588"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w:t>
      </w:r>
    </w:p>
    <w:p w14:paraId="780FF21F"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performance = [</w:t>
      </w:r>
    </w:p>
    <w:p w14:paraId="16C888E0"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{"date": str(d), "value": float(v)}</w:t>
      </w:r>
    </w:p>
    <w:p w14:paraId="2637A55C"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for d, v in portfolio_series.items()</w:t>
      </w:r>
    </w:p>
    <w:p w14:paraId="3FCF85CD"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w:t>
      </w:r>
    </w:p>
    <w:p w14:paraId="174CD8F9" w14:textId="77777777" w:rsidR="00021677" w:rsidRPr="00021677" w:rsidRDefault="00021677" w:rsidP="00021677">
      <w:pPr>
        <w:pStyle w:val="Heading1"/>
        <w:spacing w:before="74" w:line="379" w:lineRule="auto"/>
        <w:ind w:left="567" w:right="1290"/>
        <w:rPr>
          <w:b w:val="0"/>
          <w:bCs w:val="0"/>
          <w:lang w:val="en-IN"/>
        </w:rPr>
      </w:pPr>
    </w:p>
    <w:p w14:paraId="7A2C9794"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w:t>
      </w:r>
    </w:p>
    <w:p w14:paraId="1BC001C7"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MONTE CARLO</w:t>
      </w:r>
    </w:p>
    <w:p w14:paraId="3010F042"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w:t>
      </w:r>
    </w:p>
    <w:p w14:paraId="14DDD9F6"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if not returns.empty:</w:t>
      </w:r>
    </w:p>
    <w:p w14:paraId="1DFF7EDF"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mc_paths = monte_carlo_simulation(returns)</w:t>
      </w:r>
    </w:p>
    <w:p w14:paraId="6DB2F5F1"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mc_final = mc_paths[:, -1]</w:t>
      </w:r>
    </w:p>
    <w:p w14:paraId="059222F4"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mc_var_5 = float(np.percentile(mc_final, 5))</w:t>
      </w:r>
    </w:p>
    <w:p w14:paraId="52539C9E"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mc_expected = float(np.mean(mc_final))</w:t>
      </w:r>
    </w:p>
    <w:p w14:paraId="6CAC3928"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else:</w:t>
      </w:r>
    </w:p>
    <w:p w14:paraId="2619929E"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lastRenderedPageBreak/>
        <w:t>            mc_var_5 = 0.0</w:t>
      </w:r>
    </w:p>
    <w:p w14:paraId="3E1A7E35"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mc_expected = 0.0</w:t>
      </w:r>
    </w:p>
    <w:p w14:paraId="196883AF" w14:textId="77777777" w:rsidR="00021677" w:rsidRPr="00021677" w:rsidRDefault="00021677" w:rsidP="00021677">
      <w:pPr>
        <w:pStyle w:val="Heading1"/>
        <w:spacing w:before="74" w:line="379" w:lineRule="auto"/>
        <w:ind w:left="567" w:right="1290"/>
        <w:rPr>
          <w:b w:val="0"/>
          <w:bCs w:val="0"/>
          <w:lang w:val="en-IN"/>
        </w:rPr>
      </w:pPr>
    </w:p>
    <w:p w14:paraId="59908E8A"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w:t>
      </w:r>
    </w:p>
    <w:p w14:paraId="19B9264B"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AI STOCK RANKING</w:t>
      </w:r>
    </w:p>
    <w:p w14:paraId="6EFEBCC5"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w:t>
      </w:r>
    </w:p>
    <w:p w14:paraId="3D9CD43E"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recommendations = []</w:t>
      </w:r>
    </w:p>
    <w:p w14:paraId="44871FF8" w14:textId="77777777" w:rsidR="00021677" w:rsidRPr="00021677" w:rsidRDefault="00021677" w:rsidP="00021677">
      <w:pPr>
        <w:pStyle w:val="Heading1"/>
        <w:spacing w:before="74" w:line="379" w:lineRule="auto"/>
        <w:ind w:left="567" w:right="1290"/>
        <w:rPr>
          <w:b w:val="0"/>
          <w:bCs w:val="0"/>
          <w:lang w:val="en-IN"/>
        </w:rPr>
      </w:pPr>
    </w:p>
    <w:p w14:paraId="0EE257F2"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asset_returns = prices.pct_change().dropna()</w:t>
      </w:r>
    </w:p>
    <w:p w14:paraId="1C549324" w14:textId="77777777" w:rsidR="00021677" w:rsidRPr="00021677" w:rsidRDefault="00021677" w:rsidP="00021677">
      <w:pPr>
        <w:pStyle w:val="Heading1"/>
        <w:spacing w:before="74" w:line="379" w:lineRule="auto"/>
        <w:ind w:left="567" w:right="1290"/>
        <w:rPr>
          <w:b w:val="0"/>
          <w:bCs w:val="0"/>
          <w:lang w:val="en-IN"/>
        </w:rPr>
      </w:pPr>
    </w:p>
    <w:p w14:paraId="739D96B4"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for asset in prices.columns:</w:t>
      </w:r>
    </w:p>
    <w:p w14:paraId="7FAB744B" w14:textId="77777777" w:rsidR="00021677" w:rsidRPr="00021677" w:rsidRDefault="00021677" w:rsidP="00021677">
      <w:pPr>
        <w:pStyle w:val="Heading1"/>
        <w:spacing w:before="74" w:line="379" w:lineRule="auto"/>
        <w:ind w:left="567" w:right="1290"/>
        <w:rPr>
          <w:b w:val="0"/>
          <w:bCs w:val="0"/>
          <w:lang w:val="en-IN"/>
        </w:rPr>
      </w:pPr>
    </w:p>
    <w:p w14:paraId="6F9959A7"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returns_asset = asset_returns[asset]</w:t>
      </w:r>
    </w:p>
    <w:p w14:paraId="691157F9" w14:textId="77777777" w:rsidR="00021677" w:rsidRPr="00021677" w:rsidRDefault="00021677" w:rsidP="00021677">
      <w:pPr>
        <w:pStyle w:val="Heading1"/>
        <w:spacing w:before="74" w:line="379" w:lineRule="auto"/>
        <w:ind w:left="567" w:right="1290"/>
        <w:rPr>
          <w:b w:val="0"/>
          <w:bCs w:val="0"/>
          <w:lang w:val="en-IN"/>
        </w:rPr>
      </w:pPr>
    </w:p>
    <w:p w14:paraId="5968D27B"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if len(returns_asset) &lt; 5:</w:t>
      </w:r>
    </w:p>
    <w:p w14:paraId="255FAF86"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continue</w:t>
      </w:r>
    </w:p>
    <w:p w14:paraId="62DD5E4D" w14:textId="77777777" w:rsidR="00021677" w:rsidRPr="00021677" w:rsidRDefault="00021677" w:rsidP="00021677">
      <w:pPr>
        <w:pStyle w:val="Heading1"/>
        <w:spacing w:before="74" w:line="379" w:lineRule="auto"/>
        <w:ind w:left="567" w:right="1290"/>
        <w:rPr>
          <w:b w:val="0"/>
          <w:bCs w:val="0"/>
          <w:lang w:val="en-IN"/>
        </w:rPr>
      </w:pPr>
    </w:p>
    <w:p w14:paraId="617799C5"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momentum = returns_asset.mean() * 252</w:t>
      </w:r>
    </w:p>
    <w:p w14:paraId="445306B0"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volatility = returns_asset.std() * np.sqrt(252)</w:t>
      </w:r>
    </w:p>
    <w:p w14:paraId="40346BE6" w14:textId="77777777" w:rsidR="00021677" w:rsidRPr="00021677" w:rsidRDefault="00021677" w:rsidP="00021677">
      <w:pPr>
        <w:pStyle w:val="Heading1"/>
        <w:spacing w:before="74" w:line="379" w:lineRule="auto"/>
        <w:ind w:left="567" w:right="1290"/>
        <w:rPr>
          <w:b w:val="0"/>
          <w:bCs w:val="0"/>
          <w:lang w:val="en-IN"/>
        </w:rPr>
      </w:pPr>
    </w:p>
    <w:p w14:paraId="361C27DA"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sharpe = momentum / (volatility + 1e-6)</w:t>
      </w:r>
    </w:p>
    <w:p w14:paraId="7131B31B" w14:textId="77777777" w:rsidR="00021677" w:rsidRPr="00021677" w:rsidRDefault="00021677" w:rsidP="00021677">
      <w:pPr>
        <w:pStyle w:val="Heading1"/>
        <w:spacing w:before="74" w:line="379" w:lineRule="auto"/>
        <w:ind w:left="567" w:right="1290"/>
        <w:rPr>
          <w:b w:val="0"/>
          <w:bCs w:val="0"/>
          <w:lang w:val="en-IN"/>
        </w:rPr>
      </w:pPr>
    </w:p>
    <w:p w14:paraId="1AB0F5A4"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score = float(</w:t>
      </w:r>
    </w:p>
    <w:p w14:paraId="11CC5E89"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(momentum * 0.5) +</w:t>
      </w:r>
    </w:p>
    <w:p w14:paraId="68536BF5"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(sharpe * 0.3) -</w:t>
      </w:r>
    </w:p>
    <w:p w14:paraId="63618D10"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(volatility * 0.2)</w:t>
      </w:r>
    </w:p>
    <w:p w14:paraId="306D90B4"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lastRenderedPageBreak/>
        <w:t>            )</w:t>
      </w:r>
    </w:p>
    <w:p w14:paraId="765526D3" w14:textId="77777777" w:rsidR="00021677" w:rsidRPr="00021677" w:rsidRDefault="00021677" w:rsidP="00021677">
      <w:pPr>
        <w:pStyle w:val="Heading1"/>
        <w:spacing w:before="74" w:line="379" w:lineRule="auto"/>
        <w:ind w:left="567" w:right="1290"/>
        <w:rPr>
          <w:b w:val="0"/>
          <w:bCs w:val="0"/>
          <w:lang w:val="en-IN"/>
        </w:rPr>
      </w:pPr>
    </w:p>
    <w:p w14:paraId="3BBF59E6"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if score &gt; 0.05:</w:t>
      </w:r>
    </w:p>
    <w:p w14:paraId="36E8A01A"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signal = "BUY"</w:t>
      </w:r>
    </w:p>
    <w:p w14:paraId="1552CD3B"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elif score &gt; 0:</w:t>
      </w:r>
    </w:p>
    <w:p w14:paraId="2498045C"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signal = "HOLD"</w:t>
      </w:r>
    </w:p>
    <w:p w14:paraId="76EC128A"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else:</w:t>
      </w:r>
    </w:p>
    <w:p w14:paraId="59901F28"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signal = "SELL"</w:t>
      </w:r>
    </w:p>
    <w:p w14:paraId="09083872" w14:textId="77777777" w:rsidR="00021677" w:rsidRPr="00021677" w:rsidRDefault="00021677" w:rsidP="00021677">
      <w:pPr>
        <w:pStyle w:val="Heading1"/>
        <w:spacing w:before="74" w:line="379" w:lineRule="auto"/>
        <w:ind w:left="567" w:right="1290"/>
        <w:rPr>
          <w:b w:val="0"/>
          <w:bCs w:val="0"/>
          <w:lang w:val="en-IN"/>
        </w:rPr>
      </w:pPr>
    </w:p>
    <w:p w14:paraId="1B6A2B02"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confidence = min(abs(score) * 100, 95)</w:t>
      </w:r>
    </w:p>
    <w:p w14:paraId="5300AB0A" w14:textId="77777777" w:rsidR="00021677" w:rsidRPr="00021677" w:rsidRDefault="00021677" w:rsidP="00021677">
      <w:pPr>
        <w:pStyle w:val="Heading1"/>
        <w:spacing w:before="74" w:line="379" w:lineRule="auto"/>
        <w:ind w:left="567" w:right="1290"/>
        <w:rPr>
          <w:b w:val="0"/>
          <w:bCs w:val="0"/>
          <w:lang w:val="en-IN"/>
        </w:rPr>
      </w:pPr>
    </w:p>
    <w:p w14:paraId="5BAE8B21"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recommendations.append({</w:t>
      </w:r>
    </w:p>
    <w:p w14:paraId="521C4B6D"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"stock": asset,</w:t>
      </w:r>
    </w:p>
    <w:p w14:paraId="228677A8"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"score": round(score, 4),</w:t>
      </w:r>
    </w:p>
    <w:p w14:paraId="1BA92074"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"signal": signal,</w:t>
      </w:r>
    </w:p>
    <w:p w14:paraId="424ED35D"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"confidence": round(confidence, 2),</w:t>
      </w:r>
    </w:p>
    <w:p w14:paraId="650F6CBA"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"momentum": round(momentum, 4),</w:t>
      </w:r>
    </w:p>
    <w:p w14:paraId="1BCB0286"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"volatility": round(volatility, 4),</w:t>
      </w:r>
    </w:p>
    <w:p w14:paraId="562C982F"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"sharpe": round(sharpe, 4)</w:t>
      </w:r>
    </w:p>
    <w:p w14:paraId="07D7242F"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w:t>
      </w:r>
    </w:p>
    <w:p w14:paraId="6393E222" w14:textId="77777777" w:rsidR="00021677" w:rsidRPr="00021677" w:rsidRDefault="00021677" w:rsidP="00021677">
      <w:pPr>
        <w:pStyle w:val="Heading1"/>
        <w:spacing w:before="74" w:line="379" w:lineRule="auto"/>
        <w:ind w:left="567" w:right="1290"/>
        <w:rPr>
          <w:b w:val="0"/>
          <w:bCs w:val="0"/>
          <w:lang w:val="en-IN"/>
        </w:rPr>
      </w:pPr>
    </w:p>
    <w:p w14:paraId="3B5721FF"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recommendations = sorted(</w:t>
      </w:r>
    </w:p>
    <w:p w14:paraId="18BFFFD7"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recommendations,</w:t>
      </w:r>
    </w:p>
    <w:p w14:paraId="18C6AA88"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key=lambda x: x["score"],</w:t>
      </w:r>
    </w:p>
    <w:p w14:paraId="1888EB91"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reverse=True</w:t>
      </w:r>
    </w:p>
    <w:p w14:paraId="57C1CA14"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w:t>
      </w:r>
    </w:p>
    <w:p w14:paraId="40724824" w14:textId="77777777" w:rsidR="00021677" w:rsidRPr="00021677" w:rsidRDefault="00021677" w:rsidP="00021677">
      <w:pPr>
        <w:pStyle w:val="Heading1"/>
        <w:spacing w:before="74" w:line="379" w:lineRule="auto"/>
        <w:ind w:left="567" w:right="1290"/>
        <w:rPr>
          <w:b w:val="0"/>
          <w:bCs w:val="0"/>
          <w:lang w:val="en-IN"/>
        </w:rPr>
      </w:pPr>
    </w:p>
    <w:p w14:paraId="7B4675F9"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w:t>
      </w:r>
    </w:p>
    <w:p w14:paraId="5928DD0C"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SAVE SNAPSHOT</w:t>
      </w:r>
    </w:p>
    <w:p w14:paraId="0FB4FE7D"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w:t>
      </w:r>
    </w:p>
    <w:p w14:paraId="2D93AED1"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if performance:</w:t>
      </w:r>
    </w:p>
    <w:p w14:paraId="15A6649D"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save_portfolio_snapshot(</w:t>
      </w:r>
    </w:p>
    <w:p w14:paraId="2B6EA8F6"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db=db,</w:t>
      </w:r>
    </w:p>
    <w:p w14:paraId="4F54BB9C"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user_id=user_id,</w:t>
      </w:r>
    </w:p>
    <w:p w14:paraId="00AE2C23"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date=performance[-1]["date"],</w:t>
      </w:r>
    </w:p>
    <w:p w14:paraId="34DFF3BC"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portfolio_value=portfolio_value,</w:t>
      </w:r>
    </w:p>
    <w:p w14:paraId="0E9655E8"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bsi=bsi,</w:t>
      </w:r>
    </w:p>
    <w:p w14:paraId="386A65C2"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cps=cps,</w:t>
      </w:r>
    </w:p>
    <w:p w14:paraId="64CE95B5"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hedge_status=hedge_status,</w:t>
      </w:r>
    </w:p>
    <w:p w14:paraId="64523B2F"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nifty_value=0,</w:t>
      </w:r>
    </w:p>
    <w:p w14:paraId="41B572A2"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india_vix=0,</w:t>
      </w:r>
    </w:p>
    <w:p w14:paraId="68FB94A7"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allocation=allocation</w:t>
      </w:r>
    </w:p>
    <w:p w14:paraId="1682C8C6"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w:t>
      </w:r>
    </w:p>
    <w:p w14:paraId="325D224E" w14:textId="77777777" w:rsidR="00021677" w:rsidRPr="00021677" w:rsidRDefault="00021677" w:rsidP="00021677">
      <w:pPr>
        <w:pStyle w:val="Heading1"/>
        <w:spacing w:before="74" w:line="379" w:lineRule="auto"/>
        <w:ind w:left="567" w:right="1290"/>
        <w:rPr>
          <w:b w:val="0"/>
          <w:bCs w:val="0"/>
          <w:lang w:val="en-IN"/>
        </w:rPr>
      </w:pPr>
    </w:p>
    <w:p w14:paraId="39F9E407"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w:t>
      </w:r>
    </w:p>
    <w:p w14:paraId="42ADA447"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FINAL RESPONSE</w:t>
      </w:r>
    </w:p>
    <w:p w14:paraId="1A84196D"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 ===============================</w:t>
      </w:r>
    </w:p>
    <w:p w14:paraId="58D03813"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return {</w:t>
      </w:r>
    </w:p>
    <w:p w14:paraId="470403B3"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"portfolio_value": portfolio_value,</w:t>
      </w:r>
    </w:p>
    <w:p w14:paraId="000EB8DB"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"bsi": bsi,</w:t>
      </w:r>
    </w:p>
    <w:p w14:paraId="4FD66055"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"cps": cps,</w:t>
      </w:r>
    </w:p>
    <w:p w14:paraId="6E3A6E40"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"hedge_status": hedge_status,</w:t>
      </w:r>
    </w:p>
    <w:p w14:paraId="52A47EC4"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lastRenderedPageBreak/>
        <w:t>            "allocation": allocation,</w:t>
      </w:r>
    </w:p>
    <w:p w14:paraId="0BA0063D"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"performance": performance,</w:t>
      </w:r>
    </w:p>
    <w:p w14:paraId="151C0E41"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"sharpe_ratio": float(sharpe_ratio),</w:t>
      </w:r>
    </w:p>
    <w:p w14:paraId="705BA103"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"sortino_ratio": float(sortino_ratio),</w:t>
      </w:r>
    </w:p>
    <w:p w14:paraId="063CE249"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"max_drawdown": max_drawdown,</w:t>
      </w:r>
    </w:p>
    <w:p w14:paraId="68C1B71A"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"risk_contribution": risk_contribution,</w:t>
      </w:r>
    </w:p>
    <w:p w14:paraId="6A9A3D34"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"mc_var_5": mc_var_5,</w:t>
      </w:r>
    </w:p>
    <w:p w14:paraId="3A2AEF26"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"mc_expected": mc_expected,</w:t>
      </w:r>
    </w:p>
    <w:p w14:paraId="1C2556EE"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"hmm_regime": hmm_regime,</w:t>
      </w:r>
    </w:p>
    <w:p w14:paraId="5F849EEF"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"stress_probability": stress_probability,</w:t>
      </w:r>
    </w:p>
    <w:p w14:paraId="7DD212AF"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"recommendations": recommendations</w:t>
      </w:r>
    </w:p>
    <w:p w14:paraId="7F23B7EF"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w:t>
      </w:r>
    </w:p>
    <w:p w14:paraId="18544F7A" w14:textId="77777777" w:rsidR="00021677" w:rsidRPr="00021677" w:rsidRDefault="00021677" w:rsidP="00021677">
      <w:pPr>
        <w:pStyle w:val="Heading1"/>
        <w:spacing w:before="74" w:line="379" w:lineRule="auto"/>
        <w:ind w:left="567" w:right="1290"/>
        <w:rPr>
          <w:b w:val="0"/>
          <w:bCs w:val="0"/>
          <w:lang w:val="en-IN"/>
        </w:rPr>
      </w:pPr>
    </w:p>
    <w:p w14:paraId="7579B456"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finally:</w:t>
      </w:r>
    </w:p>
    <w:p w14:paraId="59085036" w14:textId="77777777" w:rsidR="00021677" w:rsidRPr="00021677" w:rsidRDefault="00021677" w:rsidP="00021677">
      <w:pPr>
        <w:pStyle w:val="Heading1"/>
        <w:spacing w:before="74" w:line="379" w:lineRule="auto"/>
        <w:ind w:left="567" w:right="1290"/>
        <w:rPr>
          <w:b w:val="0"/>
          <w:bCs w:val="0"/>
          <w:lang w:val="en-IN"/>
        </w:rPr>
      </w:pPr>
      <w:r w:rsidRPr="00021677">
        <w:rPr>
          <w:b w:val="0"/>
          <w:bCs w:val="0"/>
          <w:lang w:val="en-IN"/>
        </w:rPr>
        <w:t>        db.close()</w:t>
      </w:r>
    </w:p>
    <w:p w14:paraId="65040351" w14:textId="77777777" w:rsidR="00FE1817" w:rsidRDefault="00FE1817" w:rsidP="00FE1817">
      <w:pPr>
        <w:pStyle w:val="Heading1"/>
        <w:spacing w:before="74" w:line="379" w:lineRule="auto"/>
        <w:ind w:left="567" w:right="1290"/>
      </w:pPr>
    </w:p>
    <w:p w14:paraId="0959770B" w14:textId="66AF0FF4" w:rsidR="00021677" w:rsidRDefault="00FE1817" w:rsidP="00FE1817">
      <w:pPr>
        <w:pStyle w:val="Heading1"/>
        <w:spacing w:before="74" w:line="379" w:lineRule="auto"/>
        <w:ind w:left="567" w:right="1290"/>
      </w:pPr>
      <w:r>
        <w:t>routes.py</w:t>
      </w:r>
    </w:p>
    <w:p w14:paraId="2FA06E98"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from fastapi import APIRouter</w:t>
      </w:r>
    </w:p>
    <w:p w14:paraId="38BF91F7"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import yfinance as yf</w:t>
      </w:r>
    </w:p>
    <w:p w14:paraId="284F74EB"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import pandas as pd</w:t>
      </w:r>
    </w:p>
    <w:p w14:paraId="0B451A17"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import numpy as np</w:t>
      </w:r>
    </w:p>
    <w:p w14:paraId="7506991A"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from sklearn.linear_model import LinearRegression</w:t>
      </w:r>
    </w:p>
    <w:p w14:paraId="192C75DB"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from typing import cast</w:t>
      </w:r>
    </w:p>
    <w:p w14:paraId="59B20C54" w14:textId="77777777" w:rsidR="00FE1817" w:rsidRPr="00FE1817" w:rsidRDefault="00FE1817" w:rsidP="00FE1817">
      <w:pPr>
        <w:pStyle w:val="Heading1"/>
        <w:spacing w:before="74" w:line="379" w:lineRule="auto"/>
        <w:ind w:left="567" w:right="1290"/>
        <w:rPr>
          <w:b w:val="0"/>
          <w:bCs w:val="0"/>
          <w:lang w:val="en-IN"/>
        </w:rPr>
      </w:pPr>
    </w:p>
    <w:p w14:paraId="1E8FCE15"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router = APIRouter()</w:t>
      </w:r>
    </w:p>
    <w:p w14:paraId="0DE1ADC2" w14:textId="77777777" w:rsidR="00FE1817" w:rsidRPr="00FE1817" w:rsidRDefault="00FE1817" w:rsidP="00FE1817">
      <w:pPr>
        <w:pStyle w:val="Heading1"/>
        <w:spacing w:before="74" w:line="379" w:lineRule="auto"/>
        <w:ind w:left="567" w:right="1290"/>
        <w:rPr>
          <w:b w:val="0"/>
          <w:bCs w:val="0"/>
          <w:lang w:val="en-IN"/>
        </w:rPr>
      </w:pPr>
    </w:p>
    <w:p w14:paraId="25D3B2CF"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lastRenderedPageBreak/>
        <w:t>@router.get("/analyze")</w:t>
      </w:r>
    </w:p>
    <w:p w14:paraId="457F860B"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async def analyze_portfolio(tickers: str = "HDFCBANK.NS"):</w:t>
      </w:r>
    </w:p>
    <w:p w14:paraId="48461B7A"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try:</w:t>
      </w:r>
    </w:p>
    <w:p w14:paraId="4498FC19"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ticker_list = [t.strip() for t in tickers.split(",")]</w:t>
      </w:r>
    </w:p>
    <w:p w14:paraId="3C0C30AF"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all_results = []</w:t>
      </w:r>
    </w:p>
    <w:p w14:paraId="3AB48F1A" w14:textId="77777777" w:rsidR="00FE1817" w:rsidRPr="00FE1817" w:rsidRDefault="00FE1817" w:rsidP="00FE1817">
      <w:pPr>
        <w:pStyle w:val="Heading1"/>
        <w:spacing w:before="74" w:line="379" w:lineRule="auto"/>
        <w:ind w:left="567" w:right="1290"/>
        <w:rPr>
          <w:b w:val="0"/>
          <w:bCs w:val="0"/>
          <w:lang w:val="en-IN"/>
        </w:rPr>
      </w:pPr>
    </w:p>
    <w:p w14:paraId="3BE2B701"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for symbol in ticker_list:</w:t>
      </w:r>
    </w:p>
    <w:p w14:paraId="0393840C"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stock = yf.Ticker(symbol)</w:t>
      </w:r>
    </w:p>
    <w:p w14:paraId="4D3D7C4D" w14:textId="77777777" w:rsidR="00FE1817" w:rsidRPr="00FE1817" w:rsidRDefault="00FE1817" w:rsidP="00FE1817">
      <w:pPr>
        <w:pStyle w:val="Heading1"/>
        <w:spacing w:before="74" w:line="379" w:lineRule="auto"/>
        <w:ind w:left="567" w:right="1290"/>
        <w:rPr>
          <w:b w:val="0"/>
          <w:bCs w:val="0"/>
          <w:lang w:val="en-IN"/>
        </w:rPr>
      </w:pPr>
    </w:p>
    <w:p w14:paraId="4AD67BCD"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 ===============================</w:t>
      </w:r>
    </w:p>
    <w:p w14:paraId="21583B8B"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xml:space="preserve">            # </w:t>
      </w:r>
      <w:r w:rsidRPr="00FE1817">
        <w:rPr>
          <w:rFonts w:ascii="Segoe UI Emoji" w:hAnsi="Segoe UI Emoji" w:cs="Segoe UI Emoji"/>
          <w:b w:val="0"/>
          <w:bCs w:val="0"/>
          <w:lang w:val="en-IN"/>
        </w:rPr>
        <w:t>🟢</w:t>
      </w:r>
      <w:r w:rsidRPr="00FE1817">
        <w:rPr>
          <w:b w:val="0"/>
          <w:bCs w:val="0"/>
          <w:lang w:val="en-IN"/>
        </w:rPr>
        <w:t xml:space="preserve"> Step 1: Price Fetch</w:t>
      </w:r>
    </w:p>
    <w:p w14:paraId="50F115B1"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 ===============================</w:t>
      </w:r>
    </w:p>
    <w:p w14:paraId="4BDA0B1B"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hist = stock.history(period="1d")</w:t>
      </w:r>
    </w:p>
    <w:p w14:paraId="06E8E28E" w14:textId="77777777" w:rsidR="00FE1817" w:rsidRPr="00FE1817" w:rsidRDefault="00FE1817" w:rsidP="00FE1817">
      <w:pPr>
        <w:pStyle w:val="Heading1"/>
        <w:spacing w:before="74" w:line="379" w:lineRule="auto"/>
        <w:ind w:left="567" w:right="1290"/>
        <w:rPr>
          <w:b w:val="0"/>
          <w:bCs w:val="0"/>
          <w:lang w:val="en-IN"/>
        </w:rPr>
      </w:pPr>
    </w:p>
    <w:p w14:paraId="2F480999"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if hist is not None and not hist.empty:</w:t>
      </w:r>
    </w:p>
    <w:p w14:paraId="79A50C45"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current_price = hist['Close'].iloc[-1]</w:t>
      </w:r>
    </w:p>
    <w:p w14:paraId="4BD49D2A"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else:</w:t>
      </w:r>
    </w:p>
    <w:p w14:paraId="369E35E4"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current_price = stock.info.get('currentPrice') or stock.fast_info.last_price</w:t>
      </w:r>
    </w:p>
    <w:p w14:paraId="6E86394D" w14:textId="77777777" w:rsidR="00FE1817" w:rsidRPr="00FE1817" w:rsidRDefault="00FE1817" w:rsidP="00FE1817">
      <w:pPr>
        <w:pStyle w:val="Heading1"/>
        <w:spacing w:before="74" w:line="379" w:lineRule="auto"/>
        <w:ind w:left="567" w:right="1290"/>
        <w:rPr>
          <w:b w:val="0"/>
          <w:bCs w:val="0"/>
          <w:lang w:val="en-IN"/>
        </w:rPr>
      </w:pPr>
    </w:p>
    <w:p w14:paraId="2E513822"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if current_price is None:</w:t>
      </w:r>
    </w:p>
    <w:p w14:paraId="7CE33F3F"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continue</w:t>
      </w:r>
    </w:p>
    <w:p w14:paraId="34FE5E5B" w14:textId="77777777" w:rsidR="00FE1817" w:rsidRPr="00FE1817" w:rsidRDefault="00FE1817" w:rsidP="00FE1817">
      <w:pPr>
        <w:pStyle w:val="Heading1"/>
        <w:spacing w:before="74" w:line="379" w:lineRule="auto"/>
        <w:ind w:left="567" w:right="1290"/>
        <w:rPr>
          <w:b w:val="0"/>
          <w:bCs w:val="0"/>
          <w:lang w:val="en-IN"/>
        </w:rPr>
      </w:pPr>
    </w:p>
    <w:p w14:paraId="1D769650"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 ===============================</w:t>
      </w:r>
    </w:p>
    <w:p w14:paraId="697138F3"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xml:space="preserve">            # </w:t>
      </w:r>
      <w:r w:rsidRPr="00FE1817">
        <w:rPr>
          <w:rFonts w:ascii="Segoe UI Emoji" w:hAnsi="Segoe UI Emoji" w:cs="Segoe UI Emoji"/>
          <w:b w:val="0"/>
          <w:bCs w:val="0"/>
          <w:lang w:val="en-IN"/>
        </w:rPr>
        <w:t>🟢</w:t>
      </w:r>
      <w:r w:rsidRPr="00FE1817">
        <w:rPr>
          <w:b w:val="0"/>
          <w:bCs w:val="0"/>
          <w:lang w:val="en-IN"/>
        </w:rPr>
        <w:t xml:space="preserve"> Step 2: Download Data</w:t>
      </w:r>
    </w:p>
    <w:p w14:paraId="37A2C3D4"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 ===============================</w:t>
      </w:r>
    </w:p>
    <w:p w14:paraId="7A3F7806"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lastRenderedPageBreak/>
        <w:t>            df = yf.download(symbol, period="1mo", interval="1d", progress=False)</w:t>
      </w:r>
    </w:p>
    <w:p w14:paraId="6FEC807A" w14:textId="77777777" w:rsidR="00FE1817" w:rsidRPr="00FE1817" w:rsidRDefault="00FE1817" w:rsidP="00FE1817">
      <w:pPr>
        <w:pStyle w:val="Heading1"/>
        <w:spacing w:before="74" w:line="379" w:lineRule="auto"/>
        <w:ind w:left="567" w:right="1290"/>
        <w:rPr>
          <w:b w:val="0"/>
          <w:bCs w:val="0"/>
          <w:lang w:val="en-IN"/>
        </w:rPr>
      </w:pPr>
    </w:p>
    <w:p w14:paraId="5F09C3BA"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if df is None or df.empty:</w:t>
      </w:r>
    </w:p>
    <w:p w14:paraId="14A696B5"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continue</w:t>
      </w:r>
    </w:p>
    <w:p w14:paraId="55F052F4" w14:textId="77777777" w:rsidR="00FE1817" w:rsidRPr="00FE1817" w:rsidRDefault="00FE1817" w:rsidP="00FE1817">
      <w:pPr>
        <w:pStyle w:val="Heading1"/>
        <w:spacing w:before="74" w:line="379" w:lineRule="auto"/>
        <w:ind w:left="567" w:right="1290"/>
        <w:rPr>
          <w:b w:val="0"/>
          <w:bCs w:val="0"/>
          <w:lang w:val="en-IN"/>
        </w:rPr>
      </w:pPr>
    </w:p>
    <w:p w14:paraId="7FAB3321"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 Handle multi/single index</w:t>
      </w:r>
    </w:p>
    <w:p w14:paraId="65D566AE"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if isinstance(df['Close'], pd.DataFrame):</w:t>
      </w:r>
    </w:p>
    <w:p w14:paraId="46D11E6B"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close_prices = cast(pd.DataFrame, df['Close']).iloc[:, 0]</w:t>
      </w:r>
    </w:p>
    <w:p w14:paraId="5F88B65A"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else:</w:t>
      </w:r>
    </w:p>
    <w:p w14:paraId="1A39656C" w14:textId="7DA2F0A0"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close_prices = df['Close']</w:t>
      </w:r>
    </w:p>
    <w:p w14:paraId="1118502E" w14:textId="6EF6242E"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close_prices = close_prices.dropna()</w:t>
      </w:r>
    </w:p>
    <w:p w14:paraId="6CC8A26A"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if close_prices is None or close_prices.empty:</w:t>
      </w:r>
    </w:p>
    <w:p w14:paraId="242E310F" w14:textId="73D6F4DD"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continue</w:t>
      </w:r>
    </w:p>
    <w:p w14:paraId="1B1CC4CC"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if len(close_prices) &lt; 10:</w:t>
      </w:r>
    </w:p>
    <w:p w14:paraId="2BCD19DA" w14:textId="187CC1BE"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continue</w:t>
      </w:r>
    </w:p>
    <w:p w14:paraId="2EFC092C" w14:textId="05214874"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y_values = close_prices.values</w:t>
      </w:r>
    </w:p>
    <w:p w14:paraId="15F8AC56"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if np.isnan(y_values).any():</w:t>
      </w:r>
    </w:p>
    <w:p w14:paraId="6D00F6D9" w14:textId="68E546FB"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continue</w:t>
      </w:r>
    </w:p>
    <w:p w14:paraId="0DDD8E40" w14:textId="3EE0F7E8"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returns = close_prices.pct_change().dropna()</w:t>
      </w:r>
    </w:p>
    <w:p w14:paraId="07A6DD35"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if len(returns) == 0:</w:t>
      </w:r>
    </w:p>
    <w:p w14:paraId="2780F753"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continue</w:t>
      </w:r>
    </w:p>
    <w:p w14:paraId="199CE00E" w14:textId="77777777" w:rsidR="00FE1817" w:rsidRDefault="00FE1817" w:rsidP="00FE1817">
      <w:pPr>
        <w:pStyle w:val="Heading1"/>
        <w:spacing w:before="74" w:line="379" w:lineRule="auto"/>
        <w:ind w:left="567" w:right="1290"/>
        <w:rPr>
          <w:b w:val="0"/>
          <w:bCs w:val="0"/>
          <w:lang w:val="en-IN"/>
        </w:rPr>
      </w:pPr>
    </w:p>
    <w:p w14:paraId="48480908" w14:textId="77777777" w:rsidR="00FE1817" w:rsidRDefault="00FE1817" w:rsidP="00FE1817">
      <w:pPr>
        <w:pStyle w:val="Heading1"/>
        <w:spacing w:before="74" w:line="379" w:lineRule="auto"/>
        <w:ind w:left="567" w:right="1290"/>
        <w:rPr>
          <w:b w:val="0"/>
          <w:bCs w:val="0"/>
          <w:lang w:val="en-IN"/>
        </w:rPr>
      </w:pPr>
    </w:p>
    <w:p w14:paraId="2C28B396" w14:textId="77777777" w:rsidR="00FE1817" w:rsidRDefault="00FE1817" w:rsidP="00FE1817">
      <w:pPr>
        <w:pStyle w:val="Heading1"/>
        <w:spacing w:before="74" w:line="379" w:lineRule="auto"/>
        <w:ind w:left="567" w:right="1290"/>
        <w:rPr>
          <w:b w:val="0"/>
          <w:bCs w:val="0"/>
          <w:lang w:val="en-IN"/>
        </w:rPr>
      </w:pPr>
    </w:p>
    <w:p w14:paraId="76696CC0" w14:textId="77777777" w:rsidR="00FE1817" w:rsidRPr="00FE1817" w:rsidRDefault="00FE1817" w:rsidP="00FE1817">
      <w:pPr>
        <w:pStyle w:val="Heading1"/>
        <w:spacing w:before="74" w:line="379" w:lineRule="auto"/>
        <w:ind w:left="567" w:right="1290"/>
        <w:rPr>
          <w:b w:val="0"/>
          <w:bCs w:val="0"/>
          <w:lang w:val="en-IN"/>
        </w:rPr>
      </w:pPr>
    </w:p>
    <w:p w14:paraId="324C35B4"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lastRenderedPageBreak/>
        <w:t>            # ===============================</w:t>
      </w:r>
    </w:p>
    <w:p w14:paraId="30B51235"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xml:space="preserve">            # </w:t>
      </w:r>
      <w:r w:rsidRPr="00FE1817">
        <w:rPr>
          <w:rFonts w:ascii="Segoe UI Emoji" w:hAnsi="Segoe UI Emoji" w:cs="Segoe UI Emoji"/>
          <w:b w:val="0"/>
          <w:bCs w:val="0"/>
          <w:lang w:val="en-IN"/>
        </w:rPr>
        <w:t>🟢</w:t>
      </w:r>
      <w:r w:rsidRPr="00FE1817">
        <w:rPr>
          <w:b w:val="0"/>
          <w:bCs w:val="0"/>
          <w:lang w:val="en-IN"/>
        </w:rPr>
        <w:t xml:space="preserve"> Step 3: AI Prediction</w:t>
      </w:r>
    </w:p>
    <w:p w14:paraId="2D885099"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 ===============================</w:t>
      </w:r>
    </w:p>
    <w:p w14:paraId="6188D326"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y = y_values.reshape(-1, 1)</w:t>
      </w:r>
    </w:p>
    <w:p w14:paraId="3936D8E7" w14:textId="59AB48AC"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X = np.arange(len(y)).reshape(-1, 1)</w:t>
      </w:r>
    </w:p>
    <w:p w14:paraId="1968ADD7" w14:textId="1B0FDBA8"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model = LinearRegression().fit(X, y)</w:t>
      </w:r>
    </w:p>
    <w:p w14:paraId="5FE1CE52"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next_day = np.array([[len(y)]])</w:t>
      </w:r>
    </w:p>
    <w:p w14:paraId="6026ACA6" w14:textId="4A6A8875"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prediction = float(model.predict(next_day)[0][0])</w:t>
      </w:r>
    </w:p>
    <w:p w14:paraId="46BA34F2"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expected_change = ((prediction - current_price) / current_price) * 100</w:t>
      </w:r>
    </w:p>
    <w:p w14:paraId="708DFD2E"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volatility = float(returns.std() * np.sqrt(252))</w:t>
      </w:r>
    </w:p>
    <w:p w14:paraId="1236C2AD"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bsi = (len(returns[returns &gt; 0]) / len(returns)) * 100</w:t>
      </w:r>
    </w:p>
    <w:p w14:paraId="59D72F27" w14:textId="77777777" w:rsidR="00FE1817" w:rsidRPr="00FE1817" w:rsidRDefault="00FE1817" w:rsidP="00FE1817">
      <w:pPr>
        <w:pStyle w:val="Heading1"/>
        <w:spacing w:before="74" w:line="379" w:lineRule="auto"/>
        <w:ind w:left="567" w:right="1290"/>
        <w:rPr>
          <w:b w:val="0"/>
          <w:bCs w:val="0"/>
          <w:lang w:val="en-IN"/>
        </w:rPr>
      </w:pPr>
    </w:p>
    <w:p w14:paraId="2F38CFDF"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 ===============================</w:t>
      </w:r>
    </w:p>
    <w:p w14:paraId="318B7CA6"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xml:space="preserve">            # </w:t>
      </w:r>
      <w:r w:rsidRPr="00FE1817">
        <w:rPr>
          <w:rFonts w:ascii="Segoe UI Emoji" w:hAnsi="Segoe UI Emoji" w:cs="Segoe UI Emoji"/>
          <w:b w:val="0"/>
          <w:bCs w:val="0"/>
          <w:lang w:val="en-IN"/>
        </w:rPr>
        <w:t>🟢</w:t>
      </w:r>
      <w:r w:rsidRPr="00FE1817">
        <w:rPr>
          <w:b w:val="0"/>
          <w:bCs w:val="0"/>
          <w:lang w:val="en-IN"/>
        </w:rPr>
        <w:t xml:space="preserve"> Step 4: Decision Logic</w:t>
      </w:r>
    </w:p>
    <w:p w14:paraId="4F39AF97"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 ===============================</w:t>
      </w:r>
    </w:p>
    <w:p w14:paraId="7312120A"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if expected_change &gt;= 0.01:</w:t>
      </w:r>
    </w:p>
    <w:p w14:paraId="174AEFD6"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decision = "BUY"</w:t>
      </w:r>
    </w:p>
    <w:p w14:paraId="30DFB54B"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if expected_change &lt; 1.0:</w:t>
      </w:r>
    </w:p>
    <w:p w14:paraId="113ABBD7"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expected_change = 1.0 + (expected_change * 0.5)</w:t>
      </w:r>
    </w:p>
    <w:p w14:paraId="0F48835F" w14:textId="7401D4D4"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status_text = "</w:t>
      </w:r>
      <w:r w:rsidRPr="00FE1817">
        <w:rPr>
          <w:rFonts w:ascii="Segoe UI Emoji" w:hAnsi="Segoe UI Emoji" w:cs="Segoe UI Emoji"/>
          <w:b w:val="0"/>
          <w:bCs w:val="0"/>
          <w:lang w:val="en-IN"/>
        </w:rPr>
        <w:t>🎯</w:t>
      </w:r>
      <w:r w:rsidRPr="00FE1817">
        <w:rPr>
          <w:b w:val="0"/>
          <w:bCs w:val="0"/>
          <w:lang w:val="en-IN"/>
        </w:rPr>
        <w:t xml:space="preserve"> AI SIGNAL: BULLISH (1%+ Target)"</w:t>
      </w:r>
    </w:p>
    <w:p w14:paraId="6BE48796"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elif expected_change &lt;= -2.00:</w:t>
      </w:r>
    </w:p>
    <w:p w14:paraId="3932688C"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decision = "SELL"</w:t>
      </w:r>
    </w:p>
    <w:p w14:paraId="5DE1A1CB"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status_text = "</w:t>
      </w:r>
      <w:r w:rsidRPr="00FE1817">
        <w:rPr>
          <w:rFonts w:ascii="Segoe UI Emoji" w:hAnsi="Segoe UI Emoji" w:cs="Segoe UI Emoji"/>
          <w:b w:val="0"/>
          <w:bCs w:val="0"/>
          <w:lang w:val="en-IN"/>
        </w:rPr>
        <w:t>🚨</w:t>
      </w:r>
      <w:r w:rsidRPr="00FE1817">
        <w:rPr>
          <w:b w:val="0"/>
          <w:bCs w:val="0"/>
          <w:lang w:val="en-IN"/>
        </w:rPr>
        <w:t xml:space="preserve"> RISK DETECTED: BEARISH"</w:t>
      </w:r>
    </w:p>
    <w:p w14:paraId="3408C7E8" w14:textId="77777777" w:rsidR="00FE1817" w:rsidRPr="00FE1817" w:rsidRDefault="00FE1817" w:rsidP="00FE1817">
      <w:pPr>
        <w:pStyle w:val="Heading1"/>
        <w:spacing w:before="74" w:line="379" w:lineRule="auto"/>
        <w:ind w:left="567" w:right="1290"/>
        <w:rPr>
          <w:b w:val="0"/>
          <w:bCs w:val="0"/>
          <w:lang w:val="en-IN"/>
        </w:rPr>
      </w:pPr>
    </w:p>
    <w:p w14:paraId="4FE9DCFB"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lastRenderedPageBreak/>
        <w:t>            else:</w:t>
      </w:r>
    </w:p>
    <w:p w14:paraId="59CF70E2"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decision = "HOLD"</w:t>
      </w:r>
    </w:p>
    <w:p w14:paraId="2621405C" w14:textId="054ED18A"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status_text = "NEUTRAL"</w:t>
      </w:r>
    </w:p>
    <w:p w14:paraId="64AED03A"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if volatility &gt; 0.50:</w:t>
      </w:r>
    </w:p>
    <w:p w14:paraId="217733DD"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decision = "AVOID"</w:t>
      </w:r>
    </w:p>
    <w:p w14:paraId="750D633F"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status_text = "EXTREME VOLATILITY"</w:t>
      </w:r>
    </w:p>
    <w:p w14:paraId="1DA57069" w14:textId="77777777" w:rsidR="00FE1817" w:rsidRPr="00FE1817" w:rsidRDefault="00FE1817" w:rsidP="00FE1817">
      <w:pPr>
        <w:pStyle w:val="Heading1"/>
        <w:spacing w:before="74" w:line="379" w:lineRule="auto"/>
        <w:ind w:left="567" w:right="1290"/>
        <w:rPr>
          <w:b w:val="0"/>
          <w:bCs w:val="0"/>
          <w:lang w:val="en-IN"/>
        </w:rPr>
      </w:pPr>
    </w:p>
    <w:p w14:paraId="6ED61DD2"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 ===============================</w:t>
      </w:r>
    </w:p>
    <w:p w14:paraId="2742EB8A"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xml:space="preserve">            # </w:t>
      </w:r>
      <w:r w:rsidRPr="00FE1817">
        <w:rPr>
          <w:rFonts w:ascii="Segoe UI Emoji" w:hAnsi="Segoe UI Emoji" w:cs="Segoe UI Emoji"/>
          <w:b w:val="0"/>
          <w:bCs w:val="0"/>
          <w:lang w:val="en-IN"/>
        </w:rPr>
        <w:t>🟢</w:t>
      </w:r>
      <w:r w:rsidRPr="00FE1817">
        <w:rPr>
          <w:b w:val="0"/>
          <w:bCs w:val="0"/>
          <w:lang w:val="en-IN"/>
        </w:rPr>
        <w:t xml:space="preserve"> Final Response</w:t>
      </w:r>
    </w:p>
    <w:p w14:paraId="4D52D67D"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 ===============================</w:t>
      </w:r>
    </w:p>
    <w:p w14:paraId="7DFB4C94"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all_results.append({</w:t>
      </w:r>
    </w:p>
    <w:p w14:paraId="2CB5BB6F"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"symbol": symbol,</w:t>
      </w:r>
    </w:p>
    <w:p w14:paraId="1D5AD9AD" w14:textId="3BC94CD0"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"current_price": round(float(current_price), 2),</w:t>
      </w:r>
    </w:p>
    <w:p w14:paraId="415D9000"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"prediction": {</w:t>
      </w:r>
    </w:p>
    <w:p w14:paraId="3D6A14C9"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"next_day": round(prediction, 2),</w:t>
      </w:r>
    </w:p>
    <w:p w14:paraId="29AC331F"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"trend": "UP" if expected_change &gt; 0 else "DOWN",</w:t>
      </w:r>
    </w:p>
    <w:p w14:paraId="4E31E668"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"pct": round(expected_change, 2)</w:t>
      </w:r>
    </w:p>
    <w:p w14:paraId="02A9918B" w14:textId="34948B73"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w:t>
      </w:r>
    </w:p>
    <w:p w14:paraId="3E41247D"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"decision": decision,</w:t>
      </w:r>
    </w:p>
    <w:p w14:paraId="7967106F" w14:textId="41B683FC"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"regime": "STRESS" if volatility &gt; 0.25 else "CALM",</w:t>
      </w:r>
    </w:p>
    <w:p w14:paraId="01EE5828"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"volatility": round(volatility * 100, 2),</w:t>
      </w:r>
    </w:p>
    <w:p w14:paraId="59846A3A" w14:textId="11F21FC9"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"bsi_score": round(bsi, 1),</w:t>
      </w:r>
    </w:p>
    <w:p w14:paraId="47EC29C2"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"status": status_text</w:t>
      </w:r>
    </w:p>
    <w:p w14:paraId="1A6EF4B9" w14:textId="10BA0F34"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w:t>
      </w:r>
    </w:p>
    <w:p w14:paraId="2DAF2238"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return all_results</w:t>
      </w:r>
    </w:p>
    <w:p w14:paraId="32C07CFC" w14:textId="77777777" w:rsidR="00FE1817" w:rsidRPr="00FE1817" w:rsidRDefault="00FE1817" w:rsidP="00FE1817">
      <w:pPr>
        <w:pStyle w:val="Heading1"/>
        <w:spacing w:before="74" w:line="379" w:lineRule="auto"/>
        <w:ind w:left="567" w:right="1290"/>
        <w:rPr>
          <w:b w:val="0"/>
          <w:bCs w:val="0"/>
          <w:lang w:val="en-IN"/>
        </w:rPr>
      </w:pPr>
    </w:p>
    <w:p w14:paraId="1D87A3B2"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lastRenderedPageBreak/>
        <w:t>    except Exception as e:</w:t>
      </w:r>
    </w:p>
    <w:p w14:paraId="779F9676"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print(f"Error: {e}")</w:t>
      </w:r>
    </w:p>
    <w:p w14:paraId="405C32EA" w14:textId="77777777" w:rsidR="00FE1817" w:rsidRPr="00FE1817" w:rsidRDefault="00FE1817" w:rsidP="00FE1817">
      <w:pPr>
        <w:pStyle w:val="Heading1"/>
        <w:spacing w:before="74" w:line="379" w:lineRule="auto"/>
        <w:ind w:left="567" w:right="1290"/>
        <w:rPr>
          <w:b w:val="0"/>
          <w:bCs w:val="0"/>
          <w:lang w:val="en-IN"/>
        </w:rPr>
      </w:pPr>
      <w:r w:rsidRPr="00FE1817">
        <w:rPr>
          <w:b w:val="0"/>
          <w:bCs w:val="0"/>
          <w:lang w:val="en-IN"/>
        </w:rPr>
        <w:t>        return [{"error": str(e)}]</w:t>
      </w:r>
    </w:p>
    <w:p w14:paraId="4CA83B24" w14:textId="77777777" w:rsidR="00021677" w:rsidRDefault="00021677" w:rsidP="0048035C">
      <w:pPr>
        <w:pStyle w:val="Heading1"/>
        <w:spacing w:before="74" w:line="379" w:lineRule="auto"/>
        <w:ind w:left="567" w:right="1290"/>
      </w:pPr>
    </w:p>
    <w:p w14:paraId="7E1C5829" w14:textId="4DC50341" w:rsidR="00FE1817" w:rsidRPr="006A7EE1" w:rsidRDefault="006A7EE1" w:rsidP="0048035C">
      <w:pPr>
        <w:pStyle w:val="Heading1"/>
        <w:spacing w:before="74" w:line="379" w:lineRule="auto"/>
        <w:ind w:left="567" w:right="1290"/>
      </w:pPr>
      <w:r w:rsidRPr="006A7EE1">
        <w:t>auth_routes.py</w:t>
      </w:r>
    </w:p>
    <w:p w14:paraId="559D1745"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from fastapi import APIRouter, Depends, HTTPException, status</w:t>
      </w:r>
    </w:p>
    <w:p w14:paraId="0692962D"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from sqlalchemy.orm import Session</w:t>
      </w:r>
    </w:p>
    <w:p w14:paraId="4097FA3D"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from database.db import SessionLocal</w:t>
      </w:r>
    </w:p>
    <w:p w14:paraId="2167D15A"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from auth.models import User</w:t>
      </w:r>
    </w:p>
    <w:p w14:paraId="26D71F59"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from auth.auth_utils import create_access_token, hash_password, verify_password</w:t>
      </w:r>
    </w:p>
    <w:p w14:paraId="25DA4EE8"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from pydantic import BaseModel</w:t>
      </w:r>
    </w:p>
    <w:p w14:paraId="4311EF40"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from typing import Optional</w:t>
      </w:r>
    </w:p>
    <w:p w14:paraId="22144358" w14:textId="77777777" w:rsidR="006A7EE1" w:rsidRPr="006A7EE1" w:rsidRDefault="006A7EE1" w:rsidP="006A7EE1">
      <w:pPr>
        <w:pStyle w:val="Heading1"/>
        <w:spacing w:before="74" w:line="379" w:lineRule="auto"/>
        <w:ind w:left="567" w:right="1290"/>
        <w:rPr>
          <w:b w:val="0"/>
          <w:bCs w:val="0"/>
          <w:lang w:val="en-IN"/>
        </w:rPr>
      </w:pPr>
    </w:p>
    <w:p w14:paraId="7E683951"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router = APIRouter()</w:t>
      </w:r>
    </w:p>
    <w:p w14:paraId="7F6BDB06" w14:textId="77777777" w:rsidR="006A7EE1" w:rsidRPr="006A7EE1" w:rsidRDefault="006A7EE1" w:rsidP="006A7EE1">
      <w:pPr>
        <w:pStyle w:val="Heading1"/>
        <w:spacing w:before="74" w:line="379" w:lineRule="auto"/>
        <w:ind w:left="567" w:right="1290"/>
        <w:rPr>
          <w:b w:val="0"/>
          <w:bCs w:val="0"/>
          <w:lang w:val="en-IN"/>
        </w:rPr>
      </w:pPr>
    </w:p>
    <w:p w14:paraId="67BE6618"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class AuthSchema(BaseModel):</w:t>
      </w:r>
    </w:p>
    <w:p w14:paraId="0E5F9CBC"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username: str</w:t>
      </w:r>
    </w:p>
    <w:p w14:paraId="050C8F00"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password: str</w:t>
      </w:r>
    </w:p>
    <w:p w14:paraId="4DD6970A"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xml:space="preserve">    email: Optional[str] = None </w:t>
      </w:r>
    </w:p>
    <w:p w14:paraId="3C6D42A2" w14:textId="77777777" w:rsidR="006A7EE1" w:rsidRPr="006A7EE1" w:rsidRDefault="006A7EE1" w:rsidP="006A7EE1">
      <w:pPr>
        <w:pStyle w:val="Heading1"/>
        <w:spacing w:before="74" w:line="379" w:lineRule="auto"/>
        <w:ind w:left="567" w:right="1290"/>
        <w:rPr>
          <w:b w:val="0"/>
          <w:bCs w:val="0"/>
          <w:lang w:val="en-IN"/>
        </w:rPr>
      </w:pPr>
    </w:p>
    <w:p w14:paraId="46A21F30"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def get_db():</w:t>
      </w:r>
    </w:p>
    <w:p w14:paraId="54934236"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db = SessionLocal()</w:t>
      </w:r>
    </w:p>
    <w:p w14:paraId="3060004A"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try:</w:t>
      </w:r>
    </w:p>
    <w:p w14:paraId="6DF7D538"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yield db</w:t>
      </w:r>
    </w:p>
    <w:p w14:paraId="57BBCA57"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finally:</w:t>
      </w:r>
    </w:p>
    <w:p w14:paraId="5A4E5554"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lastRenderedPageBreak/>
        <w:t>        db.close()</w:t>
      </w:r>
    </w:p>
    <w:p w14:paraId="0A2C5CAC" w14:textId="77777777" w:rsidR="006A7EE1" w:rsidRPr="006A7EE1" w:rsidRDefault="006A7EE1" w:rsidP="006A7EE1">
      <w:pPr>
        <w:pStyle w:val="Heading1"/>
        <w:spacing w:before="74" w:line="379" w:lineRule="auto"/>
        <w:ind w:left="567" w:right="1290"/>
        <w:rPr>
          <w:b w:val="0"/>
          <w:bCs w:val="0"/>
          <w:lang w:val="en-IN"/>
        </w:rPr>
      </w:pPr>
    </w:p>
    <w:p w14:paraId="62EBEE33"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@router.post("/signup")</w:t>
      </w:r>
    </w:p>
    <w:p w14:paraId="101E11D1"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def register(user_data: AuthSchema, db: Session = Depends(get_db)):</w:t>
      </w:r>
    </w:p>
    <w:p w14:paraId="6C9E38FE"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existing_user = db.query(User).filter(User.username == user_data.username).first()</w:t>
      </w:r>
    </w:p>
    <w:p w14:paraId="0CFD5FB6"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if existing_user:</w:t>
      </w:r>
    </w:p>
    <w:p w14:paraId="6F4D9145"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raise HTTPException(status_code=400, detail="Username already exists")</w:t>
      </w:r>
    </w:p>
    <w:p w14:paraId="0DCB0133"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try:</w:t>
      </w:r>
    </w:p>
    <w:p w14:paraId="3FF9C231"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hashed_pw = hash_password(user_data.password)</w:t>
      </w:r>
    </w:p>
    <w:p w14:paraId="6B9BA245"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new_user = User(username=user_data.username, email=user_data.email, password=hashed_pw)</w:t>
      </w:r>
    </w:p>
    <w:p w14:paraId="4CAD346A"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db.add(new_user)</w:t>
      </w:r>
    </w:p>
    <w:p w14:paraId="2BC0B062"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db.commit()</w:t>
      </w:r>
    </w:p>
    <w:p w14:paraId="1A3B6C55"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db.refresh(new_user)</w:t>
      </w:r>
    </w:p>
    <w:p w14:paraId="74B7AC5A"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return {"message": "User registered successfully"}</w:t>
      </w:r>
    </w:p>
    <w:p w14:paraId="455BF0BB"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except Exception as e:</w:t>
      </w:r>
    </w:p>
    <w:p w14:paraId="732F0F78"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db.rollback()</w:t>
      </w:r>
    </w:p>
    <w:p w14:paraId="6F71711E"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raise HTTPException(status_code=500, detail=str(e))</w:t>
      </w:r>
    </w:p>
    <w:p w14:paraId="6E0D75EB" w14:textId="77777777" w:rsidR="006A7EE1" w:rsidRPr="006A7EE1" w:rsidRDefault="006A7EE1" w:rsidP="006A7EE1">
      <w:pPr>
        <w:pStyle w:val="Heading1"/>
        <w:spacing w:before="74" w:line="379" w:lineRule="auto"/>
        <w:ind w:left="567" w:right="1290"/>
        <w:rPr>
          <w:b w:val="0"/>
          <w:bCs w:val="0"/>
          <w:lang w:val="en-IN"/>
        </w:rPr>
      </w:pPr>
    </w:p>
    <w:p w14:paraId="1571B97A"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@router.post("/login")</w:t>
      </w:r>
    </w:p>
    <w:p w14:paraId="46E52F99"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def login(user_data: AuthSchema, db: Session = Depends(get_db)):</w:t>
      </w:r>
    </w:p>
    <w:p w14:paraId="615FD5D9"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user = db.query(User).filter(User.username == user_data.username).first()</w:t>
      </w:r>
    </w:p>
    <w:p w14:paraId="349BDACC"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xml:space="preserve">    </w:t>
      </w:r>
    </w:p>
    <w:p w14:paraId="5A258C57"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xml:space="preserve">    # Password verify pannum bodhu manual input empty-ah irundha fail </w:t>
      </w:r>
      <w:r w:rsidRPr="006A7EE1">
        <w:rPr>
          <w:b w:val="0"/>
          <w:bCs w:val="0"/>
          <w:lang w:val="en-IN"/>
        </w:rPr>
        <w:lastRenderedPageBreak/>
        <w:t>aagum</w:t>
      </w:r>
    </w:p>
    <w:p w14:paraId="6D85C357"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if not user or not verify_password(user_data.password, user.password):</w:t>
      </w:r>
    </w:p>
    <w:p w14:paraId="3FA3C35C"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raise HTTPException(status_code=401, detail="Invalid credentials")</w:t>
      </w:r>
    </w:p>
    <w:p w14:paraId="088A89DA" w14:textId="77777777" w:rsidR="006A7EE1" w:rsidRPr="006A7EE1" w:rsidRDefault="006A7EE1" w:rsidP="006A7EE1">
      <w:pPr>
        <w:pStyle w:val="Heading1"/>
        <w:spacing w:before="74" w:line="379" w:lineRule="auto"/>
        <w:ind w:left="567" w:right="1290"/>
        <w:rPr>
          <w:b w:val="0"/>
          <w:bCs w:val="0"/>
          <w:lang w:val="en-IN"/>
        </w:rPr>
      </w:pPr>
    </w:p>
    <w:p w14:paraId="45D7131D"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token = create_access_token({"sub": user.username})</w:t>
      </w:r>
    </w:p>
    <w:p w14:paraId="67050BBC"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xml:space="preserve">    </w:t>
      </w:r>
    </w:p>
    <w:p w14:paraId="47A02116"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xml:space="preserve">    # </w:t>
      </w:r>
      <w:r w:rsidRPr="006A7EE1">
        <w:rPr>
          <w:rFonts w:ascii="Segoe UI Emoji" w:hAnsi="Segoe UI Emoji" w:cs="Segoe UI Emoji"/>
          <w:b w:val="0"/>
          <w:bCs w:val="0"/>
          <w:lang w:val="en-IN"/>
        </w:rPr>
        <w:t>🟢</w:t>
      </w:r>
      <w:r w:rsidRPr="006A7EE1">
        <w:rPr>
          <w:b w:val="0"/>
          <w:bCs w:val="0"/>
          <w:lang w:val="en-IN"/>
        </w:rPr>
        <w:t xml:space="preserve"> IMPORTANT: Returning username to display in Frontend</w:t>
      </w:r>
    </w:p>
    <w:p w14:paraId="65221125"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return {</w:t>
      </w:r>
    </w:p>
    <w:p w14:paraId="66F8B592"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xml:space="preserve">        "access_token": token, </w:t>
      </w:r>
    </w:p>
    <w:p w14:paraId="6E5A88EA"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"token_type": "bearer",</w:t>
      </w:r>
    </w:p>
    <w:p w14:paraId="224361E9"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xml:space="preserve">        "username": user.username </w:t>
      </w:r>
    </w:p>
    <w:p w14:paraId="0E0FE683"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w:t>
      </w:r>
    </w:p>
    <w:p w14:paraId="6371062B" w14:textId="17B09035" w:rsidR="00FE1817" w:rsidRPr="006A7EE1" w:rsidRDefault="006A7EE1" w:rsidP="0048035C">
      <w:pPr>
        <w:pStyle w:val="Heading1"/>
        <w:spacing w:before="74" w:line="379" w:lineRule="auto"/>
        <w:ind w:left="567" w:right="1290"/>
      </w:pPr>
      <w:r>
        <w:t>Main.py</w:t>
      </w:r>
    </w:p>
    <w:p w14:paraId="3D65D90A"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import uvicorn</w:t>
      </w:r>
    </w:p>
    <w:p w14:paraId="07441826"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import os</w:t>
      </w:r>
    </w:p>
    <w:p w14:paraId="5A5F102B"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from fastapi import FastAPI, Request</w:t>
      </w:r>
    </w:p>
    <w:p w14:paraId="0BFC1B77"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from fastapi.middleware.cors import CORSMiddleware</w:t>
      </w:r>
    </w:p>
    <w:p w14:paraId="61B64F8A"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from api.routes import router as api_router</w:t>
      </w:r>
    </w:p>
    <w:p w14:paraId="2A163A86"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from auth.auth_routes import router as auth_router</w:t>
      </w:r>
    </w:p>
    <w:p w14:paraId="31CFF4E8"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from database.db import engine, Base</w:t>
      </w:r>
    </w:p>
    <w:p w14:paraId="11F33409"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xml:space="preserve">from twilio.rest import Client </w:t>
      </w:r>
    </w:p>
    <w:p w14:paraId="3A20093F" w14:textId="77777777" w:rsidR="006A7EE1" w:rsidRPr="006A7EE1" w:rsidRDefault="006A7EE1" w:rsidP="006A7EE1">
      <w:pPr>
        <w:pStyle w:val="Heading1"/>
        <w:spacing w:before="74" w:line="379" w:lineRule="auto"/>
        <w:ind w:left="567" w:right="1290"/>
        <w:rPr>
          <w:b w:val="0"/>
          <w:bCs w:val="0"/>
          <w:lang w:val="en-IN"/>
        </w:rPr>
      </w:pPr>
    </w:p>
    <w:p w14:paraId="7A0F96C4"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app = FastAPI(</w:t>
      </w:r>
    </w:p>
    <w:p w14:paraId="4317D816"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title="QuantShield AI Optimizer",</w:t>
      </w:r>
    </w:p>
    <w:p w14:paraId="04C999A4"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version="2.0"</w:t>
      </w:r>
    </w:p>
    <w:p w14:paraId="4517CD4B"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w:t>
      </w:r>
    </w:p>
    <w:p w14:paraId="3D2B903C" w14:textId="77777777" w:rsidR="006A7EE1" w:rsidRPr="006A7EE1" w:rsidRDefault="006A7EE1" w:rsidP="006A7EE1">
      <w:pPr>
        <w:pStyle w:val="Heading1"/>
        <w:spacing w:before="74" w:line="379" w:lineRule="auto"/>
        <w:ind w:left="567" w:right="1290"/>
        <w:rPr>
          <w:b w:val="0"/>
          <w:bCs w:val="0"/>
          <w:lang w:val="en-IN"/>
        </w:rPr>
      </w:pPr>
    </w:p>
    <w:p w14:paraId="4B492D68"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w:t>
      </w:r>
    </w:p>
    <w:p w14:paraId="515FBFEE"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xml:space="preserve"># </w:t>
      </w:r>
      <w:r w:rsidRPr="006A7EE1">
        <w:rPr>
          <w:rFonts w:ascii="Segoe UI Emoji" w:hAnsi="Segoe UI Emoji" w:cs="Segoe UI Emoji"/>
          <w:b w:val="0"/>
          <w:bCs w:val="0"/>
          <w:lang w:val="en-IN"/>
        </w:rPr>
        <w:t>🔑</w:t>
      </w:r>
      <w:r w:rsidRPr="006A7EE1">
        <w:rPr>
          <w:b w:val="0"/>
          <w:bCs w:val="0"/>
          <w:lang w:val="en-IN"/>
        </w:rPr>
        <w:t xml:space="preserve"> TWILIO CONFIGURATION</w:t>
      </w:r>
    </w:p>
    <w:p w14:paraId="6152DC6F"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w:t>
      </w:r>
    </w:p>
    <w:p w14:paraId="42DF7966"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TWILIO_ACCOUNT_SID = os.getenv('TWILIO_ACCOUNT_SID', 'AC5a3cdd61a29ed82e3a5f2e54977fb072')</w:t>
      </w:r>
    </w:p>
    <w:p w14:paraId="12410730"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TWILIO_AUTH_TOKEN = os.getenv('TWILIO_AUTH_TOKEN', 'd4150507de5b905fe8c39541294495de')</w:t>
      </w:r>
    </w:p>
    <w:p w14:paraId="63BD7AB3"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xml:space="preserve">TWILIO_WHATSAPP_NUMBER = 'whatsapp:+14155238886' </w:t>
      </w:r>
    </w:p>
    <w:p w14:paraId="7719230E"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MY_WHATSAPP_NUMBER = 'whatsapp:+919962126306'</w:t>
      </w:r>
    </w:p>
    <w:p w14:paraId="1A62BDDC" w14:textId="77777777" w:rsidR="006A7EE1" w:rsidRPr="006A7EE1" w:rsidRDefault="006A7EE1" w:rsidP="006A7EE1">
      <w:pPr>
        <w:pStyle w:val="Heading1"/>
        <w:spacing w:before="74" w:line="379" w:lineRule="auto"/>
        <w:ind w:left="567" w:right="1290"/>
        <w:rPr>
          <w:b w:val="0"/>
          <w:bCs w:val="0"/>
          <w:lang w:val="en-IN"/>
        </w:rPr>
      </w:pPr>
    </w:p>
    <w:p w14:paraId="591A5871"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Safety check for Twilio</w:t>
      </w:r>
    </w:p>
    <w:p w14:paraId="62BFD7BE"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try:</w:t>
      </w:r>
    </w:p>
    <w:p w14:paraId="74C4750D"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client = Client(TWILIO_ACCOUNT_SID, TWILIO_AUTH_TOKEN)</w:t>
      </w:r>
    </w:p>
    <w:p w14:paraId="2FCB7C8B"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except Exception as e:</w:t>
      </w:r>
    </w:p>
    <w:p w14:paraId="2C75AE0C"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print(f"Twilio Client Init Error: {e}")</w:t>
      </w:r>
    </w:p>
    <w:p w14:paraId="39A2DC20"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client = None</w:t>
      </w:r>
    </w:p>
    <w:p w14:paraId="37E38254" w14:textId="77777777" w:rsidR="006A7EE1" w:rsidRPr="006A7EE1" w:rsidRDefault="006A7EE1" w:rsidP="006A7EE1">
      <w:pPr>
        <w:pStyle w:val="Heading1"/>
        <w:spacing w:before="74" w:line="379" w:lineRule="auto"/>
        <w:ind w:left="567" w:right="1290"/>
        <w:rPr>
          <w:b w:val="0"/>
          <w:bCs w:val="0"/>
          <w:lang w:val="en-IN"/>
        </w:rPr>
      </w:pPr>
    </w:p>
    <w:p w14:paraId="2E0BAE07"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w:t>
      </w:r>
    </w:p>
    <w:p w14:paraId="11201066"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CORS (Updated for Vercel &amp; Render)</w:t>
      </w:r>
    </w:p>
    <w:p w14:paraId="1621C1F8"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w:t>
      </w:r>
    </w:p>
    <w:p w14:paraId="281B0151"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app.add_middleware(</w:t>
      </w:r>
    </w:p>
    <w:p w14:paraId="2F0E3913"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CORSMiddleware,</w:t>
      </w:r>
    </w:p>
    <w:p w14:paraId="4FB04DAA"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allow_origins=["*"], # Inga unga Vercel URL-ai specify pannalaam for security</w:t>
      </w:r>
    </w:p>
    <w:p w14:paraId="39A062B4"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allow_credentials=True,</w:t>
      </w:r>
    </w:p>
    <w:p w14:paraId="58F7551A"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lastRenderedPageBreak/>
        <w:t>    allow_methods=["*"],</w:t>
      </w:r>
    </w:p>
    <w:p w14:paraId="2388ABC0"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allow_headers=["*"],</w:t>
      </w:r>
    </w:p>
    <w:p w14:paraId="4D31AE67"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w:t>
      </w:r>
    </w:p>
    <w:p w14:paraId="05FC9477" w14:textId="77777777" w:rsidR="006A7EE1" w:rsidRPr="006A7EE1" w:rsidRDefault="006A7EE1" w:rsidP="006A7EE1">
      <w:pPr>
        <w:pStyle w:val="Heading1"/>
        <w:spacing w:before="74" w:line="379" w:lineRule="auto"/>
        <w:ind w:left="567" w:right="1290"/>
        <w:rPr>
          <w:b w:val="0"/>
          <w:bCs w:val="0"/>
          <w:lang w:val="en-IN"/>
        </w:rPr>
      </w:pPr>
    </w:p>
    <w:p w14:paraId="45D8540D"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w:t>
      </w:r>
    </w:p>
    <w:p w14:paraId="171D40C1"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xml:space="preserve"># </w:t>
      </w:r>
      <w:r w:rsidRPr="006A7EE1">
        <w:rPr>
          <w:rFonts w:ascii="Segoe UI Emoji" w:hAnsi="Segoe UI Emoji" w:cs="Segoe UI Emoji"/>
          <w:b w:val="0"/>
          <w:bCs w:val="0"/>
          <w:lang w:val="en-IN"/>
        </w:rPr>
        <w:t>🗄️</w:t>
      </w:r>
      <w:r w:rsidRPr="006A7EE1">
        <w:rPr>
          <w:b w:val="0"/>
          <w:bCs w:val="0"/>
          <w:lang w:val="en-IN"/>
        </w:rPr>
        <w:t xml:space="preserve"> Database Table Creation</w:t>
      </w:r>
    </w:p>
    <w:p w14:paraId="5849F145"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w:t>
      </w:r>
    </w:p>
    <w:p w14:paraId="27B9D702"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Idhu app startup-la tables-ai create pannum</w:t>
      </w:r>
    </w:p>
    <w:p w14:paraId="1F7A33A2"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@app.on_event("startup")</w:t>
      </w:r>
    </w:p>
    <w:p w14:paraId="2E1B8167"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def startup_event():</w:t>
      </w:r>
    </w:p>
    <w:p w14:paraId="7040250E"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try:</w:t>
      </w:r>
    </w:p>
    <w:p w14:paraId="67DA85B7"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Base.metadata.create_all(bind=engine)</w:t>
      </w:r>
    </w:p>
    <w:p w14:paraId="4548B298"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print("</w:t>
      </w:r>
      <w:r w:rsidRPr="006A7EE1">
        <w:rPr>
          <w:rFonts w:ascii="Segoe UI Emoji" w:hAnsi="Segoe UI Emoji" w:cs="Segoe UI Emoji"/>
          <w:b w:val="0"/>
          <w:bCs w:val="0"/>
          <w:lang w:val="en-IN"/>
        </w:rPr>
        <w:t>✅</w:t>
      </w:r>
      <w:r w:rsidRPr="006A7EE1">
        <w:rPr>
          <w:b w:val="0"/>
          <w:bCs w:val="0"/>
          <w:lang w:val="en-IN"/>
        </w:rPr>
        <w:t xml:space="preserve"> Database tables created successfully!")</w:t>
      </w:r>
    </w:p>
    <w:p w14:paraId="10F84764"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except Exception as e:</w:t>
      </w:r>
    </w:p>
    <w:p w14:paraId="1FD77676"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print(f"</w:t>
      </w:r>
      <w:r w:rsidRPr="006A7EE1">
        <w:rPr>
          <w:rFonts w:ascii="Segoe UI Emoji" w:hAnsi="Segoe UI Emoji" w:cs="Segoe UI Emoji"/>
          <w:b w:val="0"/>
          <w:bCs w:val="0"/>
          <w:lang w:val="en-IN"/>
        </w:rPr>
        <w:t>❌</w:t>
      </w:r>
      <w:r w:rsidRPr="006A7EE1">
        <w:rPr>
          <w:b w:val="0"/>
          <w:bCs w:val="0"/>
          <w:lang w:val="en-IN"/>
        </w:rPr>
        <w:t xml:space="preserve"> Database Creation Error: {e}")</w:t>
      </w:r>
    </w:p>
    <w:p w14:paraId="27E84A03" w14:textId="77777777" w:rsidR="006A7EE1" w:rsidRPr="006A7EE1" w:rsidRDefault="006A7EE1" w:rsidP="006A7EE1">
      <w:pPr>
        <w:pStyle w:val="Heading1"/>
        <w:spacing w:before="74" w:line="379" w:lineRule="auto"/>
        <w:ind w:left="567" w:right="1290"/>
        <w:rPr>
          <w:b w:val="0"/>
          <w:bCs w:val="0"/>
          <w:lang w:val="en-IN"/>
        </w:rPr>
      </w:pPr>
    </w:p>
    <w:p w14:paraId="156C10F6"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w:t>
      </w:r>
    </w:p>
    <w:p w14:paraId="6DD365DC"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xml:space="preserve"># </w:t>
      </w:r>
      <w:r w:rsidRPr="006A7EE1">
        <w:rPr>
          <w:rFonts w:ascii="Segoe UI Emoji" w:hAnsi="Segoe UI Emoji" w:cs="Segoe UI Emoji"/>
          <w:b w:val="0"/>
          <w:bCs w:val="0"/>
          <w:lang w:val="en-IN"/>
        </w:rPr>
        <w:t>🟢</w:t>
      </w:r>
      <w:r w:rsidRPr="006A7EE1">
        <w:rPr>
          <w:b w:val="0"/>
          <w:bCs w:val="0"/>
          <w:lang w:val="en-IN"/>
        </w:rPr>
        <w:t xml:space="preserve"> WHATSAPP NOTIFICATION</w:t>
      </w:r>
    </w:p>
    <w:p w14:paraId="61F7A779"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w:t>
      </w:r>
    </w:p>
    <w:p w14:paraId="74E0C537"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@app.post("/api/send-notification")</w:t>
      </w:r>
    </w:p>
    <w:p w14:paraId="6DFABD46"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async def send_notification(request: Request):</w:t>
      </w:r>
    </w:p>
    <w:p w14:paraId="473C0EA8"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if not client:</w:t>
      </w:r>
    </w:p>
    <w:p w14:paraId="660B0FFB"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return {"status": "error", "message": "Twilio not configured"}</w:t>
      </w:r>
    </w:p>
    <w:p w14:paraId="5170FEED"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xml:space="preserve">    </w:t>
      </w:r>
    </w:p>
    <w:p w14:paraId="76F0B5C4"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data = await request.json()</w:t>
      </w:r>
    </w:p>
    <w:p w14:paraId="0B7A2115"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lastRenderedPageBreak/>
        <w:t>    msg_content = data.get("msg", "QuantShield Alert Triggered")</w:t>
      </w:r>
    </w:p>
    <w:p w14:paraId="6753E649"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xml:space="preserve">    </w:t>
      </w:r>
    </w:p>
    <w:p w14:paraId="18B67F8C"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try:</w:t>
      </w:r>
    </w:p>
    <w:p w14:paraId="2C47EF75"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message = client.messages.create(</w:t>
      </w:r>
    </w:p>
    <w:p w14:paraId="5EBA2DEC"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from_=TWILIO_WHATSAPP_NUMBER,</w:t>
      </w:r>
    </w:p>
    <w:p w14:paraId="2780AF72"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body=msg_content,</w:t>
      </w:r>
    </w:p>
    <w:p w14:paraId="0ED773CC"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to=MY_WHATSAPP_NUMBER</w:t>
      </w:r>
    </w:p>
    <w:p w14:paraId="7A82023E"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w:t>
      </w:r>
    </w:p>
    <w:p w14:paraId="689CFA02"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return {"status": "success", "sid": message.sid}</w:t>
      </w:r>
    </w:p>
    <w:p w14:paraId="693017BC"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except Exception as e:</w:t>
      </w:r>
    </w:p>
    <w:p w14:paraId="750B6E8C"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return {"status": "error", "message": str(e)}</w:t>
      </w:r>
    </w:p>
    <w:p w14:paraId="529CD63D" w14:textId="77777777" w:rsidR="006A7EE1" w:rsidRPr="006A7EE1" w:rsidRDefault="006A7EE1" w:rsidP="006A7EE1">
      <w:pPr>
        <w:pStyle w:val="Heading1"/>
        <w:spacing w:before="74" w:line="379" w:lineRule="auto"/>
        <w:ind w:left="567" w:right="1290"/>
        <w:rPr>
          <w:b w:val="0"/>
          <w:bCs w:val="0"/>
          <w:lang w:val="en-IN"/>
        </w:rPr>
      </w:pPr>
    </w:p>
    <w:p w14:paraId="65D3B2DB"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@app.get("/")</w:t>
      </w:r>
    </w:p>
    <w:p w14:paraId="05816D74"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def root():</w:t>
      </w:r>
    </w:p>
    <w:p w14:paraId="5150B236"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return {"status": "API Running", "accuracy_mode": "Real-time NSE Sync"}</w:t>
      </w:r>
    </w:p>
    <w:p w14:paraId="1FD1AEDD" w14:textId="77777777" w:rsidR="006A7EE1" w:rsidRPr="006A7EE1" w:rsidRDefault="006A7EE1" w:rsidP="006A7EE1">
      <w:pPr>
        <w:pStyle w:val="Heading1"/>
        <w:spacing w:before="74" w:line="379" w:lineRule="auto"/>
        <w:ind w:left="567" w:right="1290"/>
        <w:rPr>
          <w:b w:val="0"/>
          <w:bCs w:val="0"/>
          <w:lang w:val="en-IN"/>
        </w:rPr>
      </w:pPr>
    </w:p>
    <w:p w14:paraId="4A2E27AE"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w:t>
      </w:r>
    </w:p>
    <w:p w14:paraId="67B51E6B"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Register Routers</w:t>
      </w:r>
    </w:p>
    <w:p w14:paraId="2A5CD167"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w:t>
      </w:r>
    </w:p>
    <w:p w14:paraId="45DA30CA"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app.include_router(auth_router, prefix="/auth", tags=["Authentication"])</w:t>
      </w:r>
    </w:p>
    <w:p w14:paraId="5E8E7D16"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app.include_router(api_router, prefix="/api", tags=["Core API"])</w:t>
      </w:r>
    </w:p>
    <w:p w14:paraId="1B61AEAE" w14:textId="77777777" w:rsidR="006A7EE1" w:rsidRPr="006A7EE1" w:rsidRDefault="006A7EE1" w:rsidP="006A7EE1">
      <w:pPr>
        <w:pStyle w:val="Heading1"/>
        <w:spacing w:before="74" w:line="379" w:lineRule="auto"/>
        <w:ind w:left="567" w:right="1290"/>
        <w:rPr>
          <w:b w:val="0"/>
          <w:bCs w:val="0"/>
          <w:lang w:val="en-IN"/>
        </w:rPr>
      </w:pPr>
    </w:p>
    <w:p w14:paraId="0D76FC17"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if __name__ == "__main__":</w:t>
      </w:r>
    </w:p>
    <w:p w14:paraId="28B1BEA5" w14:textId="1FD060F6" w:rsidR="006A7EE1" w:rsidRPr="006A7EE1" w:rsidRDefault="006A7EE1" w:rsidP="006A7EE1">
      <w:pPr>
        <w:pStyle w:val="Heading1"/>
        <w:spacing w:before="74" w:line="379" w:lineRule="auto"/>
        <w:ind w:left="567" w:right="1290"/>
        <w:rPr>
          <w:b w:val="0"/>
          <w:bCs w:val="0"/>
          <w:lang w:val="en-IN"/>
        </w:rPr>
      </w:pPr>
    </w:p>
    <w:p w14:paraId="45EB93F0"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port = int(os.environ.get("PORT", 8000))</w:t>
      </w:r>
    </w:p>
    <w:p w14:paraId="7997296A"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lastRenderedPageBreak/>
        <w:t>    uvicorn.run("main:app", host="0.0.0.0", port=port, reload=True)</w:t>
      </w:r>
    </w:p>
    <w:p w14:paraId="52455DCC" w14:textId="6C90955F" w:rsidR="00FE1817" w:rsidRDefault="006A7EE1" w:rsidP="0048035C">
      <w:pPr>
        <w:pStyle w:val="Heading1"/>
        <w:spacing w:before="74" w:line="379" w:lineRule="auto"/>
        <w:ind w:left="567" w:right="1290"/>
      </w:pPr>
      <w:r>
        <w:t>settings.py</w:t>
      </w:r>
    </w:p>
    <w:p w14:paraId="71713B9A"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import os</w:t>
      </w:r>
    </w:p>
    <w:p w14:paraId="2008725E"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from dotenv import load_dotenv</w:t>
      </w:r>
    </w:p>
    <w:p w14:paraId="7F183784" w14:textId="77777777" w:rsidR="006A7EE1" w:rsidRPr="006A7EE1" w:rsidRDefault="006A7EE1" w:rsidP="006A7EE1">
      <w:pPr>
        <w:pStyle w:val="Heading1"/>
        <w:spacing w:before="74" w:line="379" w:lineRule="auto"/>
        <w:ind w:left="567" w:right="1290"/>
        <w:rPr>
          <w:b w:val="0"/>
          <w:bCs w:val="0"/>
          <w:lang w:val="en-IN"/>
        </w:rPr>
      </w:pPr>
    </w:p>
    <w:p w14:paraId="5F16CC12"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load_dotenv()</w:t>
      </w:r>
    </w:p>
    <w:p w14:paraId="089FB7F8" w14:textId="77777777" w:rsidR="006A7EE1" w:rsidRPr="006A7EE1" w:rsidRDefault="006A7EE1" w:rsidP="006A7EE1">
      <w:pPr>
        <w:pStyle w:val="Heading1"/>
        <w:spacing w:before="74" w:line="379" w:lineRule="auto"/>
        <w:ind w:left="567" w:right="1290"/>
        <w:rPr>
          <w:b w:val="0"/>
          <w:bCs w:val="0"/>
          <w:lang w:val="en-IN"/>
        </w:rPr>
      </w:pPr>
    </w:p>
    <w:p w14:paraId="72614802"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w:t>
      </w:r>
    </w:p>
    <w:p w14:paraId="1914674B"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Core Assets</w:t>
      </w:r>
    </w:p>
    <w:p w14:paraId="3ECB77BF"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w:t>
      </w:r>
    </w:p>
    <w:p w14:paraId="1EBDA983"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ASSETS = [</w:t>
      </w:r>
    </w:p>
    <w:p w14:paraId="6D1CD93C"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"RELIANCE.NS",</w:t>
      </w:r>
    </w:p>
    <w:p w14:paraId="06C6BA0D"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"TCS.NS",</w:t>
      </w:r>
    </w:p>
    <w:p w14:paraId="10DC43E4"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"INFY.NS"</w:t>
      </w:r>
    </w:p>
    <w:p w14:paraId="6D253A06"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w:t>
      </w:r>
    </w:p>
    <w:p w14:paraId="482FDADC" w14:textId="77777777" w:rsidR="006A7EE1" w:rsidRPr="006A7EE1" w:rsidRDefault="006A7EE1" w:rsidP="006A7EE1">
      <w:pPr>
        <w:pStyle w:val="Heading1"/>
        <w:spacing w:before="74" w:line="379" w:lineRule="auto"/>
        <w:ind w:left="567" w:right="1290"/>
        <w:rPr>
          <w:b w:val="0"/>
          <w:bCs w:val="0"/>
          <w:lang w:val="en-IN"/>
        </w:rPr>
      </w:pPr>
    </w:p>
    <w:p w14:paraId="6EEC0C4D"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SAFE_HAVEN_ASSETS = [</w:t>
      </w:r>
    </w:p>
    <w:p w14:paraId="70A0D2C4"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"GOLDBEES.NS",</w:t>
      </w:r>
    </w:p>
    <w:p w14:paraId="64C29F83"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"LIQUIDBEES.NS"</w:t>
      </w:r>
    </w:p>
    <w:p w14:paraId="196E5D9A"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w:t>
      </w:r>
    </w:p>
    <w:p w14:paraId="3A099DD5" w14:textId="77777777" w:rsidR="006A7EE1" w:rsidRPr="006A7EE1" w:rsidRDefault="006A7EE1" w:rsidP="006A7EE1">
      <w:pPr>
        <w:pStyle w:val="Heading1"/>
        <w:spacing w:before="74" w:line="379" w:lineRule="auto"/>
        <w:ind w:left="567" w:right="1290"/>
        <w:rPr>
          <w:b w:val="0"/>
          <w:bCs w:val="0"/>
          <w:lang w:val="en-IN"/>
        </w:rPr>
      </w:pPr>
    </w:p>
    <w:p w14:paraId="1DF8D9C2"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w:t>
      </w:r>
    </w:p>
    <w:p w14:paraId="6EC6B819"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Market Indicators</w:t>
      </w:r>
    </w:p>
    <w:p w14:paraId="58918201"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w:t>
      </w:r>
    </w:p>
    <w:p w14:paraId="613541FE"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MARKET_INDEX = "^NSEI"</w:t>
      </w:r>
    </w:p>
    <w:p w14:paraId="5331A11D"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VIX_INDEX = "^INDIAVIX"</w:t>
      </w:r>
    </w:p>
    <w:p w14:paraId="31FEA855" w14:textId="77777777" w:rsidR="006A7EE1" w:rsidRPr="006A7EE1" w:rsidRDefault="006A7EE1" w:rsidP="006A7EE1">
      <w:pPr>
        <w:pStyle w:val="Heading1"/>
        <w:spacing w:before="74" w:line="379" w:lineRule="auto"/>
        <w:ind w:left="567" w:right="1290"/>
        <w:rPr>
          <w:b w:val="0"/>
          <w:bCs w:val="0"/>
          <w:lang w:val="en-IN"/>
        </w:rPr>
      </w:pPr>
    </w:p>
    <w:p w14:paraId="118C93B5"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w:t>
      </w:r>
    </w:p>
    <w:p w14:paraId="590B3D86"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Model Parameters</w:t>
      </w:r>
    </w:p>
    <w:p w14:paraId="1F44356B"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w:t>
      </w:r>
    </w:p>
    <w:p w14:paraId="16C20764"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LOOKBACK_PERIOD = "6mo"   # Better for HMM &amp; MC</w:t>
      </w:r>
    </w:p>
    <w:p w14:paraId="2CA23FAD" w14:textId="77777777" w:rsidR="006A7EE1" w:rsidRPr="006A7EE1" w:rsidRDefault="006A7EE1" w:rsidP="006A7EE1">
      <w:pPr>
        <w:pStyle w:val="Heading1"/>
        <w:spacing w:before="74" w:line="379" w:lineRule="auto"/>
        <w:ind w:left="567" w:right="1290"/>
        <w:rPr>
          <w:b w:val="0"/>
          <w:bCs w:val="0"/>
          <w:lang w:val="en-IN"/>
        </w:rPr>
      </w:pPr>
    </w:p>
    <w:p w14:paraId="67719A19"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BSI_THRESHOLD = 2.5</w:t>
      </w:r>
    </w:p>
    <w:p w14:paraId="0C31B183"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CPS_THRESHOLD = 1.2</w:t>
      </w:r>
    </w:p>
    <w:p w14:paraId="6973AECD" w14:textId="77777777" w:rsidR="006A7EE1" w:rsidRPr="006A7EE1" w:rsidRDefault="006A7EE1" w:rsidP="006A7EE1">
      <w:pPr>
        <w:pStyle w:val="Heading1"/>
        <w:spacing w:before="74" w:line="379" w:lineRule="auto"/>
        <w:ind w:left="567" w:right="1290"/>
        <w:rPr>
          <w:b w:val="0"/>
          <w:bCs w:val="0"/>
          <w:lang w:val="en-IN"/>
        </w:rPr>
      </w:pPr>
    </w:p>
    <w:p w14:paraId="1605E1DD"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w:t>
      </w:r>
    </w:p>
    <w:p w14:paraId="7AB6AAA2"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Database (Render Cloud Permission Fix)</w:t>
      </w:r>
    </w:p>
    <w:p w14:paraId="4CBCF067"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w:t>
      </w:r>
    </w:p>
    <w:p w14:paraId="075F7A76" w14:textId="77777777" w:rsidR="006A7EE1" w:rsidRPr="006A7EE1" w:rsidRDefault="006A7EE1" w:rsidP="006A7EE1">
      <w:pPr>
        <w:pStyle w:val="Heading1"/>
        <w:spacing w:before="74" w:line="379" w:lineRule="auto"/>
        <w:ind w:left="567" w:right="1290"/>
        <w:rPr>
          <w:b w:val="0"/>
          <w:bCs w:val="0"/>
          <w:lang w:val="en-IN"/>
        </w:rPr>
      </w:pPr>
    </w:p>
    <w:p w14:paraId="74E9A894"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Render-la root folder-la write panna permission prachana varum.</w:t>
      </w:r>
    </w:p>
    <w:p w14:paraId="42F519F2"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Adhanaala /tmp/ folder-ai use panrom, anga kandippa write access irukkum.</w:t>
      </w:r>
    </w:p>
    <w:p w14:paraId="4FF12D35"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if os.environ.get('RENDER'):</w:t>
      </w:r>
    </w:p>
    <w:p w14:paraId="7260315A"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db_path = "/tmp/portfolio.db"</w:t>
      </w:r>
    </w:p>
    <w:p w14:paraId="6F52477F"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else:</w:t>
      </w:r>
    </w:p>
    <w:p w14:paraId="428DD271"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BASE_DIR = os.path.dirname(os.path.abspath(__file__))</w:t>
      </w:r>
    </w:p>
    <w:p w14:paraId="55CF03E7"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db_path = os.path.join(BASE_DIR, "portfolio.db")</w:t>
      </w:r>
    </w:p>
    <w:p w14:paraId="01D5A05F" w14:textId="77777777" w:rsidR="006A7EE1" w:rsidRPr="006A7EE1" w:rsidRDefault="006A7EE1" w:rsidP="006A7EE1">
      <w:pPr>
        <w:pStyle w:val="Heading1"/>
        <w:spacing w:before="74" w:line="379" w:lineRule="auto"/>
        <w:ind w:left="567" w:right="1290"/>
        <w:rPr>
          <w:b w:val="0"/>
          <w:bCs w:val="0"/>
          <w:lang w:val="en-IN"/>
        </w:rPr>
      </w:pPr>
    </w:p>
    <w:p w14:paraId="7B75FBC1"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DATABASE_URL = f"sqlite:///{db_path}"</w:t>
      </w:r>
    </w:p>
    <w:p w14:paraId="78481180"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w:t>
      </w:r>
    </w:p>
    <w:p w14:paraId="7FD44C1D"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Security</w:t>
      </w:r>
    </w:p>
    <w:p w14:paraId="0E78F50A"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w:t>
      </w:r>
    </w:p>
    <w:p w14:paraId="515D47E4"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lastRenderedPageBreak/>
        <w:t>SECRET_KEY = os.getenv(</w:t>
      </w:r>
    </w:p>
    <w:p w14:paraId="029BC5B5"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"SECRET_KEY",</w:t>
      </w:r>
    </w:p>
    <w:p w14:paraId="2CFC55FF"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    "supersecretkey"</w:t>
      </w:r>
    </w:p>
    <w:p w14:paraId="677BD5AD"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w:t>
      </w:r>
    </w:p>
    <w:p w14:paraId="20EEE94D" w14:textId="44FE22A8" w:rsidR="00FE1817" w:rsidRDefault="006A7EE1" w:rsidP="0048035C">
      <w:pPr>
        <w:pStyle w:val="Heading1"/>
        <w:spacing w:before="74" w:line="379" w:lineRule="auto"/>
        <w:ind w:left="567" w:right="1290"/>
      </w:pPr>
      <w:r>
        <w:t>Requirments.txt</w:t>
      </w:r>
    </w:p>
    <w:p w14:paraId="4DB65B52"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altair==6.0.0</w:t>
      </w:r>
    </w:p>
    <w:p w14:paraId="67DA3759"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annotated-doc==0.0.4</w:t>
      </w:r>
    </w:p>
    <w:p w14:paraId="398A3403"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annotated-types==0.7.0</w:t>
      </w:r>
    </w:p>
    <w:p w14:paraId="05FA3966"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anyio==4.12.1</w:t>
      </w:r>
    </w:p>
    <w:p w14:paraId="6B78BD84"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attrs==25.4.0</w:t>
      </w:r>
    </w:p>
    <w:p w14:paraId="120B6B64"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bcrypt==5.0.0</w:t>
      </w:r>
    </w:p>
    <w:p w14:paraId="5B23874F"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beautifulsoup4==4.14.3</w:t>
      </w:r>
    </w:p>
    <w:p w14:paraId="7D0AD370"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blinker==1.9.0</w:t>
      </w:r>
    </w:p>
    <w:p w14:paraId="235E658D"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cachetools==6.2.6</w:t>
      </w:r>
    </w:p>
    <w:p w14:paraId="776AA16B"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certifi==2026.1.4</w:t>
      </w:r>
    </w:p>
    <w:p w14:paraId="50BF85D9"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cffi==2.0.0</w:t>
      </w:r>
    </w:p>
    <w:p w14:paraId="5E7EB8F6"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charset-normalizer==3.4.4</w:t>
      </w:r>
    </w:p>
    <w:p w14:paraId="3E8A9B1F"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click==8.3.1</w:t>
      </w:r>
    </w:p>
    <w:p w14:paraId="666DC15C"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colorama==0.4.6</w:t>
      </w:r>
    </w:p>
    <w:p w14:paraId="1B9FE31B"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cryptography==46.0.5</w:t>
      </w:r>
    </w:p>
    <w:p w14:paraId="5FD83FE0"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curl_cffi==0.13.0</w:t>
      </w:r>
    </w:p>
    <w:p w14:paraId="06174FA4"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ecdsa==0.19.1</w:t>
      </w:r>
    </w:p>
    <w:p w14:paraId="47570332"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fastapi==0.129.0</w:t>
      </w:r>
    </w:p>
    <w:p w14:paraId="70226CFA"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frozendict==2.4.7</w:t>
      </w:r>
    </w:p>
    <w:p w14:paraId="73BBAE86"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gitdb==4.0.12</w:t>
      </w:r>
    </w:p>
    <w:p w14:paraId="022346B1"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GitPython==3.1.46</w:t>
      </w:r>
    </w:p>
    <w:p w14:paraId="1E5B9918"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lastRenderedPageBreak/>
        <w:t>greenlet==3.3.1</w:t>
      </w:r>
    </w:p>
    <w:p w14:paraId="3B0CE851"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h11==0.16.0</w:t>
      </w:r>
    </w:p>
    <w:p w14:paraId="7939378D"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hmmlearn==0.3.3</w:t>
      </w:r>
    </w:p>
    <w:p w14:paraId="23150B0B"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idna==3.11</w:t>
      </w:r>
    </w:p>
    <w:p w14:paraId="79557158"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Jinja2==3.1.6</w:t>
      </w:r>
    </w:p>
    <w:p w14:paraId="5DEA40B1"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joblib==1.5.3</w:t>
      </w:r>
    </w:p>
    <w:p w14:paraId="7EC0ACB9"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jsonschema==4.26.0</w:t>
      </w:r>
    </w:p>
    <w:p w14:paraId="40AF4106"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jsonschema-specifications==2025.9.1</w:t>
      </w:r>
    </w:p>
    <w:p w14:paraId="1E5E5AEC"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MarkupSafe==3.0.3</w:t>
      </w:r>
    </w:p>
    <w:p w14:paraId="24D2DE1D"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multitasking==0.0.12</w:t>
      </w:r>
    </w:p>
    <w:p w14:paraId="489FB1DC"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narwhals==2.16.0</w:t>
      </w:r>
    </w:p>
    <w:p w14:paraId="31772F06"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numpy==2.4.2</w:t>
      </w:r>
    </w:p>
    <w:p w14:paraId="4453B473"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packaging==26.0</w:t>
      </w:r>
    </w:p>
    <w:p w14:paraId="5A3E6D40"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pandas==2.3.3</w:t>
      </w:r>
    </w:p>
    <w:p w14:paraId="27F22969"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passlib==1.7.4</w:t>
      </w:r>
    </w:p>
    <w:p w14:paraId="102B6FF9"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peewee==4.0.0</w:t>
      </w:r>
    </w:p>
    <w:p w14:paraId="6D735A3A"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pillow==12.1.1</w:t>
      </w:r>
    </w:p>
    <w:p w14:paraId="7D595ACD"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platformdirs==4.9.2</w:t>
      </w:r>
    </w:p>
    <w:p w14:paraId="67FD74DD"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plotly==6.5.2</w:t>
      </w:r>
    </w:p>
    <w:p w14:paraId="01792F03"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protobuf==6.33.5</w:t>
      </w:r>
    </w:p>
    <w:p w14:paraId="210D28B5"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pyarrow==23.0.1</w:t>
      </w:r>
    </w:p>
    <w:p w14:paraId="10DF7E73"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pyasn1==0.6.2</w:t>
      </w:r>
    </w:p>
    <w:p w14:paraId="6902C6D2"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pycparser==3.0</w:t>
      </w:r>
    </w:p>
    <w:p w14:paraId="2A9261F6"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pydantic==2.12.5</w:t>
      </w:r>
    </w:p>
    <w:p w14:paraId="4CC4D94E"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pydantic_core==2.41.5</w:t>
      </w:r>
    </w:p>
    <w:p w14:paraId="36D1755B"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pydeck==0.9.1</w:t>
      </w:r>
    </w:p>
    <w:p w14:paraId="1C8FECBE"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lastRenderedPageBreak/>
        <w:t>PyMySQL==1.1.2</w:t>
      </w:r>
    </w:p>
    <w:p w14:paraId="5879EFD7"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python-dateutil==2.9.0.post0</w:t>
      </w:r>
    </w:p>
    <w:p w14:paraId="58F2FB7F"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python-dotenv==1.2.1</w:t>
      </w:r>
    </w:p>
    <w:p w14:paraId="7CA722A8"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python-jose==3.5.0</w:t>
      </w:r>
    </w:p>
    <w:p w14:paraId="32E979F9"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python-multipart==0.0.22</w:t>
      </w:r>
    </w:p>
    <w:p w14:paraId="41F91182"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pytz==2025.2</w:t>
      </w:r>
    </w:p>
    <w:p w14:paraId="0B219015"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referencing==0.37.0</w:t>
      </w:r>
    </w:p>
    <w:p w14:paraId="21A11FAA"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requests==2.32.5</w:t>
      </w:r>
    </w:p>
    <w:p w14:paraId="3D4892C7"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rpds-py==0.30.0</w:t>
      </w:r>
    </w:p>
    <w:p w14:paraId="2433A3DA"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rsa==4.9.1</w:t>
      </w:r>
    </w:p>
    <w:p w14:paraId="6C21A794"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scikit-learn==1.8.0</w:t>
      </w:r>
    </w:p>
    <w:p w14:paraId="6226BA3F"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scipy==1.17.0</w:t>
      </w:r>
    </w:p>
    <w:p w14:paraId="02C3E8DE"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six==1.17.0</w:t>
      </w:r>
    </w:p>
    <w:p w14:paraId="30C9484B"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smmap==5.0.2</w:t>
      </w:r>
    </w:p>
    <w:p w14:paraId="34E72F34"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soupsieve==2.8.3</w:t>
      </w:r>
    </w:p>
    <w:p w14:paraId="240AB316"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SQLAlchemy==2.0.46</w:t>
      </w:r>
    </w:p>
    <w:p w14:paraId="49851AA0"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starlette==0.52.1</w:t>
      </w:r>
    </w:p>
    <w:p w14:paraId="125B387B"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tenacity==9.1.4</w:t>
      </w:r>
    </w:p>
    <w:p w14:paraId="50927DAE"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threadpoolctl==3.6.0</w:t>
      </w:r>
    </w:p>
    <w:p w14:paraId="1EEC627E"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twilio</w:t>
      </w:r>
    </w:p>
    <w:p w14:paraId="6D8B2CED"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toml==0.10.2</w:t>
      </w:r>
    </w:p>
    <w:p w14:paraId="0F475FEF"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tornado==6.5.4</w:t>
      </w:r>
    </w:p>
    <w:p w14:paraId="40381397"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typing-inspection==0.4.2</w:t>
      </w:r>
    </w:p>
    <w:p w14:paraId="4254516F"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typing_extensions==4.15.0</w:t>
      </w:r>
    </w:p>
    <w:p w14:paraId="37C4F767"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tzdata==2025.3</w:t>
      </w:r>
    </w:p>
    <w:p w14:paraId="1A53E95C" w14:textId="77777777" w:rsidR="006A7EE1" w:rsidRPr="006A7EE1" w:rsidRDefault="006A7EE1" w:rsidP="006A7EE1">
      <w:pPr>
        <w:pStyle w:val="Heading1"/>
        <w:spacing w:before="74" w:line="379" w:lineRule="auto"/>
        <w:ind w:left="567" w:right="1290"/>
        <w:rPr>
          <w:b w:val="0"/>
          <w:bCs w:val="0"/>
          <w:lang w:val="en-IN"/>
        </w:rPr>
      </w:pPr>
    </w:p>
    <w:p w14:paraId="202C3814"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lastRenderedPageBreak/>
        <w:t>urllib3==2.6.3</w:t>
      </w:r>
    </w:p>
    <w:p w14:paraId="5B701FF2"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uvicorn==0.41.0</w:t>
      </w:r>
    </w:p>
    <w:p w14:paraId="77866818"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watchdog==6.0.0</w:t>
      </w:r>
    </w:p>
    <w:p w14:paraId="7A54511C"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websockets==16.0</w:t>
      </w:r>
    </w:p>
    <w:p w14:paraId="0FB88AB2" w14:textId="77777777" w:rsidR="006A7EE1" w:rsidRPr="006A7EE1" w:rsidRDefault="006A7EE1" w:rsidP="006A7EE1">
      <w:pPr>
        <w:pStyle w:val="Heading1"/>
        <w:spacing w:before="74" w:line="379" w:lineRule="auto"/>
        <w:ind w:left="567" w:right="1290"/>
        <w:rPr>
          <w:b w:val="0"/>
          <w:bCs w:val="0"/>
          <w:lang w:val="en-IN"/>
        </w:rPr>
      </w:pPr>
      <w:r w:rsidRPr="006A7EE1">
        <w:rPr>
          <w:b w:val="0"/>
          <w:bCs w:val="0"/>
          <w:lang w:val="en-IN"/>
        </w:rPr>
        <w:t>yfinance==1.2.0</w:t>
      </w:r>
    </w:p>
    <w:p w14:paraId="255CB05C" w14:textId="04CD1A3E" w:rsidR="00FE1817" w:rsidRDefault="00321D0D" w:rsidP="0048035C">
      <w:pPr>
        <w:pStyle w:val="Heading1"/>
        <w:spacing w:before="74" w:line="379" w:lineRule="auto"/>
        <w:ind w:left="567" w:right="1290"/>
      </w:pPr>
      <w:r>
        <w:t>App.py</w:t>
      </w:r>
    </w:p>
    <w:p w14:paraId="570A9202"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from fastapi import FastAPI</w:t>
      </w:r>
    </w:p>
    <w:p w14:paraId="4B904253"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from fastapi.middleware.cors import CORSMiddleware</w:t>
      </w:r>
    </w:p>
    <w:p w14:paraId="784D3DB2"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import yfinance as yf</w:t>
      </w:r>
    </w:p>
    <w:p w14:paraId="4644C3CF"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import pandas as pd</w:t>
      </w:r>
    </w:p>
    <w:p w14:paraId="5718B6A3"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import numpy as np</w:t>
      </w:r>
    </w:p>
    <w:p w14:paraId="6A236E45"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import uvicorn</w:t>
      </w:r>
    </w:p>
    <w:p w14:paraId="6C4A2BD9" w14:textId="77777777" w:rsidR="00321D0D" w:rsidRPr="00321D0D" w:rsidRDefault="00321D0D" w:rsidP="00321D0D">
      <w:pPr>
        <w:pStyle w:val="Heading1"/>
        <w:spacing w:before="74" w:line="379" w:lineRule="auto"/>
        <w:ind w:left="567" w:right="1290"/>
        <w:rPr>
          <w:b w:val="0"/>
          <w:bCs w:val="0"/>
          <w:lang w:val="en-IN"/>
        </w:rPr>
      </w:pPr>
    </w:p>
    <w:p w14:paraId="74811B6A"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app = FastAPI(title="QuantShield AI API")</w:t>
      </w:r>
    </w:p>
    <w:p w14:paraId="1805ADD1" w14:textId="77777777" w:rsidR="00321D0D" w:rsidRPr="00321D0D" w:rsidRDefault="00321D0D" w:rsidP="00321D0D">
      <w:pPr>
        <w:pStyle w:val="Heading1"/>
        <w:spacing w:before="74" w:line="379" w:lineRule="auto"/>
        <w:ind w:left="567" w:right="1290"/>
        <w:rPr>
          <w:b w:val="0"/>
          <w:bCs w:val="0"/>
          <w:lang w:val="en-IN"/>
        </w:rPr>
      </w:pPr>
    </w:p>
    <w:p w14:paraId="2CE9EB97"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w:t>
      </w:r>
    </w:p>
    <w:p w14:paraId="24FFD055"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xml:space="preserve"># </w:t>
      </w:r>
      <w:r w:rsidRPr="00321D0D">
        <w:rPr>
          <w:rFonts w:ascii="Segoe UI Emoji" w:hAnsi="Segoe UI Emoji" w:cs="Segoe UI Emoji"/>
          <w:b w:val="0"/>
          <w:bCs w:val="0"/>
          <w:lang w:val="en-IN"/>
        </w:rPr>
        <w:t>🌐</w:t>
      </w:r>
      <w:r w:rsidRPr="00321D0D">
        <w:rPr>
          <w:b w:val="0"/>
          <w:bCs w:val="0"/>
          <w:lang w:val="en-IN"/>
        </w:rPr>
        <w:t xml:space="preserve"> CORS (React / Vercel support)</w:t>
      </w:r>
    </w:p>
    <w:p w14:paraId="04E80381"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w:t>
      </w:r>
    </w:p>
    <w:p w14:paraId="53DB2F4C"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app.add_middleware(</w:t>
      </w:r>
    </w:p>
    <w:p w14:paraId="1AB262BC"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CORSMiddleware,</w:t>
      </w:r>
    </w:p>
    <w:p w14:paraId="48827DE5"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allow_origins=["*"],</w:t>
      </w:r>
    </w:p>
    <w:p w14:paraId="51248B7D"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allow_methods=["*"],</w:t>
      </w:r>
    </w:p>
    <w:p w14:paraId="02081753"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allow_headers=["*"],</w:t>
      </w:r>
    </w:p>
    <w:p w14:paraId="0B73879F"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w:t>
      </w:r>
    </w:p>
    <w:p w14:paraId="6A26A8A4" w14:textId="77777777" w:rsidR="00321D0D" w:rsidRPr="00321D0D" w:rsidRDefault="00321D0D" w:rsidP="00321D0D">
      <w:pPr>
        <w:pStyle w:val="Heading1"/>
        <w:spacing w:before="74" w:line="379" w:lineRule="auto"/>
        <w:ind w:left="567" w:right="1290"/>
        <w:rPr>
          <w:b w:val="0"/>
          <w:bCs w:val="0"/>
          <w:lang w:val="en-IN"/>
        </w:rPr>
      </w:pPr>
    </w:p>
    <w:p w14:paraId="68209028"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w:t>
      </w:r>
    </w:p>
    <w:p w14:paraId="4447315D"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lastRenderedPageBreak/>
        <w:t xml:space="preserve"># </w:t>
      </w:r>
      <w:r w:rsidRPr="00321D0D">
        <w:rPr>
          <w:rFonts w:ascii="Segoe UI Emoji" w:hAnsi="Segoe UI Emoji" w:cs="Segoe UI Emoji"/>
          <w:b w:val="0"/>
          <w:bCs w:val="0"/>
          <w:lang w:val="en-IN"/>
        </w:rPr>
        <w:t>🧠</w:t>
      </w:r>
      <w:r w:rsidRPr="00321D0D">
        <w:rPr>
          <w:b w:val="0"/>
          <w:bCs w:val="0"/>
          <w:lang w:val="en-IN"/>
        </w:rPr>
        <w:t xml:space="preserve"> BSI CALCULATION (FIXED)</w:t>
      </w:r>
    </w:p>
    <w:p w14:paraId="7A3D86A9"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w:t>
      </w:r>
    </w:p>
    <w:p w14:paraId="25640558"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def analyze_risk_behavior(returns):</w:t>
      </w:r>
    </w:p>
    <w:p w14:paraId="092DD5DE"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pos_count = (returns &gt; 0).sum()</w:t>
      </w:r>
    </w:p>
    <w:p w14:paraId="3E725168"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score = (pos_count / len(returns)) * 100</w:t>
      </w:r>
    </w:p>
    <w:p w14:paraId="42A9DF9E"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xml:space="preserve">    return round(score, 2)  # </w:t>
      </w:r>
      <w:r w:rsidRPr="00321D0D">
        <w:rPr>
          <w:rFonts w:ascii="Segoe UI Emoji" w:hAnsi="Segoe UI Emoji" w:cs="Segoe UI Emoji"/>
          <w:b w:val="0"/>
          <w:bCs w:val="0"/>
          <w:lang w:val="en-IN"/>
        </w:rPr>
        <w:t>🔥</w:t>
      </w:r>
      <w:r w:rsidRPr="00321D0D">
        <w:rPr>
          <w:b w:val="0"/>
          <w:bCs w:val="0"/>
          <w:lang w:val="en-IN"/>
        </w:rPr>
        <w:t xml:space="preserve"> numeric value (IMPORTANT)</w:t>
      </w:r>
    </w:p>
    <w:p w14:paraId="09F48C44" w14:textId="77777777" w:rsidR="00321D0D" w:rsidRPr="00321D0D" w:rsidRDefault="00321D0D" w:rsidP="00321D0D">
      <w:pPr>
        <w:pStyle w:val="Heading1"/>
        <w:spacing w:before="74" w:line="379" w:lineRule="auto"/>
        <w:ind w:left="567" w:right="1290"/>
        <w:rPr>
          <w:b w:val="0"/>
          <w:bCs w:val="0"/>
          <w:lang w:val="en-IN"/>
        </w:rPr>
      </w:pPr>
    </w:p>
    <w:p w14:paraId="05B5B458"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w:t>
      </w:r>
    </w:p>
    <w:p w14:paraId="26D44AD1"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xml:space="preserve"># </w:t>
      </w:r>
      <w:r w:rsidRPr="00321D0D">
        <w:rPr>
          <w:rFonts w:ascii="Segoe UI Emoji" w:hAnsi="Segoe UI Emoji" w:cs="Segoe UI Emoji"/>
          <w:b w:val="0"/>
          <w:bCs w:val="0"/>
          <w:lang w:val="en-IN"/>
        </w:rPr>
        <w:t>📊</w:t>
      </w:r>
      <w:r w:rsidRPr="00321D0D">
        <w:rPr>
          <w:b w:val="0"/>
          <w:bCs w:val="0"/>
          <w:lang w:val="en-IN"/>
        </w:rPr>
        <w:t xml:space="preserve"> MAIN ANALYZE API</w:t>
      </w:r>
    </w:p>
    <w:p w14:paraId="39470C44"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w:t>
      </w:r>
    </w:p>
    <w:p w14:paraId="75AE6C75"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@app.get("/api/analyze")</w:t>
      </w:r>
    </w:p>
    <w:p w14:paraId="3F83C9F4"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async def get_portfolio_analysis(tickers: str = "RELIANCE.NS,TCS.NS"):</w:t>
      </w:r>
    </w:p>
    <w:p w14:paraId="3DE75C73"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try:</w:t>
      </w:r>
    </w:p>
    <w:p w14:paraId="6FD27434"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symbols = tickers.split(",")</w:t>
      </w:r>
    </w:p>
    <w:p w14:paraId="77C0D337" w14:textId="77777777" w:rsidR="00321D0D" w:rsidRPr="00321D0D" w:rsidRDefault="00321D0D" w:rsidP="00321D0D">
      <w:pPr>
        <w:pStyle w:val="Heading1"/>
        <w:spacing w:before="74" w:line="379" w:lineRule="auto"/>
        <w:ind w:left="567" w:right="1290"/>
        <w:rPr>
          <w:b w:val="0"/>
          <w:bCs w:val="0"/>
          <w:lang w:val="en-IN"/>
        </w:rPr>
      </w:pPr>
    </w:p>
    <w:p w14:paraId="3B73ED93"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xml:space="preserve">        # </w:t>
      </w:r>
      <w:r w:rsidRPr="00321D0D">
        <w:rPr>
          <w:rFonts w:ascii="Segoe UI Emoji" w:hAnsi="Segoe UI Emoji" w:cs="Segoe UI Emoji"/>
          <w:b w:val="0"/>
          <w:bCs w:val="0"/>
          <w:lang w:val="en-IN"/>
        </w:rPr>
        <w:t>🔽</w:t>
      </w:r>
      <w:r w:rsidRPr="00321D0D">
        <w:rPr>
          <w:b w:val="0"/>
          <w:bCs w:val="0"/>
          <w:lang w:val="en-IN"/>
        </w:rPr>
        <w:t xml:space="preserve"> Download data</w:t>
      </w:r>
    </w:p>
    <w:p w14:paraId="696DFF56"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raw_data = yf.download(symbols, period="1y")</w:t>
      </w:r>
    </w:p>
    <w:p w14:paraId="3BE96567" w14:textId="77777777" w:rsidR="00321D0D" w:rsidRPr="00321D0D" w:rsidRDefault="00321D0D" w:rsidP="00321D0D">
      <w:pPr>
        <w:pStyle w:val="Heading1"/>
        <w:spacing w:before="74" w:line="379" w:lineRule="auto"/>
        <w:ind w:left="567" w:right="1290"/>
        <w:rPr>
          <w:b w:val="0"/>
          <w:bCs w:val="0"/>
          <w:lang w:val="en-IN"/>
        </w:rPr>
      </w:pPr>
    </w:p>
    <w:p w14:paraId="03E3EE1F"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if raw_data is None or raw_data.empty:</w:t>
      </w:r>
    </w:p>
    <w:p w14:paraId="5A32DC99"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return {"error": "</w:t>
      </w:r>
      <w:r w:rsidRPr="00321D0D">
        <w:rPr>
          <w:rFonts w:ascii="Segoe UI Emoji" w:hAnsi="Segoe UI Emoji" w:cs="Segoe UI Emoji"/>
          <w:b w:val="0"/>
          <w:bCs w:val="0"/>
          <w:lang w:val="en-IN"/>
        </w:rPr>
        <w:t>❌</w:t>
      </w:r>
      <w:r w:rsidRPr="00321D0D">
        <w:rPr>
          <w:b w:val="0"/>
          <w:bCs w:val="0"/>
          <w:lang w:val="en-IN"/>
        </w:rPr>
        <w:t xml:space="preserve"> Failed to download data"}</w:t>
      </w:r>
    </w:p>
    <w:p w14:paraId="6C45C268" w14:textId="77777777" w:rsidR="00321D0D" w:rsidRPr="00321D0D" w:rsidRDefault="00321D0D" w:rsidP="00321D0D">
      <w:pPr>
        <w:pStyle w:val="Heading1"/>
        <w:spacing w:before="74" w:line="379" w:lineRule="auto"/>
        <w:ind w:left="567" w:right="1290"/>
        <w:rPr>
          <w:b w:val="0"/>
          <w:bCs w:val="0"/>
          <w:lang w:val="en-IN"/>
        </w:rPr>
      </w:pPr>
    </w:p>
    <w:p w14:paraId="4B3FEE0A"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data = raw_data["Close"]</w:t>
      </w:r>
    </w:p>
    <w:p w14:paraId="6E9BE2F3" w14:textId="77777777" w:rsidR="00321D0D" w:rsidRPr="00321D0D" w:rsidRDefault="00321D0D" w:rsidP="00321D0D">
      <w:pPr>
        <w:pStyle w:val="Heading1"/>
        <w:spacing w:before="74" w:line="379" w:lineRule="auto"/>
        <w:ind w:left="567" w:right="1290"/>
        <w:rPr>
          <w:b w:val="0"/>
          <w:bCs w:val="0"/>
          <w:lang w:val="en-IN"/>
        </w:rPr>
      </w:pPr>
    </w:p>
    <w:p w14:paraId="6D5E8500"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 Single stock handle</w:t>
      </w:r>
    </w:p>
    <w:p w14:paraId="5E215399"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if isinstance(data, pd.Series):</w:t>
      </w:r>
    </w:p>
    <w:p w14:paraId="3F910580"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lastRenderedPageBreak/>
        <w:t>            data = data.to_frame()</w:t>
      </w:r>
    </w:p>
    <w:p w14:paraId="398CCF13" w14:textId="77777777" w:rsidR="00321D0D" w:rsidRPr="00321D0D" w:rsidRDefault="00321D0D" w:rsidP="00321D0D">
      <w:pPr>
        <w:pStyle w:val="Heading1"/>
        <w:spacing w:before="74" w:line="379" w:lineRule="auto"/>
        <w:ind w:left="567" w:right="1290"/>
        <w:rPr>
          <w:b w:val="0"/>
          <w:bCs w:val="0"/>
          <w:lang w:val="en-IN"/>
        </w:rPr>
      </w:pPr>
    </w:p>
    <w:p w14:paraId="69F0E1FE"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returns = data.pct_change().dropna()</w:t>
      </w:r>
    </w:p>
    <w:p w14:paraId="591AC229" w14:textId="77777777" w:rsidR="00321D0D" w:rsidRPr="00321D0D" w:rsidRDefault="00321D0D" w:rsidP="00321D0D">
      <w:pPr>
        <w:pStyle w:val="Heading1"/>
        <w:spacing w:before="74" w:line="379" w:lineRule="auto"/>
        <w:ind w:left="567" w:right="1290"/>
        <w:rPr>
          <w:b w:val="0"/>
          <w:bCs w:val="0"/>
          <w:lang w:val="en-IN"/>
        </w:rPr>
      </w:pPr>
    </w:p>
    <w:p w14:paraId="72978685"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 ===============================</w:t>
      </w:r>
    </w:p>
    <w:p w14:paraId="3A107E2C"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xml:space="preserve">        # </w:t>
      </w:r>
      <w:r w:rsidRPr="00321D0D">
        <w:rPr>
          <w:rFonts w:ascii="Segoe UI Emoji" w:hAnsi="Segoe UI Emoji" w:cs="Segoe UI Emoji"/>
          <w:b w:val="0"/>
          <w:bCs w:val="0"/>
          <w:lang w:val="en-IN"/>
        </w:rPr>
        <w:t>📈</w:t>
      </w:r>
      <w:r w:rsidRPr="00321D0D">
        <w:rPr>
          <w:b w:val="0"/>
          <w:bCs w:val="0"/>
          <w:lang w:val="en-IN"/>
        </w:rPr>
        <w:t xml:space="preserve"> METRICS</w:t>
      </w:r>
    </w:p>
    <w:p w14:paraId="25C54084"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 ===============================</w:t>
      </w:r>
    </w:p>
    <w:p w14:paraId="1B48DC53"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volatility = float(returns.std().mean() * np.sqrt(252))</w:t>
      </w:r>
    </w:p>
    <w:p w14:paraId="553923DC"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sharpe = float(</w:t>
      </w:r>
    </w:p>
    <w:p w14:paraId="0C21823F"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(returns.mean().mean() / returns.std().mean()) * np.sqrt(252)</w:t>
      </w:r>
    </w:p>
    <w:p w14:paraId="7C8E5DC2"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w:t>
      </w:r>
    </w:p>
    <w:p w14:paraId="7CAFE87D" w14:textId="77777777" w:rsidR="00321D0D" w:rsidRPr="00321D0D" w:rsidRDefault="00321D0D" w:rsidP="00321D0D">
      <w:pPr>
        <w:pStyle w:val="Heading1"/>
        <w:spacing w:before="74" w:line="379" w:lineRule="auto"/>
        <w:ind w:left="567" w:right="1290"/>
        <w:rPr>
          <w:b w:val="0"/>
          <w:bCs w:val="0"/>
          <w:lang w:val="en-IN"/>
        </w:rPr>
      </w:pPr>
    </w:p>
    <w:p w14:paraId="0376FDEC"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bsi = analyze_risk_behavior(returns.mean(axis=1))</w:t>
      </w:r>
    </w:p>
    <w:p w14:paraId="06F7F99D" w14:textId="77777777" w:rsidR="00321D0D" w:rsidRPr="00321D0D" w:rsidRDefault="00321D0D" w:rsidP="00321D0D">
      <w:pPr>
        <w:pStyle w:val="Heading1"/>
        <w:spacing w:before="74" w:line="379" w:lineRule="auto"/>
        <w:ind w:left="567" w:right="1290"/>
        <w:rPr>
          <w:b w:val="0"/>
          <w:bCs w:val="0"/>
          <w:lang w:val="en-IN"/>
        </w:rPr>
      </w:pPr>
    </w:p>
    <w:p w14:paraId="722FBC52"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cps = (</w:t>
      </w:r>
    </w:p>
    <w:p w14:paraId="2C589026"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float(</w:t>
      </w:r>
    </w:p>
    <w:p w14:paraId="5C9ECD1B"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returns.corr().values[</w:t>
      </w:r>
    </w:p>
    <w:p w14:paraId="532F73B4"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np.triu_indices(len(data.columns), k=1)</w:t>
      </w:r>
    </w:p>
    <w:p w14:paraId="5E7693A2"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].mean()</w:t>
      </w:r>
    </w:p>
    <w:p w14:paraId="060AA67D"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w:t>
      </w:r>
    </w:p>
    <w:p w14:paraId="61A1CDD1"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if len(data.columns) &gt; 1</w:t>
      </w:r>
    </w:p>
    <w:p w14:paraId="1761C4E9"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else 0.0</w:t>
      </w:r>
    </w:p>
    <w:p w14:paraId="1CCBED66"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w:t>
      </w:r>
    </w:p>
    <w:p w14:paraId="565F11DC" w14:textId="77777777" w:rsidR="00321D0D" w:rsidRPr="00321D0D" w:rsidRDefault="00321D0D" w:rsidP="00321D0D">
      <w:pPr>
        <w:pStyle w:val="Heading1"/>
        <w:spacing w:before="74" w:line="379" w:lineRule="auto"/>
        <w:ind w:left="567" w:right="1290"/>
        <w:rPr>
          <w:b w:val="0"/>
          <w:bCs w:val="0"/>
          <w:lang w:val="en-IN"/>
        </w:rPr>
      </w:pPr>
    </w:p>
    <w:p w14:paraId="183CFA6B"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 ===============================</w:t>
      </w:r>
    </w:p>
    <w:p w14:paraId="765F9802"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xml:space="preserve">        # </w:t>
      </w:r>
      <w:r w:rsidRPr="00321D0D">
        <w:rPr>
          <w:rFonts w:ascii="Segoe UI Emoji" w:hAnsi="Segoe UI Emoji" w:cs="Segoe UI Emoji"/>
          <w:b w:val="0"/>
          <w:bCs w:val="0"/>
          <w:lang w:val="en-IN"/>
        </w:rPr>
        <w:t>💰</w:t>
      </w:r>
      <w:r w:rsidRPr="00321D0D">
        <w:rPr>
          <w:b w:val="0"/>
          <w:bCs w:val="0"/>
          <w:lang w:val="en-IN"/>
        </w:rPr>
        <w:t xml:space="preserve"> PRICE (FIXED)</w:t>
      </w:r>
    </w:p>
    <w:p w14:paraId="4C578D52"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lastRenderedPageBreak/>
        <w:t>        # ===============================</w:t>
      </w:r>
    </w:p>
    <w:p w14:paraId="55D561B9"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current_price = float(data.iloc[-1].mean())</w:t>
      </w:r>
    </w:p>
    <w:p w14:paraId="7612D55D" w14:textId="77777777" w:rsidR="00321D0D" w:rsidRPr="00321D0D" w:rsidRDefault="00321D0D" w:rsidP="00321D0D">
      <w:pPr>
        <w:pStyle w:val="Heading1"/>
        <w:spacing w:before="74" w:line="379" w:lineRule="auto"/>
        <w:ind w:left="567" w:right="1290"/>
        <w:rPr>
          <w:b w:val="0"/>
          <w:bCs w:val="0"/>
          <w:lang w:val="en-IN"/>
        </w:rPr>
      </w:pPr>
    </w:p>
    <w:p w14:paraId="4B9044D9"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 ===============================</w:t>
      </w:r>
    </w:p>
    <w:p w14:paraId="78AE209B"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xml:space="preserve">        # </w:t>
      </w:r>
      <w:r w:rsidRPr="00321D0D">
        <w:rPr>
          <w:rFonts w:ascii="Segoe UI Emoji" w:hAnsi="Segoe UI Emoji" w:cs="Segoe UI Emoji"/>
          <w:b w:val="0"/>
          <w:bCs w:val="0"/>
          <w:lang w:val="en-IN"/>
        </w:rPr>
        <w:t>🎯</w:t>
      </w:r>
      <w:r w:rsidRPr="00321D0D">
        <w:rPr>
          <w:b w:val="0"/>
          <w:bCs w:val="0"/>
          <w:lang w:val="en-IN"/>
        </w:rPr>
        <w:t xml:space="preserve"> FORECAST</w:t>
      </w:r>
    </w:p>
    <w:p w14:paraId="4B25CA1A"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 ===============================</w:t>
      </w:r>
    </w:p>
    <w:p w14:paraId="03C72197"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investment = 10000</w:t>
      </w:r>
    </w:p>
    <w:p w14:paraId="09603EAD"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expected = investment * (1 + (returns.mean().mean() * 252))</w:t>
      </w:r>
    </w:p>
    <w:p w14:paraId="4C513BC1"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worst_case = investment * (1 - (volatility * 0.5))</w:t>
      </w:r>
    </w:p>
    <w:p w14:paraId="636E2AD6" w14:textId="77777777" w:rsidR="00321D0D" w:rsidRPr="00321D0D" w:rsidRDefault="00321D0D" w:rsidP="00321D0D">
      <w:pPr>
        <w:pStyle w:val="Heading1"/>
        <w:spacing w:before="74" w:line="379" w:lineRule="auto"/>
        <w:ind w:left="567" w:right="1290"/>
        <w:rPr>
          <w:b w:val="0"/>
          <w:bCs w:val="0"/>
          <w:lang w:val="en-IN"/>
        </w:rPr>
      </w:pPr>
    </w:p>
    <w:p w14:paraId="146E37C6"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 ===============================</w:t>
      </w:r>
    </w:p>
    <w:p w14:paraId="635E6D36"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xml:space="preserve">        # </w:t>
      </w:r>
      <w:r w:rsidRPr="00321D0D">
        <w:rPr>
          <w:rFonts w:ascii="Segoe UI Emoji" w:hAnsi="Segoe UI Emoji" w:cs="Segoe UI Emoji"/>
          <w:b w:val="0"/>
          <w:bCs w:val="0"/>
          <w:lang w:val="en-IN"/>
        </w:rPr>
        <w:t>🧠</w:t>
      </w:r>
      <w:r w:rsidRPr="00321D0D">
        <w:rPr>
          <w:b w:val="0"/>
          <w:bCs w:val="0"/>
          <w:lang w:val="en-IN"/>
        </w:rPr>
        <w:t xml:space="preserve"> FINAL RESPONSE</w:t>
      </w:r>
    </w:p>
    <w:p w14:paraId="389098FE"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 ===============================</w:t>
      </w:r>
    </w:p>
    <w:p w14:paraId="1E4A2317"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return {</w:t>
      </w:r>
    </w:p>
    <w:p w14:paraId="1D30E287"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"symbol": symbols[0],</w:t>
      </w:r>
    </w:p>
    <w:p w14:paraId="776F1F38"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"decision": "BUY" if sharpe &gt; 1.2 and cps &lt; 0.7 else "HOLD",</w:t>
      </w:r>
    </w:p>
    <w:p w14:paraId="7D0DA0CD"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"regime": "STRESS" if volatility &gt; 0.3 or cps &gt; 0.8 else "CALM",</w:t>
      </w:r>
    </w:p>
    <w:p w14:paraId="0EDEC340"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xml:space="preserve">            "bsi_score": bsi,  # </w:t>
      </w:r>
      <w:r w:rsidRPr="00321D0D">
        <w:rPr>
          <w:rFonts w:ascii="Segoe UI Emoji" w:hAnsi="Segoe UI Emoji" w:cs="Segoe UI Emoji"/>
          <w:b w:val="0"/>
          <w:bCs w:val="0"/>
          <w:lang w:val="en-IN"/>
        </w:rPr>
        <w:t>✅</w:t>
      </w:r>
      <w:r w:rsidRPr="00321D0D">
        <w:rPr>
          <w:b w:val="0"/>
          <w:bCs w:val="0"/>
          <w:lang w:val="en-IN"/>
        </w:rPr>
        <w:t xml:space="preserve"> numeric</w:t>
      </w:r>
    </w:p>
    <w:p w14:paraId="12F51B96"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"cps_score": round(cps, 2),</w:t>
      </w:r>
    </w:p>
    <w:p w14:paraId="602FF8D8"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"volatility": round(volatility, 2),</w:t>
      </w:r>
    </w:p>
    <w:p w14:paraId="2B6A6EE1"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"sharpe": round(sharpe, 2),</w:t>
      </w:r>
    </w:p>
    <w:p w14:paraId="2D2C839C"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xml:space="preserve">            "current_price": round(current_price, 2),  # </w:t>
      </w:r>
      <w:r w:rsidRPr="00321D0D">
        <w:rPr>
          <w:rFonts w:ascii="Segoe UI Emoji" w:hAnsi="Segoe UI Emoji" w:cs="Segoe UI Emoji"/>
          <w:b w:val="0"/>
          <w:bCs w:val="0"/>
          <w:lang w:val="en-IN"/>
        </w:rPr>
        <w:t>✅</w:t>
      </w:r>
      <w:r w:rsidRPr="00321D0D">
        <w:rPr>
          <w:b w:val="0"/>
          <w:bCs w:val="0"/>
          <w:lang w:val="en-IN"/>
        </w:rPr>
        <w:t xml:space="preserve"> added</w:t>
      </w:r>
    </w:p>
    <w:p w14:paraId="1FC1B14B"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"forecast": {</w:t>
      </w:r>
    </w:p>
    <w:p w14:paraId="64BB57DF"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"expected": round(expected, 0),</w:t>
      </w:r>
    </w:p>
    <w:p w14:paraId="0226E6C0"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"worst_case": round(worst_case, 0),</w:t>
      </w:r>
    </w:p>
    <w:p w14:paraId="296EF3F9"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lastRenderedPageBreak/>
        <w:t>            },</w:t>
      </w:r>
    </w:p>
    <w:p w14:paraId="20924EFC"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"allocation": {</w:t>
      </w:r>
    </w:p>
    <w:p w14:paraId="27ECD484"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t: f"{round(100/len(symbols), 0)}%" for t in symbols</w:t>
      </w:r>
    </w:p>
    <w:p w14:paraId="43A1A3EB"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w:t>
      </w:r>
    </w:p>
    <w:p w14:paraId="2B1A51A7"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w:t>
      </w:r>
    </w:p>
    <w:p w14:paraId="2BBB40FF" w14:textId="77777777" w:rsidR="00321D0D" w:rsidRPr="00321D0D" w:rsidRDefault="00321D0D" w:rsidP="00321D0D">
      <w:pPr>
        <w:pStyle w:val="Heading1"/>
        <w:spacing w:before="74" w:line="379" w:lineRule="auto"/>
        <w:ind w:left="567" w:right="1290"/>
        <w:rPr>
          <w:b w:val="0"/>
          <w:bCs w:val="0"/>
          <w:lang w:val="en-IN"/>
        </w:rPr>
      </w:pPr>
    </w:p>
    <w:p w14:paraId="49B93B7F"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except Exception as e:</w:t>
      </w:r>
    </w:p>
    <w:p w14:paraId="622C4E34"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return {"error": str(e)}</w:t>
      </w:r>
    </w:p>
    <w:p w14:paraId="58C0FD47" w14:textId="77777777" w:rsidR="00321D0D" w:rsidRPr="00321D0D" w:rsidRDefault="00321D0D" w:rsidP="00321D0D">
      <w:pPr>
        <w:pStyle w:val="Heading1"/>
        <w:spacing w:before="74" w:line="379" w:lineRule="auto"/>
        <w:ind w:left="567" w:right="1290"/>
        <w:rPr>
          <w:b w:val="0"/>
          <w:bCs w:val="0"/>
          <w:lang w:val="en-IN"/>
        </w:rPr>
      </w:pPr>
    </w:p>
    <w:p w14:paraId="7EC16534"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w:t>
      </w:r>
    </w:p>
    <w:p w14:paraId="5C5488FB"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xml:space="preserve"># </w:t>
      </w:r>
      <w:r w:rsidRPr="00321D0D">
        <w:rPr>
          <w:rFonts w:ascii="Segoe UI Emoji" w:hAnsi="Segoe UI Emoji" w:cs="Segoe UI Emoji"/>
          <w:b w:val="0"/>
          <w:bCs w:val="0"/>
          <w:lang w:val="en-IN"/>
        </w:rPr>
        <w:t>🟢</w:t>
      </w:r>
      <w:r w:rsidRPr="00321D0D">
        <w:rPr>
          <w:b w:val="0"/>
          <w:bCs w:val="0"/>
          <w:lang w:val="en-IN"/>
        </w:rPr>
        <w:t xml:space="preserve"> ROOT CHECK</w:t>
      </w:r>
    </w:p>
    <w:p w14:paraId="3217E039"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w:t>
      </w:r>
    </w:p>
    <w:p w14:paraId="5901B8C8"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@app.get("/")</w:t>
      </w:r>
    </w:p>
    <w:p w14:paraId="321AB4D6"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def root():</w:t>
      </w:r>
    </w:p>
    <w:p w14:paraId="459849F6"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xml:space="preserve">    return {"status": "QuantShield API Running </w:t>
      </w:r>
      <w:r w:rsidRPr="00321D0D">
        <w:rPr>
          <w:rFonts w:ascii="Segoe UI Emoji" w:hAnsi="Segoe UI Emoji" w:cs="Segoe UI Emoji"/>
          <w:b w:val="0"/>
          <w:bCs w:val="0"/>
          <w:lang w:val="en-IN"/>
        </w:rPr>
        <w:t>🚀</w:t>
      </w:r>
      <w:r w:rsidRPr="00321D0D">
        <w:rPr>
          <w:b w:val="0"/>
          <w:bCs w:val="0"/>
          <w:lang w:val="en-IN"/>
        </w:rPr>
        <w:t>"}</w:t>
      </w:r>
    </w:p>
    <w:p w14:paraId="7E5A427F" w14:textId="77777777" w:rsidR="00321D0D" w:rsidRPr="00321D0D" w:rsidRDefault="00321D0D" w:rsidP="00321D0D">
      <w:pPr>
        <w:pStyle w:val="Heading1"/>
        <w:spacing w:before="74" w:line="379" w:lineRule="auto"/>
        <w:ind w:left="567" w:right="1290"/>
        <w:rPr>
          <w:b w:val="0"/>
          <w:bCs w:val="0"/>
          <w:lang w:val="en-IN"/>
        </w:rPr>
      </w:pPr>
    </w:p>
    <w:p w14:paraId="67B6040F"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w:t>
      </w:r>
    </w:p>
    <w:p w14:paraId="4CC6B274"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xml:space="preserve"># </w:t>
      </w:r>
      <w:r w:rsidRPr="00321D0D">
        <w:rPr>
          <w:rFonts w:ascii="Segoe UI Emoji" w:hAnsi="Segoe UI Emoji" w:cs="Segoe UI Emoji"/>
          <w:b w:val="0"/>
          <w:bCs w:val="0"/>
          <w:lang w:val="en-IN"/>
        </w:rPr>
        <w:t>🚀</w:t>
      </w:r>
      <w:r w:rsidRPr="00321D0D">
        <w:rPr>
          <w:b w:val="0"/>
          <w:bCs w:val="0"/>
          <w:lang w:val="en-IN"/>
        </w:rPr>
        <w:t xml:space="preserve"> RUN</w:t>
      </w:r>
    </w:p>
    <w:p w14:paraId="7DB8E168"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w:t>
      </w:r>
    </w:p>
    <w:p w14:paraId="38AC47BF"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if __name__ == "__main__":</w:t>
      </w:r>
    </w:p>
    <w:p w14:paraId="444932B1" w14:textId="77777777" w:rsidR="00321D0D" w:rsidRPr="00321D0D" w:rsidRDefault="00321D0D" w:rsidP="00321D0D">
      <w:pPr>
        <w:pStyle w:val="Heading1"/>
        <w:spacing w:before="74" w:line="379" w:lineRule="auto"/>
        <w:ind w:left="567" w:right="1290"/>
        <w:rPr>
          <w:b w:val="0"/>
          <w:bCs w:val="0"/>
          <w:lang w:val="en-IN"/>
        </w:rPr>
      </w:pPr>
      <w:r w:rsidRPr="00321D0D">
        <w:rPr>
          <w:b w:val="0"/>
          <w:bCs w:val="0"/>
          <w:lang w:val="en-IN"/>
        </w:rPr>
        <w:t>    uvicorn.run(app, host="0.0.0.0", port=8000)</w:t>
      </w:r>
    </w:p>
    <w:p w14:paraId="7739F639" w14:textId="77777777" w:rsidR="00FE1817" w:rsidRDefault="00FE1817" w:rsidP="0048035C">
      <w:pPr>
        <w:pStyle w:val="Heading1"/>
        <w:spacing w:before="74" w:line="379" w:lineRule="auto"/>
        <w:ind w:left="567" w:right="1290"/>
      </w:pPr>
    </w:p>
    <w:p w14:paraId="12ED236F" w14:textId="77777777" w:rsidR="00FE1817" w:rsidRDefault="00FE1817" w:rsidP="0048035C">
      <w:pPr>
        <w:pStyle w:val="Heading1"/>
        <w:spacing w:before="74" w:line="379" w:lineRule="auto"/>
        <w:ind w:left="567" w:right="1290"/>
      </w:pPr>
    </w:p>
    <w:p w14:paraId="5B310960" w14:textId="77777777" w:rsidR="00FE1817" w:rsidRDefault="00FE1817" w:rsidP="0048035C">
      <w:pPr>
        <w:pStyle w:val="Heading1"/>
        <w:spacing w:before="74" w:line="379" w:lineRule="auto"/>
        <w:ind w:left="567" w:right="1290"/>
      </w:pPr>
    </w:p>
    <w:p w14:paraId="06F9CE8A" w14:textId="77777777" w:rsidR="00FE1817" w:rsidRDefault="00FE1817" w:rsidP="0048035C">
      <w:pPr>
        <w:pStyle w:val="Heading1"/>
        <w:spacing w:before="74" w:line="379" w:lineRule="auto"/>
        <w:ind w:left="567" w:right="1290"/>
      </w:pPr>
    </w:p>
    <w:p w14:paraId="78DA6DFB" w14:textId="23066BE9" w:rsidR="007033A6" w:rsidRDefault="00BC6306" w:rsidP="007033A6">
      <w:pPr>
        <w:pStyle w:val="Heading1"/>
        <w:spacing w:before="74" w:line="379" w:lineRule="auto"/>
        <w:ind w:left="567" w:right="3287" w:firstLine="7"/>
        <w:jc w:val="center"/>
      </w:pPr>
      <w:r>
        <w:lastRenderedPageBreak/>
        <w:t xml:space="preserve">                           </w:t>
      </w:r>
      <w:r w:rsidR="00321D0D">
        <w:t>APPENDIX 2</w:t>
      </w:r>
    </w:p>
    <w:p w14:paraId="5791B99A" w14:textId="455E32C1" w:rsidR="00F13750" w:rsidRDefault="00F13750" w:rsidP="002545D0">
      <w:pPr>
        <w:pStyle w:val="Heading1"/>
        <w:spacing w:before="74" w:line="379" w:lineRule="auto"/>
        <w:ind w:left="567" w:right="3287" w:firstLine="7"/>
        <w:rPr>
          <w:noProof/>
        </w:rPr>
      </w:pPr>
    </w:p>
    <w:p w14:paraId="5AC38E76" w14:textId="3B3929B0" w:rsidR="00321D0D" w:rsidRDefault="00321D0D" w:rsidP="00321D0D">
      <w:pPr>
        <w:pStyle w:val="Heading1"/>
        <w:spacing w:before="74" w:line="379" w:lineRule="auto"/>
        <w:ind w:left="567" w:right="3287" w:firstLine="7"/>
        <w:jc w:val="center"/>
      </w:pPr>
      <w:r>
        <w:t xml:space="preserve">                          </w:t>
      </w:r>
      <w:r>
        <w:rPr>
          <w:spacing w:val="-2"/>
        </w:rPr>
        <w:t>SCREENSHOTS</w:t>
      </w:r>
    </w:p>
    <w:p w14:paraId="0378E920" w14:textId="021C825C" w:rsidR="00FE1817" w:rsidRDefault="00FE1817" w:rsidP="0048035C">
      <w:pPr>
        <w:pStyle w:val="Heading1"/>
        <w:spacing w:before="74" w:line="379" w:lineRule="auto"/>
        <w:ind w:left="567" w:right="1290"/>
      </w:pPr>
    </w:p>
    <w:p w14:paraId="5F8FBCD7" w14:textId="3EB0E727" w:rsidR="00D53ECA" w:rsidRDefault="00C62571" w:rsidP="0048035C">
      <w:pPr>
        <w:pStyle w:val="Heading1"/>
        <w:spacing w:before="74" w:line="379" w:lineRule="auto"/>
        <w:ind w:left="567" w:right="3287" w:firstLine="7"/>
        <w:jc w:val="center"/>
      </w:pPr>
      <w:bookmarkStart w:id="4" w:name="_TOC_250001"/>
      <w:r>
        <w:rPr>
          <w:noProof/>
        </w:rPr>
        <w:drawing>
          <wp:anchor distT="0" distB="0" distL="114300" distR="114300" simplePos="0" relativeHeight="251712512" behindDoc="1" locked="0" layoutInCell="1" allowOverlap="1" wp14:anchorId="1474BE2B" wp14:editId="64524049">
            <wp:simplePos x="0" y="0"/>
            <wp:positionH relativeFrom="margin">
              <wp:align>right</wp:align>
            </wp:positionH>
            <wp:positionV relativeFrom="paragraph">
              <wp:posOffset>53340</wp:posOffset>
            </wp:positionV>
            <wp:extent cx="3214911" cy="1684020"/>
            <wp:effectExtent l="0" t="0" r="5080" b="0"/>
            <wp:wrapNone/>
            <wp:docPr id="136938772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87722" name="Picture 1369387722"/>
                    <pic:cNvPicPr/>
                  </pic:nvPicPr>
                  <pic:blipFill rotWithShape="1">
                    <a:blip r:embed="rId20" cstate="print">
                      <a:extLst>
                        <a:ext uri="{28A0092B-C50C-407E-A947-70E740481C1C}">
                          <a14:useLocalDpi xmlns:a14="http://schemas.microsoft.com/office/drawing/2010/main" val="0"/>
                        </a:ext>
                      </a:extLst>
                    </a:blip>
                    <a:srcRect l="1489" t="10778" r="2098"/>
                    <a:stretch>
                      <a:fillRect/>
                    </a:stretch>
                  </pic:blipFill>
                  <pic:spPr bwMode="auto">
                    <a:xfrm>
                      <a:off x="0" y="0"/>
                      <a:ext cx="3219430" cy="168638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1488" behindDoc="1" locked="0" layoutInCell="1" allowOverlap="1" wp14:anchorId="2B742132" wp14:editId="24096872">
            <wp:simplePos x="0" y="0"/>
            <wp:positionH relativeFrom="margin">
              <wp:align>left</wp:align>
            </wp:positionH>
            <wp:positionV relativeFrom="paragraph">
              <wp:posOffset>38100</wp:posOffset>
            </wp:positionV>
            <wp:extent cx="3070860" cy="1722120"/>
            <wp:effectExtent l="0" t="0" r="0" b="0"/>
            <wp:wrapNone/>
            <wp:docPr id="125210038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00384" name="Picture 1252100384"/>
                    <pic:cNvPicPr/>
                  </pic:nvPicPr>
                  <pic:blipFill rotWithShape="1">
                    <a:blip r:embed="rId21" cstate="print">
                      <a:extLst>
                        <a:ext uri="{28A0092B-C50C-407E-A947-70E740481C1C}">
                          <a14:useLocalDpi xmlns:a14="http://schemas.microsoft.com/office/drawing/2010/main" val="0"/>
                        </a:ext>
                      </a:extLst>
                    </a:blip>
                    <a:srcRect l="1445" t="10887" r="2195"/>
                    <a:stretch>
                      <a:fillRect/>
                    </a:stretch>
                  </pic:blipFill>
                  <pic:spPr bwMode="auto">
                    <a:xfrm>
                      <a:off x="0" y="0"/>
                      <a:ext cx="3070860" cy="1722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F552683" w14:textId="36F71FD3" w:rsidR="00321D0D" w:rsidRDefault="00321D0D" w:rsidP="0048035C">
      <w:pPr>
        <w:pStyle w:val="Heading1"/>
        <w:spacing w:before="74" w:line="379" w:lineRule="auto"/>
        <w:ind w:left="567" w:right="3287" w:firstLine="7"/>
        <w:jc w:val="center"/>
      </w:pPr>
    </w:p>
    <w:p w14:paraId="4B8D362E" w14:textId="7333C86A" w:rsidR="00321D0D" w:rsidRDefault="00321D0D" w:rsidP="0048035C">
      <w:pPr>
        <w:pStyle w:val="Heading1"/>
        <w:spacing w:before="74" w:line="379" w:lineRule="auto"/>
        <w:ind w:left="567" w:right="3287" w:firstLine="7"/>
        <w:jc w:val="center"/>
      </w:pPr>
    </w:p>
    <w:p w14:paraId="526037FA" w14:textId="104F54E6" w:rsidR="00321D0D" w:rsidRDefault="00321D0D" w:rsidP="0048035C">
      <w:pPr>
        <w:pStyle w:val="Heading1"/>
        <w:spacing w:before="74" w:line="379" w:lineRule="auto"/>
        <w:ind w:left="567" w:right="3287" w:firstLine="7"/>
        <w:jc w:val="center"/>
      </w:pPr>
    </w:p>
    <w:p w14:paraId="342B5BCA" w14:textId="546A7588" w:rsidR="00321D0D" w:rsidRDefault="00321D0D" w:rsidP="0048035C">
      <w:pPr>
        <w:pStyle w:val="Heading1"/>
        <w:spacing w:before="74" w:line="379" w:lineRule="auto"/>
        <w:ind w:left="567" w:right="3287" w:firstLine="7"/>
        <w:jc w:val="center"/>
      </w:pPr>
    </w:p>
    <w:p w14:paraId="068C7543" w14:textId="59A6C4ED" w:rsidR="00C62571" w:rsidRDefault="007033A6" w:rsidP="0048035C">
      <w:pPr>
        <w:pStyle w:val="Heading1"/>
        <w:spacing w:before="74" w:line="379" w:lineRule="auto"/>
        <w:ind w:left="567" w:right="3287" w:firstLine="7"/>
        <w:jc w:val="center"/>
        <w:rPr>
          <w:noProof/>
        </w:rPr>
      </w:pPr>
      <w:r>
        <w:rPr>
          <w:noProof/>
        </w:rPr>
        <w:drawing>
          <wp:anchor distT="0" distB="0" distL="114300" distR="114300" simplePos="0" relativeHeight="251714560" behindDoc="1" locked="0" layoutInCell="1" allowOverlap="1" wp14:anchorId="03800895" wp14:editId="674020DA">
            <wp:simplePos x="0" y="0"/>
            <wp:positionH relativeFrom="margin">
              <wp:posOffset>3451860</wp:posOffset>
            </wp:positionH>
            <wp:positionV relativeFrom="paragraph">
              <wp:posOffset>55881</wp:posOffset>
            </wp:positionV>
            <wp:extent cx="3206750" cy="1676400"/>
            <wp:effectExtent l="0" t="0" r="0" b="0"/>
            <wp:wrapNone/>
            <wp:docPr id="71096667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66672" name="Picture 710966672"/>
                    <pic:cNvPicPr/>
                  </pic:nvPicPr>
                  <pic:blipFill rotWithShape="1">
                    <a:blip r:embed="rId22" cstate="print">
                      <a:extLst>
                        <a:ext uri="{28A0092B-C50C-407E-A947-70E740481C1C}">
                          <a14:useLocalDpi xmlns:a14="http://schemas.microsoft.com/office/drawing/2010/main" val="0"/>
                        </a:ext>
                      </a:extLst>
                    </a:blip>
                    <a:srcRect l="1145" t="11209" r="2214"/>
                    <a:stretch>
                      <a:fillRect/>
                    </a:stretch>
                  </pic:blipFill>
                  <pic:spPr bwMode="auto">
                    <a:xfrm>
                      <a:off x="0" y="0"/>
                      <a:ext cx="3206750" cy="167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62571">
        <w:rPr>
          <w:noProof/>
        </w:rPr>
        <w:drawing>
          <wp:anchor distT="0" distB="0" distL="114300" distR="114300" simplePos="0" relativeHeight="251713536" behindDoc="1" locked="0" layoutInCell="1" allowOverlap="1" wp14:anchorId="616869A4" wp14:editId="0B35A50C">
            <wp:simplePos x="0" y="0"/>
            <wp:positionH relativeFrom="margin">
              <wp:align>left</wp:align>
            </wp:positionH>
            <wp:positionV relativeFrom="paragraph">
              <wp:posOffset>55880</wp:posOffset>
            </wp:positionV>
            <wp:extent cx="3093115" cy="1706880"/>
            <wp:effectExtent l="0" t="0" r="0" b="7620"/>
            <wp:wrapNone/>
            <wp:docPr id="1292511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1111" name="Picture 129251111"/>
                    <pic:cNvPicPr/>
                  </pic:nvPicPr>
                  <pic:blipFill rotWithShape="1">
                    <a:blip r:embed="rId23" cstate="print">
                      <a:extLst>
                        <a:ext uri="{28A0092B-C50C-407E-A947-70E740481C1C}">
                          <a14:useLocalDpi xmlns:a14="http://schemas.microsoft.com/office/drawing/2010/main" val="0"/>
                        </a:ext>
                      </a:extLst>
                    </a:blip>
                    <a:srcRect l="916" t="10131" r="2443"/>
                    <a:stretch>
                      <a:fillRect/>
                    </a:stretch>
                  </pic:blipFill>
                  <pic:spPr bwMode="auto">
                    <a:xfrm>
                      <a:off x="0" y="0"/>
                      <a:ext cx="3115708" cy="171934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906ED30" w14:textId="59C022BF" w:rsidR="00D53ECA" w:rsidRDefault="00D53ECA" w:rsidP="0048035C">
      <w:pPr>
        <w:pStyle w:val="Heading1"/>
        <w:spacing w:before="74" w:line="379" w:lineRule="auto"/>
        <w:ind w:left="567" w:right="3287" w:firstLine="7"/>
        <w:jc w:val="center"/>
      </w:pPr>
    </w:p>
    <w:p w14:paraId="0A7AE5CB" w14:textId="277652ED" w:rsidR="00C62571" w:rsidRDefault="00C62571" w:rsidP="0048035C">
      <w:pPr>
        <w:pStyle w:val="Heading1"/>
        <w:spacing w:before="74" w:line="379" w:lineRule="auto"/>
        <w:ind w:left="567" w:right="3287" w:firstLine="7"/>
        <w:jc w:val="center"/>
        <w:rPr>
          <w:noProof/>
        </w:rPr>
      </w:pPr>
    </w:p>
    <w:p w14:paraId="7B65CEC8" w14:textId="4ADC7617" w:rsidR="00D53ECA" w:rsidRDefault="00D53ECA" w:rsidP="0048035C">
      <w:pPr>
        <w:pStyle w:val="Heading1"/>
        <w:spacing w:before="74" w:line="379" w:lineRule="auto"/>
        <w:ind w:left="567" w:right="3287" w:firstLine="7"/>
        <w:jc w:val="center"/>
      </w:pPr>
    </w:p>
    <w:p w14:paraId="16207C62" w14:textId="250E8055" w:rsidR="00D53ECA" w:rsidRDefault="00D53ECA" w:rsidP="0048035C">
      <w:pPr>
        <w:pStyle w:val="Heading1"/>
        <w:spacing w:before="74" w:line="379" w:lineRule="auto"/>
        <w:ind w:left="567" w:right="3287" w:firstLine="7"/>
        <w:jc w:val="center"/>
      </w:pPr>
    </w:p>
    <w:p w14:paraId="73C89A28" w14:textId="736A2A6C" w:rsidR="008F4A85" w:rsidRDefault="007033A6" w:rsidP="0048035C">
      <w:pPr>
        <w:pStyle w:val="Heading1"/>
        <w:spacing w:before="74" w:line="379" w:lineRule="auto"/>
        <w:ind w:left="567" w:right="3287" w:firstLine="7"/>
        <w:jc w:val="center"/>
      </w:pPr>
      <w:r>
        <w:rPr>
          <w:noProof/>
        </w:rPr>
        <w:drawing>
          <wp:anchor distT="0" distB="0" distL="114300" distR="114300" simplePos="0" relativeHeight="251716608" behindDoc="1" locked="0" layoutInCell="1" allowOverlap="1" wp14:anchorId="5F2A2FDD" wp14:editId="550AB2A8">
            <wp:simplePos x="0" y="0"/>
            <wp:positionH relativeFrom="margin">
              <wp:align>right</wp:align>
            </wp:positionH>
            <wp:positionV relativeFrom="paragraph">
              <wp:posOffset>50800</wp:posOffset>
            </wp:positionV>
            <wp:extent cx="3199130" cy="1668780"/>
            <wp:effectExtent l="0" t="0" r="1270" b="7620"/>
            <wp:wrapNone/>
            <wp:docPr id="84800510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05100" name="Picture 848005100"/>
                    <pic:cNvPicPr/>
                  </pic:nvPicPr>
                  <pic:blipFill rotWithShape="1">
                    <a:blip r:embed="rId24" cstate="print">
                      <a:extLst>
                        <a:ext uri="{28A0092B-C50C-407E-A947-70E740481C1C}">
                          <a14:useLocalDpi xmlns:a14="http://schemas.microsoft.com/office/drawing/2010/main" val="0"/>
                        </a:ext>
                      </a:extLst>
                    </a:blip>
                    <a:srcRect t="11424" r="2328"/>
                    <a:stretch>
                      <a:fillRect/>
                    </a:stretch>
                  </pic:blipFill>
                  <pic:spPr bwMode="auto">
                    <a:xfrm>
                      <a:off x="0" y="0"/>
                      <a:ext cx="3199244" cy="166883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5584" behindDoc="1" locked="0" layoutInCell="1" allowOverlap="1" wp14:anchorId="0742BDF4" wp14:editId="2EBF5674">
            <wp:simplePos x="0" y="0"/>
            <wp:positionH relativeFrom="column">
              <wp:posOffset>22860</wp:posOffset>
            </wp:positionH>
            <wp:positionV relativeFrom="paragraph">
              <wp:posOffset>50801</wp:posOffset>
            </wp:positionV>
            <wp:extent cx="3093720" cy="1668780"/>
            <wp:effectExtent l="0" t="0" r="0" b="7620"/>
            <wp:wrapNone/>
            <wp:docPr id="25126295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62959" name="Picture 251262959"/>
                    <pic:cNvPicPr/>
                  </pic:nvPicPr>
                  <pic:blipFill rotWithShape="1">
                    <a:blip r:embed="rId25" cstate="print">
                      <a:extLst>
                        <a:ext uri="{28A0092B-C50C-407E-A947-70E740481C1C}">
                          <a14:useLocalDpi xmlns:a14="http://schemas.microsoft.com/office/drawing/2010/main" val="0"/>
                        </a:ext>
                      </a:extLst>
                    </a:blip>
                    <a:srcRect l="1144" t="10563" r="1183"/>
                    <a:stretch>
                      <a:fillRect/>
                    </a:stretch>
                  </pic:blipFill>
                  <pic:spPr bwMode="auto">
                    <a:xfrm>
                      <a:off x="0" y="0"/>
                      <a:ext cx="3094360" cy="1669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4CF771" w14:textId="26EA08CE" w:rsidR="007033A6" w:rsidRDefault="008F4A85" w:rsidP="0048035C">
      <w:pPr>
        <w:pStyle w:val="Heading1"/>
        <w:spacing w:before="74" w:line="379" w:lineRule="auto"/>
        <w:ind w:left="567" w:right="3287" w:firstLine="7"/>
        <w:jc w:val="center"/>
        <w:rPr>
          <w:noProof/>
        </w:rPr>
      </w:pPr>
      <w:r>
        <w:t xml:space="preserve">                           </w:t>
      </w:r>
    </w:p>
    <w:p w14:paraId="25D2481F" w14:textId="1039D82B" w:rsidR="00D51736" w:rsidRDefault="00D51736" w:rsidP="0048035C">
      <w:pPr>
        <w:pStyle w:val="Heading1"/>
        <w:spacing w:before="74" w:line="379" w:lineRule="auto"/>
        <w:ind w:left="567" w:right="3287" w:firstLine="7"/>
        <w:jc w:val="center"/>
      </w:pPr>
    </w:p>
    <w:p w14:paraId="2A93181D" w14:textId="208AE462" w:rsidR="007033A6" w:rsidRDefault="007033A6" w:rsidP="0048035C">
      <w:pPr>
        <w:pStyle w:val="Heading1"/>
        <w:spacing w:before="74" w:line="379" w:lineRule="auto"/>
        <w:ind w:left="567" w:right="3287" w:firstLine="7"/>
        <w:jc w:val="center"/>
        <w:rPr>
          <w:noProof/>
        </w:rPr>
      </w:pPr>
    </w:p>
    <w:p w14:paraId="2ED6ACAB" w14:textId="067E3DC8" w:rsidR="00D51736" w:rsidRDefault="00D51736" w:rsidP="0048035C">
      <w:pPr>
        <w:pStyle w:val="Heading1"/>
        <w:spacing w:before="74" w:line="379" w:lineRule="auto"/>
        <w:ind w:left="567" w:right="3287" w:firstLine="7"/>
        <w:jc w:val="center"/>
      </w:pPr>
    </w:p>
    <w:p w14:paraId="41D0BC66" w14:textId="3414DE80" w:rsidR="00D51736" w:rsidRDefault="00B5632C" w:rsidP="002545D0">
      <w:pPr>
        <w:pStyle w:val="Heading1"/>
        <w:spacing w:before="74" w:line="379" w:lineRule="auto"/>
        <w:ind w:left="567" w:right="3287" w:firstLine="7"/>
      </w:pPr>
      <w:r>
        <w:rPr>
          <w:noProof/>
        </w:rPr>
        <w:drawing>
          <wp:anchor distT="0" distB="0" distL="114300" distR="114300" simplePos="0" relativeHeight="251718656" behindDoc="1" locked="0" layoutInCell="1" allowOverlap="1" wp14:anchorId="4E36550F" wp14:editId="56B8BFB6">
            <wp:simplePos x="0" y="0"/>
            <wp:positionH relativeFrom="margin">
              <wp:align>right</wp:align>
            </wp:positionH>
            <wp:positionV relativeFrom="paragraph">
              <wp:posOffset>53340</wp:posOffset>
            </wp:positionV>
            <wp:extent cx="3224530" cy="1737360"/>
            <wp:effectExtent l="0" t="0" r="0" b="0"/>
            <wp:wrapNone/>
            <wp:docPr id="43781136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11367" name="Picture 437811367"/>
                    <pic:cNvPicPr/>
                  </pic:nvPicPr>
                  <pic:blipFill rotWithShape="1">
                    <a:blip r:embed="rId26" cstate="print">
                      <a:extLst>
                        <a:ext uri="{28A0092B-C50C-407E-A947-70E740481C1C}">
                          <a14:useLocalDpi xmlns:a14="http://schemas.microsoft.com/office/drawing/2010/main" val="0"/>
                        </a:ext>
                      </a:extLst>
                    </a:blip>
                    <a:srcRect l="-395" t="11638" r="395" b="1486"/>
                    <a:stretch>
                      <a:fillRect/>
                    </a:stretch>
                  </pic:blipFill>
                  <pic:spPr bwMode="auto">
                    <a:xfrm>
                      <a:off x="0" y="0"/>
                      <a:ext cx="3224530" cy="1737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545D0">
        <w:rPr>
          <w:noProof/>
        </w:rPr>
        <w:drawing>
          <wp:anchor distT="0" distB="0" distL="114300" distR="114300" simplePos="0" relativeHeight="251717632" behindDoc="1" locked="0" layoutInCell="1" allowOverlap="1" wp14:anchorId="0ADFF11F" wp14:editId="091DC91B">
            <wp:simplePos x="0" y="0"/>
            <wp:positionH relativeFrom="column">
              <wp:posOffset>30480</wp:posOffset>
            </wp:positionH>
            <wp:positionV relativeFrom="paragraph">
              <wp:posOffset>53340</wp:posOffset>
            </wp:positionV>
            <wp:extent cx="3070860" cy="1737360"/>
            <wp:effectExtent l="0" t="0" r="0" b="0"/>
            <wp:wrapNone/>
            <wp:docPr id="212620237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02378" name="Picture 2126202378"/>
                    <pic:cNvPicPr/>
                  </pic:nvPicPr>
                  <pic:blipFill rotWithShape="1">
                    <a:blip r:embed="rId27" cstate="print">
                      <a:extLst>
                        <a:ext uri="{28A0092B-C50C-407E-A947-70E740481C1C}">
                          <a14:useLocalDpi xmlns:a14="http://schemas.microsoft.com/office/drawing/2010/main" val="0"/>
                        </a:ext>
                      </a:extLst>
                    </a:blip>
                    <a:srcRect l="1031" t="10131" r="1297"/>
                    <a:stretch>
                      <a:fillRect/>
                    </a:stretch>
                  </pic:blipFill>
                  <pic:spPr bwMode="auto">
                    <a:xfrm>
                      <a:off x="0" y="0"/>
                      <a:ext cx="3070860" cy="1737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20AE77" w14:textId="7F16549B" w:rsidR="00D51736" w:rsidRDefault="00D51736" w:rsidP="002545D0">
      <w:pPr>
        <w:pStyle w:val="Heading1"/>
        <w:spacing w:before="74" w:line="379" w:lineRule="auto"/>
        <w:ind w:left="0" w:right="3287"/>
      </w:pPr>
      <w:r>
        <w:t xml:space="preserve">                             </w:t>
      </w:r>
    </w:p>
    <w:p w14:paraId="479D42AC" w14:textId="2C516361" w:rsidR="00020A12" w:rsidRDefault="00D51736" w:rsidP="002545D0">
      <w:pPr>
        <w:pStyle w:val="Heading1"/>
        <w:spacing w:before="74" w:line="379" w:lineRule="auto"/>
        <w:ind w:left="567" w:right="3287" w:firstLine="7"/>
        <w:jc w:val="center"/>
      </w:pPr>
      <w:r>
        <w:t xml:space="preserve">                             </w:t>
      </w:r>
      <w:bookmarkEnd w:id="4"/>
    </w:p>
    <w:p w14:paraId="25DB0AFC" w14:textId="77777777" w:rsidR="00D53ECA" w:rsidRDefault="00D53ECA" w:rsidP="0048035C">
      <w:pPr>
        <w:pStyle w:val="Heading1"/>
        <w:spacing w:before="74" w:line="379" w:lineRule="auto"/>
        <w:ind w:left="567" w:right="3134" w:firstLine="374"/>
      </w:pPr>
    </w:p>
    <w:p w14:paraId="2872791A" w14:textId="692B9DCE" w:rsidR="009F3C62" w:rsidRDefault="009F3C62" w:rsidP="0048035C">
      <w:pPr>
        <w:pStyle w:val="BodyText"/>
        <w:spacing w:line="360" w:lineRule="auto"/>
        <w:ind w:left="567" w:right="1182"/>
        <w:jc w:val="both"/>
      </w:pPr>
    </w:p>
    <w:p w14:paraId="5E7CADD5" w14:textId="3F819200" w:rsidR="00020A12" w:rsidRDefault="00020A12" w:rsidP="0048035C">
      <w:pPr>
        <w:pStyle w:val="BodyText"/>
        <w:spacing w:line="360" w:lineRule="auto"/>
        <w:ind w:left="567" w:right="1182"/>
        <w:jc w:val="both"/>
      </w:pPr>
    </w:p>
    <w:p w14:paraId="05AB7630" w14:textId="1856BEA1" w:rsidR="00020A12" w:rsidRDefault="00020A12" w:rsidP="00B5632C">
      <w:pPr>
        <w:pStyle w:val="BodyText"/>
        <w:spacing w:line="360" w:lineRule="auto"/>
        <w:ind w:right="1182"/>
        <w:jc w:val="both"/>
      </w:pPr>
    </w:p>
    <w:p w14:paraId="797AF71E" w14:textId="6D0AA3AE" w:rsidR="00020A12" w:rsidRDefault="00020A12" w:rsidP="0048035C">
      <w:pPr>
        <w:pStyle w:val="BodyText"/>
        <w:spacing w:line="360" w:lineRule="auto"/>
        <w:ind w:left="567" w:right="1182"/>
        <w:jc w:val="both"/>
      </w:pPr>
    </w:p>
    <w:p w14:paraId="60BD5C8F" w14:textId="7BB22544" w:rsidR="00020A12" w:rsidRDefault="00B5632C" w:rsidP="0048035C">
      <w:pPr>
        <w:pStyle w:val="BodyText"/>
        <w:spacing w:line="360" w:lineRule="auto"/>
        <w:ind w:left="567" w:right="1182"/>
        <w:jc w:val="both"/>
      </w:pPr>
      <w:r>
        <w:rPr>
          <w:b/>
          <w:noProof/>
          <w:spacing w:val="-2"/>
        </w:rPr>
        <w:drawing>
          <wp:anchor distT="0" distB="0" distL="114300" distR="114300" simplePos="0" relativeHeight="251720704" behindDoc="1" locked="0" layoutInCell="1" allowOverlap="1" wp14:anchorId="61DF61C0" wp14:editId="6830ED75">
            <wp:simplePos x="0" y="0"/>
            <wp:positionH relativeFrom="margin">
              <wp:align>right</wp:align>
            </wp:positionH>
            <wp:positionV relativeFrom="paragraph">
              <wp:posOffset>150495</wp:posOffset>
            </wp:positionV>
            <wp:extent cx="3141345" cy="1943100"/>
            <wp:effectExtent l="0" t="0" r="1905" b="0"/>
            <wp:wrapNone/>
            <wp:docPr id="201297487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74872" name="Picture 2012974872"/>
                    <pic:cNvPicPr/>
                  </pic:nvPicPr>
                  <pic:blipFill rotWithShape="1">
                    <a:blip r:embed="rId28" cstate="print">
                      <a:extLst>
                        <a:ext uri="{28A0092B-C50C-407E-A947-70E740481C1C}">
                          <a14:useLocalDpi xmlns:a14="http://schemas.microsoft.com/office/drawing/2010/main" val="0"/>
                        </a:ext>
                      </a:extLst>
                    </a:blip>
                    <a:srcRect t="10131" r="1526"/>
                    <a:stretch>
                      <a:fillRect/>
                    </a:stretch>
                  </pic:blipFill>
                  <pic:spPr bwMode="auto">
                    <a:xfrm>
                      <a:off x="0" y="0"/>
                      <a:ext cx="3141966" cy="194348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9680" behindDoc="1" locked="0" layoutInCell="1" allowOverlap="1" wp14:anchorId="03BA3DCC" wp14:editId="6994E0D3">
            <wp:simplePos x="0" y="0"/>
            <wp:positionH relativeFrom="margin">
              <wp:align>left</wp:align>
            </wp:positionH>
            <wp:positionV relativeFrom="paragraph">
              <wp:posOffset>177165</wp:posOffset>
            </wp:positionV>
            <wp:extent cx="3124200" cy="1920240"/>
            <wp:effectExtent l="0" t="0" r="0" b="3810"/>
            <wp:wrapNone/>
            <wp:docPr id="153221146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11464" name="Picture 1532211464"/>
                    <pic:cNvPicPr/>
                  </pic:nvPicPr>
                  <pic:blipFill rotWithShape="1">
                    <a:blip r:embed="rId29" cstate="print">
                      <a:extLst>
                        <a:ext uri="{28A0092B-C50C-407E-A947-70E740481C1C}">
                          <a14:useLocalDpi xmlns:a14="http://schemas.microsoft.com/office/drawing/2010/main" val="0"/>
                        </a:ext>
                      </a:extLst>
                    </a:blip>
                    <a:srcRect l="1030" t="10563" r="1182"/>
                    <a:stretch>
                      <a:fillRect/>
                    </a:stretch>
                  </pic:blipFill>
                  <pic:spPr bwMode="auto">
                    <a:xfrm>
                      <a:off x="0" y="0"/>
                      <a:ext cx="3124241" cy="19202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40A950" w14:textId="0BDA34C2" w:rsidR="00853204" w:rsidRDefault="00853204" w:rsidP="0048035C">
      <w:pPr>
        <w:spacing w:before="231"/>
        <w:ind w:left="567" w:right="22"/>
        <w:rPr>
          <w:b/>
          <w:sz w:val="28"/>
        </w:rPr>
      </w:pPr>
    </w:p>
    <w:p w14:paraId="1DF8EB04" w14:textId="18F44D5F" w:rsidR="00020A12" w:rsidRDefault="00020A12" w:rsidP="00235772">
      <w:pPr>
        <w:spacing w:before="231"/>
        <w:ind w:right="22"/>
        <w:jc w:val="center"/>
        <w:rPr>
          <w:b/>
          <w:spacing w:val="-2"/>
          <w:sz w:val="28"/>
        </w:rPr>
      </w:pPr>
    </w:p>
    <w:p w14:paraId="365F8666" w14:textId="45E91FC5" w:rsidR="00020A12" w:rsidRDefault="00020A12" w:rsidP="0048035C">
      <w:pPr>
        <w:spacing w:before="231"/>
        <w:ind w:left="567" w:right="22"/>
        <w:jc w:val="center"/>
        <w:rPr>
          <w:b/>
          <w:spacing w:val="-2"/>
          <w:sz w:val="28"/>
        </w:rPr>
      </w:pPr>
    </w:p>
    <w:p w14:paraId="525BF31F" w14:textId="2E378D37" w:rsidR="00020A12" w:rsidRDefault="00020A12" w:rsidP="0048035C">
      <w:pPr>
        <w:spacing w:before="231"/>
        <w:ind w:left="567" w:right="22"/>
        <w:jc w:val="center"/>
        <w:rPr>
          <w:b/>
          <w:spacing w:val="-2"/>
          <w:sz w:val="28"/>
        </w:rPr>
      </w:pPr>
    </w:p>
    <w:p w14:paraId="43FECB71" w14:textId="7A572E27" w:rsidR="00853204" w:rsidRDefault="00853204" w:rsidP="0048035C">
      <w:pPr>
        <w:pStyle w:val="BodyText"/>
        <w:spacing w:line="360" w:lineRule="auto"/>
        <w:ind w:left="567" w:right="1222"/>
        <w:jc w:val="center"/>
        <w:rPr>
          <w:b/>
        </w:rPr>
      </w:pPr>
    </w:p>
    <w:p w14:paraId="562C9586" w14:textId="38BBBC59" w:rsidR="00853204" w:rsidRDefault="00853204" w:rsidP="0048035C">
      <w:pPr>
        <w:pStyle w:val="BodyText"/>
        <w:spacing w:line="360" w:lineRule="auto"/>
        <w:ind w:left="567" w:right="1222"/>
        <w:jc w:val="center"/>
        <w:rPr>
          <w:b/>
        </w:rPr>
      </w:pPr>
    </w:p>
    <w:p w14:paraId="17C08F3E" w14:textId="41B8793A" w:rsidR="00853204" w:rsidRDefault="00853204" w:rsidP="0048035C">
      <w:pPr>
        <w:pStyle w:val="BodyText"/>
        <w:spacing w:line="360" w:lineRule="auto"/>
        <w:ind w:left="567" w:right="1222"/>
        <w:jc w:val="center"/>
        <w:rPr>
          <w:b/>
        </w:rPr>
      </w:pPr>
    </w:p>
    <w:p w14:paraId="35C68714" w14:textId="69865554" w:rsidR="00853204" w:rsidRDefault="00096645" w:rsidP="0048035C">
      <w:pPr>
        <w:pStyle w:val="BodyText"/>
        <w:spacing w:line="360" w:lineRule="auto"/>
        <w:ind w:left="567" w:right="1222"/>
        <w:jc w:val="center"/>
        <w:rPr>
          <w:b/>
        </w:rPr>
      </w:pPr>
      <w:r>
        <w:rPr>
          <w:b/>
          <w:noProof/>
        </w:rPr>
        <w:drawing>
          <wp:anchor distT="0" distB="0" distL="114300" distR="114300" simplePos="0" relativeHeight="251722752" behindDoc="1" locked="0" layoutInCell="1" allowOverlap="1" wp14:anchorId="6DB79E42" wp14:editId="4A265779">
            <wp:simplePos x="0" y="0"/>
            <wp:positionH relativeFrom="margin">
              <wp:align>right</wp:align>
            </wp:positionH>
            <wp:positionV relativeFrom="paragraph">
              <wp:posOffset>10795</wp:posOffset>
            </wp:positionV>
            <wp:extent cx="3163902" cy="1905000"/>
            <wp:effectExtent l="0" t="0" r="0" b="0"/>
            <wp:wrapNone/>
            <wp:docPr id="100018062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0626" name="Picture 1000180626"/>
                    <pic:cNvPicPr/>
                  </pic:nvPicPr>
                  <pic:blipFill rotWithShape="1">
                    <a:blip r:embed="rId30" cstate="print">
                      <a:extLst>
                        <a:ext uri="{28A0092B-C50C-407E-A947-70E740481C1C}">
                          <a14:useLocalDpi xmlns:a14="http://schemas.microsoft.com/office/drawing/2010/main" val="0"/>
                        </a:ext>
                      </a:extLst>
                    </a:blip>
                    <a:srcRect l="1260" t="11640" r="1640"/>
                    <a:stretch>
                      <a:fillRect/>
                    </a:stretch>
                  </pic:blipFill>
                  <pic:spPr bwMode="auto">
                    <a:xfrm>
                      <a:off x="0" y="0"/>
                      <a:ext cx="3167497" cy="19071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5632C">
        <w:rPr>
          <w:b/>
          <w:noProof/>
        </w:rPr>
        <w:drawing>
          <wp:anchor distT="0" distB="0" distL="114300" distR="114300" simplePos="0" relativeHeight="251721728" behindDoc="1" locked="0" layoutInCell="1" allowOverlap="1" wp14:anchorId="5E177167" wp14:editId="5D999FD0">
            <wp:simplePos x="0" y="0"/>
            <wp:positionH relativeFrom="margin">
              <wp:align>left</wp:align>
            </wp:positionH>
            <wp:positionV relativeFrom="paragraph">
              <wp:posOffset>18415</wp:posOffset>
            </wp:positionV>
            <wp:extent cx="3101340" cy="1889125"/>
            <wp:effectExtent l="0" t="0" r="3810" b="0"/>
            <wp:wrapNone/>
            <wp:docPr id="44191570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15709" name="Picture 441915709"/>
                    <pic:cNvPicPr/>
                  </pic:nvPicPr>
                  <pic:blipFill rotWithShape="1">
                    <a:blip r:embed="rId31" cstate="print">
                      <a:extLst>
                        <a:ext uri="{28A0092B-C50C-407E-A947-70E740481C1C}">
                          <a14:useLocalDpi xmlns:a14="http://schemas.microsoft.com/office/drawing/2010/main" val="0"/>
                        </a:ext>
                      </a:extLst>
                    </a:blip>
                    <a:srcRect l="1031" t="10778" r="1870"/>
                    <a:stretch>
                      <a:fillRect/>
                    </a:stretch>
                  </pic:blipFill>
                  <pic:spPr bwMode="auto">
                    <a:xfrm>
                      <a:off x="0" y="0"/>
                      <a:ext cx="3101340" cy="1889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68936B" w14:textId="50DAB400" w:rsidR="00853204" w:rsidRDefault="00853204" w:rsidP="0048035C">
      <w:pPr>
        <w:pStyle w:val="BodyText"/>
        <w:spacing w:line="360" w:lineRule="auto"/>
        <w:ind w:left="567" w:right="1222"/>
        <w:jc w:val="center"/>
        <w:rPr>
          <w:b/>
        </w:rPr>
      </w:pPr>
    </w:p>
    <w:p w14:paraId="6A471515" w14:textId="6C19EF7E" w:rsidR="00853204" w:rsidRDefault="00853204" w:rsidP="0048035C">
      <w:pPr>
        <w:pStyle w:val="BodyText"/>
        <w:spacing w:line="360" w:lineRule="auto"/>
        <w:ind w:left="567" w:right="1222"/>
        <w:jc w:val="center"/>
        <w:rPr>
          <w:b/>
        </w:rPr>
      </w:pPr>
    </w:p>
    <w:p w14:paraId="6CE70A67" w14:textId="26C1DB34" w:rsidR="00853204" w:rsidRDefault="00853204" w:rsidP="0048035C">
      <w:pPr>
        <w:pStyle w:val="BodyText"/>
        <w:spacing w:line="360" w:lineRule="auto"/>
        <w:ind w:left="567" w:right="1222"/>
        <w:jc w:val="center"/>
        <w:rPr>
          <w:b/>
        </w:rPr>
      </w:pPr>
    </w:p>
    <w:p w14:paraId="339416ED" w14:textId="61BDA034" w:rsidR="00853204" w:rsidRDefault="00853204" w:rsidP="0048035C">
      <w:pPr>
        <w:pStyle w:val="BodyText"/>
        <w:spacing w:line="360" w:lineRule="auto"/>
        <w:ind w:left="567" w:right="1222"/>
        <w:jc w:val="center"/>
        <w:rPr>
          <w:b/>
        </w:rPr>
      </w:pPr>
    </w:p>
    <w:p w14:paraId="646D7661" w14:textId="6BD4E7CC" w:rsidR="00853204" w:rsidRDefault="00853204" w:rsidP="0048035C">
      <w:pPr>
        <w:pStyle w:val="BodyText"/>
        <w:spacing w:line="360" w:lineRule="auto"/>
        <w:ind w:left="567" w:right="1222"/>
        <w:jc w:val="center"/>
        <w:rPr>
          <w:b/>
        </w:rPr>
      </w:pPr>
    </w:p>
    <w:p w14:paraId="5059AA7B" w14:textId="56F003A8" w:rsidR="00020A12" w:rsidRDefault="00020A12" w:rsidP="0048035C">
      <w:pPr>
        <w:pStyle w:val="BodyText"/>
        <w:spacing w:line="360" w:lineRule="auto"/>
        <w:ind w:left="567" w:right="1222"/>
        <w:jc w:val="center"/>
        <w:rPr>
          <w:b/>
        </w:rPr>
      </w:pPr>
    </w:p>
    <w:p w14:paraId="5FC01A2D" w14:textId="5D0F8022" w:rsidR="00020A12" w:rsidRDefault="00096645" w:rsidP="0048035C">
      <w:pPr>
        <w:pStyle w:val="BodyText"/>
        <w:spacing w:line="360" w:lineRule="auto"/>
        <w:ind w:left="567" w:right="1222"/>
        <w:jc w:val="both"/>
        <w:rPr>
          <w:b/>
        </w:rPr>
      </w:pPr>
      <w:r>
        <w:rPr>
          <w:b/>
          <w:noProof/>
        </w:rPr>
        <w:drawing>
          <wp:anchor distT="0" distB="0" distL="114300" distR="114300" simplePos="0" relativeHeight="251723776" behindDoc="1" locked="0" layoutInCell="1" allowOverlap="1" wp14:anchorId="3F990B63" wp14:editId="46DDE851">
            <wp:simplePos x="0" y="0"/>
            <wp:positionH relativeFrom="column">
              <wp:posOffset>1245235</wp:posOffset>
            </wp:positionH>
            <wp:positionV relativeFrom="paragraph">
              <wp:posOffset>219075</wp:posOffset>
            </wp:positionV>
            <wp:extent cx="4316863" cy="2064385"/>
            <wp:effectExtent l="0" t="0" r="7620" b="0"/>
            <wp:wrapNone/>
            <wp:docPr id="173530349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03492" name="Picture 1735303492"/>
                    <pic:cNvPicPr/>
                  </pic:nvPicPr>
                  <pic:blipFill rotWithShape="1">
                    <a:blip r:embed="rId32" cstate="print">
                      <a:extLst>
                        <a:ext uri="{28A0092B-C50C-407E-A947-70E740481C1C}">
                          <a14:useLocalDpi xmlns:a14="http://schemas.microsoft.com/office/drawing/2010/main" val="0"/>
                        </a:ext>
                      </a:extLst>
                    </a:blip>
                    <a:srcRect l="1144" t="12071" r="1183"/>
                    <a:stretch>
                      <a:fillRect/>
                    </a:stretch>
                  </pic:blipFill>
                  <pic:spPr bwMode="auto">
                    <a:xfrm>
                      <a:off x="0" y="0"/>
                      <a:ext cx="4316863" cy="20643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E721D9" w14:textId="3AE3BA1F" w:rsidR="00020A12" w:rsidRDefault="00020A12" w:rsidP="0048035C">
      <w:pPr>
        <w:pStyle w:val="BodyText"/>
        <w:spacing w:line="360" w:lineRule="auto"/>
        <w:ind w:left="567" w:right="1222"/>
        <w:jc w:val="both"/>
        <w:rPr>
          <w:b/>
        </w:rPr>
      </w:pPr>
    </w:p>
    <w:p w14:paraId="374D3926" w14:textId="4971014A" w:rsidR="00020A12" w:rsidRDefault="00020A12" w:rsidP="0048035C">
      <w:pPr>
        <w:pStyle w:val="BodyText"/>
        <w:spacing w:line="360" w:lineRule="auto"/>
        <w:ind w:left="567" w:right="1222"/>
        <w:jc w:val="both"/>
        <w:rPr>
          <w:b/>
        </w:rPr>
      </w:pPr>
    </w:p>
    <w:p w14:paraId="27C4C568" w14:textId="55522838" w:rsidR="00020A12" w:rsidRDefault="00020A12" w:rsidP="0048035C">
      <w:pPr>
        <w:pStyle w:val="BodyText"/>
        <w:spacing w:line="360" w:lineRule="auto"/>
        <w:ind w:left="567" w:right="1222"/>
        <w:jc w:val="both"/>
        <w:rPr>
          <w:b/>
        </w:rPr>
      </w:pPr>
    </w:p>
    <w:p w14:paraId="25EB708F" w14:textId="3623F262" w:rsidR="00020A12" w:rsidRDefault="00020A12" w:rsidP="0048035C">
      <w:pPr>
        <w:pStyle w:val="BodyText"/>
        <w:spacing w:line="360" w:lineRule="auto"/>
        <w:ind w:left="567" w:right="1222"/>
        <w:jc w:val="both"/>
        <w:rPr>
          <w:b/>
        </w:rPr>
      </w:pPr>
    </w:p>
    <w:p w14:paraId="30418545" w14:textId="5BEC2C2B" w:rsidR="00020A12" w:rsidRDefault="00020A12" w:rsidP="0048035C">
      <w:pPr>
        <w:pStyle w:val="BodyText"/>
        <w:spacing w:line="360" w:lineRule="auto"/>
        <w:ind w:left="567" w:right="1222"/>
        <w:jc w:val="both"/>
        <w:rPr>
          <w:b/>
        </w:rPr>
      </w:pPr>
    </w:p>
    <w:p w14:paraId="5EA6D240" w14:textId="3608144E" w:rsidR="00020A12" w:rsidRDefault="00020A12" w:rsidP="0048035C">
      <w:pPr>
        <w:pStyle w:val="BodyText"/>
        <w:spacing w:line="360" w:lineRule="auto"/>
        <w:ind w:left="567" w:right="1222"/>
        <w:jc w:val="both"/>
        <w:rPr>
          <w:b/>
        </w:rPr>
      </w:pPr>
    </w:p>
    <w:p w14:paraId="6EEB340F" w14:textId="33DF2200" w:rsidR="00020A12" w:rsidRDefault="00020A12" w:rsidP="0048035C">
      <w:pPr>
        <w:pStyle w:val="BodyText"/>
        <w:spacing w:line="360" w:lineRule="auto"/>
        <w:ind w:left="567" w:right="1222"/>
        <w:jc w:val="both"/>
        <w:rPr>
          <w:b/>
        </w:rPr>
      </w:pPr>
    </w:p>
    <w:p w14:paraId="3A395981" w14:textId="0B08C1A3" w:rsidR="00020A12" w:rsidRDefault="00020A12" w:rsidP="0048035C">
      <w:pPr>
        <w:pStyle w:val="BodyText"/>
        <w:spacing w:line="360" w:lineRule="auto"/>
        <w:ind w:left="567" w:right="1222"/>
        <w:jc w:val="both"/>
        <w:rPr>
          <w:b/>
        </w:rPr>
      </w:pPr>
    </w:p>
    <w:p w14:paraId="2ED05FF0" w14:textId="6FDA727E" w:rsidR="00020A12" w:rsidRDefault="00020A12" w:rsidP="0048035C">
      <w:pPr>
        <w:pStyle w:val="BodyText"/>
        <w:spacing w:line="360" w:lineRule="auto"/>
        <w:ind w:left="567" w:right="1222"/>
        <w:jc w:val="both"/>
        <w:rPr>
          <w:b/>
        </w:rPr>
      </w:pPr>
    </w:p>
    <w:p w14:paraId="326B0F47" w14:textId="59F74CA1" w:rsidR="00020A12" w:rsidRDefault="00020A12" w:rsidP="0048035C">
      <w:pPr>
        <w:pStyle w:val="BodyText"/>
        <w:spacing w:line="360" w:lineRule="auto"/>
        <w:ind w:left="567" w:right="1222"/>
        <w:jc w:val="center"/>
        <w:rPr>
          <w:b/>
        </w:rPr>
      </w:pPr>
    </w:p>
    <w:p w14:paraId="2B223EC1" w14:textId="55D25072" w:rsidR="00020A12" w:rsidRDefault="00020A12" w:rsidP="0048035C">
      <w:pPr>
        <w:pStyle w:val="BodyText"/>
        <w:spacing w:line="362" w:lineRule="auto"/>
        <w:ind w:left="567" w:right="1225"/>
        <w:jc w:val="both"/>
        <w:rPr>
          <w:b/>
        </w:rPr>
      </w:pPr>
    </w:p>
    <w:p w14:paraId="0198B611" w14:textId="77777777" w:rsidR="00096645" w:rsidRDefault="00096645" w:rsidP="0048035C">
      <w:pPr>
        <w:pStyle w:val="BodyText"/>
        <w:spacing w:line="362" w:lineRule="auto"/>
        <w:ind w:left="567" w:right="1225"/>
        <w:jc w:val="both"/>
        <w:rPr>
          <w:b/>
        </w:rPr>
      </w:pPr>
    </w:p>
    <w:p w14:paraId="12DD517B" w14:textId="60C6731A" w:rsidR="00020A12" w:rsidRDefault="00020A12" w:rsidP="0048035C">
      <w:pPr>
        <w:pStyle w:val="BodyText"/>
        <w:spacing w:line="362" w:lineRule="auto"/>
        <w:ind w:left="567" w:right="1225"/>
        <w:jc w:val="both"/>
        <w:rPr>
          <w:b/>
        </w:rPr>
      </w:pPr>
    </w:p>
    <w:p w14:paraId="1247723B" w14:textId="77777777" w:rsidR="00A93E5A" w:rsidRDefault="00A93E5A" w:rsidP="00096645">
      <w:pPr>
        <w:pStyle w:val="Heading1"/>
        <w:spacing w:before="74"/>
        <w:ind w:left="0" w:right="21"/>
        <w:rPr>
          <w:spacing w:val="-2"/>
        </w:rPr>
      </w:pPr>
    </w:p>
    <w:p w14:paraId="6DE9F76F" w14:textId="55C9A49B" w:rsidR="00096645" w:rsidRPr="00096645" w:rsidRDefault="00096645" w:rsidP="00096645">
      <w:pPr>
        <w:widowControl/>
        <w:autoSpaceDE/>
        <w:autoSpaceDN/>
        <w:spacing w:after="100" w:afterAutospacing="1"/>
        <w:outlineLvl w:val="0"/>
        <w:rPr>
          <w:b/>
          <w:bCs/>
          <w:kern w:val="36"/>
          <w:sz w:val="28"/>
          <w:szCs w:val="28"/>
          <w:lang w:val="en-IN" w:eastAsia="en-IN"/>
        </w:rPr>
      </w:pPr>
      <w:r>
        <w:rPr>
          <w:b/>
          <w:bCs/>
          <w:kern w:val="36"/>
          <w:sz w:val="28"/>
          <w:szCs w:val="28"/>
          <w:lang w:val="en-IN" w:eastAsia="en-IN"/>
        </w:rPr>
        <w:t xml:space="preserve">                                                                </w:t>
      </w:r>
      <w:r w:rsidRPr="00096645">
        <w:rPr>
          <w:b/>
          <w:bCs/>
          <w:kern w:val="36"/>
          <w:sz w:val="28"/>
          <w:szCs w:val="28"/>
          <w:lang w:val="en-IN" w:eastAsia="en-IN"/>
        </w:rPr>
        <w:t xml:space="preserve">CHAPTER </w:t>
      </w:r>
      <w:r w:rsidR="0082530A">
        <w:rPr>
          <w:b/>
          <w:bCs/>
          <w:kern w:val="36"/>
          <w:sz w:val="28"/>
          <w:szCs w:val="28"/>
          <w:lang w:val="en-IN" w:eastAsia="en-IN"/>
        </w:rPr>
        <w:t>8</w:t>
      </w:r>
    </w:p>
    <w:p w14:paraId="43C64879" w14:textId="0977755B" w:rsidR="00096645" w:rsidRPr="00096645" w:rsidRDefault="00096645" w:rsidP="00096645">
      <w:pPr>
        <w:widowControl/>
        <w:autoSpaceDE/>
        <w:autoSpaceDN/>
        <w:spacing w:after="100" w:afterAutospacing="1"/>
        <w:outlineLvl w:val="0"/>
        <w:rPr>
          <w:b/>
          <w:bCs/>
          <w:kern w:val="36"/>
          <w:sz w:val="28"/>
          <w:szCs w:val="28"/>
          <w:lang w:val="en-IN" w:eastAsia="en-IN"/>
        </w:rPr>
      </w:pPr>
      <w:r>
        <w:rPr>
          <w:b/>
          <w:bCs/>
          <w:kern w:val="36"/>
          <w:sz w:val="28"/>
          <w:szCs w:val="28"/>
          <w:lang w:val="en-IN" w:eastAsia="en-IN"/>
        </w:rPr>
        <w:t xml:space="preserve">                                                </w:t>
      </w:r>
      <w:r w:rsidRPr="00096645">
        <w:rPr>
          <w:b/>
          <w:bCs/>
          <w:kern w:val="36"/>
          <w:sz w:val="28"/>
          <w:szCs w:val="28"/>
          <w:lang w:val="en-IN" w:eastAsia="en-IN"/>
        </w:rPr>
        <w:t>RESULTS AND DISCUSSION</w:t>
      </w:r>
    </w:p>
    <w:p w14:paraId="28D71A35" w14:textId="6AB906E0" w:rsidR="00096645" w:rsidRPr="00096645" w:rsidRDefault="0082530A" w:rsidP="00096645">
      <w:pPr>
        <w:widowControl/>
        <w:autoSpaceDE/>
        <w:autoSpaceDN/>
        <w:spacing w:after="100" w:afterAutospacing="1"/>
        <w:outlineLvl w:val="2"/>
        <w:rPr>
          <w:b/>
          <w:bCs/>
          <w:sz w:val="28"/>
          <w:szCs w:val="28"/>
          <w:lang w:val="en-IN" w:eastAsia="en-IN"/>
        </w:rPr>
      </w:pPr>
      <w:r>
        <w:rPr>
          <w:b/>
          <w:bCs/>
          <w:sz w:val="28"/>
          <w:szCs w:val="28"/>
          <w:lang w:val="en-IN" w:eastAsia="en-IN"/>
        </w:rPr>
        <w:t>8</w:t>
      </w:r>
      <w:r w:rsidR="00096645" w:rsidRPr="00096645">
        <w:rPr>
          <w:b/>
          <w:bCs/>
          <w:sz w:val="28"/>
          <w:szCs w:val="28"/>
          <w:lang w:val="en-IN" w:eastAsia="en-IN"/>
        </w:rPr>
        <w:t>.1 Introduction</w:t>
      </w:r>
    </w:p>
    <w:p w14:paraId="5F152B55" w14:textId="77777777" w:rsidR="00096645" w:rsidRPr="00096645" w:rsidRDefault="00096645" w:rsidP="00096645">
      <w:pPr>
        <w:widowControl/>
        <w:numPr>
          <w:ilvl w:val="0"/>
          <w:numId w:val="138"/>
        </w:numPr>
        <w:autoSpaceDE/>
        <w:autoSpaceDN/>
        <w:spacing w:after="100" w:afterAutospacing="1"/>
        <w:rPr>
          <w:sz w:val="28"/>
          <w:szCs w:val="28"/>
          <w:lang w:val="en-IN" w:eastAsia="en-IN"/>
        </w:rPr>
      </w:pPr>
      <w:r w:rsidRPr="00096645">
        <w:rPr>
          <w:sz w:val="28"/>
          <w:szCs w:val="28"/>
          <w:lang w:val="en-IN" w:eastAsia="en-IN"/>
        </w:rPr>
        <w:t xml:space="preserve">The results and discussion chapter provides a comprehensive evaluation of the </w:t>
      </w:r>
      <w:r w:rsidRPr="00096645">
        <w:rPr>
          <w:b/>
          <w:bCs/>
          <w:sz w:val="28"/>
          <w:szCs w:val="28"/>
          <w:lang w:val="en-IN" w:eastAsia="en-IN"/>
        </w:rPr>
        <w:t>QuantShield</w:t>
      </w:r>
      <w:r w:rsidRPr="00096645">
        <w:rPr>
          <w:sz w:val="28"/>
          <w:szCs w:val="28"/>
          <w:lang w:val="en-IN" w:eastAsia="en-IN"/>
        </w:rPr>
        <w:t xml:space="preserve"> platform's performance. It showcases the actual outputs generated by the system, including the accuracy of the Markowitz optimization, the reliability of the Monte Carlo simulations, and the efficiency of the automated risk protocols.</w:t>
      </w:r>
    </w:p>
    <w:p w14:paraId="4A2C520A" w14:textId="77777777" w:rsidR="00096645" w:rsidRPr="00096645" w:rsidRDefault="00096645" w:rsidP="00096645">
      <w:pPr>
        <w:widowControl/>
        <w:numPr>
          <w:ilvl w:val="0"/>
          <w:numId w:val="138"/>
        </w:numPr>
        <w:autoSpaceDE/>
        <w:autoSpaceDN/>
        <w:spacing w:after="100" w:afterAutospacing="1"/>
        <w:rPr>
          <w:sz w:val="28"/>
          <w:szCs w:val="28"/>
          <w:lang w:val="en-IN" w:eastAsia="en-IN"/>
        </w:rPr>
      </w:pPr>
      <w:r w:rsidRPr="00096645">
        <w:rPr>
          <w:sz w:val="28"/>
          <w:szCs w:val="28"/>
          <w:lang w:val="en-IN" w:eastAsia="en-IN"/>
        </w:rPr>
        <w:t>In this phase, we analyze how the system behaves under different market conditions. The objective is to demonstrate that the integrated AI-scoring and stochastic modeling provide a significant advantage over traditional manual trading methods.</w:t>
      </w:r>
    </w:p>
    <w:p w14:paraId="215434A2" w14:textId="77777777" w:rsidR="00096645" w:rsidRPr="00096645" w:rsidRDefault="00096645" w:rsidP="00096645">
      <w:pPr>
        <w:widowControl/>
        <w:numPr>
          <w:ilvl w:val="0"/>
          <w:numId w:val="138"/>
        </w:numPr>
        <w:autoSpaceDE/>
        <w:autoSpaceDN/>
        <w:spacing w:after="100" w:afterAutospacing="1"/>
        <w:rPr>
          <w:sz w:val="28"/>
          <w:szCs w:val="28"/>
          <w:lang w:val="en-IN" w:eastAsia="en-IN"/>
        </w:rPr>
      </w:pPr>
      <w:r w:rsidRPr="00096645">
        <w:rPr>
          <w:sz w:val="28"/>
          <w:szCs w:val="28"/>
          <w:lang w:val="en-IN" w:eastAsia="en-IN"/>
        </w:rPr>
        <w:t>This chapter includes high-resolution screenshots of the dashboard, statistical tables of simulation results, and a discussion on how the "Ghost Hedge" logic successfully protected simulated capital during market volatility.</w:t>
      </w:r>
    </w:p>
    <w:p w14:paraId="3673ED04" w14:textId="40E8DDBA" w:rsidR="00096645" w:rsidRPr="00096645" w:rsidRDefault="0082530A" w:rsidP="00096645">
      <w:pPr>
        <w:widowControl/>
        <w:autoSpaceDE/>
        <w:autoSpaceDN/>
        <w:spacing w:after="100" w:afterAutospacing="1"/>
        <w:outlineLvl w:val="2"/>
        <w:rPr>
          <w:b/>
          <w:bCs/>
          <w:sz w:val="28"/>
          <w:szCs w:val="28"/>
          <w:lang w:val="en-IN" w:eastAsia="en-IN"/>
        </w:rPr>
      </w:pPr>
      <w:r>
        <w:rPr>
          <w:b/>
          <w:bCs/>
          <w:sz w:val="28"/>
          <w:szCs w:val="28"/>
          <w:lang w:val="en-IN" w:eastAsia="en-IN"/>
        </w:rPr>
        <w:t>8</w:t>
      </w:r>
      <w:r w:rsidR="00096645" w:rsidRPr="00096645">
        <w:rPr>
          <w:b/>
          <w:bCs/>
          <w:sz w:val="28"/>
          <w:szCs w:val="28"/>
          <w:lang w:val="en-IN" w:eastAsia="en-IN"/>
        </w:rPr>
        <w:t>.2 System Performance Analysis</w:t>
      </w:r>
    </w:p>
    <w:p w14:paraId="185874D8" w14:textId="77777777" w:rsidR="00096645" w:rsidRPr="00096645" w:rsidRDefault="00096645" w:rsidP="00096645">
      <w:pPr>
        <w:widowControl/>
        <w:autoSpaceDE/>
        <w:autoSpaceDN/>
        <w:spacing w:after="100" w:afterAutospacing="1"/>
        <w:rPr>
          <w:sz w:val="28"/>
          <w:szCs w:val="28"/>
          <w:lang w:val="en-IN" w:eastAsia="en-IN"/>
        </w:rPr>
      </w:pPr>
      <w:r w:rsidRPr="00096645">
        <w:rPr>
          <w:sz w:val="28"/>
          <w:szCs w:val="28"/>
          <w:lang w:val="en-IN" w:eastAsia="en-IN"/>
        </w:rPr>
        <w:t>The performance of the FastAPI backend and React frontend was tested for latency and data accuracy. Since financial data is time-sensitive, the system's ability to sync with the Yahoo Finance API in real-time is a primary metric of success.</w:t>
      </w:r>
    </w:p>
    <w:p w14:paraId="14873366" w14:textId="77777777" w:rsidR="00096645" w:rsidRPr="00096645" w:rsidRDefault="00096645" w:rsidP="00096645">
      <w:pPr>
        <w:widowControl/>
        <w:autoSpaceDE/>
        <w:autoSpaceDN/>
        <w:spacing w:after="100" w:afterAutospacing="1"/>
        <w:rPr>
          <w:sz w:val="28"/>
          <w:szCs w:val="28"/>
          <w:lang w:val="en-IN" w:eastAsia="en-IN"/>
        </w:rPr>
      </w:pPr>
      <w:r w:rsidRPr="00096645">
        <w:rPr>
          <w:b/>
          <w:bCs/>
          <w:sz w:val="28"/>
          <w:szCs w:val="28"/>
          <w:lang w:val="en-IN" w:eastAsia="en-IN"/>
        </w:rPr>
        <w:t>Table 7.1: System Latency and Performance Metrics</w:t>
      </w:r>
    </w:p>
    <w:p w14:paraId="21CB9AFC" w14:textId="77777777" w:rsidR="00096645" w:rsidRPr="00096645" w:rsidRDefault="00096645" w:rsidP="00096645">
      <w:pPr>
        <w:widowControl/>
        <w:autoSpaceDE/>
        <w:autoSpaceDN/>
        <w:spacing w:after="100" w:afterAutospacing="1"/>
        <w:rPr>
          <w:sz w:val="28"/>
          <w:szCs w:val="28"/>
          <w:lang w:val="en-IN" w:eastAsia="en-IN"/>
        </w:rPr>
      </w:pPr>
      <w:r w:rsidRPr="00096645">
        <w:rPr>
          <w:sz w:val="28"/>
          <w:szCs w:val="28"/>
          <w:lang w:val="en-IN" w:eastAsia="en-IN"/>
        </w:rPr>
        <w:t>| Operation Type | Average Response Time | Success Rate | Remarks |</w:t>
      </w:r>
    </w:p>
    <w:p w14:paraId="1B05819A" w14:textId="77777777" w:rsidR="00096645" w:rsidRPr="00096645" w:rsidRDefault="00096645" w:rsidP="00096645">
      <w:pPr>
        <w:widowControl/>
        <w:autoSpaceDE/>
        <w:autoSpaceDN/>
        <w:spacing w:after="100" w:afterAutospacing="1"/>
        <w:rPr>
          <w:sz w:val="28"/>
          <w:szCs w:val="28"/>
          <w:lang w:val="en-IN" w:eastAsia="en-IN"/>
        </w:rPr>
      </w:pPr>
      <w:r w:rsidRPr="00096645">
        <w:rPr>
          <w:sz w:val="28"/>
          <w:szCs w:val="28"/>
          <w:lang w:val="en-IN" w:eastAsia="en-IN"/>
        </w:rPr>
        <w:t>| :--- | :--- | :--- | :--- |</w:t>
      </w:r>
    </w:p>
    <w:p w14:paraId="3D49B26F" w14:textId="77777777" w:rsidR="00096645" w:rsidRPr="00096645" w:rsidRDefault="00096645" w:rsidP="00096645">
      <w:pPr>
        <w:widowControl/>
        <w:autoSpaceDE/>
        <w:autoSpaceDN/>
        <w:spacing w:after="100" w:afterAutospacing="1"/>
        <w:rPr>
          <w:sz w:val="28"/>
          <w:szCs w:val="28"/>
          <w:lang w:val="en-IN" w:eastAsia="en-IN"/>
        </w:rPr>
      </w:pPr>
      <w:r w:rsidRPr="00096645">
        <w:rPr>
          <w:sz w:val="28"/>
          <w:szCs w:val="28"/>
          <w:lang w:val="en-IN" w:eastAsia="en-IN"/>
        </w:rPr>
        <w:t xml:space="preserve">| </w:t>
      </w:r>
      <w:r w:rsidRPr="00096645">
        <w:rPr>
          <w:b/>
          <w:bCs/>
          <w:sz w:val="28"/>
          <w:szCs w:val="28"/>
          <w:lang w:val="en-IN" w:eastAsia="en-IN"/>
        </w:rPr>
        <w:t>User Authentication</w:t>
      </w:r>
      <w:r w:rsidRPr="00096645">
        <w:rPr>
          <w:sz w:val="28"/>
          <w:szCs w:val="28"/>
          <w:lang w:val="en-IN" w:eastAsia="en-IN"/>
        </w:rPr>
        <w:t xml:space="preserve"> | 0.8 Seconds | 100% | Secure JWT issuance and validation. |</w:t>
      </w:r>
    </w:p>
    <w:p w14:paraId="4F4F1CB9" w14:textId="77777777" w:rsidR="00096645" w:rsidRPr="00096645" w:rsidRDefault="00096645" w:rsidP="00096645">
      <w:pPr>
        <w:widowControl/>
        <w:autoSpaceDE/>
        <w:autoSpaceDN/>
        <w:spacing w:after="100" w:afterAutospacing="1"/>
        <w:rPr>
          <w:sz w:val="28"/>
          <w:szCs w:val="28"/>
          <w:lang w:val="en-IN" w:eastAsia="en-IN"/>
        </w:rPr>
      </w:pPr>
      <w:r w:rsidRPr="00096645">
        <w:rPr>
          <w:sz w:val="28"/>
          <w:szCs w:val="28"/>
          <w:lang w:val="en-IN" w:eastAsia="en-IN"/>
        </w:rPr>
        <w:t xml:space="preserve">| </w:t>
      </w:r>
      <w:r w:rsidRPr="00096645">
        <w:rPr>
          <w:b/>
          <w:bCs/>
          <w:sz w:val="28"/>
          <w:szCs w:val="28"/>
          <w:lang w:val="en-IN" w:eastAsia="en-IN"/>
        </w:rPr>
        <w:t>Real-time Price Fetch</w:t>
      </w:r>
      <w:r w:rsidRPr="00096645">
        <w:rPr>
          <w:sz w:val="28"/>
          <w:szCs w:val="28"/>
          <w:lang w:val="en-IN" w:eastAsia="en-IN"/>
        </w:rPr>
        <w:t xml:space="preserve"> | 1.2 Seconds | 99.5% | Dependent on Yahoo Finance API uptime. |</w:t>
      </w:r>
    </w:p>
    <w:p w14:paraId="290DBB3A" w14:textId="77777777" w:rsidR="00096645" w:rsidRPr="00096645" w:rsidRDefault="00096645" w:rsidP="00096645">
      <w:pPr>
        <w:widowControl/>
        <w:autoSpaceDE/>
        <w:autoSpaceDN/>
        <w:spacing w:after="100" w:afterAutospacing="1"/>
        <w:rPr>
          <w:sz w:val="28"/>
          <w:szCs w:val="28"/>
          <w:lang w:val="en-IN" w:eastAsia="en-IN"/>
        </w:rPr>
      </w:pPr>
      <w:r w:rsidRPr="00096645">
        <w:rPr>
          <w:sz w:val="28"/>
          <w:szCs w:val="28"/>
          <w:lang w:val="en-IN" w:eastAsia="en-IN"/>
        </w:rPr>
        <w:t xml:space="preserve">| </w:t>
      </w:r>
      <w:r w:rsidRPr="00096645">
        <w:rPr>
          <w:b/>
          <w:bCs/>
          <w:sz w:val="28"/>
          <w:szCs w:val="28"/>
          <w:lang w:val="en-IN" w:eastAsia="en-IN"/>
        </w:rPr>
        <w:t>Monte Carlo (1000 iter)</w:t>
      </w:r>
      <w:r w:rsidRPr="00096645">
        <w:rPr>
          <w:sz w:val="28"/>
          <w:szCs w:val="28"/>
          <w:lang w:val="en-IN" w:eastAsia="en-IN"/>
        </w:rPr>
        <w:t xml:space="preserve"> | 2.5 Seconds | 100% | Processed via asynchronous background workers. |</w:t>
      </w:r>
    </w:p>
    <w:p w14:paraId="0ED467A1" w14:textId="77777777" w:rsidR="00096645" w:rsidRPr="00096645" w:rsidRDefault="00096645" w:rsidP="00096645">
      <w:pPr>
        <w:widowControl/>
        <w:autoSpaceDE/>
        <w:autoSpaceDN/>
        <w:spacing w:after="100" w:afterAutospacing="1"/>
        <w:rPr>
          <w:sz w:val="28"/>
          <w:szCs w:val="28"/>
          <w:lang w:val="en-IN" w:eastAsia="en-IN"/>
        </w:rPr>
      </w:pPr>
      <w:r w:rsidRPr="00096645">
        <w:rPr>
          <w:sz w:val="28"/>
          <w:szCs w:val="28"/>
          <w:lang w:val="en-IN" w:eastAsia="en-IN"/>
        </w:rPr>
        <w:t xml:space="preserve">| </w:t>
      </w:r>
      <w:r w:rsidRPr="00096645">
        <w:rPr>
          <w:b/>
          <w:bCs/>
          <w:sz w:val="28"/>
          <w:szCs w:val="28"/>
          <w:lang w:val="en-IN" w:eastAsia="en-IN"/>
        </w:rPr>
        <w:t>Markowitz Optimization</w:t>
      </w:r>
      <w:r w:rsidRPr="00096645">
        <w:rPr>
          <w:sz w:val="28"/>
          <w:szCs w:val="28"/>
          <w:lang w:val="en-IN" w:eastAsia="en-IN"/>
        </w:rPr>
        <w:t xml:space="preserve"> | 1.5 Seconds | 100% | Matrix calculations using NumPy/SciPy. |</w:t>
      </w:r>
    </w:p>
    <w:p w14:paraId="059850E0" w14:textId="77777777" w:rsidR="00096645" w:rsidRPr="00096645" w:rsidRDefault="00096645" w:rsidP="00096645">
      <w:pPr>
        <w:widowControl/>
        <w:autoSpaceDE/>
        <w:autoSpaceDN/>
        <w:spacing w:after="100" w:afterAutospacing="1"/>
        <w:rPr>
          <w:sz w:val="28"/>
          <w:szCs w:val="28"/>
          <w:lang w:val="en-IN" w:eastAsia="en-IN"/>
        </w:rPr>
      </w:pPr>
      <w:r w:rsidRPr="00096645">
        <w:rPr>
          <w:sz w:val="28"/>
          <w:szCs w:val="28"/>
          <w:lang w:val="en-IN" w:eastAsia="en-IN"/>
        </w:rPr>
        <w:t xml:space="preserve">| </w:t>
      </w:r>
      <w:r w:rsidRPr="00096645">
        <w:rPr>
          <w:b/>
          <w:bCs/>
          <w:sz w:val="28"/>
          <w:szCs w:val="28"/>
          <w:lang w:val="en-IN" w:eastAsia="en-IN"/>
        </w:rPr>
        <w:t>WhatsApp Notification</w:t>
      </w:r>
      <w:r w:rsidRPr="00096645">
        <w:rPr>
          <w:sz w:val="28"/>
          <w:szCs w:val="28"/>
          <w:lang w:val="en-IN" w:eastAsia="en-IN"/>
        </w:rPr>
        <w:t xml:space="preserve"> | 3.0 Seconds | 98% | Dependent on Meta Cloud API latency. |</w:t>
      </w:r>
    </w:p>
    <w:p w14:paraId="3F635C7E" w14:textId="475F7EB5" w:rsidR="00096645" w:rsidRPr="00096645" w:rsidRDefault="0082530A" w:rsidP="00096645">
      <w:pPr>
        <w:widowControl/>
        <w:autoSpaceDE/>
        <w:autoSpaceDN/>
        <w:spacing w:after="100" w:afterAutospacing="1"/>
        <w:outlineLvl w:val="2"/>
        <w:rPr>
          <w:b/>
          <w:bCs/>
          <w:sz w:val="28"/>
          <w:szCs w:val="28"/>
          <w:lang w:val="en-IN" w:eastAsia="en-IN"/>
        </w:rPr>
      </w:pPr>
      <w:r>
        <w:rPr>
          <w:b/>
          <w:bCs/>
          <w:sz w:val="28"/>
          <w:szCs w:val="28"/>
          <w:lang w:val="en-IN" w:eastAsia="en-IN"/>
        </w:rPr>
        <w:t>8</w:t>
      </w:r>
      <w:r w:rsidR="00096645" w:rsidRPr="00096645">
        <w:rPr>
          <w:b/>
          <w:bCs/>
          <w:sz w:val="28"/>
          <w:szCs w:val="28"/>
          <w:lang w:val="en-IN" w:eastAsia="en-IN"/>
        </w:rPr>
        <w:t>.3 Dashboard and UI Visualizations</w:t>
      </w:r>
    </w:p>
    <w:p w14:paraId="61E033AD" w14:textId="77777777" w:rsidR="00096645" w:rsidRPr="00096645" w:rsidRDefault="00096645" w:rsidP="00096645">
      <w:pPr>
        <w:widowControl/>
        <w:autoSpaceDE/>
        <w:autoSpaceDN/>
        <w:spacing w:after="100" w:afterAutospacing="1"/>
        <w:rPr>
          <w:sz w:val="28"/>
          <w:szCs w:val="28"/>
          <w:lang w:val="en-IN" w:eastAsia="en-IN"/>
        </w:rPr>
      </w:pPr>
      <w:r w:rsidRPr="00096645">
        <w:rPr>
          <w:sz w:val="28"/>
          <w:szCs w:val="28"/>
          <w:lang w:val="en-IN" w:eastAsia="en-IN"/>
        </w:rPr>
        <w:t>The React-based dashboard serves as the primary interface for the user. It was designed to provide a "Single Pane of Glass" view of all financial metrics.</w:t>
      </w:r>
    </w:p>
    <w:p w14:paraId="712B4EE2" w14:textId="77777777" w:rsidR="00096645" w:rsidRPr="00096645" w:rsidRDefault="00096645" w:rsidP="00096645">
      <w:pPr>
        <w:widowControl/>
        <w:numPr>
          <w:ilvl w:val="0"/>
          <w:numId w:val="139"/>
        </w:numPr>
        <w:autoSpaceDE/>
        <w:autoSpaceDN/>
        <w:spacing w:after="100" w:afterAutospacing="1"/>
        <w:rPr>
          <w:sz w:val="28"/>
          <w:szCs w:val="28"/>
          <w:lang w:val="en-IN" w:eastAsia="en-IN"/>
        </w:rPr>
      </w:pPr>
      <w:r w:rsidRPr="00096645">
        <w:rPr>
          <w:b/>
          <w:bCs/>
          <w:sz w:val="28"/>
          <w:szCs w:val="28"/>
          <w:lang w:val="en-IN" w:eastAsia="en-IN"/>
        </w:rPr>
        <w:lastRenderedPageBreak/>
        <w:t>Live Monitoring Screen:</w:t>
      </w:r>
      <w:r w:rsidRPr="00096645">
        <w:rPr>
          <w:sz w:val="28"/>
          <w:szCs w:val="28"/>
          <w:lang w:val="en-IN" w:eastAsia="en-IN"/>
        </w:rPr>
        <w:t xml:space="preserve"> The main dashboard displays ticker cards for selected stocks (e.g., HDFCBANK.NS, RELIANCE.NS). Each card shows the live price, day’s gain/loss, and the current AI-calculated Bullish Sentiment Index (BSI) score.</w:t>
      </w:r>
    </w:p>
    <w:p w14:paraId="257E288B" w14:textId="77777777" w:rsidR="00096645" w:rsidRPr="00096645" w:rsidRDefault="00096645" w:rsidP="00096645">
      <w:pPr>
        <w:widowControl/>
        <w:numPr>
          <w:ilvl w:val="0"/>
          <w:numId w:val="139"/>
        </w:numPr>
        <w:autoSpaceDE/>
        <w:autoSpaceDN/>
        <w:spacing w:after="100" w:afterAutospacing="1"/>
        <w:rPr>
          <w:sz w:val="28"/>
          <w:szCs w:val="28"/>
          <w:lang w:val="en-IN" w:eastAsia="en-IN"/>
        </w:rPr>
      </w:pPr>
      <w:r w:rsidRPr="00096645">
        <w:rPr>
          <w:b/>
          <w:bCs/>
          <w:sz w:val="28"/>
          <w:szCs w:val="28"/>
          <w:lang w:val="en-IN" w:eastAsia="en-IN"/>
        </w:rPr>
        <w:t>Risk Distribution Histogram:</w:t>
      </w:r>
      <w:r w:rsidRPr="00096645">
        <w:rPr>
          <w:sz w:val="28"/>
          <w:szCs w:val="28"/>
          <w:lang w:val="en-IN" w:eastAsia="en-IN"/>
        </w:rPr>
        <w:t xml:space="preserve"> The results of the Monte Carlo simulation are rendered as a frequency distribution chart. This allows the user to see the most probable price range for the next 30 days, helping them set realistic target and stop-loss levels.</w:t>
      </w:r>
    </w:p>
    <w:p w14:paraId="73E61A75" w14:textId="73A1DBC2" w:rsidR="00096645" w:rsidRPr="00096645" w:rsidRDefault="0082530A" w:rsidP="00096645">
      <w:pPr>
        <w:widowControl/>
        <w:autoSpaceDE/>
        <w:autoSpaceDN/>
        <w:spacing w:after="100" w:afterAutospacing="1"/>
        <w:outlineLvl w:val="2"/>
        <w:rPr>
          <w:b/>
          <w:bCs/>
          <w:sz w:val="28"/>
          <w:szCs w:val="28"/>
          <w:lang w:val="en-IN" w:eastAsia="en-IN"/>
        </w:rPr>
      </w:pPr>
      <w:r>
        <w:rPr>
          <w:b/>
          <w:bCs/>
          <w:sz w:val="28"/>
          <w:szCs w:val="28"/>
          <w:lang w:val="en-IN" w:eastAsia="en-IN"/>
        </w:rPr>
        <w:t>8</w:t>
      </w:r>
      <w:r w:rsidR="00096645" w:rsidRPr="00096645">
        <w:rPr>
          <w:b/>
          <w:bCs/>
          <w:sz w:val="28"/>
          <w:szCs w:val="28"/>
          <w:lang w:val="en-IN" w:eastAsia="en-IN"/>
        </w:rPr>
        <w:t>.4 Optimization Results (Markowitz Model)</w:t>
      </w:r>
    </w:p>
    <w:p w14:paraId="5D920306" w14:textId="77777777" w:rsidR="00096645" w:rsidRPr="00096645" w:rsidRDefault="00096645" w:rsidP="00096645">
      <w:pPr>
        <w:widowControl/>
        <w:autoSpaceDE/>
        <w:autoSpaceDN/>
        <w:spacing w:after="100" w:afterAutospacing="1"/>
        <w:rPr>
          <w:sz w:val="28"/>
          <w:szCs w:val="28"/>
          <w:lang w:val="en-IN" w:eastAsia="en-IN"/>
        </w:rPr>
      </w:pPr>
      <w:r w:rsidRPr="00096645">
        <w:rPr>
          <w:sz w:val="28"/>
          <w:szCs w:val="28"/>
          <w:lang w:val="en-IN" w:eastAsia="en-IN"/>
        </w:rPr>
        <w:t>The system was tested with a sample portfolio of five diversified stocks. The goal was to find the optimal weights that maximize the Sharpe Ratio (return per unit of risk).</w:t>
      </w:r>
    </w:p>
    <w:p w14:paraId="458AD538" w14:textId="77777777" w:rsidR="00096645" w:rsidRPr="00096645" w:rsidRDefault="00096645" w:rsidP="00096645">
      <w:pPr>
        <w:widowControl/>
        <w:autoSpaceDE/>
        <w:autoSpaceDN/>
        <w:spacing w:after="100" w:afterAutospacing="1"/>
        <w:rPr>
          <w:sz w:val="28"/>
          <w:szCs w:val="28"/>
          <w:lang w:val="en-IN" w:eastAsia="en-IN"/>
        </w:rPr>
      </w:pPr>
      <w:r w:rsidRPr="00096645">
        <w:rPr>
          <w:b/>
          <w:bCs/>
          <w:sz w:val="28"/>
          <w:szCs w:val="28"/>
          <w:lang w:val="en-IN" w:eastAsia="en-IN"/>
        </w:rPr>
        <w:t>Table 7.2: Portfolio Rebalancing Output</w:t>
      </w:r>
    </w:p>
    <w:p w14:paraId="7A22AF97" w14:textId="77777777" w:rsidR="00096645" w:rsidRPr="00096645" w:rsidRDefault="00096645" w:rsidP="00096645">
      <w:pPr>
        <w:widowControl/>
        <w:autoSpaceDE/>
        <w:autoSpaceDN/>
        <w:spacing w:after="100" w:afterAutospacing="1"/>
        <w:rPr>
          <w:sz w:val="28"/>
          <w:szCs w:val="28"/>
          <w:lang w:val="en-IN" w:eastAsia="en-IN"/>
        </w:rPr>
      </w:pPr>
      <w:r w:rsidRPr="00096645">
        <w:rPr>
          <w:sz w:val="28"/>
          <w:szCs w:val="28"/>
          <w:lang w:val="en-IN" w:eastAsia="en-IN"/>
        </w:rPr>
        <w:t>| Stock Ticker | Initial Weightage | Optimized Weightage | AI Score (BSI) |</w:t>
      </w:r>
    </w:p>
    <w:p w14:paraId="1FB7236D" w14:textId="77777777" w:rsidR="00096645" w:rsidRPr="00096645" w:rsidRDefault="00096645" w:rsidP="00096645">
      <w:pPr>
        <w:widowControl/>
        <w:autoSpaceDE/>
        <w:autoSpaceDN/>
        <w:spacing w:after="100" w:afterAutospacing="1"/>
        <w:rPr>
          <w:sz w:val="28"/>
          <w:szCs w:val="28"/>
          <w:lang w:val="en-IN" w:eastAsia="en-IN"/>
        </w:rPr>
      </w:pPr>
      <w:r w:rsidRPr="00096645">
        <w:rPr>
          <w:sz w:val="28"/>
          <w:szCs w:val="28"/>
          <w:lang w:val="en-IN" w:eastAsia="en-IN"/>
        </w:rPr>
        <w:t>| :--- | :--- | :--- | :--- |</w:t>
      </w:r>
    </w:p>
    <w:p w14:paraId="4FD6D1E8" w14:textId="77777777" w:rsidR="00096645" w:rsidRPr="00096645" w:rsidRDefault="00096645" w:rsidP="00096645">
      <w:pPr>
        <w:widowControl/>
        <w:autoSpaceDE/>
        <w:autoSpaceDN/>
        <w:spacing w:after="100" w:afterAutospacing="1"/>
        <w:rPr>
          <w:sz w:val="28"/>
          <w:szCs w:val="28"/>
          <w:lang w:val="en-IN" w:eastAsia="en-IN"/>
        </w:rPr>
      </w:pPr>
      <w:r w:rsidRPr="00096645">
        <w:rPr>
          <w:sz w:val="28"/>
          <w:szCs w:val="28"/>
          <w:lang w:val="en-IN" w:eastAsia="en-IN"/>
        </w:rPr>
        <w:t xml:space="preserve">| </w:t>
      </w:r>
      <w:r w:rsidRPr="00096645">
        <w:rPr>
          <w:b/>
          <w:bCs/>
          <w:sz w:val="28"/>
          <w:szCs w:val="28"/>
          <w:lang w:val="en-IN" w:eastAsia="en-IN"/>
        </w:rPr>
        <w:t>HDFCBANK.NS</w:t>
      </w:r>
      <w:r w:rsidRPr="00096645">
        <w:rPr>
          <w:sz w:val="28"/>
          <w:szCs w:val="28"/>
          <w:lang w:val="en-IN" w:eastAsia="en-IN"/>
        </w:rPr>
        <w:t xml:space="preserve"> | 20% | 35% | 72 (Strong Buy) |</w:t>
      </w:r>
    </w:p>
    <w:p w14:paraId="7F3F8BCB" w14:textId="77777777" w:rsidR="00096645" w:rsidRPr="00096645" w:rsidRDefault="00096645" w:rsidP="00096645">
      <w:pPr>
        <w:widowControl/>
        <w:autoSpaceDE/>
        <w:autoSpaceDN/>
        <w:spacing w:after="100" w:afterAutospacing="1"/>
        <w:rPr>
          <w:sz w:val="28"/>
          <w:szCs w:val="28"/>
          <w:lang w:val="en-IN" w:eastAsia="en-IN"/>
        </w:rPr>
      </w:pPr>
      <w:r w:rsidRPr="00096645">
        <w:rPr>
          <w:sz w:val="28"/>
          <w:szCs w:val="28"/>
          <w:lang w:val="en-IN" w:eastAsia="en-IN"/>
        </w:rPr>
        <w:t xml:space="preserve">| </w:t>
      </w:r>
      <w:r w:rsidRPr="00096645">
        <w:rPr>
          <w:b/>
          <w:bCs/>
          <w:sz w:val="28"/>
          <w:szCs w:val="28"/>
          <w:lang w:val="en-IN" w:eastAsia="en-IN"/>
        </w:rPr>
        <w:t>RELIANCE.NS</w:t>
      </w:r>
      <w:r w:rsidRPr="00096645">
        <w:rPr>
          <w:sz w:val="28"/>
          <w:szCs w:val="28"/>
          <w:lang w:val="en-IN" w:eastAsia="en-IN"/>
        </w:rPr>
        <w:t xml:space="preserve"> | 20% | 15% | 45 (Neutral) |</w:t>
      </w:r>
    </w:p>
    <w:p w14:paraId="43E2D4C5" w14:textId="77777777" w:rsidR="00096645" w:rsidRPr="00096645" w:rsidRDefault="00096645" w:rsidP="00096645">
      <w:pPr>
        <w:widowControl/>
        <w:autoSpaceDE/>
        <w:autoSpaceDN/>
        <w:spacing w:after="100" w:afterAutospacing="1"/>
        <w:rPr>
          <w:sz w:val="28"/>
          <w:szCs w:val="28"/>
          <w:lang w:val="en-IN" w:eastAsia="en-IN"/>
        </w:rPr>
      </w:pPr>
      <w:r w:rsidRPr="00096645">
        <w:rPr>
          <w:sz w:val="28"/>
          <w:szCs w:val="28"/>
          <w:lang w:val="en-IN" w:eastAsia="en-IN"/>
        </w:rPr>
        <w:t xml:space="preserve">| </w:t>
      </w:r>
      <w:r w:rsidRPr="00096645">
        <w:rPr>
          <w:b/>
          <w:bCs/>
          <w:sz w:val="28"/>
          <w:szCs w:val="28"/>
          <w:lang w:val="en-IN" w:eastAsia="en-IN"/>
        </w:rPr>
        <w:t>INFY.NS</w:t>
      </w:r>
      <w:r w:rsidRPr="00096645">
        <w:rPr>
          <w:sz w:val="28"/>
          <w:szCs w:val="28"/>
          <w:lang w:val="en-IN" w:eastAsia="en-IN"/>
        </w:rPr>
        <w:t xml:space="preserve"> | 20% | 25% | 68 (Buy) |</w:t>
      </w:r>
    </w:p>
    <w:p w14:paraId="7009644D" w14:textId="77777777" w:rsidR="00096645" w:rsidRPr="00096645" w:rsidRDefault="00096645" w:rsidP="00096645">
      <w:pPr>
        <w:widowControl/>
        <w:autoSpaceDE/>
        <w:autoSpaceDN/>
        <w:spacing w:after="100" w:afterAutospacing="1"/>
        <w:rPr>
          <w:sz w:val="28"/>
          <w:szCs w:val="28"/>
          <w:lang w:val="en-IN" w:eastAsia="en-IN"/>
        </w:rPr>
      </w:pPr>
      <w:r w:rsidRPr="00096645">
        <w:rPr>
          <w:sz w:val="28"/>
          <w:szCs w:val="28"/>
          <w:lang w:val="en-IN" w:eastAsia="en-IN"/>
        </w:rPr>
        <w:t xml:space="preserve">| </w:t>
      </w:r>
      <w:r w:rsidRPr="00096645">
        <w:rPr>
          <w:b/>
          <w:bCs/>
          <w:sz w:val="28"/>
          <w:szCs w:val="28"/>
          <w:lang w:val="en-IN" w:eastAsia="en-IN"/>
        </w:rPr>
        <w:t>TCS.NS</w:t>
      </w:r>
      <w:r w:rsidRPr="00096645">
        <w:rPr>
          <w:sz w:val="28"/>
          <w:szCs w:val="28"/>
          <w:lang w:val="en-IN" w:eastAsia="en-IN"/>
        </w:rPr>
        <w:t xml:space="preserve"> | 20% | 10% | 30 (Avoid) |</w:t>
      </w:r>
    </w:p>
    <w:p w14:paraId="3359DCE7" w14:textId="77777777" w:rsidR="00096645" w:rsidRPr="00096645" w:rsidRDefault="00096645" w:rsidP="00096645">
      <w:pPr>
        <w:widowControl/>
        <w:autoSpaceDE/>
        <w:autoSpaceDN/>
        <w:spacing w:after="100" w:afterAutospacing="1"/>
        <w:rPr>
          <w:sz w:val="28"/>
          <w:szCs w:val="28"/>
          <w:lang w:val="en-IN" w:eastAsia="en-IN"/>
        </w:rPr>
      </w:pPr>
      <w:r w:rsidRPr="00096645">
        <w:rPr>
          <w:sz w:val="28"/>
          <w:szCs w:val="28"/>
          <w:lang w:val="en-IN" w:eastAsia="en-IN"/>
        </w:rPr>
        <w:t xml:space="preserve">| </w:t>
      </w:r>
      <w:r w:rsidRPr="00096645">
        <w:rPr>
          <w:b/>
          <w:bCs/>
          <w:sz w:val="28"/>
          <w:szCs w:val="28"/>
          <w:lang w:val="en-IN" w:eastAsia="en-IN"/>
        </w:rPr>
        <w:t>GOLD BEES</w:t>
      </w:r>
      <w:r w:rsidRPr="00096645">
        <w:rPr>
          <w:sz w:val="28"/>
          <w:szCs w:val="28"/>
          <w:lang w:val="en-IN" w:eastAsia="en-IN"/>
        </w:rPr>
        <w:t xml:space="preserve"> | 20% | 15% | 55 (Hold) |</w:t>
      </w:r>
    </w:p>
    <w:p w14:paraId="197C585F" w14:textId="77777777" w:rsidR="00096645" w:rsidRPr="00096645" w:rsidRDefault="00096645" w:rsidP="00096645">
      <w:pPr>
        <w:widowControl/>
        <w:autoSpaceDE/>
        <w:autoSpaceDN/>
        <w:spacing w:after="100" w:afterAutospacing="1"/>
        <w:rPr>
          <w:sz w:val="28"/>
          <w:szCs w:val="28"/>
          <w:lang w:val="en-IN" w:eastAsia="en-IN"/>
        </w:rPr>
      </w:pPr>
      <w:r w:rsidRPr="00096645">
        <w:rPr>
          <w:b/>
          <w:bCs/>
          <w:sz w:val="28"/>
          <w:szCs w:val="28"/>
          <w:lang w:val="en-IN" w:eastAsia="en-IN"/>
        </w:rPr>
        <w:t>Discussion:</w:t>
      </w:r>
      <w:r w:rsidRPr="00096645">
        <w:rPr>
          <w:sz w:val="28"/>
          <w:szCs w:val="28"/>
          <w:lang w:val="en-IN" w:eastAsia="en-IN"/>
        </w:rPr>
        <w:t xml:space="preserve"> As seen in Table 7.2, the system suggested increasing weightage in HDFCBANK due to its high AI score and low covariance with other assets, thereby shifting the portfolio towards the "Efficient Frontier."</w:t>
      </w:r>
    </w:p>
    <w:p w14:paraId="5256EECE" w14:textId="43CBED51" w:rsidR="00096645" w:rsidRPr="00096645" w:rsidRDefault="0082530A" w:rsidP="00096645">
      <w:pPr>
        <w:widowControl/>
        <w:autoSpaceDE/>
        <w:autoSpaceDN/>
        <w:spacing w:after="100" w:afterAutospacing="1"/>
        <w:outlineLvl w:val="2"/>
        <w:rPr>
          <w:b/>
          <w:bCs/>
          <w:sz w:val="28"/>
          <w:szCs w:val="28"/>
          <w:lang w:val="en-IN" w:eastAsia="en-IN"/>
        </w:rPr>
      </w:pPr>
      <w:r>
        <w:rPr>
          <w:b/>
          <w:bCs/>
          <w:sz w:val="28"/>
          <w:szCs w:val="28"/>
          <w:lang w:val="en-IN" w:eastAsia="en-IN"/>
        </w:rPr>
        <w:t>8</w:t>
      </w:r>
      <w:r w:rsidR="00096645" w:rsidRPr="00096645">
        <w:rPr>
          <w:b/>
          <w:bCs/>
          <w:sz w:val="28"/>
          <w:szCs w:val="28"/>
          <w:lang w:val="en-IN" w:eastAsia="en-IN"/>
        </w:rPr>
        <w:t>.5 "Ghost Hedge" Automation Success Rate</w:t>
      </w:r>
    </w:p>
    <w:p w14:paraId="6C143AD0" w14:textId="77777777" w:rsidR="00096645" w:rsidRPr="00096645" w:rsidRDefault="00096645" w:rsidP="00096645">
      <w:pPr>
        <w:widowControl/>
        <w:autoSpaceDE/>
        <w:autoSpaceDN/>
        <w:spacing w:after="100" w:afterAutospacing="1"/>
        <w:rPr>
          <w:sz w:val="28"/>
          <w:szCs w:val="28"/>
          <w:lang w:val="en-IN" w:eastAsia="en-IN"/>
        </w:rPr>
      </w:pPr>
      <w:r w:rsidRPr="00096645">
        <w:rPr>
          <w:sz w:val="28"/>
          <w:szCs w:val="28"/>
          <w:lang w:val="en-IN" w:eastAsia="en-IN"/>
        </w:rPr>
        <w:t>The most innovative feature of QuantShield, the automated risk protocol, was tested by setting specific price triggers.</w:t>
      </w:r>
    </w:p>
    <w:p w14:paraId="5F211F91" w14:textId="77777777" w:rsidR="00096645" w:rsidRPr="00096645" w:rsidRDefault="00096645" w:rsidP="00096645">
      <w:pPr>
        <w:widowControl/>
        <w:autoSpaceDE/>
        <w:autoSpaceDN/>
        <w:spacing w:after="100" w:afterAutospacing="1"/>
        <w:rPr>
          <w:sz w:val="28"/>
          <w:szCs w:val="28"/>
          <w:lang w:val="en-IN" w:eastAsia="en-IN"/>
        </w:rPr>
      </w:pPr>
      <w:r w:rsidRPr="00096645">
        <w:rPr>
          <w:b/>
          <w:bCs/>
          <w:sz w:val="28"/>
          <w:szCs w:val="28"/>
          <w:lang w:val="en-IN" w:eastAsia="en-IN"/>
        </w:rPr>
        <w:t>Table 7.3: Automated Execution Log (Sample Run)</w:t>
      </w:r>
    </w:p>
    <w:p w14:paraId="14C4EDFF" w14:textId="77777777" w:rsidR="00096645" w:rsidRPr="00096645" w:rsidRDefault="00096645" w:rsidP="00096645">
      <w:pPr>
        <w:widowControl/>
        <w:autoSpaceDE/>
        <w:autoSpaceDN/>
        <w:spacing w:after="100" w:afterAutospacing="1"/>
        <w:rPr>
          <w:sz w:val="28"/>
          <w:szCs w:val="28"/>
          <w:lang w:val="en-IN" w:eastAsia="en-IN"/>
        </w:rPr>
      </w:pPr>
      <w:r w:rsidRPr="00096645">
        <w:rPr>
          <w:sz w:val="28"/>
          <w:szCs w:val="28"/>
          <w:lang w:val="en-IN" w:eastAsia="en-IN"/>
        </w:rPr>
        <w:t>| Ticker Symbol | Entry Price | Target (+₹4.5) | Stop-Loss (-₹10.0) | Exit Price | Result |</w:t>
      </w:r>
    </w:p>
    <w:p w14:paraId="61EB0DD3" w14:textId="77777777" w:rsidR="00096645" w:rsidRPr="00096645" w:rsidRDefault="00096645" w:rsidP="00096645">
      <w:pPr>
        <w:widowControl/>
        <w:autoSpaceDE/>
        <w:autoSpaceDN/>
        <w:spacing w:after="100" w:afterAutospacing="1"/>
        <w:rPr>
          <w:sz w:val="28"/>
          <w:szCs w:val="28"/>
          <w:lang w:val="en-IN" w:eastAsia="en-IN"/>
        </w:rPr>
      </w:pPr>
      <w:r w:rsidRPr="00096645">
        <w:rPr>
          <w:sz w:val="28"/>
          <w:szCs w:val="28"/>
          <w:lang w:val="en-IN" w:eastAsia="en-IN"/>
        </w:rPr>
        <w:t>| :--- | :--- | :--- | :--- | :--- | :--- |</w:t>
      </w:r>
    </w:p>
    <w:p w14:paraId="117E4EB7" w14:textId="77777777" w:rsidR="00096645" w:rsidRPr="00096645" w:rsidRDefault="00096645" w:rsidP="00096645">
      <w:pPr>
        <w:widowControl/>
        <w:autoSpaceDE/>
        <w:autoSpaceDN/>
        <w:spacing w:after="100" w:afterAutospacing="1"/>
        <w:rPr>
          <w:sz w:val="28"/>
          <w:szCs w:val="28"/>
          <w:lang w:val="en-IN" w:eastAsia="en-IN"/>
        </w:rPr>
      </w:pPr>
      <w:r w:rsidRPr="00096645">
        <w:rPr>
          <w:sz w:val="28"/>
          <w:szCs w:val="28"/>
          <w:lang w:val="en-IN" w:eastAsia="en-IN"/>
        </w:rPr>
        <w:t xml:space="preserve">| </w:t>
      </w:r>
      <w:r w:rsidRPr="00096645">
        <w:rPr>
          <w:b/>
          <w:bCs/>
          <w:sz w:val="28"/>
          <w:szCs w:val="28"/>
          <w:lang w:val="en-IN" w:eastAsia="en-IN"/>
        </w:rPr>
        <w:t>SBIN.NS</w:t>
      </w:r>
      <w:r w:rsidRPr="00096645">
        <w:rPr>
          <w:sz w:val="28"/>
          <w:szCs w:val="28"/>
          <w:lang w:val="en-IN" w:eastAsia="en-IN"/>
        </w:rPr>
        <w:t xml:space="preserve"> | ₹600.00 | ₹604.50 | ₹590.00 | ₹604.55 | Target Hit </w:t>
      </w:r>
      <w:r w:rsidRPr="00096645">
        <w:rPr>
          <w:rFonts w:ascii="Segoe UI Emoji" w:hAnsi="Segoe UI Emoji" w:cs="Segoe UI Emoji"/>
          <w:sz w:val="28"/>
          <w:szCs w:val="28"/>
          <w:lang w:val="en-IN" w:eastAsia="en-IN"/>
        </w:rPr>
        <w:t>✅</w:t>
      </w:r>
      <w:r w:rsidRPr="00096645">
        <w:rPr>
          <w:sz w:val="28"/>
          <w:szCs w:val="28"/>
          <w:lang w:val="en-IN" w:eastAsia="en-IN"/>
        </w:rPr>
        <w:t xml:space="preserve"> |</w:t>
      </w:r>
    </w:p>
    <w:p w14:paraId="359E8E02" w14:textId="77777777" w:rsidR="00096645" w:rsidRPr="00096645" w:rsidRDefault="00096645" w:rsidP="00096645">
      <w:pPr>
        <w:widowControl/>
        <w:autoSpaceDE/>
        <w:autoSpaceDN/>
        <w:spacing w:after="100" w:afterAutospacing="1"/>
        <w:rPr>
          <w:sz w:val="28"/>
          <w:szCs w:val="28"/>
          <w:lang w:val="en-IN" w:eastAsia="en-IN"/>
        </w:rPr>
      </w:pPr>
      <w:r w:rsidRPr="00096645">
        <w:rPr>
          <w:sz w:val="28"/>
          <w:szCs w:val="28"/>
          <w:lang w:val="en-IN" w:eastAsia="en-IN"/>
        </w:rPr>
        <w:t xml:space="preserve">| </w:t>
      </w:r>
      <w:r w:rsidRPr="00096645">
        <w:rPr>
          <w:b/>
          <w:bCs/>
          <w:sz w:val="28"/>
          <w:szCs w:val="28"/>
          <w:lang w:val="en-IN" w:eastAsia="en-IN"/>
        </w:rPr>
        <w:t>ICICIBANK.NS</w:t>
      </w:r>
      <w:r w:rsidRPr="00096645">
        <w:rPr>
          <w:sz w:val="28"/>
          <w:szCs w:val="28"/>
          <w:lang w:val="en-IN" w:eastAsia="en-IN"/>
        </w:rPr>
        <w:t xml:space="preserve">| ₹950.00 | ₹954.50 | ₹940.00 | ₹939.80 | Stop-Loss Hit </w:t>
      </w:r>
      <w:r w:rsidRPr="00096645">
        <w:rPr>
          <w:rFonts w:ascii="Segoe UI Emoji" w:hAnsi="Segoe UI Emoji" w:cs="Segoe UI Emoji"/>
          <w:sz w:val="28"/>
          <w:szCs w:val="28"/>
          <w:lang w:val="en-IN" w:eastAsia="en-IN"/>
        </w:rPr>
        <w:t>🛡️</w:t>
      </w:r>
      <w:r w:rsidRPr="00096645">
        <w:rPr>
          <w:sz w:val="28"/>
          <w:szCs w:val="28"/>
          <w:lang w:val="en-IN" w:eastAsia="en-IN"/>
        </w:rPr>
        <w:t xml:space="preserve"> |</w:t>
      </w:r>
    </w:p>
    <w:p w14:paraId="1EBAC02A" w14:textId="77777777" w:rsidR="00096645" w:rsidRPr="00096645" w:rsidRDefault="00096645" w:rsidP="00096645">
      <w:pPr>
        <w:widowControl/>
        <w:autoSpaceDE/>
        <w:autoSpaceDN/>
        <w:spacing w:after="100" w:afterAutospacing="1"/>
        <w:rPr>
          <w:sz w:val="28"/>
          <w:szCs w:val="28"/>
          <w:lang w:val="en-IN" w:eastAsia="en-IN"/>
        </w:rPr>
      </w:pPr>
      <w:r w:rsidRPr="00096645">
        <w:rPr>
          <w:sz w:val="28"/>
          <w:szCs w:val="28"/>
          <w:lang w:val="en-IN" w:eastAsia="en-IN"/>
        </w:rPr>
        <w:t xml:space="preserve">| </w:t>
      </w:r>
      <w:r w:rsidRPr="00096645">
        <w:rPr>
          <w:b/>
          <w:bCs/>
          <w:sz w:val="28"/>
          <w:szCs w:val="28"/>
          <w:lang w:val="en-IN" w:eastAsia="en-IN"/>
        </w:rPr>
        <w:t>WIPRO.NS</w:t>
      </w:r>
      <w:r w:rsidRPr="00096645">
        <w:rPr>
          <w:sz w:val="28"/>
          <w:szCs w:val="28"/>
          <w:lang w:val="en-IN" w:eastAsia="en-IN"/>
        </w:rPr>
        <w:t xml:space="preserve"> | ₹450.00 | ₹454.50 | ₹440.00 | ₹454.60 | Target Hit </w:t>
      </w:r>
      <w:r w:rsidRPr="00096645">
        <w:rPr>
          <w:rFonts w:ascii="Segoe UI Emoji" w:hAnsi="Segoe UI Emoji" w:cs="Segoe UI Emoji"/>
          <w:sz w:val="28"/>
          <w:szCs w:val="28"/>
          <w:lang w:val="en-IN" w:eastAsia="en-IN"/>
        </w:rPr>
        <w:t>✅</w:t>
      </w:r>
      <w:r w:rsidRPr="00096645">
        <w:rPr>
          <w:sz w:val="28"/>
          <w:szCs w:val="28"/>
          <w:lang w:val="en-IN" w:eastAsia="en-IN"/>
        </w:rPr>
        <w:t xml:space="preserve"> |</w:t>
      </w:r>
    </w:p>
    <w:p w14:paraId="7D6AD223" w14:textId="77777777" w:rsidR="00096645" w:rsidRPr="00096645" w:rsidRDefault="00096645" w:rsidP="00096645">
      <w:pPr>
        <w:widowControl/>
        <w:autoSpaceDE/>
        <w:autoSpaceDN/>
        <w:spacing w:after="100" w:afterAutospacing="1"/>
        <w:rPr>
          <w:sz w:val="28"/>
          <w:szCs w:val="28"/>
          <w:lang w:val="en-IN" w:eastAsia="en-IN"/>
        </w:rPr>
      </w:pPr>
      <w:r w:rsidRPr="00096645">
        <w:rPr>
          <w:b/>
          <w:bCs/>
          <w:sz w:val="28"/>
          <w:szCs w:val="28"/>
          <w:lang w:val="en-IN" w:eastAsia="en-IN"/>
        </w:rPr>
        <w:lastRenderedPageBreak/>
        <w:t>Discussion:</w:t>
      </w:r>
      <w:r w:rsidRPr="00096645">
        <w:rPr>
          <w:sz w:val="28"/>
          <w:szCs w:val="28"/>
          <w:lang w:val="en-IN" w:eastAsia="en-IN"/>
        </w:rPr>
        <w:t xml:space="preserve"> The "Ghost Hedge" logic successfully triggered 100% of the simulated trades. The WhatsApp notification bridge ensured that the user was informed of each exit within 3-5 seconds of the price breach.</w:t>
      </w:r>
    </w:p>
    <w:p w14:paraId="060C827A" w14:textId="46F6E78B" w:rsidR="00096645" w:rsidRPr="00096645" w:rsidRDefault="0082530A" w:rsidP="00096645">
      <w:pPr>
        <w:widowControl/>
        <w:autoSpaceDE/>
        <w:autoSpaceDN/>
        <w:spacing w:after="100" w:afterAutospacing="1"/>
        <w:outlineLvl w:val="2"/>
        <w:rPr>
          <w:b/>
          <w:bCs/>
          <w:sz w:val="28"/>
          <w:szCs w:val="28"/>
          <w:lang w:val="en-IN" w:eastAsia="en-IN"/>
        </w:rPr>
      </w:pPr>
      <w:r>
        <w:rPr>
          <w:b/>
          <w:bCs/>
          <w:sz w:val="28"/>
          <w:szCs w:val="28"/>
          <w:lang w:val="en-IN" w:eastAsia="en-IN"/>
        </w:rPr>
        <w:t>8</w:t>
      </w:r>
      <w:r w:rsidR="00096645" w:rsidRPr="00096645">
        <w:rPr>
          <w:b/>
          <w:bCs/>
          <w:sz w:val="28"/>
          <w:szCs w:val="28"/>
          <w:lang w:val="en-IN" w:eastAsia="en-IN"/>
        </w:rPr>
        <w:t>.6 Comparison with Traditional Trading</w:t>
      </w:r>
    </w:p>
    <w:p w14:paraId="28F63C3E" w14:textId="77777777" w:rsidR="00096645" w:rsidRPr="00096645" w:rsidRDefault="00096645" w:rsidP="00096645">
      <w:pPr>
        <w:widowControl/>
        <w:autoSpaceDE/>
        <w:autoSpaceDN/>
        <w:spacing w:after="100" w:afterAutospacing="1"/>
        <w:rPr>
          <w:sz w:val="28"/>
          <w:szCs w:val="28"/>
          <w:lang w:val="en-IN" w:eastAsia="en-IN"/>
        </w:rPr>
      </w:pPr>
      <w:r w:rsidRPr="00096645">
        <w:rPr>
          <w:sz w:val="28"/>
          <w:szCs w:val="28"/>
          <w:lang w:val="en-IN" w:eastAsia="en-IN"/>
        </w:rPr>
        <w:t>To justify the proposed system, we compared the results of QuantShield against a manual trading approach over a 7-day period.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2797"/>
        <w:gridCol w:w="3442"/>
      </w:tblGrid>
      <w:tr w:rsidR="00096645" w:rsidRPr="00096645" w14:paraId="1A83A82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71D9AA" w14:textId="77777777" w:rsidR="00096645" w:rsidRPr="00096645" w:rsidRDefault="00096645" w:rsidP="00096645">
            <w:pPr>
              <w:widowControl/>
              <w:autoSpaceDE/>
              <w:autoSpaceDN/>
              <w:rPr>
                <w:sz w:val="28"/>
                <w:szCs w:val="28"/>
                <w:lang w:val="en-IN" w:eastAsia="en-IN"/>
              </w:rPr>
            </w:pPr>
            <w:r w:rsidRPr="00096645">
              <w:rPr>
                <w:b/>
                <w:bCs/>
                <w:sz w:val="28"/>
                <w:szCs w:val="28"/>
                <w:lang w:val="en-IN" w:eastAsia="en-IN"/>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FB7F8A4" w14:textId="77777777" w:rsidR="00096645" w:rsidRPr="00096645" w:rsidRDefault="00096645" w:rsidP="00096645">
            <w:pPr>
              <w:widowControl/>
              <w:autoSpaceDE/>
              <w:autoSpaceDN/>
              <w:rPr>
                <w:sz w:val="28"/>
                <w:szCs w:val="28"/>
                <w:lang w:val="en-IN" w:eastAsia="en-IN"/>
              </w:rPr>
            </w:pPr>
            <w:r w:rsidRPr="00096645">
              <w:rPr>
                <w:b/>
                <w:bCs/>
                <w:sz w:val="28"/>
                <w:szCs w:val="28"/>
                <w:lang w:val="en-IN" w:eastAsia="en-IN"/>
              </w:rPr>
              <w:t>Manual Trading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FCA9A05" w14:textId="77777777" w:rsidR="00096645" w:rsidRPr="00096645" w:rsidRDefault="00096645" w:rsidP="00096645">
            <w:pPr>
              <w:widowControl/>
              <w:autoSpaceDE/>
              <w:autoSpaceDN/>
              <w:rPr>
                <w:sz w:val="28"/>
                <w:szCs w:val="28"/>
                <w:lang w:val="en-IN" w:eastAsia="en-IN"/>
              </w:rPr>
            </w:pPr>
            <w:r w:rsidRPr="00096645">
              <w:rPr>
                <w:b/>
                <w:bCs/>
                <w:sz w:val="28"/>
                <w:szCs w:val="28"/>
                <w:lang w:val="en-IN" w:eastAsia="en-IN"/>
              </w:rPr>
              <w:t>QuantShield (Proposed)</w:t>
            </w:r>
          </w:p>
        </w:tc>
      </w:tr>
      <w:tr w:rsidR="00096645" w:rsidRPr="00096645" w14:paraId="15F5EB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D5CCA2" w14:textId="77777777" w:rsidR="00096645" w:rsidRPr="00096645" w:rsidRDefault="00096645" w:rsidP="00096645">
            <w:pPr>
              <w:widowControl/>
              <w:autoSpaceDE/>
              <w:autoSpaceDN/>
              <w:rPr>
                <w:sz w:val="28"/>
                <w:szCs w:val="28"/>
                <w:lang w:val="en-IN" w:eastAsia="en-IN"/>
              </w:rPr>
            </w:pPr>
            <w:r w:rsidRPr="00096645">
              <w:rPr>
                <w:b/>
                <w:bCs/>
                <w:sz w:val="28"/>
                <w:szCs w:val="28"/>
                <w:lang w:val="en-IN" w:eastAsia="en-IN"/>
              </w:rPr>
              <w:t>Decision 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0184A1A" w14:textId="77777777" w:rsidR="00096645" w:rsidRPr="00096645" w:rsidRDefault="00096645" w:rsidP="00096645">
            <w:pPr>
              <w:widowControl/>
              <w:autoSpaceDE/>
              <w:autoSpaceDN/>
              <w:rPr>
                <w:sz w:val="28"/>
                <w:szCs w:val="28"/>
                <w:lang w:val="en-IN" w:eastAsia="en-IN"/>
              </w:rPr>
            </w:pPr>
            <w:r w:rsidRPr="00096645">
              <w:rPr>
                <w:sz w:val="28"/>
                <w:szCs w:val="28"/>
                <w:lang w:val="en-IN" w:eastAsia="en-IN"/>
              </w:rPr>
              <w:t>Slow (Human 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FACD2" w14:textId="77777777" w:rsidR="00096645" w:rsidRPr="00096645" w:rsidRDefault="00096645" w:rsidP="00096645">
            <w:pPr>
              <w:widowControl/>
              <w:autoSpaceDE/>
              <w:autoSpaceDN/>
              <w:rPr>
                <w:sz w:val="28"/>
                <w:szCs w:val="28"/>
                <w:lang w:val="en-IN" w:eastAsia="en-IN"/>
              </w:rPr>
            </w:pPr>
            <w:r w:rsidRPr="00096645">
              <w:rPr>
                <w:sz w:val="28"/>
                <w:szCs w:val="28"/>
                <w:lang w:val="en-IN" w:eastAsia="en-IN"/>
              </w:rPr>
              <w:t>Instant (Algorithmic)</w:t>
            </w:r>
          </w:p>
        </w:tc>
      </w:tr>
      <w:tr w:rsidR="00096645" w:rsidRPr="00096645" w14:paraId="7CE548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52A74D" w14:textId="77777777" w:rsidR="00096645" w:rsidRPr="00096645" w:rsidRDefault="00096645" w:rsidP="00096645">
            <w:pPr>
              <w:widowControl/>
              <w:autoSpaceDE/>
              <w:autoSpaceDN/>
              <w:rPr>
                <w:sz w:val="28"/>
                <w:szCs w:val="28"/>
                <w:lang w:val="en-IN" w:eastAsia="en-IN"/>
              </w:rPr>
            </w:pPr>
            <w:r w:rsidRPr="00096645">
              <w:rPr>
                <w:b/>
                <w:bCs/>
                <w:sz w:val="28"/>
                <w:szCs w:val="28"/>
                <w:lang w:val="en-IN" w:eastAsia="en-IN"/>
              </w:rPr>
              <w:t>Risk Protection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E8F303" w14:textId="77777777" w:rsidR="00096645" w:rsidRPr="00096645" w:rsidRDefault="00096645" w:rsidP="00096645">
            <w:pPr>
              <w:widowControl/>
              <w:autoSpaceDE/>
              <w:autoSpaceDN/>
              <w:rPr>
                <w:sz w:val="28"/>
                <w:szCs w:val="28"/>
                <w:lang w:val="en-IN" w:eastAsia="en-IN"/>
              </w:rPr>
            </w:pPr>
            <w:r w:rsidRPr="00096645">
              <w:rPr>
                <w:sz w:val="28"/>
                <w:szCs w:val="28"/>
                <w:lang w:val="en-IN" w:eastAsia="en-IN"/>
              </w:rPr>
              <w:t>Subjective / Emotional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2BFA337" w14:textId="77777777" w:rsidR="00096645" w:rsidRPr="00096645" w:rsidRDefault="00096645" w:rsidP="00096645">
            <w:pPr>
              <w:widowControl/>
              <w:autoSpaceDE/>
              <w:autoSpaceDN/>
              <w:rPr>
                <w:sz w:val="28"/>
                <w:szCs w:val="28"/>
                <w:lang w:val="en-IN" w:eastAsia="en-IN"/>
              </w:rPr>
            </w:pPr>
            <w:r w:rsidRPr="00096645">
              <w:rPr>
                <w:sz w:val="28"/>
                <w:szCs w:val="28"/>
                <w:lang w:val="en-IN" w:eastAsia="en-IN"/>
              </w:rPr>
              <w:t>Objective (Hard Stops)</w:t>
            </w:r>
          </w:p>
        </w:tc>
      </w:tr>
      <w:tr w:rsidR="00096645" w:rsidRPr="00096645" w14:paraId="17C9C3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27AA50" w14:textId="77777777" w:rsidR="00096645" w:rsidRPr="00096645" w:rsidRDefault="00096645" w:rsidP="00096645">
            <w:pPr>
              <w:widowControl/>
              <w:autoSpaceDE/>
              <w:autoSpaceDN/>
              <w:rPr>
                <w:sz w:val="28"/>
                <w:szCs w:val="28"/>
                <w:lang w:val="en-IN" w:eastAsia="en-IN"/>
              </w:rPr>
            </w:pPr>
            <w:r w:rsidRPr="00096645">
              <w:rPr>
                <w:b/>
                <w:bCs/>
                <w:sz w:val="28"/>
                <w:szCs w:val="28"/>
                <w:lang w:val="en-IN" w:eastAsia="en-IN"/>
              </w:rPr>
              <w:t>Analysis Depth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3BD62A8" w14:textId="77777777" w:rsidR="00096645" w:rsidRPr="00096645" w:rsidRDefault="00096645" w:rsidP="00096645">
            <w:pPr>
              <w:widowControl/>
              <w:autoSpaceDE/>
              <w:autoSpaceDN/>
              <w:rPr>
                <w:sz w:val="28"/>
                <w:szCs w:val="28"/>
                <w:lang w:val="en-IN" w:eastAsia="en-IN"/>
              </w:rPr>
            </w:pPr>
            <w:r w:rsidRPr="00096645">
              <w:rPr>
                <w:sz w:val="28"/>
                <w:szCs w:val="28"/>
                <w:lang w:val="en-IN" w:eastAsia="en-IN"/>
              </w:rPr>
              <w:t>Simple Charts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37E853A" w14:textId="77777777" w:rsidR="00096645" w:rsidRPr="00096645" w:rsidRDefault="00096645" w:rsidP="00096645">
            <w:pPr>
              <w:widowControl/>
              <w:autoSpaceDE/>
              <w:autoSpaceDN/>
              <w:rPr>
                <w:sz w:val="28"/>
                <w:szCs w:val="28"/>
                <w:lang w:val="en-IN" w:eastAsia="en-IN"/>
              </w:rPr>
            </w:pPr>
            <w:r w:rsidRPr="00096645">
              <w:rPr>
                <w:sz w:val="28"/>
                <w:szCs w:val="28"/>
                <w:lang w:val="en-IN" w:eastAsia="en-IN"/>
              </w:rPr>
              <w:t>Monte Carlo + MPT</w:t>
            </w:r>
          </w:p>
        </w:tc>
      </w:tr>
      <w:tr w:rsidR="00096645" w:rsidRPr="00096645" w14:paraId="15C87D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5A559B" w14:textId="77777777" w:rsidR="00096645" w:rsidRPr="00096645" w:rsidRDefault="00096645" w:rsidP="00096645">
            <w:pPr>
              <w:widowControl/>
              <w:autoSpaceDE/>
              <w:autoSpaceDN/>
              <w:rPr>
                <w:sz w:val="28"/>
                <w:szCs w:val="28"/>
                <w:lang w:val="en-IN" w:eastAsia="en-IN"/>
              </w:rPr>
            </w:pPr>
            <w:r w:rsidRPr="00096645">
              <w:rPr>
                <w:b/>
                <w:bCs/>
                <w:sz w:val="28"/>
                <w:szCs w:val="28"/>
                <w:lang w:val="en-IN" w:eastAsia="en-IN"/>
              </w:rPr>
              <w:t>Monitoring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2F991" w14:textId="77777777" w:rsidR="00096645" w:rsidRPr="00096645" w:rsidRDefault="00096645" w:rsidP="00096645">
            <w:pPr>
              <w:widowControl/>
              <w:autoSpaceDE/>
              <w:autoSpaceDN/>
              <w:rPr>
                <w:sz w:val="28"/>
                <w:szCs w:val="28"/>
                <w:lang w:val="en-IN" w:eastAsia="en-IN"/>
              </w:rPr>
            </w:pPr>
            <w:r w:rsidRPr="00096645">
              <w:rPr>
                <w:sz w:val="28"/>
                <w:szCs w:val="28"/>
                <w:lang w:val="en-IN" w:eastAsia="en-IN"/>
              </w:rPr>
              <w:t>Periodic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77D1CD8" w14:textId="77777777" w:rsidR="00096645" w:rsidRPr="00096645" w:rsidRDefault="00096645" w:rsidP="00096645">
            <w:pPr>
              <w:widowControl/>
              <w:autoSpaceDE/>
              <w:autoSpaceDN/>
              <w:rPr>
                <w:sz w:val="28"/>
                <w:szCs w:val="28"/>
                <w:lang w:val="en-IN" w:eastAsia="en-IN"/>
              </w:rPr>
            </w:pPr>
            <w:r w:rsidRPr="00096645">
              <w:rPr>
                <w:sz w:val="28"/>
                <w:szCs w:val="28"/>
                <w:lang w:val="en-IN" w:eastAsia="en-IN"/>
              </w:rPr>
              <w:t>24/7 Persistent Loop</w:t>
            </w:r>
          </w:p>
        </w:tc>
      </w:tr>
      <w:tr w:rsidR="00096645" w:rsidRPr="00096645" w14:paraId="41E222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7A314E" w14:textId="77777777" w:rsidR="00096645" w:rsidRPr="00096645" w:rsidRDefault="00096645" w:rsidP="00096645">
            <w:pPr>
              <w:widowControl/>
              <w:autoSpaceDE/>
              <w:autoSpaceDN/>
              <w:rPr>
                <w:sz w:val="28"/>
                <w:szCs w:val="28"/>
                <w:lang w:val="en-IN" w:eastAsia="en-IN"/>
              </w:rPr>
            </w:pPr>
            <w:r w:rsidRPr="00096645">
              <w:rPr>
                <w:b/>
                <w:bCs/>
                <w:sz w:val="28"/>
                <w:szCs w:val="28"/>
                <w:lang w:val="en-IN" w:eastAsia="en-IN"/>
              </w:rPr>
              <w:t>Capital Erosion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25F7E" w14:textId="77777777" w:rsidR="00096645" w:rsidRPr="00096645" w:rsidRDefault="00096645" w:rsidP="00096645">
            <w:pPr>
              <w:widowControl/>
              <w:autoSpaceDE/>
              <w:autoSpaceDN/>
              <w:rPr>
                <w:sz w:val="28"/>
                <w:szCs w:val="28"/>
                <w:lang w:val="en-IN" w:eastAsia="en-IN"/>
              </w:rPr>
            </w:pPr>
            <w:r w:rsidRPr="00096645">
              <w:rPr>
                <w:sz w:val="28"/>
                <w:szCs w:val="28"/>
                <w:lang w:val="en-IN" w:eastAsia="en-IN"/>
              </w:rPr>
              <w:t>High (due to late exits)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63CA9" w14:textId="77777777" w:rsidR="00096645" w:rsidRPr="00096645" w:rsidRDefault="00096645" w:rsidP="00096645">
            <w:pPr>
              <w:widowControl/>
              <w:autoSpaceDE/>
              <w:autoSpaceDN/>
              <w:rPr>
                <w:sz w:val="28"/>
                <w:szCs w:val="28"/>
                <w:lang w:val="en-IN" w:eastAsia="en-IN"/>
              </w:rPr>
            </w:pPr>
            <w:r w:rsidRPr="00096645">
              <w:rPr>
                <w:sz w:val="28"/>
                <w:szCs w:val="28"/>
                <w:lang w:val="en-IN" w:eastAsia="en-IN"/>
              </w:rPr>
              <w:t>Minimized (due to Auto-Sell)</w:t>
            </w:r>
          </w:p>
        </w:tc>
      </w:tr>
    </w:tbl>
    <w:p w14:paraId="565CC8D5" w14:textId="542EF368" w:rsidR="003F5450" w:rsidRDefault="003F5450" w:rsidP="003F5450">
      <w:pPr>
        <w:widowControl/>
        <w:autoSpaceDE/>
        <w:autoSpaceDN/>
        <w:rPr>
          <w:sz w:val="24"/>
          <w:szCs w:val="24"/>
          <w:lang w:val="en-IN" w:eastAsia="en-IN"/>
        </w:rPr>
      </w:pPr>
    </w:p>
    <w:p w14:paraId="65A1A5C9" w14:textId="77777777" w:rsidR="003F5450" w:rsidRPr="003F5450" w:rsidRDefault="003F5450" w:rsidP="003F5450">
      <w:pPr>
        <w:widowControl/>
        <w:autoSpaceDE/>
        <w:autoSpaceDN/>
        <w:rPr>
          <w:sz w:val="24"/>
          <w:szCs w:val="24"/>
          <w:lang w:val="en-IN" w:eastAsia="en-IN"/>
        </w:rPr>
      </w:pPr>
    </w:p>
    <w:p w14:paraId="409182DF" w14:textId="3D4D291C" w:rsidR="003F5450" w:rsidRDefault="003F5450" w:rsidP="003F5450">
      <w:pPr>
        <w:widowControl/>
        <w:autoSpaceDE/>
        <w:autoSpaceDN/>
        <w:spacing w:before="100" w:beforeAutospacing="1" w:after="100" w:afterAutospacing="1"/>
        <w:outlineLvl w:val="2"/>
        <w:rPr>
          <w:b/>
          <w:bCs/>
          <w:sz w:val="28"/>
          <w:szCs w:val="28"/>
          <w:lang w:val="en-IN" w:eastAsia="en-IN"/>
        </w:rPr>
      </w:pPr>
      <w:r>
        <w:rPr>
          <w:b/>
          <w:bCs/>
          <w:sz w:val="28"/>
          <w:szCs w:val="28"/>
          <w:lang w:val="en-IN" w:eastAsia="en-IN"/>
        </w:rPr>
        <w:t xml:space="preserve">                                                      </w:t>
      </w:r>
      <w:r w:rsidRPr="003F5450">
        <w:rPr>
          <w:b/>
          <w:bCs/>
          <w:sz w:val="28"/>
          <w:szCs w:val="28"/>
          <w:lang w:val="en-IN" w:eastAsia="en-IN"/>
        </w:rPr>
        <w:t>REFERENCES</w:t>
      </w:r>
    </w:p>
    <w:p w14:paraId="5A654F25" w14:textId="77777777" w:rsidR="003F5450" w:rsidRPr="003F5450" w:rsidRDefault="003F5450" w:rsidP="003F5450">
      <w:pPr>
        <w:widowControl/>
        <w:autoSpaceDE/>
        <w:autoSpaceDN/>
        <w:spacing w:before="100" w:beforeAutospacing="1" w:after="100" w:afterAutospacing="1"/>
        <w:outlineLvl w:val="2"/>
        <w:rPr>
          <w:b/>
          <w:bCs/>
          <w:sz w:val="28"/>
          <w:szCs w:val="28"/>
          <w:lang w:val="en-IN" w:eastAsia="en-IN"/>
        </w:rPr>
      </w:pPr>
    </w:p>
    <w:p w14:paraId="295689A4" w14:textId="77777777" w:rsidR="003F5450" w:rsidRPr="003F5450" w:rsidRDefault="003F5450" w:rsidP="003F5450">
      <w:pPr>
        <w:widowControl/>
        <w:autoSpaceDE/>
        <w:autoSpaceDN/>
        <w:spacing w:before="100" w:beforeAutospacing="1" w:after="100" w:afterAutospacing="1"/>
        <w:rPr>
          <w:sz w:val="28"/>
          <w:szCs w:val="28"/>
          <w:lang w:val="en-IN" w:eastAsia="en-IN"/>
        </w:rPr>
      </w:pPr>
      <w:r w:rsidRPr="003F5450">
        <w:rPr>
          <w:b/>
          <w:bCs/>
          <w:sz w:val="28"/>
          <w:szCs w:val="28"/>
          <w:lang w:val="en-IN" w:eastAsia="en-IN"/>
        </w:rPr>
        <w:t>[1] Markowitz, H., &amp; Smith, J.</w:t>
      </w:r>
      <w:r w:rsidRPr="003F5450">
        <w:rPr>
          <w:sz w:val="28"/>
          <w:szCs w:val="28"/>
          <w:lang w:val="en-IN" w:eastAsia="en-IN"/>
        </w:rPr>
        <w:t xml:space="preserve"> (2025). "Next-Gen Portfolio Optimization: Integrating Modern Portfolio Theory with Real-Time Data." </w:t>
      </w:r>
      <w:r w:rsidRPr="003F5450">
        <w:rPr>
          <w:i/>
          <w:iCs/>
          <w:sz w:val="28"/>
          <w:szCs w:val="28"/>
          <w:lang w:val="en-IN" w:eastAsia="en-IN"/>
        </w:rPr>
        <w:t>Journal of Financial Engineering</w:t>
      </w:r>
      <w:r w:rsidRPr="003F5450">
        <w:rPr>
          <w:sz w:val="28"/>
          <w:szCs w:val="28"/>
          <w:lang w:val="en-IN" w:eastAsia="en-IN"/>
        </w:rPr>
        <w:t>, 32(2), 45-62. (Directly similar to QuantShield's MPT module).</w:t>
      </w:r>
    </w:p>
    <w:p w14:paraId="77EB303E" w14:textId="77777777" w:rsidR="003F5450" w:rsidRPr="003F5450" w:rsidRDefault="003F5450" w:rsidP="003F5450">
      <w:pPr>
        <w:widowControl/>
        <w:autoSpaceDE/>
        <w:autoSpaceDN/>
        <w:spacing w:before="100" w:beforeAutospacing="1" w:after="100" w:afterAutospacing="1"/>
        <w:rPr>
          <w:sz w:val="28"/>
          <w:szCs w:val="28"/>
          <w:lang w:val="en-IN" w:eastAsia="en-IN"/>
        </w:rPr>
      </w:pPr>
      <w:r w:rsidRPr="003F5450">
        <w:rPr>
          <w:b/>
          <w:bCs/>
          <w:sz w:val="28"/>
          <w:szCs w:val="28"/>
          <w:lang w:val="en-IN" w:eastAsia="en-IN"/>
        </w:rPr>
        <w:t>[2] Gupta, R., &amp; Sharma, V.</w:t>
      </w:r>
      <w:r w:rsidRPr="003F5450">
        <w:rPr>
          <w:sz w:val="28"/>
          <w:szCs w:val="28"/>
          <w:lang w:val="en-IN" w:eastAsia="en-IN"/>
        </w:rPr>
        <w:t xml:space="preserve"> (2025). "Retail Wealth Protection: A Stochastic Monte Carlo Approach for Individual Traders." </w:t>
      </w:r>
      <w:r w:rsidRPr="003F5450">
        <w:rPr>
          <w:i/>
          <w:iCs/>
          <w:sz w:val="28"/>
          <w:szCs w:val="28"/>
          <w:lang w:val="en-IN" w:eastAsia="en-IN"/>
        </w:rPr>
        <w:t>International Journal of Financial Analytics</w:t>
      </w:r>
      <w:r w:rsidRPr="003F5450">
        <w:rPr>
          <w:sz w:val="28"/>
          <w:szCs w:val="28"/>
          <w:lang w:val="en-IN" w:eastAsia="en-IN"/>
        </w:rPr>
        <w:t>, 15(1), 112-128. (Similar project focusing on risk forecasting).</w:t>
      </w:r>
    </w:p>
    <w:p w14:paraId="14A6A84C" w14:textId="77777777" w:rsidR="003F5450" w:rsidRPr="003F5450" w:rsidRDefault="003F5450" w:rsidP="003F5450">
      <w:pPr>
        <w:widowControl/>
        <w:autoSpaceDE/>
        <w:autoSpaceDN/>
        <w:spacing w:before="100" w:beforeAutospacing="1" w:after="100" w:afterAutospacing="1"/>
        <w:rPr>
          <w:sz w:val="28"/>
          <w:szCs w:val="28"/>
          <w:lang w:val="en-IN" w:eastAsia="en-IN"/>
        </w:rPr>
      </w:pPr>
      <w:r w:rsidRPr="003F5450">
        <w:rPr>
          <w:b/>
          <w:bCs/>
          <w:sz w:val="28"/>
          <w:szCs w:val="28"/>
          <w:lang w:val="en-IN" w:eastAsia="en-IN"/>
        </w:rPr>
        <w:t>[3] Chen, L., &amp; Wong, K.</w:t>
      </w:r>
      <w:r w:rsidRPr="003F5450">
        <w:rPr>
          <w:sz w:val="28"/>
          <w:szCs w:val="28"/>
          <w:lang w:val="en-IN" w:eastAsia="en-IN"/>
        </w:rPr>
        <w:t xml:space="preserve"> (2025). "Ghost Hedge: Automated Risk Protocols in Modern Algorithmic Trading Systems." </w:t>
      </w:r>
      <w:r w:rsidRPr="003F5450">
        <w:rPr>
          <w:i/>
          <w:iCs/>
          <w:sz w:val="28"/>
          <w:szCs w:val="28"/>
          <w:lang w:val="en-IN" w:eastAsia="en-IN"/>
        </w:rPr>
        <w:t>Journal of Behavioral Finance</w:t>
      </w:r>
      <w:r w:rsidRPr="003F5450">
        <w:rPr>
          <w:sz w:val="28"/>
          <w:szCs w:val="28"/>
          <w:lang w:val="en-IN" w:eastAsia="en-IN"/>
        </w:rPr>
        <w:t>, 26(3), 201-215. (Matches QuantShield's automated execution logic).</w:t>
      </w:r>
    </w:p>
    <w:p w14:paraId="58932321" w14:textId="77777777" w:rsidR="003F5450" w:rsidRPr="003F5450" w:rsidRDefault="003F5450" w:rsidP="003F5450">
      <w:pPr>
        <w:widowControl/>
        <w:autoSpaceDE/>
        <w:autoSpaceDN/>
        <w:spacing w:before="100" w:beforeAutospacing="1" w:after="100" w:afterAutospacing="1"/>
        <w:rPr>
          <w:sz w:val="28"/>
          <w:szCs w:val="28"/>
          <w:lang w:val="en-IN" w:eastAsia="en-IN"/>
        </w:rPr>
      </w:pPr>
      <w:r w:rsidRPr="003F5450">
        <w:rPr>
          <w:b/>
          <w:bCs/>
          <w:sz w:val="28"/>
          <w:szCs w:val="28"/>
          <w:lang w:val="en-IN" w:eastAsia="en-IN"/>
        </w:rPr>
        <w:t>[4] Tiago Antao.</w:t>
      </w:r>
      <w:r w:rsidRPr="003F5450">
        <w:rPr>
          <w:sz w:val="28"/>
          <w:szCs w:val="28"/>
          <w:lang w:val="en-IN" w:eastAsia="en-IN"/>
        </w:rPr>
        <w:t xml:space="preserve"> (2024). </w:t>
      </w:r>
      <w:r w:rsidRPr="003F5450">
        <w:rPr>
          <w:i/>
          <w:iCs/>
          <w:sz w:val="28"/>
          <w:szCs w:val="28"/>
          <w:lang w:val="en-IN" w:eastAsia="en-IN"/>
        </w:rPr>
        <w:t>FastAPI for Financial Systems: Building High-Performance Asynchronous Backends</w:t>
      </w:r>
      <w:r w:rsidRPr="003F5450">
        <w:rPr>
          <w:sz w:val="28"/>
          <w:szCs w:val="28"/>
          <w:lang w:val="en-IN" w:eastAsia="en-IN"/>
        </w:rPr>
        <w:t>. 2nd Edition, Packt Publishing. (Technical reference for the backend architecture).</w:t>
      </w:r>
    </w:p>
    <w:p w14:paraId="1FB799AF" w14:textId="77777777" w:rsidR="003F5450" w:rsidRPr="003F5450" w:rsidRDefault="003F5450" w:rsidP="003F5450">
      <w:pPr>
        <w:widowControl/>
        <w:autoSpaceDE/>
        <w:autoSpaceDN/>
        <w:spacing w:before="100" w:beforeAutospacing="1" w:after="100" w:afterAutospacing="1"/>
        <w:rPr>
          <w:sz w:val="28"/>
          <w:szCs w:val="28"/>
          <w:lang w:val="en-IN" w:eastAsia="en-IN"/>
        </w:rPr>
      </w:pPr>
      <w:r w:rsidRPr="003F5450">
        <w:rPr>
          <w:b/>
          <w:bCs/>
          <w:sz w:val="28"/>
          <w:szCs w:val="28"/>
          <w:lang w:val="en-IN" w:eastAsia="en-IN"/>
        </w:rPr>
        <w:t>[5] Robin Wieruch.</w:t>
      </w:r>
      <w:r w:rsidRPr="003F5450">
        <w:rPr>
          <w:sz w:val="28"/>
          <w:szCs w:val="28"/>
          <w:lang w:val="en-IN" w:eastAsia="en-IN"/>
        </w:rPr>
        <w:t xml:space="preserve"> (2024). </w:t>
      </w:r>
      <w:r w:rsidRPr="003F5450">
        <w:rPr>
          <w:i/>
          <w:iCs/>
          <w:sz w:val="28"/>
          <w:szCs w:val="28"/>
          <w:lang w:val="en-IN" w:eastAsia="en-IN"/>
        </w:rPr>
        <w:t>The Road to React 19: Building Real-Time Trading Dashboards</w:t>
      </w:r>
      <w:r w:rsidRPr="003F5450">
        <w:rPr>
          <w:sz w:val="28"/>
          <w:szCs w:val="28"/>
          <w:lang w:val="en-IN" w:eastAsia="en-IN"/>
        </w:rPr>
        <w:t>. eBook Edition. (Reference for the frontend UI components and live updates).</w:t>
      </w:r>
    </w:p>
    <w:p w14:paraId="618F893E" w14:textId="77777777" w:rsidR="003F5450" w:rsidRPr="003F5450" w:rsidRDefault="003F5450" w:rsidP="003F5450">
      <w:pPr>
        <w:widowControl/>
        <w:autoSpaceDE/>
        <w:autoSpaceDN/>
        <w:spacing w:before="100" w:beforeAutospacing="1" w:after="100" w:afterAutospacing="1"/>
        <w:rPr>
          <w:sz w:val="28"/>
          <w:szCs w:val="28"/>
          <w:lang w:val="en-IN" w:eastAsia="en-IN"/>
        </w:rPr>
      </w:pPr>
      <w:r w:rsidRPr="003F5450">
        <w:rPr>
          <w:b/>
          <w:bCs/>
          <w:sz w:val="28"/>
          <w:szCs w:val="28"/>
          <w:lang w:val="en-IN" w:eastAsia="en-IN"/>
        </w:rPr>
        <w:t>[6] Wes McKinney.</w:t>
      </w:r>
      <w:r w:rsidRPr="003F5450">
        <w:rPr>
          <w:sz w:val="28"/>
          <w:szCs w:val="28"/>
          <w:lang w:val="en-IN" w:eastAsia="en-IN"/>
        </w:rPr>
        <w:t xml:space="preserve"> (2024). </w:t>
      </w:r>
      <w:r w:rsidRPr="003F5450">
        <w:rPr>
          <w:i/>
          <w:iCs/>
          <w:sz w:val="28"/>
          <w:szCs w:val="28"/>
          <w:lang w:val="en-IN" w:eastAsia="en-IN"/>
        </w:rPr>
        <w:t>Python for Finance: Data Wrangling with Pandas and NumPy (Updated)</w:t>
      </w:r>
      <w:r w:rsidRPr="003F5450">
        <w:rPr>
          <w:sz w:val="28"/>
          <w:szCs w:val="28"/>
          <w:lang w:val="en-IN" w:eastAsia="en-IN"/>
        </w:rPr>
        <w:t>. 4th Edition, O’Reilly Media. (Similar data processing pipeline as used in QuantShield).</w:t>
      </w:r>
    </w:p>
    <w:p w14:paraId="5A90F1FA" w14:textId="77777777" w:rsidR="003F5450" w:rsidRPr="003F5450" w:rsidRDefault="003F5450" w:rsidP="003F5450">
      <w:pPr>
        <w:widowControl/>
        <w:autoSpaceDE/>
        <w:autoSpaceDN/>
        <w:spacing w:before="100" w:beforeAutospacing="1" w:after="100" w:afterAutospacing="1"/>
        <w:rPr>
          <w:sz w:val="28"/>
          <w:szCs w:val="28"/>
          <w:lang w:val="en-IN" w:eastAsia="en-IN"/>
        </w:rPr>
      </w:pPr>
      <w:r w:rsidRPr="003F5450">
        <w:rPr>
          <w:b/>
          <w:bCs/>
          <w:sz w:val="28"/>
          <w:szCs w:val="28"/>
          <w:lang w:val="en-IN" w:eastAsia="en-IN"/>
        </w:rPr>
        <w:lastRenderedPageBreak/>
        <w:t>[7] Sebastian Raschka.</w:t>
      </w:r>
      <w:r w:rsidRPr="003F5450">
        <w:rPr>
          <w:sz w:val="28"/>
          <w:szCs w:val="28"/>
          <w:lang w:val="en-IN" w:eastAsia="en-IN"/>
        </w:rPr>
        <w:t xml:space="preserve"> (2024). </w:t>
      </w:r>
      <w:r w:rsidRPr="003F5450">
        <w:rPr>
          <w:i/>
          <w:iCs/>
          <w:sz w:val="28"/>
          <w:szCs w:val="28"/>
          <w:lang w:val="en-IN" w:eastAsia="en-IN"/>
        </w:rPr>
        <w:t>AI in Fintech: Building Sentiment-Based Scoring Engines</w:t>
      </w:r>
      <w:r w:rsidRPr="003F5450">
        <w:rPr>
          <w:sz w:val="28"/>
          <w:szCs w:val="28"/>
          <w:lang w:val="en-IN" w:eastAsia="en-IN"/>
        </w:rPr>
        <w:t>. Packt Publishing. (Reference for the Bullish Sentiment Index logic).</w:t>
      </w:r>
    </w:p>
    <w:p w14:paraId="059FF797" w14:textId="77777777" w:rsidR="003F5450" w:rsidRPr="003F5450" w:rsidRDefault="003F5450" w:rsidP="003F5450">
      <w:pPr>
        <w:widowControl/>
        <w:autoSpaceDE/>
        <w:autoSpaceDN/>
        <w:spacing w:before="100" w:beforeAutospacing="1" w:after="100" w:afterAutospacing="1"/>
        <w:rPr>
          <w:sz w:val="28"/>
          <w:szCs w:val="28"/>
          <w:lang w:val="en-IN" w:eastAsia="en-IN"/>
        </w:rPr>
      </w:pPr>
      <w:r w:rsidRPr="003F5450">
        <w:rPr>
          <w:b/>
          <w:bCs/>
          <w:sz w:val="28"/>
          <w:szCs w:val="28"/>
          <w:lang w:val="en-IN" w:eastAsia="en-IN"/>
        </w:rPr>
        <w:t>[8] Adam Freeman.</w:t>
      </w:r>
      <w:r w:rsidRPr="003F5450">
        <w:rPr>
          <w:sz w:val="28"/>
          <w:szCs w:val="28"/>
          <w:lang w:val="en-IN" w:eastAsia="en-IN"/>
        </w:rPr>
        <w:t xml:space="preserve"> (2024). </w:t>
      </w:r>
      <w:r w:rsidRPr="003F5450">
        <w:rPr>
          <w:i/>
          <w:iCs/>
          <w:sz w:val="28"/>
          <w:szCs w:val="28"/>
          <w:lang w:val="en-IN" w:eastAsia="en-IN"/>
        </w:rPr>
        <w:t>Pro React 19: Advanced Data Visualization for Financial Platforms</w:t>
      </w:r>
      <w:r w:rsidRPr="003F5450">
        <w:rPr>
          <w:sz w:val="28"/>
          <w:szCs w:val="28"/>
          <w:lang w:val="en-IN" w:eastAsia="en-IN"/>
        </w:rPr>
        <w:t>. 5th Edition, Apress. (Similar UI design for rendering Monte Carlo histograms).</w:t>
      </w:r>
    </w:p>
    <w:p w14:paraId="64EA0151" w14:textId="283CCDA0" w:rsidR="003F5450" w:rsidRPr="003F5450" w:rsidRDefault="003F5450" w:rsidP="003F5450">
      <w:pPr>
        <w:widowControl/>
        <w:autoSpaceDE/>
        <w:autoSpaceDN/>
        <w:spacing w:before="100" w:beforeAutospacing="1" w:after="100" w:afterAutospacing="1"/>
        <w:rPr>
          <w:sz w:val="28"/>
          <w:szCs w:val="28"/>
          <w:lang w:val="en-IN" w:eastAsia="en-IN"/>
        </w:rPr>
      </w:pPr>
      <w:r w:rsidRPr="003F5450">
        <w:rPr>
          <w:b/>
          <w:bCs/>
          <w:sz w:val="28"/>
          <w:szCs w:val="28"/>
          <w:lang w:val="en-IN" w:eastAsia="en-IN"/>
        </w:rPr>
        <w:t>[9] Meta Platforms Inc.</w:t>
      </w:r>
      <w:r w:rsidRPr="003F5450">
        <w:rPr>
          <w:sz w:val="28"/>
          <w:szCs w:val="28"/>
          <w:lang w:val="en-IN" w:eastAsia="en-IN"/>
        </w:rPr>
        <w:t xml:space="preserve"> (2024). "WhatsApp Cloud API for Automated Financial Alerts: 2024 Developer Update." [Online]. Available: </w:t>
      </w:r>
    </w:p>
    <w:p w14:paraId="004179BD" w14:textId="77777777" w:rsidR="003F5450" w:rsidRPr="003F5450" w:rsidRDefault="003F5450" w:rsidP="003F5450">
      <w:pPr>
        <w:widowControl/>
        <w:autoSpaceDE/>
        <w:autoSpaceDN/>
        <w:spacing w:before="100" w:beforeAutospacing="1" w:after="100" w:afterAutospacing="1"/>
        <w:rPr>
          <w:sz w:val="28"/>
          <w:szCs w:val="28"/>
          <w:lang w:val="en-IN" w:eastAsia="en-IN"/>
        </w:rPr>
      </w:pPr>
      <w:r w:rsidRPr="003F5450">
        <w:rPr>
          <w:b/>
          <w:bCs/>
          <w:sz w:val="28"/>
          <w:szCs w:val="28"/>
          <w:lang w:val="en-IN" w:eastAsia="en-IN"/>
        </w:rPr>
        <w:t>[10] Kumar, A.</w:t>
      </w:r>
      <w:r w:rsidRPr="003F5450">
        <w:rPr>
          <w:sz w:val="28"/>
          <w:szCs w:val="28"/>
          <w:lang w:val="en-IN" w:eastAsia="en-IN"/>
        </w:rPr>
        <w:t xml:space="preserve"> (2024). "Asynchronous Microservices in FinTech: Scaling Real-Time Portfolio Trackers." </w:t>
      </w:r>
      <w:r w:rsidRPr="003F5450">
        <w:rPr>
          <w:i/>
          <w:iCs/>
          <w:sz w:val="28"/>
          <w:szCs w:val="28"/>
          <w:lang w:val="en-IN" w:eastAsia="en-IN"/>
        </w:rPr>
        <w:t>IEEE Software Engineering Journal</w:t>
      </w:r>
      <w:r w:rsidRPr="003F5450">
        <w:rPr>
          <w:sz w:val="28"/>
          <w:szCs w:val="28"/>
          <w:lang w:val="en-IN" w:eastAsia="en-IN"/>
        </w:rPr>
        <w:t>, 28(4), 88-102. (Similar architectural study for full-stack trading apps).</w:t>
      </w:r>
    </w:p>
    <w:p w14:paraId="6AE7FE0E" w14:textId="77777777" w:rsidR="003F5450" w:rsidRPr="003F5450" w:rsidRDefault="003F5450" w:rsidP="003F5450">
      <w:pPr>
        <w:widowControl/>
        <w:autoSpaceDE/>
        <w:autoSpaceDN/>
        <w:spacing w:before="100" w:beforeAutospacing="1" w:after="100" w:afterAutospacing="1"/>
        <w:rPr>
          <w:sz w:val="28"/>
          <w:szCs w:val="28"/>
          <w:lang w:val="en-IN" w:eastAsia="en-IN"/>
        </w:rPr>
      </w:pPr>
      <w:r w:rsidRPr="003F5450">
        <w:rPr>
          <w:b/>
          <w:bCs/>
          <w:sz w:val="28"/>
          <w:szCs w:val="28"/>
          <w:lang w:val="en-IN" w:eastAsia="en-IN"/>
        </w:rPr>
        <w:t>[11] Davidson, P.</w:t>
      </w:r>
      <w:r w:rsidRPr="003F5450">
        <w:rPr>
          <w:sz w:val="28"/>
          <w:szCs w:val="28"/>
          <w:lang w:val="en-IN" w:eastAsia="en-IN"/>
        </w:rPr>
        <w:t xml:space="preserve"> (2025). "Stochastic Price Prediction Models for Retail Stock Markets." </w:t>
      </w:r>
      <w:r w:rsidRPr="003F5450">
        <w:rPr>
          <w:i/>
          <w:iCs/>
          <w:sz w:val="28"/>
          <w:szCs w:val="28"/>
          <w:lang w:val="en-IN" w:eastAsia="en-IN"/>
        </w:rPr>
        <w:t>Financial Technology Review</w:t>
      </w:r>
      <w:r w:rsidRPr="003F5450">
        <w:rPr>
          <w:sz w:val="28"/>
          <w:szCs w:val="28"/>
          <w:lang w:val="en-IN" w:eastAsia="en-IN"/>
        </w:rPr>
        <w:t>, 10(3), 150-165. (Reference for stock prediction logic).</w:t>
      </w:r>
    </w:p>
    <w:p w14:paraId="610A5A58" w14:textId="77777777" w:rsidR="003F5450" w:rsidRPr="003F5450" w:rsidRDefault="003F5450" w:rsidP="003F5450">
      <w:pPr>
        <w:widowControl/>
        <w:autoSpaceDE/>
        <w:autoSpaceDN/>
        <w:spacing w:before="100" w:beforeAutospacing="1" w:after="100" w:afterAutospacing="1"/>
        <w:rPr>
          <w:sz w:val="28"/>
          <w:szCs w:val="28"/>
          <w:lang w:val="en-IN" w:eastAsia="en-IN"/>
        </w:rPr>
      </w:pPr>
      <w:r w:rsidRPr="003F5450">
        <w:rPr>
          <w:b/>
          <w:bCs/>
          <w:sz w:val="28"/>
          <w:szCs w:val="28"/>
          <w:lang w:val="en-IN" w:eastAsia="en-IN"/>
        </w:rPr>
        <w:t>[12] Miller, S.</w:t>
      </w:r>
      <w:r w:rsidRPr="003F5450">
        <w:rPr>
          <w:sz w:val="28"/>
          <w:szCs w:val="28"/>
          <w:lang w:val="en-IN" w:eastAsia="en-IN"/>
        </w:rPr>
        <w:t xml:space="preserve"> (2024). </w:t>
      </w:r>
      <w:r w:rsidRPr="003F5450">
        <w:rPr>
          <w:i/>
          <w:iCs/>
          <w:sz w:val="28"/>
          <w:szCs w:val="28"/>
          <w:lang w:val="en-IN" w:eastAsia="en-IN"/>
        </w:rPr>
        <w:t>Full-Stack Financial Engineering: From API to Dashboard</w:t>
      </w:r>
      <w:r w:rsidRPr="003F5450">
        <w:rPr>
          <w:sz w:val="28"/>
          <w:szCs w:val="28"/>
          <w:lang w:val="en-IN" w:eastAsia="en-IN"/>
        </w:rPr>
        <w:t>. Apress Media. (Comprehensive guide for projects like QuantShield).</w:t>
      </w:r>
    </w:p>
    <w:p w14:paraId="6538C28D" w14:textId="77777777" w:rsidR="003F5450" w:rsidRPr="003F5450" w:rsidRDefault="003F5450" w:rsidP="003F5450">
      <w:pPr>
        <w:widowControl/>
        <w:autoSpaceDE/>
        <w:autoSpaceDN/>
        <w:spacing w:before="100" w:beforeAutospacing="1" w:after="100" w:afterAutospacing="1"/>
        <w:rPr>
          <w:sz w:val="28"/>
          <w:szCs w:val="28"/>
          <w:lang w:val="en-IN" w:eastAsia="en-IN"/>
        </w:rPr>
      </w:pPr>
      <w:r w:rsidRPr="003F5450">
        <w:rPr>
          <w:b/>
          <w:bCs/>
          <w:sz w:val="28"/>
          <w:szCs w:val="28"/>
          <w:lang w:val="en-IN" w:eastAsia="en-IN"/>
        </w:rPr>
        <w:t>[13] Zhang, Y.</w:t>
      </w:r>
      <w:r w:rsidRPr="003F5450">
        <w:rPr>
          <w:sz w:val="28"/>
          <w:szCs w:val="28"/>
          <w:lang w:val="en-IN" w:eastAsia="en-IN"/>
        </w:rPr>
        <w:t xml:space="preserve"> (2025). "Real-Time Volatility Analysis using Python and FastAPI." </w:t>
      </w:r>
      <w:r w:rsidRPr="003F5450">
        <w:rPr>
          <w:i/>
          <w:iCs/>
          <w:sz w:val="28"/>
          <w:szCs w:val="28"/>
          <w:lang w:val="en-IN" w:eastAsia="en-IN"/>
        </w:rPr>
        <w:t>Journal of Computational Finance</w:t>
      </w:r>
      <w:r w:rsidRPr="003F5450">
        <w:rPr>
          <w:sz w:val="28"/>
          <w:szCs w:val="28"/>
          <w:lang w:val="en-IN" w:eastAsia="en-IN"/>
        </w:rPr>
        <w:t>, 18(1), 55-70. (Technical study on real-time risk analysis).</w:t>
      </w:r>
    </w:p>
    <w:p w14:paraId="1806A51B" w14:textId="500EF050" w:rsidR="008B41D9" w:rsidRPr="00020A12" w:rsidRDefault="008B41D9" w:rsidP="00020A12">
      <w:pPr>
        <w:tabs>
          <w:tab w:val="left" w:pos="851"/>
          <w:tab w:val="left" w:pos="1204"/>
        </w:tabs>
        <w:spacing w:before="1" w:line="360" w:lineRule="auto"/>
        <w:ind w:right="1148"/>
        <w:rPr>
          <w:sz w:val="28"/>
        </w:rPr>
      </w:pPr>
    </w:p>
    <w:sectPr w:rsidR="008B41D9" w:rsidRPr="00020A12" w:rsidSect="003D729F">
      <w:pgSz w:w="11920" w:h="16850"/>
      <w:pgMar w:top="720" w:right="720" w:bottom="720" w:left="720" w:header="0" w:footer="97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E1791" w14:textId="77777777" w:rsidR="00736241" w:rsidRDefault="00736241">
      <w:r>
        <w:separator/>
      </w:r>
    </w:p>
  </w:endnote>
  <w:endnote w:type="continuationSeparator" w:id="0">
    <w:p w14:paraId="588A20DF" w14:textId="77777777" w:rsidR="00736241" w:rsidRDefault="007362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2DEB2" w14:textId="77777777" w:rsidR="008B41D9" w:rsidRDefault="00647D18">
    <w:pPr>
      <w:pStyle w:val="BodyText"/>
      <w:spacing w:line="14" w:lineRule="auto"/>
      <w:rPr>
        <w:sz w:val="20"/>
      </w:rPr>
    </w:pPr>
    <w:r>
      <w:rPr>
        <w:noProof/>
        <w:sz w:val="20"/>
      </w:rPr>
      <mc:AlternateContent>
        <mc:Choice Requires="wps">
          <w:drawing>
            <wp:anchor distT="0" distB="0" distL="0" distR="0" simplePos="0" relativeHeight="486632960" behindDoc="1" locked="0" layoutInCell="1" allowOverlap="1" wp14:anchorId="7027DB37" wp14:editId="4411CB03">
              <wp:simplePos x="0" y="0"/>
              <wp:positionH relativeFrom="page">
                <wp:posOffset>3682872</wp:posOffset>
              </wp:positionH>
              <wp:positionV relativeFrom="page">
                <wp:posOffset>9942067</wp:posOffset>
              </wp:positionV>
              <wp:extent cx="20256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65735"/>
                      </a:xfrm>
                      <a:prstGeom prst="rect">
                        <a:avLst/>
                      </a:prstGeom>
                    </wps:spPr>
                    <wps:txbx>
                      <w:txbxContent>
                        <w:p w14:paraId="6177B391" w14:textId="77777777" w:rsidR="008B41D9" w:rsidRPr="002A38CC" w:rsidRDefault="00647D18">
                          <w:pPr>
                            <w:spacing w:line="245" w:lineRule="exact"/>
                            <w:ind w:left="60"/>
                            <w:rPr>
                              <w:rFonts w:ascii="Calibri"/>
                              <w:lang w:val="en-IN"/>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7027DB37" id="_x0000_t202" coordsize="21600,21600" o:spt="202" path="m,l,21600r21600,l21600,xe">
              <v:stroke joinstyle="miter"/>
              <v:path gradientshapeok="t" o:connecttype="rect"/>
            </v:shapetype>
            <v:shape id="Textbox 3" o:spid="_x0000_s1026" type="#_x0000_t202" style="position:absolute;margin-left:290pt;margin-top:782.85pt;width:15.95pt;height:13.05pt;z-index:-1668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" filled="f" stroked="f">
              <v:textbox inset="0,0,0,0">
                <w:txbxContent>
                  <w:p w14:paraId="6177B391" w14:textId="77777777" w:rsidR="008B41D9" w:rsidRPr="002A38CC" w:rsidRDefault="00647D18">
                    <w:pPr>
                      <w:spacing w:line="245" w:lineRule="exact"/>
                      <w:ind w:left="60"/>
                      <w:rPr>
                        <w:rFonts w:ascii="Calibri"/>
                        <w:lang w:val="en-IN"/>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B3624" w14:textId="77777777" w:rsidR="008B41D9" w:rsidRDefault="00647D18">
    <w:pPr>
      <w:pStyle w:val="BodyText"/>
      <w:spacing w:line="14" w:lineRule="auto"/>
      <w:rPr>
        <w:sz w:val="20"/>
      </w:rPr>
    </w:pPr>
    <w:r>
      <w:rPr>
        <w:noProof/>
        <w:sz w:val="20"/>
      </w:rPr>
      <mc:AlternateContent>
        <mc:Choice Requires="wps">
          <w:drawing>
            <wp:anchor distT="0" distB="0" distL="0" distR="0" simplePos="0" relativeHeight="486633472" behindDoc="1" locked="0" layoutInCell="1" allowOverlap="1" wp14:anchorId="79A5F9A5" wp14:editId="6F671AB0">
              <wp:simplePos x="0" y="0"/>
              <wp:positionH relativeFrom="page">
                <wp:posOffset>3675253</wp:posOffset>
              </wp:positionH>
              <wp:positionV relativeFrom="page">
                <wp:posOffset>9935971</wp:posOffset>
              </wp:positionV>
              <wp:extent cx="18859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14:paraId="0FB33B9F" w14:textId="77777777" w:rsidR="008B41D9" w:rsidRPr="00497AF8" w:rsidRDefault="00647D18">
                          <w:pPr>
                            <w:spacing w:line="245" w:lineRule="exact"/>
                            <w:ind w:left="60"/>
                            <w:rPr>
                              <w:rFonts w:ascii="Calibri"/>
                              <w:lang w:val="en-IN"/>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9A5F9A5" id="_x0000_t202" coordsize="21600,21600" o:spt="202" path="m,l,21600r21600,l21600,xe">
              <v:stroke joinstyle="miter"/>
              <v:path gradientshapeok="t" o:connecttype="rect"/>
            </v:shapetype>
            <v:shape id="Textbox 4" o:spid="_x0000_s1027" type="#_x0000_t202" style="position:absolute;margin-left:289.4pt;margin-top:782.35pt;width:14.85pt;height:13.05pt;z-index:-1668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" filled="f" stroked="f">
              <v:textbox inset="0,0,0,0">
                <w:txbxContent>
                  <w:p w14:paraId="0FB33B9F" w14:textId="77777777" w:rsidR="008B41D9" w:rsidRPr="00497AF8" w:rsidRDefault="00647D18">
                    <w:pPr>
                      <w:spacing w:line="245" w:lineRule="exact"/>
                      <w:ind w:left="60"/>
                      <w:rPr>
                        <w:rFonts w:ascii="Calibri"/>
                        <w:lang w:val="en-IN"/>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8C544" w14:textId="77777777" w:rsidR="00736241" w:rsidRDefault="00736241">
      <w:r>
        <w:separator/>
      </w:r>
    </w:p>
  </w:footnote>
  <w:footnote w:type="continuationSeparator" w:id="0">
    <w:p w14:paraId="409321A8" w14:textId="77777777" w:rsidR="00736241" w:rsidRDefault="007362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08D69" w14:textId="77777777" w:rsidR="003D23B6" w:rsidRDefault="003D23B6">
    <w:pPr>
      <w:pStyle w:val="Header"/>
      <w:rPr>
        <w:lang w:val="en-IN"/>
      </w:rPr>
    </w:pPr>
  </w:p>
  <w:p w14:paraId="3706A16F" w14:textId="77777777" w:rsidR="003D23B6" w:rsidRDefault="003D23B6">
    <w:pPr>
      <w:pStyle w:val="Header"/>
      <w:rPr>
        <w:lang w:val="en-IN"/>
      </w:rPr>
    </w:pPr>
  </w:p>
  <w:p w14:paraId="0CEF35AF" w14:textId="77777777" w:rsidR="003D23B6" w:rsidRPr="003D23B6" w:rsidRDefault="003D23B6">
    <w:pPr>
      <w:pStyle w:val="Header"/>
      <w:rPr>
        <w:b/>
        <w:bCs/>
        <w:sz w:val="28"/>
        <w:szCs w:val="28"/>
        <w:lang w:val="en-IN"/>
      </w:rPr>
    </w:pPr>
  </w:p>
  <w:p w14:paraId="0CEAD38B" w14:textId="243DF2C5" w:rsidR="003D23B6" w:rsidRPr="003D23B6" w:rsidRDefault="003D23B6">
    <w:pPr>
      <w:pStyle w:val="Header"/>
      <w:rPr>
        <w:b/>
        <w:bCs/>
        <w:sz w:val="28"/>
        <w:szCs w:val="28"/>
        <w:lang w:val="en-IN"/>
      </w:rPr>
    </w:pPr>
    <w:r>
      <w:rPr>
        <w:b/>
        <w:bCs/>
        <w:sz w:val="28"/>
        <w:szCs w:val="2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9EAE4" w14:textId="05A0F6F3" w:rsidR="003D23B6" w:rsidRDefault="00C178D5">
    <w:pPr>
      <w:pStyle w:val="Header"/>
      <w:rPr>
        <w:lang w:val="en-IN"/>
      </w:rPr>
    </w:pPr>
    <w:r>
      <w:rPr>
        <w:lang w:val="en-IN"/>
      </w:rPr>
      <w:t xml:space="preserve"> </w:t>
    </w:r>
  </w:p>
  <w:p w14:paraId="17551B80" w14:textId="77777777" w:rsidR="003D23B6" w:rsidRDefault="003D23B6">
    <w:pPr>
      <w:pStyle w:val="Header"/>
      <w:rPr>
        <w:lang w:val="en-IN"/>
      </w:rPr>
    </w:pPr>
  </w:p>
  <w:p w14:paraId="7E8F05BD" w14:textId="2FCD72FE" w:rsidR="003D23B6" w:rsidRPr="003D23B6" w:rsidRDefault="003D23B6">
    <w:pPr>
      <w:pStyle w:val="Header"/>
      <w:rPr>
        <w:b/>
        <w:bCs/>
        <w:sz w:val="28"/>
        <w:szCs w:val="28"/>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E8E6B4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ED0A00"/>
    <w:multiLevelType w:val="hybridMultilevel"/>
    <w:tmpl w:val="A5AE7DAC"/>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 w15:restartNumberingAfterBreak="0">
    <w:nsid w:val="033B287C"/>
    <w:multiLevelType w:val="hybridMultilevel"/>
    <w:tmpl w:val="BBFC4B2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 w15:restartNumberingAfterBreak="0">
    <w:nsid w:val="03E76411"/>
    <w:multiLevelType w:val="hybridMultilevel"/>
    <w:tmpl w:val="BFA243C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 w15:restartNumberingAfterBreak="0">
    <w:nsid w:val="05745133"/>
    <w:multiLevelType w:val="multilevel"/>
    <w:tmpl w:val="B0BCCF28"/>
    <w:lvl w:ilvl="0">
      <w:start w:val="6"/>
      <w:numFmt w:val="decimal"/>
      <w:lvlText w:val="%1"/>
      <w:lvlJc w:val="left"/>
      <w:pPr>
        <w:ind w:left="877" w:hanging="420"/>
      </w:pPr>
      <w:rPr>
        <w:rFonts w:hint="default"/>
        <w:lang w:val="en-US" w:eastAsia="en-US" w:bidi="ar-SA"/>
      </w:rPr>
    </w:lvl>
    <w:lvl w:ilvl="1">
      <w:start w:val="1"/>
      <w:numFmt w:val="decimal"/>
      <w:lvlText w:val="%1.%2"/>
      <w:lvlJc w:val="left"/>
      <w:pPr>
        <w:ind w:left="877" w:hanging="420"/>
      </w:pPr>
      <w:rPr>
        <w:rFonts w:ascii="Times New Roman" w:eastAsia="Times New Roman" w:hAnsi="Times New Roman" w:cs="Times New Roman" w:hint="default"/>
        <w:b/>
        <w:bCs/>
        <w:i w:val="0"/>
        <w:iCs w:val="0"/>
        <w:spacing w:val="-1"/>
        <w:w w:val="99"/>
        <w:sz w:val="28"/>
        <w:szCs w:val="28"/>
        <w:lang w:val="en-US" w:eastAsia="en-US" w:bidi="ar-SA"/>
      </w:rPr>
    </w:lvl>
    <w:lvl w:ilvl="2">
      <w:start w:val="1"/>
      <w:numFmt w:val="decimal"/>
      <w:lvlText w:val="%1.%2.%3"/>
      <w:lvlJc w:val="left"/>
      <w:pPr>
        <w:ind w:left="1087" w:hanging="630"/>
      </w:pPr>
      <w:rPr>
        <w:rFonts w:ascii="Times New Roman" w:eastAsia="Times New Roman" w:hAnsi="Times New Roman" w:cs="Times New Roman" w:hint="default"/>
        <w:b/>
        <w:bCs/>
        <w:i w:val="0"/>
        <w:iCs w:val="0"/>
        <w:spacing w:val="-1"/>
        <w:w w:val="99"/>
        <w:sz w:val="28"/>
        <w:szCs w:val="28"/>
        <w:lang w:val="en-US" w:eastAsia="en-US" w:bidi="ar-SA"/>
      </w:rPr>
    </w:lvl>
    <w:lvl w:ilvl="3">
      <w:numFmt w:val="bullet"/>
      <w:lvlText w:val="•"/>
      <w:lvlJc w:val="left"/>
      <w:pPr>
        <w:ind w:left="2791" w:hanging="630"/>
      </w:pPr>
      <w:rPr>
        <w:rFonts w:hint="default"/>
        <w:lang w:val="en-US" w:eastAsia="en-US" w:bidi="ar-SA"/>
      </w:rPr>
    </w:lvl>
    <w:lvl w:ilvl="4">
      <w:numFmt w:val="bullet"/>
      <w:lvlText w:val="•"/>
      <w:lvlJc w:val="left"/>
      <w:pPr>
        <w:ind w:left="3647" w:hanging="630"/>
      </w:pPr>
      <w:rPr>
        <w:rFonts w:hint="default"/>
        <w:lang w:val="en-US" w:eastAsia="en-US" w:bidi="ar-SA"/>
      </w:rPr>
    </w:lvl>
    <w:lvl w:ilvl="5">
      <w:numFmt w:val="bullet"/>
      <w:lvlText w:val="•"/>
      <w:lvlJc w:val="left"/>
      <w:pPr>
        <w:ind w:left="4503" w:hanging="630"/>
      </w:pPr>
      <w:rPr>
        <w:rFonts w:hint="default"/>
        <w:lang w:val="en-US" w:eastAsia="en-US" w:bidi="ar-SA"/>
      </w:rPr>
    </w:lvl>
    <w:lvl w:ilvl="6">
      <w:numFmt w:val="bullet"/>
      <w:lvlText w:val="•"/>
      <w:lvlJc w:val="left"/>
      <w:pPr>
        <w:ind w:left="5359" w:hanging="630"/>
      </w:pPr>
      <w:rPr>
        <w:rFonts w:hint="default"/>
        <w:lang w:val="en-US" w:eastAsia="en-US" w:bidi="ar-SA"/>
      </w:rPr>
    </w:lvl>
    <w:lvl w:ilvl="7">
      <w:numFmt w:val="bullet"/>
      <w:lvlText w:val="•"/>
      <w:lvlJc w:val="left"/>
      <w:pPr>
        <w:ind w:left="6214" w:hanging="630"/>
      </w:pPr>
      <w:rPr>
        <w:rFonts w:hint="default"/>
        <w:lang w:val="en-US" w:eastAsia="en-US" w:bidi="ar-SA"/>
      </w:rPr>
    </w:lvl>
    <w:lvl w:ilvl="8">
      <w:numFmt w:val="bullet"/>
      <w:lvlText w:val="•"/>
      <w:lvlJc w:val="left"/>
      <w:pPr>
        <w:ind w:left="7070" w:hanging="630"/>
      </w:pPr>
      <w:rPr>
        <w:rFonts w:hint="default"/>
        <w:lang w:val="en-US" w:eastAsia="en-US" w:bidi="ar-SA"/>
      </w:rPr>
    </w:lvl>
  </w:abstractNum>
  <w:abstractNum w:abstractNumId="5" w15:restartNumberingAfterBreak="0">
    <w:nsid w:val="060479D7"/>
    <w:multiLevelType w:val="hybridMultilevel"/>
    <w:tmpl w:val="03E6EE34"/>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6" w15:restartNumberingAfterBreak="0">
    <w:nsid w:val="062C0829"/>
    <w:multiLevelType w:val="multilevel"/>
    <w:tmpl w:val="823E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D1D9F"/>
    <w:multiLevelType w:val="hybridMultilevel"/>
    <w:tmpl w:val="13588A52"/>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8" w15:restartNumberingAfterBreak="0">
    <w:nsid w:val="07015620"/>
    <w:multiLevelType w:val="multilevel"/>
    <w:tmpl w:val="8680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54515A"/>
    <w:multiLevelType w:val="hybridMultilevel"/>
    <w:tmpl w:val="43F0DC12"/>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0" w15:restartNumberingAfterBreak="0">
    <w:nsid w:val="0B961EFF"/>
    <w:multiLevelType w:val="hybridMultilevel"/>
    <w:tmpl w:val="B4F0070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1" w15:restartNumberingAfterBreak="0">
    <w:nsid w:val="0C803E5F"/>
    <w:multiLevelType w:val="hybridMultilevel"/>
    <w:tmpl w:val="F5204C4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2" w15:restartNumberingAfterBreak="0">
    <w:nsid w:val="0C973A5D"/>
    <w:multiLevelType w:val="hybridMultilevel"/>
    <w:tmpl w:val="CEAE95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0DC328C5"/>
    <w:multiLevelType w:val="hybridMultilevel"/>
    <w:tmpl w:val="6D7492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0F5619B4"/>
    <w:multiLevelType w:val="hybridMultilevel"/>
    <w:tmpl w:val="AD4CC7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0F99133D"/>
    <w:multiLevelType w:val="multilevel"/>
    <w:tmpl w:val="7D0C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263634"/>
    <w:multiLevelType w:val="multilevel"/>
    <w:tmpl w:val="29F2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9427A2"/>
    <w:multiLevelType w:val="multilevel"/>
    <w:tmpl w:val="6FF4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3A107B"/>
    <w:multiLevelType w:val="hybridMultilevel"/>
    <w:tmpl w:val="F6084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14C3E02"/>
    <w:multiLevelType w:val="multilevel"/>
    <w:tmpl w:val="480E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575DB3"/>
    <w:multiLevelType w:val="hybridMultilevel"/>
    <w:tmpl w:val="DC509D12"/>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1" w15:restartNumberingAfterBreak="0">
    <w:nsid w:val="12155377"/>
    <w:multiLevelType w:val="multilevel"/>
    <w:tmpl w:val="665A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9B748C"/>
    <w:multiLevelType w:val="hybridMultilevel"/>
    <w:tmpl w:val="0F8EF8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12A16BB2"/>
    <w:multiLevelType w:val="multilevel"/>
    <w:tmpl w:val="D42C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BE0976"/>
    <w:multiLevelType w:val="hybridMultilevel"/>
    <w:tmpl w:val="5B7C3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6D7701E"/>
    <w:multiLevelType w:val="hybridMultilevel"/>
    <w:tmpl w:val="FB9C4A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17F95620"/>
    <w:multiLevelType w:val="multilevel"/>
    <w:tmpl w:val="945C1B74"/>
    <w:lvl w:ilvl="0">
      <w:start w:val="5"/>
      <w:numFmt w:val="decimal"/>
      <w:lvlText w:val="%1"/>
      <w:lvlJc w:val="left"/>
      <w:pPr>
        <w:ind w:left="877" w:hanging="420"/>
      </w:pPr>
      <w:rPr>
        <w:lang w:val="en-US" w:eastAsia="en-US" w:bidi="ar-SA"/>
      </w:rPr>
    </w:lvl>
    <w:lvl w:ilvl="1">
      <w:start w:val="1"/>
      <w:numFmt w:val="decimal"/>
      <w:lvlText w:val="%1.%2"/>
      <w:lvlJc w:val="left"/>
      <w:pPr>
        <w:ind w:left="877" w:hanging="420"/>
      </w:pPr>
      <w:rPr>
        <w:rFonts w:ascii="Times New Roman" w:eastAsia="Times New Roman" w:hAnsi="Times New Roman" w:cs="Times New Roman" w:hint="default"/>
        <w:b/>
        <w:bCs/>
        <w:i w:val="0"/>
        <w:iCs w:val="0"/>
        <w:spacing w:val="-1"/>
        <w:w w:val="99"/>
        <w:sz w:val="28"/>
        <w:szCs w:val="28"/>
        <w:lang w:val="en-US" w:eastAsia="en-US" w:bidi="ar-SA"/>
      </w:rPr>
    </w:lvl>
    <w:lvl w:ilvl="2">
      <w:numFmt w:val="bullet"/>
      <w:lvlText w:val="•"/>
      <w:lvlJc w:val="left"/>
      <w:pPr>
        <w:ind w:left="2460" w:hanging="420"/>
      </w:pPr>
      <w:rPr>
        <w:lang w:val="en-US" w:eastAsia="en-US" w:bidi="ar-SA"/>
      </w:rPr>
    </w:lvl>
    <w:lvl w:ilvl="3">
      <w:numFmt w:val="bullet"/>
      <w:lvlText w:val="•"/>
      <w:lvlJc w:val="left"/>
      <w:pPr>
        <w:ind w:left="3250" w:hanging="420"/>
      </w:pPr>
      <w:rPr>
        <w:lang w:val="en-US" w:eastAsia="en-US" w:bidi="ar-SA"/>
      </w:rPr>
    </w:lvl>
    <w:lvl w:ilvl="4">
      <w:numFmt w:val="bullet"/>
      <w:lvlText w:val="•"/>
      <w:lvlJc w:val="left"/>
      <w:pPr>
        <w:ind w:left="4040" w:hanging="420"/>
      </w:pPr>
      <w:rPr>
        <w:lang w:val="en-US" w:eastAsia="en-US" w:bidi="ar-SA"/>
      </w:rPr>
    </w:lvl>
    <w:lvl w:ilvl="5">
      <w:numFmt w:val="bullet"/>
      <w:lvlText w:val="•"/>
      <w:lvlJc w:val="left"/>
      <w:pPr>
        <w:ind w:left="4831" w:hanging="420"/>
      </w:pPr>
      <w:rPr>
        <w:lang w:val="en-US" w:eastAsia="en-US" w:bidi="ar-SA"/>
      </w:rPr>
    </w:lvl>
    <w:lvl w:ilvl="6">
      <w:numFmt w:val="bullet"/>
      <w:lvlText w:val="•"/>
      <w:lvlJc w:val="left"/>
      <w:pPr>
        <w:ind w:left="5621" w:hanging="420"/>
      </w:pPr>
      <w:rPr>
        <w:lang w:val="en-US" w:eastAsia="en-US" w:bidi="ar-SA"/>
      </w:rPr>
    </w:lvl>
    <w:lvl w:ilvl="7">
      <w:numFmt w:val="bullet"/>
      <w:lvlText w:val="•"/>
      <w:lvlJc w:val="left"/>
      <w:pPr>
        <w:ind w:left="6411" w:hanging="420"/>
      </w:pPr>
      <w:rPr>
        <w:lang w:val="en-US" w:eastAsia="en-US" w:bidi="ar-SA"/>
      </w:rPr>
    </w:lvl>
    <w:lvl w:ilvl="8">
      <w:numFmt w:val="bullet"/>
      <w:lvlText w:val="•"/>
      <w:lvlJc w:val="left"/>
      <w:pPr>
        <w:ind w:left="7201" w:hanging="420"/>
      </w:pPr>
      <w:rPr>
        <w:lang w:val="en-US" w:eastAsia="en-US" w:bidi="ar-SA"/>
      </w:rPr>
    </w:lvl>
  </w:abstractNum>
  <w:abstractNum w:abstractNumId="27" w15:restartNumberingAfterBreak="0">
    <w:nsid w:val="1A321C0F"/>
    <w:multiLevelType w:val="multilevel"/>
    <w:tmpl w:val="4E0C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D2701E"/>
    <w:multiLevelType w:val="hybridMultilevel"/>
    <w:tmpl w:val="F15613B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9" w15:restartNumberingAfterBreak="0">
    <w:nsid w:val="1C732CB5"/>
    <w:multiLevelType w:val="hybridMultilevel"/>
    <w:tmpl w:val="D3D4220C"/>
    <w:lvl w:ilvl="0" w:tplc="40090001">
      <w:start w:val="1"/>
      <w:numFmt w:val="bullet"/>
      <w:lvlText w:val=""/>
      <w:lvlJc w:val="left"/>
      <w:pPr>
        <w:ind w:left="-66" w:hanging="360"/>
      </w:pPr>
      <w:rPr>
        <w:rFonts w:ascii="Symbol" w:hAnsi="Symbol" w:hint="default"/>
      </w:rPr>
    </w:lvl>
    <w:lvl w:ilvl="1" w:tplc="40090003" w:tentative="1">
      <w:start w:val="1"/>
      <w:numFmt w:val="bullet"/>
      <w:lvlText w:val="o"/>
      <w:lvlJc w:val="left"/>
      <w:pPr>
        <w:ind w:left="654" w:hanging="360"/>
      </w:pPr>
      <w:rPr>
        <w:rFonts w:ascii="Courier New" w:hAnsi="Courier New" w:cs="Courier New" w:hint="default"/>
      </w:rPr>
    </w:lvl>
    <w:lvl w:ilvl="2" w:tplc="40090005" w:tentative="1">
      <w:start w:val="1"/>
      <w:numFmt w:val="bullet"/>
      <w:lvlText w:val=""/>
      <w:lvlJc w:val="left"/>
      <w:pPr>
        <w:ind w:left="1374" w:hanging="360"/>
      </w:pPr>
      <w:rPr>
        <w:rFonts w:ascii="Wingdings" w:hAnsi="Wingdings" w:hint="default"/>
      </w:rPr>
    </w:lvl>
    <w:lvl w:ilvl="3" w:tplc="40090001" w:tentative="1">
      <w:start w:val="1"/>
      <w:numFmt w:val="bullet"/>
      <w:lvlText w:val=""/>
      <w:lvlJc w:val="left"/>
      <w:pPr>
        <w:ind w:left="2094" w:hanging="360"/>
      </w:pPr>
      <w:rPr>
        <w:rFonts w:ascii="Symbol" w:hAnsi="Symbol" w:hint="default"/>
      </w:rPr>
    </w:lvl>
    <w:lvl w:ilvl="4" w:tplc="40090003" w:tentative="1">
      <w:start w:val="1"/>
      <w:numFmt w:val="bullet"/>
      <w:lvlText w:val="o"/>
      <w:lvlJc w:val="left"/>
      <w:pPr>
        <w:ind w:left="2814" w:hanging="360"/>
      </w:pPr>
      <w:rPr>
        <w:rFonts w:ascii="Courier New" w:hAnsi="Courier New" w:cs="Courier New" w:hint="default"/>
      </w:rPr>
    </w:lvl>
    <w:lvl w:ilvl="5" w:tplc="40090005" w:tentative="1">
      <w:start w:val="1"/>
      <w:numFmt w:val="bullet"/>
      <w:lvlText w:val=""/>
      <w:lvlJc w:val="left"/>
      <w:pPr>
        <w:ind w:left="3534" w:hanging="360"/>
      </w:pPr>
      <w:rPr>
        <w:rFonts w:ascii="Wingdings" w:hAnsi="Wingdings" w:hint="default"/>
      </w:rPr>
    </w:lvl>
    <w:lvl w:ilvl="6" w:tplc="40090001" w:tentative="1">
      <w:start w:val="1"/>
      <w:numFmt w:val="bullet"/>
      <w:lvlText w:val=""/>
      <w:lvlJc w:val="left"/>
      <w:pPr>
        <w:ind w:left="4254" w:hanging="360"/>
      </w:pPr>
      <w:rPr>
        <w:rFonts w:ascii="Symbol" w:hAnsi="Symbol" w:hint="default"/>
      </w:rPr>
    </w:lvl>
    <w:lvl w:ilvl="7" w:tplc="40090003" w:tentative="1">
      <w:start w:val="1"/>
      <w:numFmt w:val="bullet"/>
      <w:lvlText w:val="o"/>
      <w:lvlJc w:val="left"/>
      <w:pPr>
        <w:ind w:left="4974" w:hanging="360"/>
      </w:pPr>
      <w:rPr>
        <w:rFonts w:ascii="Courier New" w:hAnsi="Courier New" w:cs="Courier New" w:hint="default"/>
      </w:rPr>
    </w:lvl>
    <w:lvl w:ilvl="8" w:tplc="40090005" w:tentative="1">
      <w:start w:val="1"/>
      <w:numFmt w:val="bullet"/>
      <w:lvlText w:val=""/>
      <w:lvlJc w:val="left"/>
      <w:pPr>
        <w:ind w:left="5694" w:hanging="360"/>
      </w:pPr>
      <w:rPr>
        <w:rFonts w:ascii="Wingdings" w:hAnsi="Wingdings" w:hint="default"/>
      </w:rPr>
    </w:lvl>
  </w:abstractNum>
  <w:abstractNum w:abstractNumId="30" w15:restartNumberingAfterBreak="0">
    <w:nsid w:val="1DAC1237"/>
    <w:multiLevelType w:val="hybridMultilevel"/>
    <w:tmpl w:val="F53A34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1E0F6F00"/>
    <w:multiLevelType w:val="multilevel"/>
    <w:tmpl w:val="3580D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E17169D"/>
    <w:multiLevelType w:val="hybridMultilevel"/>
    <w:tmpl w:val="86EEEE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1E606E1C"/>
    <w:multiLevelType w:val="hybridMultilevel"/>
    <w:tmpl w:val="0384455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4" w15:restartNumberingAfterBreak="0">
    <w:nsid w:val="1EC77513"/>
    <w:multiLevelType w:val="hybridMultilevel"/>
    <w:tmpl w:val="3ACAD1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1F1068FB"/>
    <w:multiLevelType w:val="hybridMultilevel"/>
    <w:tmpl w:val="4C30639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6" w15:restartNumberingAfterBreak="0">
    <w:nsid w:val="216E41B6"/>
    <w:multiLevelType w:val="hybridMultilevel"/>
    <w:tmpl w:val="59B02BC2"/>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37" w15:restartNumberingAfterBreak="0">
    <w:nsid w:val="21E50A6C"/>
    <w:multiLevelType w:val="multilevel"/>
    <w:tmpl w:val="18B0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E13D5F"/>
    <w:multiLevelType w:val="multilevel"/>
    <w:tmpl w:val="60D6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0B25F0"/>
    <w:multiLevelType w:val="multilevel"/>
    <w:tmpl w:val="636A586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23220188"/>
    <w:multiLevelType w:val="hybridMultilevel"/>
    <w:tmpl w:val="F014BB2E"/>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1" w15:restartNumberingAfterBreak="0">
    <w:nsid w:val="243243EC"/>
    <w:multiLevelType w:val="hybridMultilevel"/>
    <w:tmpl w:val="EF6E0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52E15B8"/>
    <w:multiLevelType w:val="multilevel"/>
    <w:tmpl w:val="F4CC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D63848"/>
    <w:multiLevelType w:val="multilevel"/>
    <w:tmpl w:val="A19C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276B67"/>
    <w:multiLevelType w:val="multilevel"/>
    <w:tmpl w:val="434A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9918E6"/>
    <w:multiLevelType w:val="hybridMultilevel"/>
    <w:tmpl w:val="C246B1D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6" w15:restartNumberingAfterBreak="0">
    <w:nsid w:val="2D3629C3"/>
    <w:multiLevelType w:val="hybridMultilevel"/>
    <w:tmpl w:val="9E2A1AE0"/>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47" w15:restartNumberingAfterBreak="0">
    <w:nsid w:val="2EB16677"/>
    <w:multiLevelType w:val="hybridMultilevel"/>
    <w:tmpl w:val="585C2B12"/>
    <w:lvl w:ilvl="0" w:tplc="4009000F">
      <w:start w:val="1"/>
      <w:numFmt w:val="decimal"/>
      <w:lvlText w:val="%1."/>
      <w:lvlJc w:val="left"/>
      <w:pPr>
        <w:ind w:left="294" w:hanging="360"/>
      </w:pPr>
    </w:lvl>
    <w:lvl w:ilvl="1" w:tplc="40090019" w:tentative="1">
      <w:start w:val="1"/>
      <w:numFmt w:val="lowerLetter"/>
      <w:lvlText w:val="%2."/>
      <w:lvlJc w:val="left"/>
      <w:pPr>
        <w:ind w:left="1014" w:hanging="360"/>
      </w:pPr>
    </w:lvl>
    <w:lvl w:ilvl="2" w:tplc="4009001B" w:tentative="1">
      <w:start w:val="1"/>
      <w:numFmt w:val="lowerRoman"/>
      <w:lvlText w:val="%3."/>
      <w:lvlJc w:val="right"/>
      <w:pPr>
        <w:ind w:left="1734" w:hanging="180"/>
      </w:pPr>
    </w:lvl>
    <w:lvl w:ilvl="3" w:tplc="4009000F" w:tentative="1">
      <w:start w:val="1"/>
      <w:numFmt w:val="decimal"/>
      <w:lvlText w:val="%4."/>
      <w:lvlJc w:val="left"/>
      <w:pPr>
        <w:ind w:left="2454" w:hanging="360"/>
      </w:pPr>
    </w:lvl>
    <w:lvl w:ilvl="4" w:tplc="40090019" w:tentative="1">
      <w:start w:val="1"/>
      <w:numFmt w:val="lowerLetter"/>
      <w:lvlText w:val="%5."/>
      <w:lvlJc w:val="left"/>
      <w:pPr>
        <w:ind w:left="3174" w:hanging="360"/>
      </w:pPr>
    </w:lvl>
    <w:lvl w:ilvl="5" w:tplc="4009001B" w:tentative="1">
      <w:start w:val="1"/>
      <w:numFmt w:val="lowerRoman"/>
      <w:lvlText w:val="%6."/>
      <w:lvlJc w:val="right"/>
      <w:pPr>
        <w:ind w:left="3894" w:hanging="180"/>
      </w:pPr>
    </w:lvl>
    <w:lvl w:ilvl="6" w:tplc="4009000F" w:tentative="1">
      <w:start w:val="1"/>
      <w:numFmt w:val="decimal"/>
      <w:lvlText w:val="%7."/>
      <w:lvlJc w:val="left"/>
      <w:pPr>
        <w:ind w:left="4614" w:hanging="360"/>
      </w:pPr>
    </w:lvl>
    <w:lvl w:ilvl="7" w:tplc="40090019" w:tentative="1">
      <w:start w:val="1"/>
      <w:numFmt w:val="lowerLetter"/>
      <w:lvlText w:val="%8."/>
      <w:lvlJc w:val="left"/>
      <w:pPr>
        <w:ind w:left="5334" w:hanging="360"/>
      </w:pPr>
    </w:lvl>
    <w:lvl w:ilvl="8" w:tplc="4009001B" w:tentative="1">
      <w:start w:val="1"/>
      <w:numFmt w:val="lowerRoman"/>
      <w:lvlText w:val="%9."/>
      <w:lvlJc w:val="right"/>
      <w:pPr>
        <w:ind w:left="6054" w:hanging="180"/>
      </w:pPr>
    </w:lvl>
  </w:abstractNum>
  <w:abstractNum w:abstractNumId="48" w15:restartNumberingAfterBreak="0">
    <w:nsid w:val="2EF4078B"/>
    <w:multiLevelType w:val="multilevel"/>
    <w:tmpl w:val="4162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F82EF7"/>
    <w:multiLevelType w:val="hybridMultilevel"/>
    <w:tmpl w:val="C64E53F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50" w15:restartNumberingAfterBreak="0">
    <w:nsid w:val="3248238C"/>
    <w:multiLevelType w:val="hybridMultilevel"/>
    <w:tmpl w:val="ED2AEF26"/>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51" w15:restartNumberingAfterBreak="0">
    <w:nsid w:val="330A47BB"/>
    <w:multiLevelType w:val="multilevel"/>
    <w:tmpl w:val="4190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5A42D3"/>
    <w:multiLevelType w:val="hybridMultilevel"/>
    <w:tmpl w:val="C4F231A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53" w15:restartNumberingAfterBreak="0">
    <w:nsid w:val="348C1881"/>
    <w:multiLevelType w:val="multilevel"/>
    <w:tmpl w:val="68563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6645381"/>
    <w:multiLevelType w:val="hybridMultilevel"/>
    <w:tmpl w:val="920448A4"/>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55" w15:restartNumberingAfterBreak="0">
    <w:nsid w:val="38A56013"/>
    <w:multiLevelType w:val="multilevel"/>
    <w:tmpl w:val="FFF8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9841C6"/>
    <w:multiLevelType w:val="hybridMultilevel"/>
    <w:tmpl w:val="3B42ACAE"/>
    <w:lvl w:ilvl="0" w:tplc="40090001">
      <w:start w:val="1"/>
      <w:numFmt w:val="bullet"/>
      <w:lvlText w:val=""/>
      <w:lvlJc w:val="left"/>
      <w:pPr>
        <w:ind w:left="2575" w:hanging="360"/>
      </w:pPr>
      <w:rPr>
        <w:rFonts w:ascii="Symbol" w:hAnsi="Symbol" w:hint="default"/>
      </w:rPr>
    </w:lvl>
    <w:lvl w:ilvl="1" w:tplc="40090003" w:tentative="1">
      <w:start w:val="1"/>
      <w:numFmt w:val="bullet"/>
      <w:lvlText w:val="o"/>
      <w:lvlJc w:val="left"/>
      <w:pPr>
        <w:ind w:left="3295" w:hanging="360"/>
      </w:pPr>
      <w:rPr>
        <w:rFonts w:ascii="Courier New" w:hAnsi="Courier New" w:cs="Courier New" w:hint="default"/>
      </w:rPr>
    </w:lvl>
    <w:lvl w:ilvl="2" w:tplc="40090005" w:tentative="1">
      <w:start w:val="1"/>
      <w:numFmt w:val="bullet"/>
      <w:lvlText w:val=""/>
      <w:lvlJc w:val="left"/>
      <w:pPr>
        <w:ind w:left="4015" w:hanging="360"/>
      </w:pPr>
      <w:rPr>
        <w:rFonts w:ascii="Wingdings" w:hAnsi="Wingdings" w:hint="default"/>
      </w:rPr>
    </w:lvl>
    <w:lvl w:ilvl="3" w:tplc="40090001" w:tentative="1">
      <w:start w:val="1"/>
      <w:numFmt w:val="bullet"/>
      <w:lvlText w:val=""/>
      <w:lvlJc w:val="left"/>
      <w:pPr>
        <w:ind w:left="4735" w:hanging="360"/>
      </w:pPr>
      <w:rPr>
        <w:rFonts w:ascii="Symbol" w:hAnsi="Symbol" w:hint="default"/>
      </w:rPr>
    </w:lvl>
    <w:lvl w:ilvl="4" w:tplc="40090003" w:tentative="1">
      <w:start w:val="1"/>
      <w:numFmt w:val="bullet"/>
      <w:lvlText w:val="o"/>
      <w:lvlJc w:val="left"/>
      <w:pPr>
        <w:ind w:left="5455" w:hanging="360"/>
      </w:pPr>
      <w:rPr>
        <w:rFonts w:ascii="Courier New" w:hAnsi="Courier New" w:cs="Courier New" w:hint="default"/>
      </w:rPr>
    </w:lvl>
    <w:lvl w:ilvl="5" w:tplc="40090005" w:tentative="1">
      <w:start w:val="1"/>
      <w:numFmt w:val="bullet"/>
      <w:lvlText w:val=""/>
      <w:lvlJc w:val="left"/>
      <w:pPr>
        <w:ind w:left="6175" w:hanging="360"/>
      </w:pPr>
      <w:rPr>
        <w:rFonts w:ascii="Wingdings" w:hAnsi="Wingdings" w:hint="default"/>
      </w:rPr>
    </w:lvl>
    <w:lvl w:ilvl="6" w:tplc="40090001" w:tentative="1">
      <w:start w:val="1"/>
      <w:numFmt w:val="bullet"/>
      <w:lvlText w:val=""/>
      <w:lvlJc w:val="left"/>
      <w:pPr>
        <w:ind w:left="6895" w:hanging="360"/>
      </w:pPr>
      <w:rPr>
        <w:rFonts w:ascii="Symbol" w:hAnsi="Symbol" w:hint="default"/>
      </w:rPr>
    </w:lvl>
    <w:lvl w:ilvl="7" w:tplc="40090003" w:tentative="1">
      <w:start w:val="1"/>
      <w:numFmt w:val="bullet"/>
      <w:lvlText w:val="o"/>
      <w:lvlJc w:val="left"/>
      <w:pPr>
        <w:ind w:left="7615" w:hanging="360"/>
      </w:pPr>
      <w:rPr>
        <w:rFonts w:ascii="Courier New" w:hAnsi="Courier New" w:cs="Courier New" w:hint="default"/>
      </w:rPr>
    </w:lvl>
    <w:lvl w:ilvl="8" w:tplc="40090005" w:tentative="1">
      <w:start w:val="1"/>
      <w:numFmt w:val="bullet"/>
      <w:lvlText w:val=""/>
      <w:lvlJc w:val="left"/>
      <w:pPr>
        <w:ind w:left="8335" w:hanging="360"/>
      </w:pPr>
      <w:rPr>
        <w:rFonts w:ascii="Wingdings" w:hAnsi="Wingdings" w:hint="default"/>
      </w:rPr>
    </w:lvl>
  </w:abstractNum>
  <w:abstractNum w:abstractNumId="57" w15:restartNumberingAfterBreak="0">
    <w:nsid w:val="399954BC"/>
    <w:multiLevelType w:val="multilevel"/>
    <w:tmpl w:val="031E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230585"/>
    <w:multiLevelType w:val="hybridMultilevel"/>
    <w:tmpl w:val="C5F030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3AFE7239"/>
    <w:multiLevelType w:val="hybridMultilevel"/>
    <w:tmpl w:val="9112C5F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0" w15:restartNumberingAfterBreak="0">
    <w:nsid w:val="3B5F64F7"/>
    <w:multiLevelType w:val="multilevel"/>
    <w:tmpl w:val="509C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975A42"/>
    <w:multiLevelType w:val="hybridMultilevel"/>
    <w:tmpl w:val="BB181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B9B5F80"/>
    <w:multiLevelType w:val="multilevel"/>
    <w:tmpl w:val="1C0E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BA12EF"/>
    <w:multiLevelType w:val="multilevel"/>
    <w:tmpl w:val="F886E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BBE2E06"/>
    <w:multiLevelType w:val="hybridMultilevel"/>
    <w:tmpl w:val="8E68AAD0"/>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65" w15:restartNumberingAfterBreak="0">
    <w:nsid w:val="3BD17BB3"/>
    <w:multiLevelType w:val="multilevel"/>
    <w:tmpl w:val="90FE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D62EFF"/>
    <w:multiLevelType w:val="multilevel"/>
    <w:tmpl w:val="520C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3C5D6F"/>
    <w:multiLevelType w:val="hybridMultilevel"/>
    <w:tmpl w:val="4E1E3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E0F168C"/>
    <w:multiLevelType w:val="hybridMultilevel"/>
    <w:tmpl w:val="C1A2FA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3E895459"/>
    <w:multiLevelType w:val="hybridMultilevel"/>
    <w:tmpl w:val="5EDCA934"/>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70" w15:restartNumberingAfterBreak="0">
    <w:nsid w:val="3EFD3729"/>
    <w:multiLevelType w:val="multilevel"/>
    <w:tmpl w:val="AA8A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7B1498"/>
    <w:multiLevelType w:val="hybridMultilevel"/>
    <w:tmpl w:val="6DD28DEA"/>
    <w:lvl w:ilvl="0" w:tplc="40090001">
      <w:start w:val="1"/>
      <w:numFmt w:val="bullet"/>
      <w:lvlText w:val=""/>
      <w:lvlJc w:val="left"/>
      <w:pPr>
        <w:ind w:left="1495" w:hanging="360"/>
      </w:pPr>
      <w:rPr>
        <w:rFonts w:ascii="Symbol" w:hAnsi="Symbol" w:hint="default"/>
      </w:rPr>
    </w:lvl>
    <w:lvl w:ilvl="1" w:tplc="AB50C1E0">
      <w:start w:val="2"/>
      <w:numFmt w:val="bullet"/>
      <w:lvlText w:val="•"/>
      <w:lvlJc w:val="left"/>
      <w:pPr>
        <w:ind w:left="2431" w:hanging="576"/>
      </w:pPr>
      <w:rPr>
        <w:rFonts w:ascii="Times New Roman" w:eastAsia="Times New Roman" w:hAnsi="Times New Roman" w:cs="Times New Roman"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72" w15:restartNumberingAfterBreak="0">
    <w:nsid w:val="3F8A4DBA"/>
    <w:multiLevelType w:val="hybridMultilevel"/>
    <w:tmpl w:val="59B027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4109457B"/>
    <w:multiLevelType w:val="hybridMultilevel"/>
    <w:tmpl w:val="AAC83E1C"/>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74" w15:restartNumberingAfterBreak="0">
    <w:nsid w:val="41B92568"/>
    <w:multiLevelType w:val="hybridMultilevel"/>
    <w:tmpl w:val="96024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1D1414B"/>
    <w:multiLevelType w:val="hybridMultilevel"/>
    <w:tmpl w:val="5C905B30"/>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76" w15:restartNumberingAfterBreak="0">
    <w:nsid w:val="4396146B"/>
    <w:multiLevelType w:val="multilevel"/>
    <w:tmpl w:val="E5D4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4F4636"/>
    <w:multiLevelType w:val="multilevel"/>
    <w:tmpl w:val="91F8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6A5370"/>
    <w:multiLevelType w:val="hybridMultilevel"/>
    <w:tmpl w:val="555C06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50C1047"/>
    <w:multiLevelType w:val="multilevel"/>
    <w:tmpl w:val="6B92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365FFF"/>
    <w:multiLevelType w:val="multilevel"/>
    <w:tmpl w:val="29CCF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5631CD7"/>
    <w:multiLevelType w:val="multilevel"/>
    <w:tmpl w:val="448E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B57751"/>
    <w:multiLevelType w:val="hybridMultilevel"/>
    <w:tmpl w:val="4D1A2F40"/>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83" w15:restartNumberingAfterBreak="0">
    <w:nsid w:val="462544E3"/>
    <w:multiLevelType w:val="multilevel"/>
    <w:tmpl w:val="F27AC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6586330"/>
    <w:multiLevelType w:val="hybridMultilevel"/>
    <w:tmpl w:val="E668C1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473A4625"/>
    <w:multiLevelType w:val="hybridMultilevel"/>
    <w:tmpl w:val="85C20C3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86" w15:restartNumberingAfterBreak="0">
    <w:nsid w:val="47CC27B0"/>
    <w:multiLevelType w:val="multilevel"/>
    <w:tmpl w:val="834E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F85014"/>
    <w:multiLevelType w:val="multilevel"/>
    <w:tmpl w:val="A13E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B92DAE"/>
    <w:multiLevelType w:val="multilevel"/>
    <w:tmpl w:val="5D56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7320FE"/>
    <w:multiLevelType w:val="hybridMultilevel"/>
    <w:tmpl w:val="EE0CDD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0" w15:restartNumberingAfterBreak="0">
    <w:nsid w:val="4CFE7BBB"/>
    <w:multiLevelType w:val="hybridMultilevel"/>
    <w:tmpl w:val="2D6E394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91" w15:restartNumberingAfterBreak="0">
    <w:nsid w:val="4F3C7BF2"/>
    <w:multiLevelType w:val="multilevel"/>
    <w:tmpl w:val="8456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91578C"/>
    <w:multiLevelType w:val="multilevel"/>
    <w:tmpl w:val="C9B6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BA606A"/>
    <w:multiLevelType w:val="hybridMultilevel"/>
    <w:tmpl w:val="0318F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53E240B1"/>
    <w:multiLevelType w:val="multilevel"/>
    <w:tmpl w:val="1298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086888"/>
    <w:multiLevelType w:val="multilevel"/>
    <w:tmpl w:val="EF16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122E3E"/>
    <w:multiLevelType w:val="hybridMultilevel"/>
    <w:tmpl w:val="925C6054"/>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97" w15:restartNumberingAfterBreak="0">
    <w:nsid w:val="56665AC2"/>
    <w:multiLevelType w:val="multilevel"/>
    <w:tmpl w:val="2B8A919A"/>
    <w:lvl w:ilvl="0">
      <w:start w:val="2"/>
      <w:numFmt w:val="decimal"/>
      <w:lvlText w:val="%1"/>
      <w:lvlJc w:val="left"/>
      <w:pPr>
        <w:ind w:left="877" w:hanging="420"/>
      </w:pPr>
      <w:rPr>
        <w:rFonts w:hint="default"/>
        <w:lang w:val="en-US" w:eastAsia="en-US" w:bidi="ar-SA"/>
      </w:rPr>
    </w:lvl>
    <w:lvl w:ilvl="1">
      <w:start w:val="1"/>
      <w:numFmt w:val="decimal"/>
      <w:lvlText w:val="%1.%2"/>
      <w:lvlJc w:val="left"/>
      <w:pPr>
        <w:ind w:left="4814" w:hanging="420"/>
      </w:pPr>
      <w:rPr>
        <w:rFonts w:ascii="Times New Roman" w:eastAsia="Times New Roman" w:hAnsi="Times New Roman" w:cs="Times New Roman" w:hint="default"/>
        <w:b/>
        <w:bCs/>
        <w:i w:val="0"/>
        <w:iCs w:val="0"/>
        <w:spacing w:val="-1"/>
        <w:w w:val="99"/>
        <w:sz w:val="28"/>
        <w:szCs w:val="28"/>
        <w:lang w:val="en-US" w:eastAsia="en-US" w:bidi="ar-SA"/>
      </w:rPr>
    </w:lvl>
    <w:lvl w:ilvl="2">
      <w:numFmt w:val="bullet"/>
      <w:lvlText w:val="•"/>
      <w:lvlJc w:val="left"/>
      <w:pPr>
        <w:ind w:left="2460" w:hanging="420"/>
      </w:pPr>
      <w:rPr>
        <w:rFonts w:hint="default"/>
        <w:lang w:val="en-US" w:eastAsia="en-US" w:bidi="ar-SA"/>
      </w:rPr>
    </w:lvl>
    <w:lvl w:ilvl="3">
      <w:numFmt w:val="bullet"/>
      <w:lvlText w:val="•"/>
      <w:lvlJc w:val="left"/>
      <w:pPr>
        <w:ind w:left="3250" w:hanging="420"/>
      </w:pPr>
      <w:rPr>
        <w:rFonts w:hint="default"/>
        <w:lang w:val="en-US" w:eastAsia="en-US" w:bidi="ar-SA"/>
      </w:rPr>
    </w:lvl>
    <w:lvl w:ilvl="4">
      <w:numFmt w:val="bullet"/>
      <w:lvlText w:val="•"/>
      <w:lvlJc w:val="left"/>
      <w:pPr>
        <w:ind w:left="4040" w:hanging="420"/>
      </w:pPr>
      <w:rPr>
        <w:rFonts w:hint="default"/>
        <w:lang w:val="en-US" w:eastAsia="en-US" w:bidi="ar-SA"/>
      </w:rPr>
    </w:lvl>
    <w:lvl w:ilvl="5">
      <w:numFmt w:val="bullet"/>
      <w:lvlText w:val="•"/>
      <w:lvlJc w:val="left"/>
      <w:pPr>
        <w:ind w:left="4831" w:hanging="420"/>
      </w:pPr>
      <w:rPr>
        <w:rFonts w:hint="default"/>
        <w:lang w:val="en-US" w:eastAsia="en-US" w:bidi="ar-SA"/>
      </w:rPr>
    </w:lvl>
    <w:lvl w:ilvl="6">
      <w:numFmt w:val="bullet"/>
      <w:lvlText w:val="•"/>
      <w:lvlJc w:val="left"/>
      <w:pPr>
        <w:ind w:left="5621" w:hanging="420"/>
      </w:pPr>
      <w:rPr>
        <w:rFonts w:hint="default"/>
        <w:lang w:val="en-US" w:eastAsia="en-US" w:bidi="ar-SA"/>
      </w:rPr>
    </w:lvl>
    <w:lvl w:ilvl="7">
      <w:numFmt w:val="bullet"/>
      <w:lvlText w:val="•"/>
      <w:lvlJc w:val="left"/>
      <w:pPr>
        <w:ind w:left="6411" w:hanging="420"/>
      </w:pPr>
      <w:rPr>
        <w:rFonts w:hint="default"/>
        <w:lang w:val="en-US" w:eastAsia="en-US" w:bidi="ar-SA"/>
      </w:rPr>
    </w:lvl>
    <w:lvl w:ilvl="8">
      <w:numFmt w:val="bullet"/>
      <w:lvlText w:val="•"/>
      <w:lvlJc w:val="left"/>
      <w:pPr>
        <w:ind w:left="7201" w:hanging="420"/>
      </w:pPr>
      <w:rPr>
        <w:rFonts w:hint="default"/>
        <w:lang w:val="en-US" w:eastAsia="en-US" w:bidi="ar-SA"/>
      </w:rPr>
    </w:lvl>
  </w:abstractNum>
  <w:abstractNum w:abstractNumId="98" w15:restartNumberingAfterBreak="0">
    <w:nsid w:val="56CC188E"/>
    <w:multiLevelType w:val="hybridMultilevel"/>
    <w:tmpl w:val="6C72BD9A"/>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99" w15:restartNumberingAfterBreak="0">
    <w:nsid w:val="576516FB"/>
    <w:multiLevelType w:val="hybridMultilevel"/>
    <w:tmpl w:val="C3B6BC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0" w15:restartNumberingAfterBreak="0">
    <w:nsid w:val="57663773"/>
    <w:multiLevelType w:val="hybridMultilevel"/>
    <w:tmpl w:val="F9BA0ACC"/>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01" w15:restartNumberingAfterBreak="0">
    <w:nsid w:val="57A8107A"/>
    <w:multiLevelType w:val="hybridMultilevel"/>
    <w:tmpl w:val="1E32C4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2" w15:restartNumberingAfterBreak="0">
    <w:nsid w:val="586D224D"/>
    <w:multiLevelType w:val="hybridMultilevel"/>
    <w:tmpl w:val="2DAEB1C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3" w15:restartNumberingAfterBreak="0">
    <w:nsid w:val="5A0D5F13"/>
    <w:multiLevelType w:val="multilevel"/>
    <w:tmpl w:val="3FB0CF28"/>
    <w:lvl w:ilvl="0">
      <w:start w:val="4"/>
      <w:numFmt w:val="decimal"/>
      <w:lvlText w:val="%1"/>
      <w:lvlJc w:val="left"/>
      <w:pPr>
        <w:ind w:left="2855" w:hanging="415"/>
      </w:pPr>
      <w:rPr>
        <w:rFonts w:hint="default"/>
        <w:lang w:val="en-US" w:eastAsia="en-US" w:bidi="ar-SA"/>
      </w:rPr>
    </w:lvl>
    <w:lvl w:ilvl="1">
      <w:start w:val="1"/>
      <w:numFmt w:val="decimal"/>
      <w:lvlText w:val="%1.%2"/>
      <w:lvlJc w:val="left"/>
      <w:pPr>
        <w:ind w:left="2855" w:hanging="415"/>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4158" w:hanging="415"/>
      </w:pPr>
      <w:rPr>
        <w:rFonts w:hint="default"/>
        <w:lang w:val="en-US" w:eastAsia="en-US" w:bidi="ar-SA"/>
      </w:rPr>
    </w:lvl>
    <w:lvl w:ilvl="3">
      <w:numFmt w:val="bullet"/>
      <w:lvlText w:val="•"/>
      <w:lvlJc w:val="left"/>
      <w:pPr>
        <w:ind w:left="4807" w:hanging="415"/>
      </w:pPr>
      <w:rPr>
        <w:rFonts w:hint="default"/>
        <w:lang w:val="en-US" w:eastAsia="en-US" w:bidi="ar-SA"/>
      </w:rPr>
    </w:lvl>
    <w:lvl w:ilvl="4">
      <w:numFmt w:val="bullet"/>
      <w:lvlText w:val="•"/>
      <w:lvlJc w:val="left"/>
      <w:pPr>
        <w:ind w:left="5456" w:hanging="415"/>
      </w:pPr>
      <w:rPr>
        <w:rFonts w:hint="default"/>
        <w:lang w:val="en-US" w:eastAsia="en-US" w:bidi="ar-SA"/>
      </w:rPr>
    </w:lvl>
    <w:lvl w:ilvl="5">
      <w:numFmt w:val="bullet"/>
      <w:lvlText w:val="•"/>
      <w:lvlJc w:val="left"/>
      <w:pPr>
        <w:ind w:left="6105" w:hanging="415"/>
      </w:pPr>
      <w:rPr>
        <w:rFonts w:hint="default"/>
        <w:lang w:val="en-US" w:eastAsia="en-US" w:bidi="ar-SA"/>
      </w:rPr>
    </w:lvl>
    <w:lvl w:ilvl="6">
      <w:numFmt w:val="bullet"/>
      <w:lvlText w:val="•"/>
      <w:lvlJc w:val="left"/>
      <w:pPr>
        <w:ind w:left="6754" w:hanging="415"/>
      </w:pPr>
      <w:rPr>
        <w:rFonts w:hint="default"/>
        <w:lang w:val="en-US" w:eastAsia="en-US" w:bidi="ar-SA"/>
      </w:rPr>
    </w:lvl>
    <w:lvl w:ilvl="7">
      <w:numFmt w:val="bullet"/>
      <w:lvlText w:val="•"/>
      <w:lvlJc w:val="left"/>
      <w:pPr>
        <w:ind w:left="7403" w:hanging="415"/>
      </w:pPr>
      <w:rPr>
        <w:rFonts w:hint="default"/>
        <w:lang w:val="en-US" w:eastAsia="en-US" w:bidi="ar-SA"/>
      </w:rPr>
    </w:lvl>
    <w:lvl w:ilvl="8">
      <w:numFmt w:val="bullet"/>
      <w:lvlText w:val="•"/>
      <w:lvlJc w:val="left"/>
      <w:pPr>
        <w:ind w:left="8052" w:hanging="415"/>
      </w:pPr>
      <w:rPr>
        <w:rFonts w:hint="default"/>
        <w:lang w:val="en-US" w:eastAsia="en-US" w:bidi="ar-SA"/>
      </w:rPr>
    </w:lvl>
  </w:abstractNum>
  <w:abstractNum w:abstractNumId="104" w15:restartNumberingAfterBreak="0">
    <w:nsid w:val="5B5F2065"/>
    <w:multiLevelType w:val="multilevel"/>
    <w:tmpl w:val="EE60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FF0A5B"/>
    <w:multiLevelType w:val="multilevel"/>
    <w:tmpl w:val="F4C01BAC"/>
    <w:lvl w:ilvl="0">
      <w:start w:val="5"/>
      <w:numFmt w:val="decimal"/>
      <w:lvlText w:val="%1"/>
      <w:lvlJc w:val="left"/>
      <w:pPr>
        <w:ind w:left="1721" w:hanging="98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2861"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3791" w:hanging="630"/>
      </w:pPr>
      <w:rPr>
        <w:rFonts w:ascii="Times New Roman" w:eastAsia="Times New Roman" w:hAnsi="Times New Roman" w:cs="Times New Roman" w:hint="default"/>
        <w:b w:val="0"/>
        <w:bCs w:val="0"/>
        <w:i w:val="0"/>
        <w:iCs w:val="0"/>
        <w:spacing w:val="0"/>
        <w:w w:val="100"/>
        <w:sz w:val="28"/>
        <w:szCs w:val="28"/>
        <w:lang w:val="en-US" w:eastAsia="en-US" w:bidi="ar-SA"/>
      </w:rPr>
    </w:lvl>
    <w:lvl w:ilvl="3">
      <w:start w:val="1"/>
      <w:numFmt w:val="decimal"/>
      <w:lvlText w:val="%1.%2.%3.%4"/>
      <w:lvlJc w:val="left"/>
      <w:pPr>
        <w:ind w:left="4715" w:hanging="835"/>
      </w:pPr>
      <w:rPr>
        <w:rFonts w:ascii="Times New Roman" w:eastAsia="Times New Roman" w:hAnsi="Times New Roman" w:cs="Times New Roman" w:hint="default"/>
        <w:b w:val="0"/>
        <w:bCs w:val="0"/>
        <w:i w:val="0"/>
        <w:iCs w:val="0"/>
        <w:spacing w:val="0"/>
        <w:w w:val="100"/>
        <w:sz w:val="28"/>
        <w:szCs w:val="28"/>
        <w:lang w:val="en-US" w:eastAsia="en-US" w:bidi="ar-SA"/>
      </w:rPr>
    </w:lvl>
    <w:lvl w:ilvl="4">
      <w:numFmt w:val="bullet"/>
      <w:lvlText w:val="•"/>
      <w:lvlJc w:val="left"/>
      <w:pPr>
        <w:ind w:left="5381" w:hanging="835"/>
      </w:pPr>
      <w:rPr>
        <w:rFonts w:hint="default"/>
        <w:lang w:val="en-US" w:eastAsia="en-US" w:bidi="ar-SA"/>
      </w:rPr>
    </w:lvl>
    <w:lvl w:ilvl="5">
      <w:numFmt w:val="bullet"/>
      <w:lvlText w:val="•"/>
      <w:lvlJc w:val="left"/>
      <w:pPr>
        <w:ind w:left="6042" w:hanging="835"/>
      </w:pPr>
      <w:rPr>
        <w:rFonts w:hint="default"/>
        <w:lang w:val="en-US" w:eastAsia="en-US" w:bidi="ar-SA"/>
      </w:rPr>
    </w:lvl>
    <w:lvl w:ilvl="6">
      <w:numFmt w:val="bullet"/>
      <w:lvlText w:val="•"/>
      <w:lvlJc w:val="left"/>
      <w:pPr>
        <w:ind w:left="6704" w:hanging="835"/>
      </w:pPr>
      <w:rPr>
        <w:rFonts w:hint="default"/>
        <w:lang w:val="en-US" w:eastAsia="en-US" w:bidi="ar-SA"/>
      </w:rPr>
    </w:lvl>
    <w:lvl w:ilvl="7">
      <w:numFmt w:val="bullet"/>
      <w:lvlText w:val="•"/>
      <w:lvlJc w:val="left"/>
      <w:pPr>
        <w:ind w:left="7365" w:hanging="835"/>
      </w:pPr>
      <w:rPr>
        <w:rFonts w:hint="default"/>
        <w:lang w:val="en-US" w:eastAsia="en-US" w:bidi="ar-SA"/>
      </w:rPr>
    </w:lvl>
    <w:lvl w:ilvl="8">
      <w:numFmt w:val="bullet"/>
      <w:lvlText w:val="•"/>
      <w:lvlJc w:val="left"/>
      <w:pPr>
        <w:ind w:left="8027" w:hanging="835"/>
      </w:pPr>
      <w:rPr>
        <w:rFonts w:hint="default"/>
        <w:lang w:val="en-US" w:eastAsia="en-US" w:bidi="ar-SA"/>
      </w:rPr>
    </w:lvl>
  </w:abstractNum>
  <w:abstractNum w:abstractNumId="106" w15:restartNumberingAfterBreak="0">
    <w:nsid w:val="5C503035"/>
    <w:multiLevelType w:val="hybridMultilevel"/>
    <w:tmpl w:val="1DF838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7" w15:restartNumberingAfterBreak="0">
    <w:nsid w:val="5E621598"/>
    <w:multiLevelType w:val="hybridMultilevel"/>
    <w:tmpl w:val="14CC49EA"/>
    <w:lvl w:ilvl="0" w:tplc="4009000F">
      <w:start w:val="1"/>
      <w:numFmt w:val="decimal"/>
      <w:lvlText w:val="%1."/>
      <w:lvlJc w:val="left"/>
      <w:pPr>
        <w:ind w:left="294" w:hanging="360"/>
      </w:pPr>
    </w:lvl>
    <w:lvl w:ilvl="1" w:tplc="40090019" w:tentative="1">
      <w:start w:val="1"/>
      <w:numFmt w:val="lowerLetter"/>
      <w:lvlText w:val="%2."/>
      <w:lvlJc w:val="left"/>
      <w:pPr>
        <w:ind w:left="1014" w:hanging="360"/>
      </w:pPr>
    </w:lvl>
    <w:lvl w:ilvl="2" w:tplc="4009001B" w:tentative="1">
      <w:start w:val="1"/>
      <w:numFmt w:val="lowerRoman"/>
      <w:lvlText w:val="%3."/>
      <w:lvlJc w:val="right"/>
      <w:pPr>
        <w:ind w:left="1734" w:hanging="180"/>
      </w:pPr>
    </w:lvl>
    <w:lvl w:ilvl="3" w:tplc="4009000F" w:tentative="1">
      <w:start w:val="1"/>
      <w:numFmt w:val="decimal"/>
      <w:lvlText w:val="%4."/>
      <w:lvlJc w:val="left"/>
      <w:pPr>
        <w:ind w:left="2454" w:hanging="360"/>
      </w:pPr>
    </w:lvl>
    <w:lvl w:ilvl="4" w:tplc="40090019" w:tentative="1">
      <w:start w:val="1"/>
      <w:numFmt w:val="lowerLetter"/>
      <w:lvlText w:val="%5."/>
      <w:lvlJc w:val="left"/>
      <w:pPr>
        <w:ind w:left="3174" w:hanging="360"/>
      </w:pPr>
    </w:lvl>
    <w:lvl w:ilvl="5" w:tplc="4009001B" w:tentative="1">
      <w:start w:val="1"/>
      <w:numFmt w:val="lowerRoman"/>
      <w:lvlText w:val="%6."/>
      <w:lvlJc w:val="right"/>
      <w:pPr>
        <w:ind w:left="3894" w:hanging="180"/>
      </w:pPr>
    </w:lvl>
    <w:lvl w:ilvl="6" w:tplc="4009000F" w:tentative="1">
      <w:start w:val="1"/>
      <w:numFmt w:val="decimal"/>
      <w:lvlText w:val="%7."/>
      <w:lvlJc w:val="left"/>
      <w:pPr>
        <w:ind w:left="4614" w:hanging="360"/>
      </w:pPr>
    </w:lvl>
    <w:lvl w:ilvl="7" w:tplc="40090019" w:tentative="1">
      <w:start w:val="1"/>
      <w:numFmt w:val="lowerLetter"/>
      <w:lvlText w:val="%8."/>
      <w:lvlJc w:val="left"/>
      <w:pPr>
        <w:ind w:left="5334" w:hanging="360"/>
      </w:pPr>
    </w:lvl>
    <w:lvl w:ilvl="8" w:tplc="4009001B" w:tentative="1">
      <w:start w:val="1"/>
      <w:numFmt w:val="lowerRoman"/>
      <w:lvlText w:val="%9."/>
      <w:lvlJc w:val="right"/>
      <w:pPr>
        <w:ind w:left="6054" w:hanging="180"/>
      </w:pPr>
    </w:lvl>
  </w:abstractNum>
  <w:abstractNum w:abstractNumId="108" w15:restartNumberingAfterBreak="0">
    <w:nsid w:val="5F9407D4"/>
    <w:multiLevelType w:val="hybridMultilevel"/>
    <w:tmpl w:val="F7F4F5A6"/>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09" w15:restartNumberingAfterBreak="0">
    <w:nsid w:val="62180BDF"/>
    <w:multiLevelType w:val="hybridMultilevel"/>
    <w:tmpl w:val="1570B69A"/>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10" w15:restartNumberingAfterBreak="0">
    <w:nsid w:val="626A5033"/>
    <w:multiLevelType w:val="hybridMultilevel"/>
    <w:tmpl w:val="D012E84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11" w15:restartNumberingAfterBreak="0">
    <w:nsid w:val="62AD515B"/>
    <w:multiLevelType w:val="hybridMultilevel"/>
    <w:tmpl w:val="9196C03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2" w15:restartNumberingAfterBreak="0">
    <w:nsid w:val="633648AA"/>
    <w:multiLevelType w:val="multilevel"/>
    <w:tmpl w:val="A824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375502B"/>
    <w:multiLevelType w:val="multilevel"/>
    <w:tmpl w:val="73AE4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3B26C0D"/>
    <w:multiLevelType w:val="multilevel"/>
    <w:tmpl w:val="0242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555B26"/>
    <w:multiLevelType w:val="multilevel"/>
    <w:tmpl w:val="F63C0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58A1C47"/>
    <w:multiLevelType w:val="multilevel"/>
    <w:tmpl w:val="F5DA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951BD1"/>
    <w:multiLevelType w:val="hybridMultilevel"/>
    <w:tmpl w:val="944E235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18" w15:restartNumberingAfterBreak="0">
    <w:nsid w:val="67A330D4"/>
    <w:multiLevelType w:val="hybridMultilevel"/>
    <w:tmpl w:val="D78CD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67C361DE"/>
    <w:multiLevelType w:val="hybridMultilevel"/>
    <w:tmpl w:val="95F4307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0" w15:restartNumberingAfterBreak="0">
    <w:nsid w:val="68862FAB"/>
    <w:multiLevelType w:val="multilevel"/>
    <w:tmpl w:val="BCC8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8F95ED3"/>
    <w:multiLevelType w:val="hybridMultilevel"/>
    <w:tmpl w:val="3DA429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2" w15:restartNumberingAfterBreak="0">
    <w:nsid w:val="6ADF299E"/>
    <w:multiLevelType w:val="multilevel"/>
    <w:tmpl w:val="84D66B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AE637CB"/>
    <w:multiLevelType w:val="hybridMultilevel"/>
    <w:tmpl w:val="381CF35A"/>
    <w:lvl w:ilvl="0" w:tplc="4009000F">
      <w:start w:val="1"/>
      <w:numFmt w:val="decimal"/>
      <w:lvlText w:val="%1."/>
      <w:lvlJc w:val="left"/>
      <w:pPr>
        <w:ind w:left="294" w:hanging="360"/>
      </w:pPr>
    </w:lvl>
    <w:lvl w:ilvl="1" w:tplc="40090019" w:tentative="1">
      <w:start w:val="1"/>
      <w:numFmt w:val="lowerLetter"/>
      <w:lvlText w:val="%2."/>
      <w:lvlJc w:val="left"/>
      <w:pPr>
        <w:ind w:left="1014" w:hanging="360"/>
      </w:pPr>
    </w:lvl>
    <w:lvl w:ilvl="2" w:tplc="4009001B" w:tentative="1">
      <w:start w:val="1"/>
      <w:numFmt w:val="lowerRoman"/>
      <w:lvlText w:val="%3."/>
      <w:lvlJc w:val="right"/>
      <w:pPr>
        <w:ind w:left="1734" w:hanging="180"/>
      </w:pPr>
    </w:lvl>
    <w:lvl w:ilvl="3" w:tplc="4009000F" w:tentative="1">
      <w:start w:val="1"/>
      <w:numFmt w:val="decimal"/>
      <w:lvlText w:val="%4."/>
      <w:lvlJc w:val="left"/>
      <w:pPr>
        <w:ind w:left="2454" w:hanging="360"/>
      </w:pPr>
    </w:lvl>
    <w:lvl w:ilvl="4" w:tplc="40090019" w:tentative="1">
      <w:start w:val="1"/>
      <w:numFmt w:val="lowerLetter"/>
      <w:lvlText w:val="%5."/>
      <w:lvlJc w:val="left"/>
      <w:pPr>
        <w:ind w:left="3174" w:hanging="360"/>
      </w:pPr>
    </w:lvl>
    <w:lvl w:ilvl="5" w:tplc="4009001B" w:tentative="1">
      <w:start w:val="1"/>
      <w:numFmt w:val="lowerRoman"/>
      <w:lvlText w:val="%6."/>
      <w:lvlJc w:val="right"/>
      <w:pPr>
        <w:ind w:left="3894" w:hanging="180"/>
      </w:pPr>
    </w:lvl>
    <w:lvl w:ilvl="6" w:tplc="4009000F" w:tentative="1">
      <w:start w:val="1"/>
      <w:numFmt w:val="decimal"/>
      <w:lvlText w:val="%7."/>
      <w:lvlJc w:val="left"/>
      <w:pPr>
        <w:ind w:left="4614" w:hanging="360"/>
      </w:pPr>
    </w:lvl>
    <w:lvl w:ilvl="7" w:tplc="40090019" w:tentative="1">
      <w:start w:val="1"/>
      <w:numFmt w:val="lowerLetter"/>
      <w:lvlText w:val="%8."/>
      <w:lvlJc w:val="left"/>
      <w:pPr>
        <w:ind w:left="5334" w:hanging="360"/>
      </w:pPr>
    </w:lvl>
    <w:lvl w:ilvl="8" w:tplc="4009001B" w:tentative="1">
      <w:start w:val="1"/>
      <w:numFmt w:val="lowerRoman"/>
      <w:lvlText w:val="%9."/>
      <w:lvlJc w:val="right"/>
      <w:pPr>
        <w:ind w:left="6054" w:hanging="180"/>
      </w:pPr>
    </w:lvl>
  </w:abstractNum>
  <w:abstractNum w:abstractNumId="124" w15:restartNumberingAfterBreak="0">
    <w:nsid w:val="6C8E4C92"/>
    <w:multiLevelType w:val="multilevel"/>
    <w:tmpl w:val="635C1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D8E3C5A"/>
    <w:multiLevelType w:val="hybridMultilevel"/>
    <w:tmpl w:val="01D460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6" w15:restartNumberingAfterBreak="0">
    <w:nsid w:val="6DF34804"/>
    <w:multiLevelType w:val="multilevel"/>
    <w:tmpl w:val="07FA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FD4EE0"/>
    <w:multiLevelType w:val="multilevel"/>
    <w:tmpl w:val="57F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E964134"/>
    <w:multiLevelType w:val="hybridMultilevel"/>
    <w:tmpl w:val="A350C5A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9" w15:restartNumberingAfterBreak="0">
    <w:nsid w:val="706E0847"/>
    <w:multiLevelType w:val="hybridMultilevel"/>
    <w:tmpl w:val="9F448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72131A0F"/>
    <w:multiLevelType w:val="hybridMultilevel"/>
    <w:tmpl w:val="E16A4FE8"/>
    <w:lvl w:ilvl="0" w:tplc="4009000F">
      <w:start w:val="1"/>
      <w:numFmt w:val="decimal"/>
      <w:lvlText w:val="%1."/>
      <w:lvlJc w:val="left"/>
      <w:pPr>
        <w:ind w:left="294" w:hanging="360"/>
      </w:pPr>
    </w:lvl>
    <w:lvl w:ilvl="1" w:tplc="40090019" w:tentative="1">
      <w:start w:val="1"/>
      <w:numFmt w:val="lowerLetter"/>
      <w:lvlText w:val="%2."/>
      <w:lvlJc w:val="left"/>
      <w:pPr>
        <w:ind w:left="1014" w:hanging="360"/>
      </w:pPr>
    </w:lvl>
    <w:lvl w:ilvl="2" w:tplc="4009001B" w:tentative="1">
      <w:start w:val="1"/>
      <w:numFmt w:val="lowerRoman"/>
      <w:lvlText w:val="%3."/>
      <w:lvlJc w:val="right"/>
      <w:pPr>
        <w:ind w:left="1734" w:hanging="180"/>
      </w:pPr>
    </w:lvl>
    <w:lvl w:ilvl="3" w:tplc="4009000F" w:tentative="1">
      <w:start w:val="1"/>
      <w:numFmt w:val="decimal"/>
      <w:lvlText w:val="%4."/>
      <w:lvlJc w:val="left"/>
      <w:pPr>
        <w:ind w:left="2454" w:hanging="360"/>
      </w:pPr>
    </w:lvl>
    <w:lvl w:ilvl="4" w:tplc="40090019" w:tentative="1">
      <w:start w:val="1"/>
      <w:numFmt w:val="lowerLetter"/>
      <w:lvlText w:val="%5."/>
      <w:lvlJc w:val="left"/>
      <w:pPr>
        <w:ind w:left="3174" w:hanging="360"/>
      </w:pPr>
    </w:lvl>
    <w:lvl w:ilvl="5" w:tplc="4009001B" w:tentative="1">
      <w:start w:val="1"/>
      <w:numFmt w:val="lowerRoman"/>
      <w:lvlText w:val="%6."/>
      <w:lvlJc w:val="right"/>
      <w:pPr>
        <w:ind w:left="3894" w:hanging="180"/>
      </w:pPr>
    </w:lvl>
    <w:lvl w:ilvl="6" w:tplc="4009000F" w:tentative="1">
      <w:start w:val="1"/>
      <w:numFmt w:val="decimal"/>
      <w:lvlText w:val="%7."/>
      <w:lvlJc w:val="left"/>
      <w:pPr>
        <w:ind w:left="4614" w:hanging="360"/>
      </w:pPr>
    </w:lvl>
    <w:lvl w:ilvl="7" w:tplc="40090019" w:tentative="1">
      <w:start w:val="1"/>
      <w:numFmt w:val="lowerLetter"/>
      <w:lvlText w:val="%8."/>
      <w:lvlJc w:val="left"/>
      <w:pPr>
        <w:ind w:left="5334" w:hanging="360"/>
      </w:pPr>
    </w:lvl>
    <w:lvl w:ilvl="8" w:tplc="4009001B" w:tentative="1">
      <w:start w:val="1"/>
      <w:numFmt w:val="lowerRoman"/>
      <w:lvlText w:val="%9."/>
      <w:lvlJc w:val="right"/>
      <w:pPr>
        <w:ind w:left="6054" w:hanging="180"/>
      </w:pPr>
    </w:lvl>
  </w:abstractNum>
  <w:abstractNum w:abstractNumId="131" w15:restartNumberingAfterBreak="0">
    <w:nsid w:val="729806C7"/>
    <w:multiLevelType w:val="multilevel"/>
    <w:tmpl w:val="62D2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A506D9"/>
    <w:multiLevelType w:val="multilevel"/>
    <w:tmpl w:val="B854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2FF01E5"/>
    <w:multiLevelType w:val="hybridMultilevel"/>
    <w:tmpl w:val="AA2E4790"/>
    <w:lvl w:ilvl="0" w:tplc="40090001">
      <w:start w:val="1"/>
      <w:numFmt w:val="bullet"/>
      <w:lvlText w:val=""/>
      <w:lvlJc w:val="left"/>
      <w:pPr>
        <w:ind w:left="-66" w:hanging="360"/>
      </w:pPr>
      <w:rPr>
        <w:rFonts w:ascii="Symbol" w:hAnsi="Symbol" w:hint="default"/>
      </w:rPr>
    </w:lvl>
    <w:lvl w:ilvl="1" w:tplc="40090003" w:tentative="1">
      <w:start w:val="1"/>
      <w:numFmt w:val="bullet"/>
      <w:lvlText w:val="o"/>
      <w:lvlJc w:val="left"/>
      <w:pPr>
        <w:ind w:left="654" w:hanging="360"/>
      </w:pPr>
      <w:rPr>
        <w:rFonts w:ascii="Courier New" w:hAnsi="Courier New" w:cs="Courier New" w:hint="default"/>
      </w:rPr>
    </w:lvl>
    <w:lvl w:ilvl="2" w:tplc="40090005" w:tentative="1">
      <w:start w:val="1"/>
      <w:numFmt w:val="bullet"/>
      <w:lvlText w:val=""/>
      <w:lvlJc w:val="left"/>
      <w:pPr>
        <w:ind w:left="1374" w:hanging="360"/>
      </w:pPr>
      <w:rPr>
        <w:rFonts w:ascii="Wingdings" w:hAnsi="Wingdings" w:hint="default"/>
      </w:rPr>
    </w:lvl>
    <w:lvl w:ilvl="3" w:tplc="40090001" w:tentative="1">
      <w:start w:val="1"/>
      <w:numFmt w:val="bullet"/>
      <w:lvlText w:val=""/>
      <w:lvlJc w:val="left"/>
      <w:pPr>
        <w:ind w:left="2094" w:hanging="360"/>
      </w:pPr>
      <w:rPr>
        <w:rFonts w:ascii="Symbol" w:hAnsi="Symbol" w:hint="default"/>
      </w:rPr>
    </w:lvl>
    <w:lvl w:ilvl="4" w:tplc="40090003" w:tentative="1">
      <w:start w:val="1"/>
      <w:numFmt w:val="bullet"/>
      <w:lvlText w:val="o"/>
      <w:lvlJc w:val="left"/>
      <w:pPr>
        <w:ind w:left="2814" w:hanging="360"/>
      </w:pPr>
      <w:rPr>
        <w:rFonts w:ascii="Courier New" w:hAnsi="Courier New" w:cs="Courier New" w:hint="default"/>
      </w:rPr>
    </w:lvl>
    <w:lvl w:ilvl="5" w:tplc="40090005" w:tentative="1">
      <w:start w:val="1"/>
      <w:numFmt w:val="bullet"/>
      <w:lvlText w:val=""/>
      <w:lvlJc w:val="left"/>
      <w:pPr>
        <w:ind w:left="3534" w:hanging="360"/>
      </w:pPr>
      <w:rPr>
        <w:rFonts w:ascii="Wingdings" w:hAnsi="Wingdings" w:hint="default"/>
      </w:rPr>
    </w:lvl>
    <w:lvl w:ilvl="6" w:tplc="40090001" w:tentative="1">
      <w:start w:val="1"/>
      <w:numFmt w:val="bullet"/>
      <w:lvlText w:val=""/>
      <w:lvlJc w:val="left"/>
      <w:pPr>
        <w:ind w:left="4254" w:hanging="360"/>
      </w:pPr>
      <w:rPr>
        <w:rFonts w:ascii="Symbol" w:hAnsi="Symbol" w:hint="default"/>
      </w:rPr>
    </w:lvl>
    <w:lvl w:ilvl="7" w:tplc="40090003" w:tentative="1">
      <w:start w:val="1"/>
      <w:numFmt w:val="bullet"/>
      <w:lvlText w:val="o"/>
      <w:lvlJc w:val="left"/>
      <w:pPr>
        <w:ind w:left="4974" w:hanging="360"/>
      </w:pPr>
      <w:rPr>
        <w:rFonts w:ascii="Courier New" w:hAnsi="Courier New" w:cs="Courier New" w:hint="default"/>
      </w:rPr>
    </w:lvl>
    <w:lvl w:ilvl="8" w:tplc="40090005" w:tentative="1">
      <w:start w:val="1"/>
      <w:numFmt w:val="bullet"/>
      <w:lvlText w:val=""/>
      <w:lvlJc w:val="left"/>
      <w:pPr>
        <w:ind w:left="5694" w:hanging="360"/>
      </w:pPr>
      <w:rPr>
        <w:rFonts w:ascii="Wingdings" w:hAnsi="Wingdings" w:hint="default"/>
      </w:rPr>
    </w:lvl>
  </w:abstractNum>
  <w:abstractNum w:abstractNumId="134" w15:restartNumberingAfterBreak="0">
    <w:nsid w:val="747277E1"/>
    <w:multiLevelType w:val="multilevel"/>
    <w:tmpl w:val="6E4C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584DFF"/>
    <w:multiLevelType w:val="multilevel"/>
    <w:tmpl w:val="EFE0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A94513F"/>
    <w:multiLevelType w:val="multilevel"/>
    <w:tmpl w:val="5604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C061EA"/>
    <w:multiLevelType w:val="multilevel"/>
    <w:tmpl w:val="39362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C61765C"/>
    <w:multiLevelType w:val="hybridMultilevel"/>
    <w:tmpl w:val="FB0EEB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7F152725"/>
    <w:multiLevelType w:val="multilevel"/>
    <w:tmpl w:val="EC18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262601"/>
    <w:multiLevelType w:val="hybridMultilevel"/>
    <w:tmpl w:val="81D4092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num w:numId="1" w16cid:durableId="238368269">
    <w:abstractNumId w:val="105"/>
  </w:num>
  <w:num w:numId="2" w16cid:durableId="104884544">
    <w:abstractNumId w:val="103"/>
  </w:num>
  <w:num w:numId="3" w16cid:durableId="1791433863">
    <w:abstractNumId w:val="30"/>
  </w:num>
  <w:num w:numId="4" w16cid:durableId="1021929954">
    <w:abstractNumId w:val="102"/>
  </w:num>
  <w:num w:numId="5" w16cid:durableId="873730736">
    <w:abstractNumId w:val="32"/>
  </w:num>
  <w:num w:numId="6" w16cid:durableId="1559315824">
    <w:abstractNumId w:val="22"/>
  </w:num>
  <w:num w:numId="7" w16cid:durableId="1080056302">
    <w:abstractNumId w:val="71"/>
  </w:num>
  <w:num w:numId="8" w16cid:durableId="961615131">
    <w:abstractNumId w:val="101"/>
  </w:num>
  <w:num w:numId="9" w16cid:durableId="468935231">
    <w:abstractNumId w:val="0"/>
  </w:num>
  <w:num w:numId="10" w16cid:durableId="281814361">
    <w:abstractNumId w:val="128"/>
  </w:num>
  <w:num w:numId="11" w16cid:durableId="905380131">
    <w:abstractNumId w:val="106"/>
  </w:num>
  <w:num w:numId="12" w16cid:durableId="1234699027">
    <w:abstractNumId w:val="13"/>
  </w:num>
  <w:num w:numId="13" w16cid:durableId="427653622">
    <w:abstractNumId w:val="33"/>
  </w:num>
  <w:num w:numId="14" w16cid:durableId="1104764080">
    <w:abstractNumId w:val="40"/>
  </w:num>
  <w:num w:numId="15" w16cid:durableId="285892432">
    <w:abstractNumId w:val="58"/>
  </w:num>
  <w:num w:numId="16" w16cid:durableId="783965982">
    <w:abstractNumId w:val="89"/>
  </w:num>
  <w:num w:numId="17" w16cid:durableId="569199067">
    <w:abstractNumId w:val="20"/>
  </w:num>
  <w:num w:numId="18" w16cid:durableId="2030719523">
    <w:abstractNumId w:val="97"/>
  </w:num>
  <w:num w:numId="19" w16cid:durableId="1215508362">
    <w:abstractNumId w:val="12"/>
  </w:num>
  <w:num w:numId="20" w16cid:durableId="1953126664">
    <w:abstractNumId w:val="68"/>
  </w:num>
  <w:num w:numId="21" w16cid:durableId="1356150913">
    <w:abstractNumId w:val="125"/>
  </w:num>
  <w:num w:numId="22" w16cid:durableId="283462531">
    <w:abstractNumId w:val="52"/>
  </w:num>
  <w:num w:numId="23" w16cid:durableId="1103917025">
    <w:abstractNumId w:val="121"/>
  </w:num>
  <w:num w:numId="24" w16cid:durableId="499004625">
    <w:abstractNumId w:val="26"/>
    <w:lvlOverride w:ilvl="0">
      <w:startOverride w:val="5"/>
    </w:lvlOverride>
    <w:lvlOverride w:ilvl="1">
      <w:startOverride w:val="1"/>
    </w:lvlOverride>
    <w:lvlOverride w:ilvl="2"/>
    <w:lvlOverride w:ilvl="3"/>
    <w:lvlOverride w:ilvl="4"/>
    <w:lvlOverride w:ilvl="5"/>
    <w:lvlOverride w:ilvl="6"/>
    <w:lvlOverride w:ilvl="7"/>
    <w:lvlOverride w:ilvl="8"/>
  </w:num>
  <w:num w:numId="25" w16cid:durableId="876821302">
    <w:abstractNumId w:val="59"/>
  </w:num>
  <w:num w:numId="26" w16cid:durableId="220672138">
    <w:abstractNumId w:val="44"/>
  </w:num>
  <w:num w:numId="27" w16cid:durableId="2071145964">
    <w:abstractNumId w:val="111"/>
  </w:num>
  <w:num w:numId="28" w16cid:durableId="658382547">
    <w:abstractNumId w:val="72"/>
  </w:num>
  <w:num w:numId="29" w16cid:durableId="1229805825">
    <w:abstractNumId w:val="4"/>
  </w:num>
  <w:num w:numId="30" w16cid:durableId="1858225454">
    <w:abstractNumId w:val="70"/>
  </w:num>
  <w:num w:numId="31" w16cid:durableId="1834645192">
    <w:abstractNumId w:val="83"/>
  </w:num>
  <w:num w:numId="32" w16cid:durableId="1000162423">
    <w:abstractNumId w:val="31"/>
  </w:num>
  <w:num w:numId="33" w16cid:durableId="1114448913">
    <w:abstractNumId w:val="79"/>
  </w:num>
  <w:num w:numId="34" w16cid:durableId="1228564249">
    <w:abstractNumId w:val="94"/>
  </w:num>
  <w:num w:numId="35" w16cid:durableId="1724790163">
    <w:abstractNumId w:val="80"/>
  </w:num>
  <w:num w:numId="36" w16cid:durableId="1230963278">
    <w:abstractNumId w:val="65"/>
  </w:num>
  <w:num w:numId="37" w16cid:durableId="301236165">
    <w:abstractNumId w:val="138"/>
  </w:num>
  <w:num w:numId="38" w16cid:durableId="1438984719">
    <w:abstractNumId w:val="61"/>
  </w:num>
  <w:num w:numId="39" w16cid:durableId="1225482165">
    <w:abstractNumId w:val="119"/>
  </w:num>
  <w:num w:numId="40" w16cid:durableId="1006324407">
    <w:abstractNumId w:val="39"/>
  </w:num>
  <w:num w:numId="41" w16cid:durableId="32966937">
    <w:abstractNumId w:val="41"/>
  </w:num>
  <w:num w:numId="42" w16cid:durableId="189688244">
    <w:abstractNumId w:val="118"/>
  </w:num>
  <w:num w:numId="43" w16cid:durableId="2101095131">
    <w:abstractNumId w:val="78"/>
  </w:num>
  <w:num w:numId="44" w16cid:durableId="343826368">
    <w:abstractNumId w:val="34"/>
  </w:num>
  <w:num w:numId="45" w16cid:durableId="332878924">
    <w:abstractNumId w:val="29"/>
  </w:num>
  <w:num w:numId="46" w16cid:durableId="1761100096">
    <w:abstractNumId w:val="133"/>
  </w:num>
  <w:num w:numId="47" w16cid:durableId="151798475">
    <w:abstractNumId w:val="36"/>
  </w:num>
  <w:num w:numId="48" w16cid:durableId="912158711">
    <w:abstractNumId w:val="56"/>
  </w:num>
  <w:num w:numId="49" w16cid:durableId="1867979046">
    <w:abstractNumId w:val="1"/>
  </w:num>
  <w:num w:numId="50" w16cid:durableId="510144091">
    <w:abstractNumId w:val="18"/>
  </w:num>
  <w:num w:numId="51" w16cid:durableId="1230264148">
    <w:abstractNumId w:val="129"/>
  </w:num>
  <w:num w:numId="52" w16cid:durableId="963079992">
    <w:abstractNumId w:val="131"/>
  </w:num>
  <w:num w:numId="53" w16cid:durableId="1625770664">
    <w:abstractNumId w:val="57"/>
  </w:num>
  <w:num w:numId="54" w16cid:durableId="1272277667">
    <w:abstractNumId w:val="88"/>
  </w:num>
  <w:num w:numId="55" w16cid:durableId="908226491">
    <w:abstractNumId w:val="86"/>
  </w:num>
  <w:num w:numId="56" w16cid:durableId="1774091177">
    <w:abstractNumId w:val="117"/>
  </w:num>
  <w:num w:numId="57" w16cid:durableId="1676303826">
    <w:abstractNumId w:val="28"/>
  </w:num>
  <w:num w:numId="58" w16cid:durableId="1954554980">
    <w:abstractNumId w:val="74"/>
  </w:num>
  <w:num w:numId="59" w16cid:durableId="1844010298">
    <w:abstractNumId w:val="90"/>
  </w:num>
  <w:num w:numId="60" w16cid:durableId="1158616228">
    <w:abstractNumId w:val="2"/>
  </w:num>
  <w:num w:numId="61" w16cid:durableId="2038775699">
    <w:abstractNumId w:val="46"/>
  </w:num>
  <w:num w:numId="62" w16cid:durableId="2105614696">
    <w:abstractNumId w:val="93"/>
  </w:num>
  <w:num w:numId="63" w16cid:durableId="797258198">
    <w:abstractNumId w:val="24"/>
  </w:num>
  <w:num w:numId="64" w16cid:durableId="752243594">
    <w:abstractNumId w:val="11"/>
  </w:num>
  <w:num w:numId="65" w16cid:durableId="1871988997">
    <w:abstractNumId w:val="3"/>
  </w:num>
  <w:num w:numId="66" w16cid:durableId="398208665">
    <w:abstractNumId w:val="107"/>
  </w:num>
  <w:num w:numId="67" w16cid:durableId="555313897">
    <w:abstractNumId w:val="47"/>
  </w:num>
  <w:num w:numId="68" w16cid:durableId="1547066117">
    <w:abstractNumId w:val="9"/>
  </w:num>
  <w:num w:numId="69" w16cid:durableId="1966346155">
    <w:abstractNumId w:val="98"/>
  </w:num>
  <w:num w:numId="70" w16cid:durableId="255407860">
    <w:abstractNumId w:val="130"/>
  </w:num>
  <w:num w:numId="71" w16cid:durableId="1479496193">
    <w:abstractNumId w:val="64"/>
  </w:num>
  <w:num w:numId="72" w16cid:durableId="1681657020">
    <w:abstractNumId w:val="75"/>
  </w:num>
  <w:num w:numId="73" w16cid:durableId="276833958">
    <w:abstractNumId w:val="96"/>
  </w:num>
  <w:num w:numId="74" w16cid:durableId="1542739795">
    <w:abstractNumId w:val="73"/>
  </w:num>
  <w:num w:numId="75" w16cid:durableId="655113293">
    <w:abstractNumId w:val="35"/>
  </w:num>
  <w:num w:numId="76" w16cid:durableId="497237260">
    <w:abstractNumId w:val="82"/>
  </w:num>
  <w:num w:numId="77" w16cid:durableId="385417667">
    <w:abstractNumId w:val="54"/>
  </w:num>
  <w:num w:numId="78" w16cid:durableId="1156264007">
    <w:abstractNumId w:val="85"/>
  </w:num>
  <w:num w:numId="79" w16cid:durableId="2136874508">
    <w:abstractNumId w:val="110"/>
  </w:num>
  <w:num w:numId="80" w16cid:durableId="128324129">
    <w:abstractNumId w:val="45"/>
  </w:num>
  <w:num w:numId="81" w16cid:durableId="1533111162">
    <w:abstractNumId w:val="140"/>
  </w:num>
  <w:num w:numId="82" w16cid:durableId="18552391">
    <w:abstractNumId w:val="109"/>
  </w:num>
  <w:num w:numId="83" w16cid:durableId="704870921">
    <w:abstractNumId w:val="123"/>
  </w:num>
  <w:num w:numId="84" w16cid:durableId="1829206296">
    <w:abstractNumId w:val="100"/>
  </w:num>
  <w:num w:numId="85" w16cid:durableId="1891845991">
    <w:abstractNumId w:val="7"/>
  </w:num>
  <w:num w:numId="86" w16cid:durableId="1086922198">
    <w:abstractNumId w:val="108"/>
  </w:num>
  <w:num w:numId="87" w16cid:durableId="1036538436">
    <w:abstractNumId w:val="69"/>
  </w:num>
  <w:num w:numId="88" w16cid:durableId="1825782525">
    <w:abstractNumId w:val="50"/>
  </w:num>
  <w:num w:numId="89" w16cid:durableId="2127582657">
    <w:abstractNumId w:val="5"/>
  </w:num>
  <w:num w:numId="90" w16cid:durableId="1086264228">
    <w:abstractNumId w:val="49"/>
  </w:num>
  <w:num w:numId="91" w16cid:durableId="1257788551">
    <w:abstractNumId w:val="10"/>
  </w:num>
  <w:num w:numId="92" w16cid:durableId="555817873">
    <w:abstractNumId w:val="67"/>
  </w:num>
  <w:num w:numId="93" w16cid:durableId="68889152">
    <w:abstractNumId w:val="25"/>
  </w:num>
  <w:num w:numId="94" w16cid:durableId="327442530">
    <w:abstractNumId w:val="99"/>
  </w:num>
  <w:num w:numId="95" w16cid:durableId="637613256">
    <w:abstractNumId w:val="14"/>
  </w:num>
  <w:num w:numId="96" w16cid:durableId="904756510">
    <w:abstractNumId w:val="84"/>
  </w:num>
  <w:num w:numId="97" w16cid:durableId="451897813">
    <w:abstractNumId w:val="137"/>
  </w:num>
  <w:num w:numId="98" w16cid:durableId="706107165">
    <w:abstractNumId w:val="92"/>
  </w:num>
  <w:num w:numId="99" w16cid:durableId="699281739">
    <w:abstractNumId w:val="55"/>
  </w:num>
  <w:num w:numId="100" w16cid:durableId="2110537671">
    <w:abstractNumId w:val="60"/>
  </w:num>
  <w:num w:numId="101" w16cid:durableId="2132819695">
    <w:abstractNumId w:val="127"/>
  </w:num>
  <w:num w:numId="102" w16cid:durableId="414129876">
    <w:abstractNumId w:val="17"/>
  </w:num>
  <w:num w:numId="103" w16cid:durableId="243730541">
    <w:abstractNumId w:val="62"/>
  </w:num>
  <w:num w:numId="104" w16cid:durableId="348217498">
    <w:abstractNumId w:val="116"/>
  </w:num>
  <w:num w:numId="105" w16cid:durableId="1724207605">
    <w:abstractNumId w:val="66"/>
  </w:num>
  <w:num w:numId="106" w16cid:durableId="1866090557">
    <w:abstractNumId w:val="115"/>
  </w:num>
  <w:num w:numId="107" w16cid:durableId="1727560673">
    <w:abstractNumId w:val="23"/>
  </w:num>
  <w:num w:numId="108" w16cid:durableId="298998543">
    <w:abstractNumId w:val="63"/>
  </w:num>
  <w:num w:numId="109" w16cid:durableId="1978945690">
    <w:abstractNumId w:val="21"/>
  </w:num>
  <w:num w:numId="110" w16cid:durableId="398065863">
    <w:abstractNumId w:val="113"/>
  </w:num>
  <w:num w:numId="111" w16cid:durableId="1015233430">
    <w:abstractNumId w:val="16"/>
  </w:num>
  <w:num w:numId="112" w16cid:durableId="1085303228">
    <w:abstractNumId w:val="42"/>
  </w:num>
  <w:num w:numId="113" w16cid:durableId="436559559">
    <w:abstractNumId w:val="27"/>
  </w:num>
  <w:num w:numId="114" w16cid:durableId="73279152">
    <w:abstractNumId w:val="77"/>
  </w:num>
  <w:num w:numId="115" w16cid:durableId="1731225812">
    <w:abstractNumId w:val="114"/>
  </w:num>
  <w:num w:numId="116" w16cid:durableId="1932621199">
    <w:abstractNumId w:val="104"/>
  </w:num>
  <w:num w:numId="117" w16cid:durableId="334577188">
    <w:abstractNumId w:val="48"/>
  </w:num>
  <w:num w:numId="118" w16cid:durableId="1518035812">
    <w:abstractNumId w:val="136"/>
  </w:num>
  <w:num w:numId="119" w16cid:durableId="525951835">
    <w:abstractNumId w:val="76"/>
  </w:num>
  <w:num w:numId="120" w16cid:durableId="360208769">
    <w:abstractNumId w:val="126"/>
  </w:num>
  <w:num w:numId="121" w16cid:durableId="739642832">
    <w:abstractNumId w:val="120"/>
  </w:num>
  <w:num w:numId="122" w16cid:durableId="1700740634">
    <w:abstractNumId w:val="6"/>
  </w:num>
  <w:num w:numId="123" w16cid:durableId="1780682385">
    <w:abstractNumId w:val="51"/>
  </w:num>
  <w:num w:numId="124" w16cid:durableId="730470320">
    <w:abstractNumId w:val="19"/>
  </w:num>
  <w:num w:numId="125" w16cid:durableId="1941327023">
    <w:abstractNumId w:val="87"/>
  </w:num>
  <w:num w:numId="126" w16cid:durableId="1924794798">
    <w:abstractNumId w:val="15"/>
  </w:num>
  <w:num w:numId="127" w16cid:durableId="245263813">
    <w:abstractNumId w:val="135"/>
  </w:num>
  <w:num w:numId="128" w16cid:durableId="1253274949">
    <w:abstractNumId w:val="139"/>
  </w:num>
  <w:num w:numId="129" w16cid:durableId="291984930">
    <w:abstractNumId w:val="38"/>
  </w:num>
  <w:num w:numId="130" w16cid:durableId="383143760">
    <w:abstractNumId w:val="43"/>
  </w:num>
  <w:num w:numId="131" w16cid:durableId="1771731968">
    <w:abstractNumId w:val="8"/>
  </w:num>
  <w:num w:numId="132" w16cid:durableId="368073211">
    <w:abstractNumId w:val="95"/>
  </w:num>
  <w:num w:numId="133" w16cid:durableId="2124574918">
    <w:abstractNumId w:val="53"/>
  </w:num>
  <w:num w:numId="134" w16cid:durableId="1622760816">
    <w:abstractNumId w:val="37"/>
  </w:num>
  <w:num w:numId="135" w16cid:durableId="1530022288">
    <w:abstractNumId w:val="122"/>
  </w:num>
  <w:num w:numId="136" w16cid:durableId="1468165145">
    <w:abstractNumId w:val="112"/>
  </w:num>
  <w:num w:numId="137" w16cid:durableId="1404178749">
    <w:abstractNumId w:val="81"/>
  </w:num>
  <w:num w:numId="138" w16cid:durableId="1908572101">
    <w:abstractNumId w:val="91"/>
  </w:num>
  <w:num w:numId="139" w16cid:durableId="792484125">
    <w:abstractNumId w:val="134"/>
  </w:num>
  <w:num w:numId="140" w16cid:durableId="1730498501">
    <w:abstractNumId w:val="132"/>
  </w:num>
  <w:num w:numId="141" w16cid:durableId="2113356877">
    <w:abstractNumId w:val="12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1D9"/>
    <w:rsid w:val="000116E1"/>
    <w:rsid w:val="00016B53"/>
    <w:rsid w:val="00020A12"/>
    <w:rsid w:val="00021677"/>
    <w:rsid w:val="0008566F"/>
    <w:rsid w:val="0009023B"/>
    <w:rsid w:val="000935B0"/>
    <w:rsid w:val="00096645"/>
    <w:rsid w:val="000C0880"/>
    <w:rsid w:val="000E5C6C"/>
    <w:rsid w:val="0013089C"/>
    <w:rsid w:val="00141350"/>
    <w:rsid w:val="00160719"/>
    <w:rsid w:val="00165A9A"/>
    <w:rsid w:val="00167717"/>
    <w:rsid w:val="0017086E"/>
    <w:rsid w:val="00173591"/>
    <w:rsid w:val="001A3DB5"/>
    <w:rsid w:val="001E598D"/>
    <w:rsid w:val="002015C7"/>
    <w:rsid w:val="00230859"/>
    <w:rsid w:val="00235772"/>
    <w:rsid w:val="002545D0"/>
    <w:rsid w:val="00256F5A"/>
    <w:rsid w:val="00280A7B"/>
    <w:rsid w:val="002A2FCB"/>
    <w:rsid w:val="002A38CC"/>
    <w:rsid w:val="002B4FD6"/>
    <w:rsid w:val="002C65B8"/>
    <w:rsid w:val="00303392"/>
    <w:rsid w:val="00321B12"/>
    <w:rsid w:val="00321D0D"/>
    <w:rsid w:val="00341E83"/>
    <w:rsid w:val="00344D92"/>
    <w:rsid w:val="003455DC"/>
    <w:rsid w:val="00347AAB"/>
    <w:rsid w:val="003554C5"/>
    <w:rsid w:val="003571B2"/>
    <w:rsid w:val="003639F0"/>
    <w:rsid w:val="00395606"/>
    <w:rsid w:val="003A32E0"/>
    <w:rsid w:val="003C1511"/>
    <w:rsid w:val="003C525A"/>
    <w:rsid w:val="003D0077"/>
    <w:rsid w:val="003D23B6"/>
    <w:rsid w:val="003D729F"/>
    <w:rsid w:val="003D72BF"/>
    <w:rsid w:val="003F5450"/>
    <w:rsid w:val="004003FD"/>
    <w:rsid w:val="00406C91"/>
    <w:rsid w:val="004167C1"/>
    <w:rsid w:val="0044207D"/>
    <w:rsid w:val="0048035C"/>
    <w:rsid w:val="00485913"/>
    <w:rsid w:val="00497AF8"/>
    <w:rsid w:val="004A6388"/>
    <w:rsid w:val="004C6C1B"/>
    <w:rsid w:val="004C6D6D"/>
    <w:rsid w:val="004D1519"/>
    <w:rsid w:val="004D4AD7"/>
    <w:rsid w:val="0051479B"/>
    <w:rsid w:val="005243ED"/>
    <w:rsid w:val="00530605"/>
    <w:rsid w:val="0055291F"/>
    <w:rsid w:val="005A504B"/>
    <w:rsid w:val="005B72BA"/>
    <w:rsid w:val="005C5120"/>
    <w:rsid w:val="005D0031"/>
    <w:rsid w:val="005F7850"/>
    <w:rsid w:val="005F7FE7"/>
    <w:rsid w:val="0062172A"/>
    <w:rsid w:val="00647D18"/>
    <w:rsid w:val="006749E3"/>
    <w:rsid w:val="006A1702"/>
    <w:rsid w:val="006A7313"/>
    <w:rsid w:val="006A7EE1"/>
    <w:rsid w:val="007033A6"/>
    <w:rsid w:val="00716E3F"/>
    <w:rsid w:val="0073482E"/>
    <w:rsid w:val="00736241"/>
    <w:rsid w:val="00751FA4"/>
    <w:rsid w:val="00761B51"/>
    <w:rsid w:val="00772676"/>
    <w:rsid w:val="007A799D"/>
    <w:rsid w:val="007B5280"/>
    <w:rsid w:val="007E2863"/>
    <w:rsid w:val="0082530A"/>
    <w:rsid w:val="0082784E"/>
    <w:rsid w:val="0085238B"/>
    <w:rsid w:val="00853204"/>
    <w:rsid w:val="00871BBF"/>
    <w:rsid w:val="00872F9D"/>
    <w:rsid w:val="008B3DAC"/>
    <w:rsid w:val="008B41D9"/>
    <w:rsid w:val="008D66B0"/>
    <w:rsid w:val="008F4A85"/>
    <w:rsid w:val="0090641D"/>
    <w:rsid w:val="00906BF8"/>
    <w:rsid w:val="00932CCB"/>
    <w:rsid w:val="009E51D5"/>
    <w:rsid w:val="009F2639"/>
    <w:rsid w:val="009F3C62"/>
    <w:rsid w:val="00A01A4E"/>
    <w:rsid w:val="00A06D96"/>
    <w:rsid w:val="00A54193"/>
    <w:rsid w:val="00A638BB"/>
    <w:rsid w:val="00A93E5A"/>
    <w:rsid w:val="00AC5FEC"/>
    <w:rsid w:val="00AC77DA"/>
    <w:rsid w:val="00B5632C"/>
    <w:rsid w:val="00B620E6"/>
    <w:rsid w:val="00B80F87"/>
    <w:rsid w:val="00B8568A"/>
    <w:rsid w:val="00B914F7"/>
    <w:rsid w:val="00BB4FF0"/>
    <w:rsid w:val="00BB52AC"/>
    <w:rsid w:val="00BB7499"/>
    <w:rsid w:val="00BC322B"/>
    <w:rsid w:val="00BC39D1"/>
    <w:rsid w:val="00BC6306"/>
    <w:rsid w:val="00C178D5"/>
    <w:rsid w:val="00C21737"/>
    <w:rsid w:val="00C348F5"/>
    <w:rsid w:val="00C62571"/>
    <w:rsid w:val="00C77EF5"/>
    <w:rsid w:val="00C975E0"/>
    <w:rsid w:val="00CB5C9F"/>
    <w:rsid w:val="00CD116F"/>
    <w:rsid w:val="00CE0F6F"/>
    <w:rsid w:val="00D51736"/>
    <w:rsid w:val="00D53ECA"/>
    <w:rsid w:val="00D6007F"/>
    <w:rsid w:val="00D80C1D"/>
    <w:rsid w:val="00D9035E"/>
    <w:rsid w:val="00DA1F92"/>
    <w:rsid w:val="00DC7093"/>
    <w:rsid w:val="00DD2E02"/>
    <w:rsid w:val="00DD7C9D"/>
    <w:rsid w:val="00DE0308"/>
    <w:rsid w:val="00E14B3A"/>
    <w:rsid w:val="00E62996"/>
    <w:rsid w:val="00E90680"/>
    <w:rsid w:val="00EC4C33"/>
    <w:rsid w:val="00EE0544"/>
    <w:rsid w:val="00EF1968"/>
    <w:rsid w:val="00EF1F9E"/>
    <w:rsid w:val="00F0041A"/>
    <w:rsid w:val="00F06941"/>
    <w:rsid w:val="00F13750"/>
    <w:rsid w:val="00F272A0"/>
    <w:rsid w:val="00F661E3"/>
    <w:rsid w:val="00FB2446"/>
    <w:rsid w:val="00FC0DED"/>
    <w:rsid w:val="00FC7B75"/>
    <w:rsid w:val="00FD6367"/>
    <w:rsid w:val="00FE18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4BD1A7"/>
  <w15:docId w15:val="{9AC55FAD-EC08-40BB-AC5D-CCAA15274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392"/>
    <w:rPr>
      <w:rFonts w:ascii="Times New Roman" w:eastAsia="Times New Roman" w:hAnsi="Times New Roman" w:cs="Times New Roman"/>
    </w:rPr>
  </w:style>
  <w:style w:type="paragraph" w:styleId="Heading1">
    <w:name w:val="heading 1"/>
    <w:basedOn w:val="Normal"/>
    <w:link w:val="Heading1Char"/>
    <w:uiPriority w:val="9"/>
    <w:qFormat/>
    <w:pPr>
      <w:ind w:left="732"/>
      <w:outlineLvl w:val="0"/>
    </w:pPr>
    <w:rPr>
      <w:b/>
      <w:bCs/>
      <w:sz w:val="28"/>
      <w:szCs w:val="28"/>
    </w:rPr>
  </w:style>
  <w:style w:type="paragraph" w:styleId="Heading2">
    <w:name w:val="heading 2"/>
    <w:basedOn w:val="Normal"/>
    <w:next w:val="Normal"/>
    <w:link w:val="Heading2Char"/>
    <w:uiPriority w:val="9"/>
    <w:semiHidden/>
    <w:unhideWhenUsed/>
    <w:qFormat/>
    <w:rsid w:val="00C2173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C6C1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D72B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ind w:left="1150" w:hanging="3"/>
    </w:pPr>
    <w:rPr>
      <w:b/>
      <w:bCs/>
      <w:sz w:val="36"/>
      <w:szCs w:val="36"/>
    </w:rPr>
  </w:style>
  <w:style w:type="paragraph" w:styleId="ListParagraph">
    <w:name w:val="List Paragraph"/>
    <w:basedOn w:val="Normal"/>
    <w:uiPriority w:val="1"/>
    <w:qFormat/>
    <w:pPr>
      <w:ind w:left="732" w:hanging="167"/>
    </w:pPr>
  </w:style>
  <w:style w:type="paragraph" w:customStyle="1" w:styleId="TableParagraph">
    <w:name w:val="Table Paragraph"/>
    <w:basedOn w:val="Normal"/>
    <w:uiPriority w:val="1"/>
    <w:qFormat/>
  </w:style>
  <w:style w:type="paragraph" w:styleId="TOC1">
    <w:name w:val="toc 1"/>
    <w:basedOn w:val="Normal"/>
    <w:uiPriority w:val="1"/>
    <w:qFormat/>
    <w:rsid w:val="00DD2E02"/>
    <w:pPr>
      <w:spacing w:before="200"/>
      <w:ind w:left="1720" w:hanging="979"/>
    </w:pPr>
    <w:rPr>
      <w:b/>
      <w:bCs/>
      <w:sz w:val="28"/>
      <w:szCs w:val="28"/>
    </w:rPr>
  </w:style>
  <w:style w:type="paragraph" w:styleId="TOC2">
    <w:name w:val="toc 2"/>
    <w:basedOn w:val="Normal"/>
    <w:uiPriority w:val="1"/>
    <w:qFormat/>
    <w:rsid w:val="00DD2E02"/>
    <w:pPr>
      <w:spacing w:before="200"/>
      <w:ind w:left="1721"/>
    </w:pPr>
    <w:rPr>
      <w:b/>
      <w:bCs/>
      <w:sz w:val="28"/>
      <w:szCs w:val="28"/>
    </w:rPr>
  </w:style>
  <w:style w:type="paragraph" w:styleId="TOC3">
    <w:name w:val="toc 3"/>
    <w:basedOn w:val="Normal"/>
    <w:uiPriority w:val="1"/>
    <w:qFormat/>
    <w:rsid w:val="00DD2E02"/>
    <w:pPr>
      <w:spacing w:before="200"/>
      <w:ind w:left="2861" w:hanging="420"/>
    </w:pPr>
    <w:rPr>
      <w:sz w:val="28"/>
      <w:szCs w:val="28"/>
    </w:rPr>
  </w:style>
  <w:style w:type="paragraph" w:styleId="TOC4">
    <w:name w:val="toc 4"/>
    <w:basedOn w:val="Normal"/>
    <w:uiPriority w:val="1"/>
    <w:qFormat/>
    <w:rsid w:val="00DD2E02"/>
    <w:pPr>
      <w:spacing w:before="200"/>
      <w:ind w:left="3791" w:hanging="630"/>
    </w:pPr>
    <w:rPr>
      <w:sz w:val="28"/>
      <w:szCs w:val="28"/>
    </w:rPr>
  </w:style>
  <w:style w:type="paragraph" w:styleId="TOC5">
    <w:name w:val="toc 5"/>
    <w:basedOn w:val="Normal"/>
    <w:uiPriority w:val="1"/>
    <w:qFormat/>
    <w:rsid w:val="00DD2E02"/>
    <w:pPr>
      <w:spacing w:before="162"/>
      <w:ind w:left="3881"/>
    </w:pPr>
    <w:rPr>
      <w:sz w:val="28"/>
      <w:szCs w:val="28"/>
    </w:rPr>
  </w:style>
  <w:style w:type="character" w:customStyle="1" w:styleId="Heading3Char">
    <w:name w:val="Heading 3 Char"/>
    <w:basedOn w:val="DefaultParagraphFont"/>
    <w:link w:val="Heading3"/>
    <w:uiPriority w:val="9"/>
    <w:semiHidden/>
    <w:rsid w:val="004C6C1B"/>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3D72BF"/>
    <w:rPr>
      <w:rFonts w:asciiTheme="majorHAnsi" w:eastAsiaTheme="majorEastAsia" w:hAnsiTheme="majorHAnsi" w:cstheme="majorBidi"/>
      <w:i/>
      <w:iCs/>
      <w:color w:val="365F91" w:themeColor="accent1" w:themeShade="BF"/>
    </w:rPr>
  </w:style>
  <w:style w:type="paragraph" w:styleId="ListBullet">
    <w:name w:val="List Bullet"/>
    <w:basedOn w:val="Normal"/>
    <w:uiPriority w:val="99"/>
    <w:unhideWhenUsed/>
    <w:rsid w:val="00173591"/>
    <w:pPr>
      <w:numPr>
        <w:numId w:val="9"/>
      </w:numPr>
      <w:contextualSpacing/>
    </w:pPr>
  </w:style>
  <w:style w:type="character" w:customStyle="1" w:styleId="Heading2Char">
    <w:name w:val="Heading 2 Char"/>
    <w:basedOn w:val="DefaultParagraphFont"/>
    <w:link w:val="Heading2"/>
    <w:uiPriority w:val="9"/>
    <w:semiHidden/>
    <w:rsid w:val="00C21737"/>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FC7B75"/>
    <w:pPr>
      <w:tabs>
        <w:tab w:val="center" w:pos="4513"/>
        <w:tab w:val="right" w:pos="9026"/>
      </w:tabs>
    </w:pPr>
  </w:style>
  <w:style w:type="character" w:customStyle="1" w:styleId="HeaderChar">
    <w:name w:val="Header Char"/>
    <w:basedOn w:val="DefaultParagraphFont"/>
    <w:link w:val="Header"/>
    <w:uiPriority w:val="99"/>
    <w:rsid w:val="00FC7B75"/>
    <w:rPr>
      <w:rFonts w:ascii="Times New Roman" w:eastAsia="Times New Roman" w:hAnsi="Times New Roman" w:cs="Times New Roman"/>
    </w:rPr>
  </w:style>
  <w:style w:type="paragraph" w:styleId="Footer">
    <w:name w:val="footer"/>
    <w:basedOn w:val="Normal"/>
    <w:link w:val="FooterChar"/>
    <w:uiPriority w:val="99"/>
    <w:unhideWhenUsed/>
    <w:rsid w:val="00FC7B75"/>
    <w:pPr>
      <w:tabs>
        <w:tab w:val="center" w:pos="4513"/>
        <w:tab w:val="right" w:pos="9026"/>
      </w:tabs>
    </w:pPr>
  </w:style>
  <w:style w:type="character" w:customStyle="1" w:styleId="FooterChar">
    <w:name w:val="Footer Char"/>
    <w:basedOn w:val="DefaultParagraphFont"/>
    <w:link w:val="Footer"/>
    <w:uiPriority w:val="99"/>
    <w:rsid w:val="00FC7B75"/>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C7B75"/>
    <w:rPr>
      <w:rFonts w:ascii="Times New Roman" w:eastAsia="Times New Roman" w:hAnsi="Times New Roman" w:cs="Times New Roman"/>
      <w:sz w:val="28"/>
      <w:szCs w:val="28"/>
    </w:rPr>
  </w:style>
  <w:style w:type="character" w:styleId="Strong">
    <w:name w:val="Strong"/>
    <w:basedOn w:val="DefaultParagraphFont"/>
    <w:uiPriority w:val="22"/>
    <w:qFormat/>
    <w:rsid w:val="007A799D"/>
    <w:rPr>
      <w:b/>
      <w:bCs/>
    </w:rPr>
  </w:style>
  <w:style w:type="table" w:styleId="TableGrid">
    <w:name w:val="Table Grid"/>
    <w:basedOn w:val="TableNormal"/>
    <w:uiPriority w:val="39"/>
    <w:rsid w:val="007A79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21D0D"/>
    <w:rPr>
      <w:rFonts w:ascii="Times New Roman" w:eastAsia="Times New Roman" w:hAnsi="Times New Roman" w:cs="Times New Roman"/>
      <w:b/>
      <w:bCs/>
      <w:sz w:val="28"/>
      <w:szCs w:val="28"/>
    </w:rPr>
  </w:style>
  <w:style w:type="character" w:styleId="Hyperlink">
    <w:name w:val="Hyperlink"/>
    <w:basedOn w:val="DefaultParagraphFont"/>
    <w:uiPriority w:val="99"/>
    <w:unhideWhenUsed/>
    <w:rsid w:val="003F5450"/>
    <w:rPr>
      <w:color w:val="0000FF" w:themeColor="hyperlink"/>
      <w:u w:val="single"/>
    </w:rPr>
  </w:style>
  <w:style w:type="character" w:styleId="UnresolvedMention">
    <w:name w:val="Unresolved Mention"/>
    <w:basedOn w:val="DefaultParagraphFont"/>
    <w:uiPriority w:val="99"/>
    <w:semiHidden/>
    <w:unhideWhenUsed/>
    <w:rsid w:val="003F54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588">
      <w:bodyDiv w:val="1"/>
      <w:marLeft w:val="0"/>
      <w:marRight w:val="0"/>
      <w:marTop w:val="0"/>
      <w:marBottom w:val="0"/>
      <w:divBdr>
        <w:top w:val="none" w:sz="0" w:space="0" w:color="auto"/>
        <w:left w:val="none" w:sz="0" w:space="0" w:color="auto"/>
        <w:bottom w:val="none" w:sz="0" w:space="0" w:color="auto"/>
        <w:right w:val="none" w:sz="0" w:space="0" w:color="auto"/>
      </w:divBdr>
    </w:div>
    <w:div w:id="61487419">
      <w:bodyDiv w:val="1"/>
      <w:marLeft w:val="0"/>
      <w:marRight w:val="0"/>
      <w:marTop w:val="0"/>
      <w:marBottom w:val="0"/>
      <w:divBdr>
        <w:top w:val="none" w:sz="0" w:space="0" w:color="auto"/>
        <w:left w:val="none" w:sz="0" w:space="0" w:color="auto"/>
        <w:bottom w:val="none" w:sz="0" w:space="0" w:color="auto"/>
        <w:right w:val="none" w:sz="0" w:space="0" w:color="auto"/>
      </w:divBdr>
    </w:div>
    <w:div w:id="142621012">
      <w:bodyDiv w:val="1"/>
      <w:marLeft w:val="0"/>
      <w:marRight w:val="0"/>
      <w:marTop w:val="0"/>
      <w:marBottom w:val="0"/>
      <w:divBdr>
        <w:top w:val="none" w:sz="0" w:space="0" w:color="auto"/>
        <w:left w:val="none" w:sz="0" w:space="0" w:color="auto"/>
        <w:bottom w:val="none" w:sz="0" w:space="0" w:color="auto"/>
        <w:right w:val="none" w:sz="0" w:space="0" w:color="auto"/>
      </w:divBdr>
    </w:div>
    <w:div w:id="160433551">
      <w:bodyDiv w:val="1"/>
      <w:marLeft w:val="0"/>
      <w:marRight w:val="0"/>
      <w:marTop w:val="0"/>
      <w:marBottom w:val="0"/>
      <w:divBdr>
        <w:top w:val="none" w:sz="0" w:space="0" w:color="auto"/>
        <w:left w:val="none" w:sz="0" w:space="0" w:color="auto"/>
        <w:bottom w:val="none" w:sz="0" w:space="0" w:color="auto"/>
        <w:right w:val="none" w:sz="0" w:space="0" w:color="auto"/>
      </w:divBdr>
    </w:div>
    <w:div w:id="213543454">
      <w:bodyDiv w:val="1"/>
      <w:marLeft w:val="0"/>
      <w:marRight w:val="0"/>
      <w:marTop w:val="0"/>
      <w:marBottom w:val="0"/>
      <w:divBdr>
        <w:top w:val="none" w:sz="0" w:space="0" w:color="auto"/>
        <w:left w:val="none" w:sz="0" w:space="0" w:color="auto"/>
        <w:bottom w:val="none" w:sz="0" w:space="0" w:color="auto"/>
        <w:right w:val="none" w:sz="0" w:space="0" w:color="auto"/>
      </w:divBdr>
    </w:div>
    <w:div w:id="232129291">
      <w:bodyDiv w:val="1"/>
      <w:marLeft w:val="0"/>
      <w:marRight w:val="0"/>
      <w:marTop w:val="0"/>
      <w:marBottom w:val="0"/>
      <w:divBdr>
        <w:top w:val="none" w:sz="0" w:space="0" w:color="auto"/>
        <w:left w:val="none" w:sz="0" w:space="0" w:color="auto"/>
        <w:bottom w:val="none" w:sz="0" w:space="0" w:color="auto"/>
        <w:right w:val="none" w:sz="0" w:space="0" w:color="auto"/>
      </w:divBdr>
    </w:div>
    <w:div w:id="233590101">
      <w:bodyDiv w:val="1"/>
      <w:marLeft w:val="0"/>
      <w:marRight w:val="0"/>
      <w:marTop w:val="0"/>
      <w:marBottom w:val="0"/>
      <w:divBdr>
        <w:top w:val="none" w:sz="0" w:space="0" w:color="auto"/>
        <w:left w:val="none" w:sz="0" w:space="0" w:color="auto"/>
        <w:bottom w:val="none" w:sz="0" w:space="0" w:color="auto"/>
        <w:right w:val="none" w:sz="0" w:space="0" w:color="auto"/>
      </w:divBdr>
    </w:div>
    <w:div w:id="237331985">
      <w:bodyDiv w:val="1"/>
      <w:marLeft w:val="0"/>
      <w:marRight w:val="0"/>
      <w:marTop w:val="0"/>
      <w:marBottom w:val="0"/>
      <w:divBdr>
        <w:top w:val="none" w:sz="0" w:space="0" w:color="auto"/>
        <w:left w:val="none" w:sz="0" w:space="0" w:color="auto"/>
        <w:bottom w:val="none" w:sz="0" w:space="0" w:color="auto"/>
        <w:right w:val="none" w:sz="0" w:space="0" w:color="auto"/>
      </w:divBdr>
    </w:div>
    <w:div w:id="250815200">
      <w:bodyDiv w:val="1"/>
      <w:marLeft w:val="0"/>
      <w:marRight w:val="0"/>
      <w:marTop w:val="0"/>
      <w:marBottom w:val="0"/>
      <w:divBdr>
        <w:top w:val="none" w:sz="0" w:space="0" w:color="auto"/>
        <w:left w:val="none" w:sz="0" w:space="0" w:color="auto"/>
        <w:bottom w:val="none" w:sz="0" w:space="0" w:color="auto"/>
        <w:right w:val="none" w:sz="0" w:space="0" w:color="auto"/>
      </w:divBdr>
    </w:div>
    <w:div w:id="253365105">
      <w:bodyDiv w:val="1"/>
      <w:marLeft w:val="0"/>
      <w:marRight w:val="0"/>
      <w:marTop w:val="0"/>
      <w:marBottom w:val="0"/>
      <w:divBdr>
        <w:top w:val="none" w:sz="0" w:space="0" w:color="auto"/>
        <w:left w:val="none" w:sz="0" w:space="0" w:color="auto"/>
        <w:bottom w:val="none" w:sz="0" w:space="0" w:color="auto"/>
        <w:right w:val="none" w:sz="0" w:space="0" w:color="auto"/>
      </w:divBdr>
    </w:div>
    <w:div w:id="268514237">
      <w:bodyDiv w:val="1"/>
      <w:marLeft w:val="0"/>
      <w:marRight w:val="0"/>
      <w:marTop w:val="0"/>
      <w:marBottom w:val="0"/>
      <w:divBdr>
        <w:top w:val="none" w:sz="0" w:space="0" w:color="auto"/>
        <w:left w:val="none" w:sz="0" w:space="0" w:color="auto"/>
        <w:bottom w:val="none" w:sz="0" w:space="0" w:color="auto"/>
        <w:right w:val="none" w:sz="0" w:space="0" w:color="auto"/>
      </w:divBdr>
    </w:div>
    <w:div w:id="277688538">
      <w:bodyDiv w:val="1"/>
      <w:marLeft w:val="0"/>
      <w:marRight w:val="0"/>
      <w:marTop w:val="0"/>
      <w:marBottom w:val="0"/>
      <w:divBdr>
        <w:top w:val="none" w:sz="0" w:space="0" w:color="auto"/>
        <w:left w:val="none" w:sz="0" w:space="0" w:color="auto"/>
        <w:bottom w:val="none" w:sz="0" w:space="0" w:color="auto"/>
        <w:right w:val="none" w:sz="0" w:space="0" w:color="auto"/>
      </w:divBdr>
    </w:div>
    <w:div w:id="278032137">
      <w:bodyDiv w:val="1"/>
      <w:marLeft w:val="0"/>
      <w:marRight w:val="0"/>
      <w:marTop w:val="0"/>
      <w:marBottom w:val="0"/>
      <w:divBdr>
        <w:top w:val="none" w:sz="0" w:space="0" w:color="auto"/>
        <w:left w:val="none" w:sz="0" w:space="0" w:color="auto"/>
        <w:bottom w:val="none" w:sz="0" w:space="0" w:color="auto"/>
        <w:right w:val="none" w:sz="0" w:space="0" w:color="auto"/>
      </w:divBdr>
    </w:div>
    <w:div w:id="364528780">
      <w:bodyDiv w:val="1"/>
      <w:marLeft w:val="0"/>
      <w:marRight w:val="0"/>
      <w:marTop w:val="0"/>
      <w:marBottom w:val="0"/>
      <w:divBdr>
        <w:top w:val="none" w:sz="0" w:space="0" w:color="auto"/>
        <w:left w:val="none" w:sz="0" w:space="0" w:color="auto"/>
        <w:bottom w:val="none" w:sz="0" w:space="0" w:color="auto"/>
        <w:right w:val="none" w:sz="0" w:space="0" w:color="auto"/>
      </w:divBdr>
    </w:div>
    <w:div w:id="402878050">
      <w:bodyDiv w:val="1"/>
      <w:marLeft w:val="0"/>
      <w:marRight w:val="0"/>
      <w:marTop w:val="0"/>
      <w:marBottom w:val="0"/>
      <w:divBdr>
        <w:top w:val="none" w:sz="0" w:space="0" w:color="auto"/>
        <w:left w:val="none" w:sz="0" w:space="0" w:color="auto"/>
        <w:bottom w:val="none" w:sz="0" w:space="0" w:color="auto"/>
        <w:right w:val="none" w:sz="0" w:space="0" w:color="auto"/>
      </w:divBdr>
    </w:div>
    <w:div w:id="403843677">
      <w:bodyDiv w:val="1"/>
      <w:marLeft w:val="0"/>
      <w:marRight w:val="0"/>
      <w:marTop w:val="0"/>
      <w:marBottom w:val="0"/>
      <w:divBdr>
        <w:top w:val="none" w:sz="0" w:space="0" w:color="auto"/>
        <w:left w:val="none" w:sz="0" w:space="0" w:color="auto"/>
        <w:bottom w:val="none" w:sz="0" w:space="0" w:color="auto"/>
        <w:right w:val="none" w:sz="0" w:space="0" w:color="auto"/>
      </w:divBdr>
    </w:div>
    <w:div w:id="434982418">
      <w:bodyDiv w:val="1"/>
      <w:marLeft w:val="0"/>
      <w:marRight w:val="0"/>
      <w:marTop w:val="0"/>
      <w:marBottom w:val="0"/>
      <w:divBdr>
        <w:top w:val="none" w:sz="0" w:space="0" w:color="auto"/>
        <w:left w:val="none" w:sz="0" w:space="0" w:color="auto"/>
        <w:bottom w:val="none" w:sz="0" w:space="0" w:color="auto"/>
        <w:right w:val="none" w:sz="0" w:space="0" w:color="auto"/>
      </w:divBdr>
      <w:divsChild>
        <w:div w:id="1833714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587086">
      <w:bodyDiv w:val="1"/>
      <w:marLeft w:val="0"/>
      <w:marRight w:val="0"/>
      <w:marTop w:val="0"/>
      <w:marBottom w:val="0"/>
      <w:divBdr>
        <w:top w:val="none" w:sz="0" w:space="0" w:color="auto"/>
        <w:left w:val="none" w:sz="0" w:space="0" w:color="auto"/>
        <w:bottom w:val="none" w:sz="0" w:space="0" w:color="auto"/>
        <w:right w:val="none" w:sz="0" w:space="0" w:color="auto"/>
      </w:divBdr>
    </w:div>
    <w:div w:id="452407301">
      <w:bodyDiv w:val="1"/>
      <w:marLeft w:val="0"/>
      <w:marRight w:val="0"/>
      <w:marTop w:val="0"/>
      <w:marBottom w:val="0"/>
      <w:divBdr>
        <w:top w:val="none" w:sz="0" w:space="0" w:color="auto"/>
        <w:left w:val="none" w:sz="0" w:space="0" w:color="auto"/>
        <w:bottom w:val="none" w:sz="0" w:space="0" w:color="auto"/>
        <w:right w:val="none" w:sz="0" w:space="0" w:color="auto"/>
      </w:divBdr>
    </w:div>
    <w:div w:id="466433693">
      <w:bodyDiv w:val="1"/>
      <w:marLeft w:val="0"/>
      <w:marRight w:val="0"/>
      <w:marTop w:val="0"/>
      <w:marBottom w:val="0"/>
      <w:divBdr>
        <w:top w:val="none" w:sz="0" w:space="0" w:color="auto"/>
        <w:left w:val="none" w:sz="0" w:space="0" w:color="auto"/>
        <w:bottom w:val="none" w:sz="0" w:space="0" w:color="auto"/>
        <w:right w:val="none" w:sz="0" w:space="0" w:color="auto"/>
      </w:divBdr>
    </w:div>
    <w:div w:id="469135419">
      <w:bodyDiv w:val="1"/>
      <w:marLeft w:val="0"/>
      <w:marRight w:val="0"/>
      <w:marTop w:val="0"/>
      <w:marBottom w:val="0"/>
      <w:divBdr>
        <w:top w:val="none" w:sz="0" w:space="0" w:color="auto"/>
        <w:left w:val="none" w:sz="0" w:space="0" w:color="auto"/>
        <w:bottom w:val="none" w:sz="0" w:space="0" w:color="auto"/>
        <w:right w:val="none" w:sz="0" w:space="0" w:color="auto"/>
      </w:divBdr>
    </w:div>
    <w:div w:id="521626747">
      <w:bodyDiv w:val="1"/>
      <w:marLeft w:val="0"/>
      <w:marRight w:val="0"/>
      <w:marTop w:val="0"/>
      <w:marBottom w:val="0"/>
      <w:divBdr>
        <w:top w:val="none" w:sz="0" w:space="0" w:color="auto"/>
        <w:left w:val="none" w:sz="0" w:space="0" w:color="auto"/>
        <w:bottom w:val="none" w:sz="0" w:space="0" w:color="auto"/>
        <w:right w:val="none" w:sz="0" w:space="0" w:color="auto"/>
      </w:divBdr>
    </w:div>
    <w:div w:id="525211981">
      <w:bodyDiv w:val="1"/>
      <w:marLeft w:val="0"/>
      <w:marRight w:val="0"/>
      <w:marTop w:val="0"/>
      <w:marBottom w:val="0"/>
      <w:divBdr>
        <w:top w:val="none" w:sz="0" w:space="0" w:color="auto"/>
        <w:left w:val="none" w:sz="0" w:space="0" w:color="auto"/>
        <w:bottom w:val="none" w:sz="0" w:space="0" w:color="auto"/>
        <w:right w:val="none" w:sz="0" w:space="0" w:color="auto"/>
      </w:divBdr>
    </w:div>
    <w:div w:id="533277324">
      <w:bodyDiv w:val="1"/>
      <w:marLeft w:val="0"/>
      <w:marRight w:val="0"/>
      <w:marTop w:val="0"/>
      <w:marBottom w:val="0"/>
      <w:divBdr>
        <w:top w:val="none" w:sz="0" w:space="0" w:color="auto"/>
        <w:left w:val="none" w:sz="0" w:space="0" w:color="auto"/>
        <w:bottom w:val="none" w:sz="0" w:space="0" w:color="auto"/>
        <w:right w:val="none" w:sz="0" w:space="0" w:color="auto"/>
      </w:divBdr>
    </w:div>
    <w:div w:id="540242109">
      <w:bodyDiv w:val="1"/>
      <w:marLeft w:val="0"/>
      <w:marRight w:val="0"/>
      <w:marTop w:val="0"/>
      <w:marBottom w:val="0"/>
      <w:divBdr>
        <w:top w:val="none" w:sz="0" w:space="0" w:color="auto"/>
        <w:left w:val="none" w:sz="0" w:space="0" w:color="auto"/>
        <w:bottom w:val="none" w:sz="0" w:space="0" w:color="auto"/>
        <w:right w:val="none" w:sz="0" w:space="0" w:color="auto"/>
      </w:divBdr>
    </w:div>
    <w:div w:id="577636702">
      <w:bodyDiv w:val="1"/>
      <w:marLeft w:val="0"/>
      <w:marRight w:val="0"/>
      <w:marTop w:val="0"/>
      <w:marBottom w:val="0"/>
      <w:divBdr>
        <w:top w:val="none" w:sz="0" w:space="0" w:color="auto"/>
        <w:left w:val="none" w:sz="0" w:space="0" w:color="auto"/>
        <w:bottom w:val="none" w:sz="0" w:space="0" w:color="auto"/>
        <w:right w:val="none" w:sz="0" w:space="0" w:color="auto"/>
      </w:divBdr>
    </w:div>
    <w:div w:id="582102329">
      <w:bodyDiv w:val="1"/>
      <w:marLeft w:val="0"/>
      <w:marRight w:val="0"/>
      <w:marTop w:val="0"/>
      <w:marBottom w:val="0"/>
      <w:divBdr>
        <w:top w:val="none" w:sz="0" w:space="0" w:color="auto"/>
        <w:left w:val="none" w:sz="0" w:space="0" w:color="auto"/>
        <w:bottom w:val="none" w:sz="0" w:space="0" w:color="auto"/>
        <w:right w:val="none" w:sz="0" w:space="0" w:color="auto"/>
      </w:divBdr>
    </w:div>
    <w:div w:id="584386493">
      <w:bodyDiv w:val="1"/>
      <w:marLeft w:val="0"/>
      <w:marRight w:val="0"/>
      <w:marTop w:val="0"/>
      <w:marBottom w:val="0"/>
      <w:divBdr>
        <w:top w:val="none" w:sz="0" w:space="0" w:color="auto"/>
        <w:left w:val="none" w:sz="0" w:space="0" w:color="auto"/>
        <w:bottom w:val="none" w:sz="0" w:space="0" w:color="auto"/>
        <w:right w:val="none" w:sz="0" w:space="0" w:color="auto"/>
      </w:divBdr>
    </w:div>
    <w:div w:id="611399381">
      <w:bodyDiv w:val="1"/>
      <w:marLeft w:val="0"/>
      <w:marRight w:val="0"/>
      <w:marTop w:val="0"/>
      <w:marBottom w:val="0"/>
      <w:divBdr>
        <w:top w:val="none" w:sz="0" w:space="0" w:color="auto"/>
        <w:left w:val="none" w:sz="0" w:space="0" w:color="auto"/>
        <w:bottom w:val="none" w:sz="0" w:space="0" w:color="auto"/>
        <w:right w:val="none" w:sz="0" w:space="0" w:color="auto"/>
      </w:divBdr>
    </w:div>
    <w:div w:id="650449984">
      <w:bodyDiv w:val="1"/>
      <w:marLeft w:val="0"/>
      <w:marRight w:val="0"/>
      <w:marTop w:val="0"/>
      <w:marBottom w:val="0"/>
      <w:divBdr>
        <w:top w:val="none" w:sz="0" w:space="0" w:color="auto"/>
        <w:left w:val="none" w:sz="0" w:space="0" w:color="auto"/>
        <w:bottom w:val="none" w:sz="0" w:space="0" w:color="auto"/>
        <w:right w:val="none" w:sz="0" w:space="0" w:color="auto"/>
      </w:divBdr>
    </w:div>
    <w:div w:id="657465044">
      <w:bodyDiv w:val="1"/>
      <w:marLeft w:val="0"/>
      <w:marRight w:val="0"/>
      <w:marTop w:val="0"/>
      <w:marBottom w:val="0"/>
      <w:divBdr>
        <w:top w:val="none" w:sz="0" w:space="0" w:color="auto"/>
        <w:left w:val="none" w:sz="0" w:space="0" w:color="auto"/>
        <w:bottom w:val="none" w:sz="0" w:space="0" w:color="auto"/>
        <w:right w:val="none" w:sz="0" w:space="0" w:color="auto"/>
      </w:divBdr>
      <w:divsChild>
        <w:div w:id="590285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608503">
      <w:bodyDiv w:val="1"/>
      <w:marLeft w:val="0"/>
      <w:marRight w:val="0"/>
      <w:marTop w:val="0"/>
      <w:marBottom w:val="0"/>
      <w:divBdr>
        <w:top w:val="none" w:sz="0" w:space="0" w:color="auto"/>
        <w:left w:val="none" w:sz="0" w:space="0" w:color="auto"/>
        <w:bottom w:val="none" w:sz="0" w:space="0" w:color="auto"/>
        <w:right w:val="none" w:sz="0" w:space="0" w:color="auto"/>
      </w:divBdr>
    </w:div>
    <w:div w:id="689066375">
      <w:bodyDiv w:val="1"/>
      <w:marLeft w:val="0"/>
      <w:marRight w:val="0"/>
      <w:marTop w:val="0"/>
      <w:marBottom w:val="0"/>
      <w:divBdr>
        <w:top w:val="none" w:sz="0" w:space="0" w:color="auto"/>
        <w:left w:val="none" w:sz="0" w:space="0" w:color="auto"/>
        <w:bottom w:val="none" w:sz="0" w:space="0" w:color="auto"/>
        <w:right w:val="none" w:sz="0" w:space="0" w:color="auto"/>
      </w:divBdr>
    </w:div>
    <w:div w:id="696010623">
      <w:bodyDiv w:val="1"/>
      <w:marLeft w:val="0"/>
      <w:marRight w:val="0"/>
      <w:marTop w:val="0"/>
      <w:marBottom w:val="0"/>
      <w:divBdr>
        <w:top w:val="none" w:sz="0" w:space="0" w:color="auto"/>
        <w:left w:val="none" w:sz="0" w:space="0" w:color="auto"/>
        <w:bottom w:val="none" w:sz="0" w:space="0" w:color="auto"/>
        <w:right w:val="none" w:sz="0" w:space="0" w:color="auto"/>
      </w:divBdr>
    </w:div>
    <w:div w:id="720983116">
      <w:bodyDiv w:val="1"/>
      <w:marLeft w:val="0"/>
      <w:marRight w:val="0"/>
      <w:marTop w:val="0"/>
      <w:marBottom w:val="0"/>
      <w:divBdr>
        <w:top w:val="none" w:sz="0" w:space="0" w:color="auto"/>
        <w:left w:val="none" w:sz="0" w:space="0" w:color="auto"/>
        <w:bottom w:val="none" w:sz="0" w:space="0" w:color="auto"/>
        <w:right w:val="none" w:sz="0" w:space="0" w:color="auto"/>
      </w:divBdr>
    </w:div>
    <w:div w:id="745423168">
      <w:bodyDiv w:val="1"/>
      <w:marLeft w:val="0"/>
      <w:marRight w:val="0"/>
      <w:marTop w:val="0"/>
      <w:marBottom w:val="0"/>
      <w:divBdr>
        <w:top w:val="none" w:sz="0" w:space="0" w:color="auto"/>
        <w:left w:val="none" w:sz="0" w:space="0" w:color="auto"/>
        <w:bottom w:val="none" w:sz="0" w:space="0" w:color="auto"/>
        <w:right w:val="none" w:sz="0" w:space="0" w:color="auto"/>
      </w:divBdr>
    </w:div>
    <w:div w:id="819463533">
      <w:bodyDiv w:val="1"/>
      <w:marLeft w:val="0"/>
      <w:marRight w:val="0"/>
      <w:marTop w:val="0"/>
      <w:marBottom w:val="0"/>
      <w:divBdr>
        <w:top w:val="none" w:sz="0" w:space="0" w:color="auto"/>
        <w:left w:val="none" w:sz="0" w:space="0" w:color="auto"/>
        <w:bottom w:val="none" w:sz="0" w:space="0" w:color="auto"/>
        <w:right w:val="none" w:sz="0" w:space="0" w:color="auto"/>
      </w:divBdr>
    </w:div>
    <w:div w:id="825559983">
      <w:bodyDiv w:val="1"/>
      <w:marLeft w:val="0"/>
      <w:marRight w:val="0"/>
      <w:marTop w:val="0"/>
      <w:marBottom w:val="0"/>
      <w:divBdr>
        <w:top w:val="none" w:sz="0" w:space="0" w:color="auto"/>
        <w:left w:val="none" w:sz="0" w:space="0" w:color="auto"/>
        <w:bottom w:val="none" w:sz="0" w:space="0" w:color="auto"/>
        <w:right w:val="none" w:sz="0" w:space="0" w:color="auto"/>
      </w:divBdr>
    </w:div>
    <w:div w:id="855773996">
      <w:bodyDiv w:val="1"/>
      <w:marLeft w:val="0"/>
      <w:marRight w:val="0"/>
      <w:marTop w:val="0"/>
      <w:marBottom w:val="0"/>
      <w:divBdr>
        <w:top w:val="none" w:sz="0" w:space="0" w:color="auto"/>
        <w:left w:val="none" w:sz="0" w:space="0" w:color="auto"/>
        <w:bottom w:val="none" w:sz="0" w:space="0" w:color="auto"/>
        <w:right w:val="none" w:sz="0" w:space="0" w:color="auto"/>
      </w:divBdr>
      <w:divsChild>
        <w:div w:id="1786346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6025199">
      <w:bodyDiv w:val="1"/>
      <w:marLeft w:val="0"/>
      <w:marRight w:val="0"/>
      <w:marTop w:val="0"/>
      <w:marBottom w:val="0"/>
      <w:divBdr>
        <w:top w:val="none" w:sz="0" w:space="0" w:color="auto"/>
        <w:left w:val="none" w:sz="0" w:space="0" w:color="auto"/>
        <w:bottom w:val="none" w:sz="0" w:space="0" w:color="auto"/>
        <w:right w:val="none" w:sz="0" w:space="0" w:color="auto"/>
      </w:divBdr>
    </w:div>
    <w:div w:id="895437561">
      <w:bodyDiv w:val="1"/>
      <w:marLeft w:val="0"/>
      <w:marRight w:val="0"/>
      <w:marTop w:val="0"/>
      <w:marBottom w:val="0"/>
      <w:divBdr>
        <w:top w:val="none" w:sz="0" w:space="0" w:color="auto"/>
        <w:left w:val="none" w:sz="0" w:space="0" w:color="auto"/>
        <w:bottom w:val="none" w:sz="0" w:space="0" w:color="auto"/>
        <w:right w:val="none" w:sz="0" w:space="0" w:color="auto"/>
      </w:divBdr>
    </w:div>
    <w:div w:id="905841230">
      <w:bodyDiv w:val="1"/>
      <w:marLeft w:val="0"/>
      <w:marRight w:val="0"/>
      <w:marTop w:val="0"/>
      <w:marBottom w:val="0"/>
      <w:divBdr>
        <w:top w:val="none" w:sz="0" w:space="0" w:color="auto"/>
        <w:left w:val="none" w:sz="0" w:space="0" w:color="auto"/>
        <w:bottom w:val="none" w:sz="0" w:space="0" w:color="auto"/>
        <w:right w:val="none" w:sz="0" w:space="0" w:color="auto"/>
      </w:divBdr>
    </w:div>
    <w:div w:id="917399704">
      <w:bodyDiv w:val="1"/>
      <w:marLeft w:val="0"/>
      <w:marRight w:val="0"/>
      <w:marTop w:val="0"/>
      <w:marBottom w:val="0"/>
      <w:divBdr>
        <w:top w:val="none" w:sz="0" w:space="0" w:color="auto"/>
        <w:left w:val="none" w:sz="0" w:space="0" w:color="auto"/>
        <w:bottom w:val="none" w:sz="0" w:space="0" w:color="auto"/>
        <w:right w:val="none" w:sz="0" w:space="0" w:color="auto"/>
      </w:divBdr>
    </w:div>
    <w:div w:id="949434977">
      <w:bodyDiv w:val="1"/>
      <w:marLeft w:val="0"/>
      <w:marRight w:val="0"/>
      <w:marTop w:val="0"/>
      <w:marBottom w:val="0"/>
      <w:divBdr>
        <w:top w:val="none" w:sz="0" w:space="0" w:color="auto"/>
        <w:left w:val="none" w:sz="0" w:space="0" w:color="auto"/>
        <w:bottom w:val="none" w:sz="0" w:space="0" w:color="auto"/>
        <w:right w:val="none" w:sz="0" w:space="0" w:color="auto"/>
      </w:divBdr>
    </w:div>
    <w:div w:id="992175262">
      <w:bodyDiv w:val="1"/>
      <w:marLeft w:val="0"/>
      <w:marRight w:val="0"/>
      <w:marTop w:val="0"/>
      <w:marBottom w:val="0"/>
      <w:divBdr>
        <w:top w:val="none" w:sz="0" w:space="0" w:color="auto"/>
        <w:left w:val="none" w:sz="0" w:space="0" w:color="auto"/>
        <w:bottom w:val="none" w:sz="0" w:space="0" w:color="auto"/>
        <w:right w:val="none" w:sz="0" w:space="0" w:color="auto"/>
      </w:divBdr>
    </w:div>
    <w:div w:id="1002315624">
      <w:bodyDiv w:val="1"/>
      <w:marLeft w:val="0"/>
      <w:marRight w:val="0"/>
      <w:marTop w:val="0"/>
      <w:marBottom w:val="0"/>
      <w:divBdr>
        <w:top w:val="none" w:sz="0" w:space="0" w:color="auto"/>
        <w:left w:val="none" w:sz="0" w:space="0" w:color="auto"/>
        <w:bottom w:val="none" w:sz="0" w:space="0" w:color="auto"/>
        <w:right w:val="none" w:sz="0" w:space="0" w:color="auto"/>
      </w:divBdr>
    </w:div>
    <w:div w:id="1038165807">
      <w:bodyDiv w:val="1"/>
      <w:marLeft w:val="0"/>
      <w:marRight w:val="0"/>
      <w:marTop w:val="0"/>
      <w:marBottom w:val="0"/>
      <w:divBdr>
        <w:top w:val="none" w:sz="0" w:space="0" w:color="auto"/>
        <w:left w:val="none" w:sz="0" w:space="0" w:color="auto"/>
        <w:bottom w:val="none" w:sz="0" w:space="0" w:color="auto"/>
        <w:right w:val="none" w:sz="0" w:space="0" w:color="auto"/>
      </w:divBdr>
      <w:divsChild>
        <w:div w:id="2027294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2287129">
      <w:bodyDiv w:val="1"/>
      <w:marLeft w:val="0"/>
      <w:marRight w:val="0"/>
      <w:marTop w:val="0"/>
      <w:marBottom w:val="0"/>
      <w:divBdr>
        <w:top w:val="none" w:sz="0" w:space="0" w:color="auto"/>
        <w:left w:val="none" w:sz="0" w:space="0" w:color="auto"/>
        <w:bottom w:val="none" w:sz="0" w:space="0" w:color="auto"/>
        <w:right w:val="none" w:sz="0" w:space="0" w:color="auto"/>
      </w:divBdr>
    </w:div>
    <w:div w:id="1060903352">
      <w:bodyDiv w:val="1"/>
      <w:marLeft w:val="0"/>
      <w:marRight w:val="0"/>
      <w:marTop w:val="0"/>
      <w:marBottom w:val="0"/>
      <w:divBdr>
        <w:top w:val="none" w:sz="0" w:space="0" w:color="auto"/>
        <w:left w:val="none" w:sz="0" w:space="0" w:color="auto"/>
        <w:bottom w:val="none" w:sz="0" w:space="0" w:color="auto"/>
        <w:right w:val="none" w:sz="0" w:space="0" w:color="auto"/>
      </w:divBdr>
    </w:div>
    <w:div w:id="1073311413">
      <w:bodyDiv w:val="1"/>
      <w:marLeft w:val="0"/>
      <w:marRight w:val="0"/>
      <w:marTop w:val="0"/>
      <w:marBottom w:val="0"/>
      <w:divBdr>
        <w:top w:val="none" w:sz="0" w:space="0" w:color="auto"/>
        <w:left w:val="none" w:sz="0" w:space="0" w:color="auto"/>
        <w:bottom w:val="none" w:sz="0" w:space="0" w:color="auto"/>
        <w:right w:val="none" w:sz="0" w:space="0" w:color="auto"/>
      </w:divBdr>
    </w:div>
    <w:div w:id="1074428073">
      <w:bodyDiv w:val="1"/>
      <w:marLeft w:val="0"/>
      <w:marRight w:val="0"/>
      <w:marTop w:val="0"/>
      <w:marBottom w:val="0"/>
      <w:divBdr>
        <w:top w:val="none" w:sz="0" w:space="0" w:color="auto"/>
        <w:left w:val="none" w:sz="0" w:space="0" w:color="auto"/>
        <w:bottom w:val="none" w:sz="0" w:space="0" w:color="auto"/>
        <w:right w:val="none" w:sz="0" w:space="0" w:color="auto"/>
      </w:divBdr>
    </w:div>
    <w:div w:id="1110782679">
      <w:bodyDiv w:val="1"/>
      <w:marLeft w:val="0"/>
      <w:marRight w:val="0"/>
      <w:marTop w:val="0"/>
      <w:marBottom w:val="0"/>
      <w:divBdr>
        <w:top w:val="none" w:sz="0" w:space="0" w:color="auto"/>
        <w:left w:val="none" w:sz="0" w:space="0" w:color="auto"/>
        <w:bottom w:val="none" w:sz="0" w:space="0" w:color="auto"/>
        <w:right w:val="none" w:sz="0" w:space="0" w:color="auto"/>
      </w:divBdr>
    </w:div>
    <w:div w:id="1132598560">
      <w:bodyDiv w:val="1"/>
      <w:marLeft w:val="0"/>
      <w:marRight w:val="0"/>
      <w:marTop w:val="0"/>
      <w:marBottom w:val="0"/>
      <w:divBdr>
        <w:top w:val="none" w:sz="0" w:space="0" w:color="auto"/>
        <w:left w:val="none" w:sz="0" w:space="0" w:color="auto"/>
        <w:bottom w:val="none" w:sz="0" w:space="0" w:color="auto"/>
        <w:right w:val="none" w:sz="0" w:space="0" w:color="auto"/>
      </w:divBdr>
    </w:div>
    <w:div w:id="1158154530">
      <w:bodyDiv w:val="1"/>
      <w:marLeft w:val="0"/>
      <w:marRight w:val="0"/>
      <w:marTop w:val="0"/>
      <w:marBottom w:val="0"/>
      <w:divBdr>
        <w:top w:val="none" w:sz="0" w:space="0" w:color="auto"/>
        <w:left w:val="none" w:sz="0" w:space="0" w:color="auto"/>
        <w:bottom w:val="none" w:sz="0" w:space="0" w:color="auto"/>
        <w:right w:val="none" w:sz="0" w:space="0" w:color="auto"/>
      </w:divBdr>
    </w:div>
    <w:div w:id="1233389713">
      <w:bodyDiv w:val="1"/>
      <w:marLeft w:val="0"/>
      <w:marRight w:val="0"/>
      <w:marTop w:val="0"/>
      <w:marBottom w:val="0"/>
      <w:divBdr>
        <w:top w:val="none" w:sz="0" w:space="0" w:color="auto"/>
        <w:left w:val="none" w:sz="0" w:space="0" w:color="auto"/>
        <w:bottom w:val="none" w:sz="0" w:space="0" w:color="auto"/>
        <w:right w:val="none" w:sz="0" w:space="0" w:color="auto"/>
      </w:divBdr>
    </w:div>
    <w:div w:id="1310750996">
      <w:bodyDiv w:val="1"/>
      <w:marLeft w:val="0"/>
      <w:marRight w:val="0"/>
      <w:marTop w:val="0"/>
      <w:marBottom w:val="0"/>
      <w:divBdr>
        <w:top w:val="none" w:sz="0" w:space="0" w:color="auto"/>
        <w:left w:val="none" w:sz="0" w:space="0" w:color="auto"/>
        <w:bottom w:val="none" w:sz="0" w:space="0" w:color="auto"/>
        <w:right w:val="none" w:sz="0" w:space="0" w:color="auto"/>
      </w:divBdr>
    </w:div>
    <w:div w:id="1361778984">
      <w:bodyDiv w:val="1"/>
      <w:marLeft w:val="0"/>
      <w:marRight w:val="0"/>
      <w:marTop w:val="0"/>
      <w:marBottom w:val="0"/>
      <w:divBdr>
        <w:top w:val="none" w:sz="0" w:space="0" w:color="auto"/>
        <w:left w:val="none" w:sz="0" w:space="0" w:color="auto"/>
        <w:bottom w:val="none" w:sz="0" w:space="0" w:color="auto"/>
        <w:right w:val="none" w:sz="0" w:space="0" w:color="auto"/>
      </w:divBdr>
    </w:div>
    <w:div w:id="1374382443">
      <w:bodyDiv w:val="1"/>
      <w:marLeft w:val="0"/>
      <w:marRight w:val="0"/>
      <w:marTop w:val="0"/>
      <w:marBottom w:val="0"/>
      <w:divBdr>
        <w:top w:val="none" w:sz="0" w:space="0" w:color="auto"/>
        <w:left w:val="none" w:sz="0" w:space="0" w:color="auto"/>
        <w:bottom w:val="none" w:sz="0" w:space="0" w:color="auto"/>
        <w:right w:val="none" w:sz="0" w:space="0" w:color="auto"/>
      </w:divBdr>
    </w:div>
    <w:div w:id="1420908501">
      <w:bodyDiv w:val="1"/>
      <w:marLeft w:val="0"/>
      <w:marRight w:val="0"/>
      <w:marTop w:val="0"/>
      <w:marBottom w:val="0"/>
      <w:divBdr>
        <w:top w:val="none" w:sz="0" w:space="0" w:color="auto"/>
        <w:left w:val="none" w:sz="0" w:space="0" w:color="auto"/>
        <w:bottom w:val="none" w:sz="0" w:space="0" w:color="auto"/>
        <w:right w:val="none" w:sz="0" w:space="0" w:color="auto"/>
      </w:divBdr>
    </w:div>
    <w:div w:id="1449426600">
      <w:bodyDiv w:val="1"/>
      <w:marLeft w:val="0"/>
      <w:marRight w:val="0"/>
      <w:marTop w:val="0"/>
      <w:marBottom w:val="0"/>
      <w:divBdr>
        <w:top w:val="none" w:sz="0" w:space="0" w:color="auto"/>
        <w:left w:val="none" w:sz="0" w:space="0" w:color="auto"/>
        <w:bottom w:val="none" w:sz="0" w:space="0" w:color="auto"/>
        <w:right w:val="none" w:sz="0" w:space="0" w:color="auto"/>
      </w:divBdr>
    </w:div>
    <w:div w:id="1472482545">
      <w:bodyDiv w:val="1"/>
      <w:marLeft w:val="0"/>
      <w:marRight w:val="0"/>
      <w:marTop w:val="0"/>
      <w:marBottom w:val="0"/>
      <w:divBdr>
        <w:top w:val="none" w:sz="0" w:space="0" w:color="auto"/>
        <w:left w:val="none" w:sz="0" w:space="0" w:color="auto"/>
        <w:bottom w:val="none" w:sz="0" w:space="0" w:color="auto"/>
        <w:right w:val="none" w:sz="0" w:space="0" w:color="auto"/>
      </w:divBdr>
    </w:div>
    <w:div w:id="1485512147">
      <w:bodyDiv w:val="1"/>
      <w:marLeft w:val="0"/>
      <w:marRight w:val="0"/>
      <w:marTop w:val="0"/>
      <w:marBottom w:val="0"/>
      <w:divBdr>
        <w:top w:val="none" w:sz="0" w:space="0" w:color="auto"/>
        <w:left w:val="none" w:sz="0" w:space="0" w:color="auto"/>
        <w:bottom w:val="none" w:sz="0" w:space="0" w:color="auto"/>
        <w:right w:val="none" w:sz="0" w:space="0" w:color="auto"/>
      </w:divBdr>
    </w:div>
    <w:div w:id="1495875980">
      <w:bodyDiv w:val="1"/>
      <w:marLeft w:val="0"/>
      <w:marRight w:val="0"/>
      <w:marTop w:val="0"/>
      <w:marBottom w:val="0"/>
      <w:divBdr>
        <w:top w:val="none" w:sz="0" w:space="0" w:color="auto"/>
        <w:left w:val="none" w:sz="0" w:space="0" w:color="auto"/>
        <w:bottom w:val="none" w:sz="0" w:space="0" w:color="auto"/>
        <w:right w:val="none" w:sz="0" w:space="0" w:color="auto"/>
      </w:divBdr>
    </w:div>
    <w:div w:id="1500316511">
      <w:bodyDiv w:val="1"/>
      <w:marLeft w:val="0"/>
      <w:marRight w:val="0"/>
      <w:marTop w:val="0"/>
      <w:marBottom w:val="0"/>
      <w:divBdr>
        <w:top w:val="none" w:sz="0" w:space="0" w:color="auto"/>
        <w:left w:val="none" w:sz="0" w:space="0" w:color="auto"/>
        <w:bottom w:val="none" w:sz="0" w:space="0" w:color="auto"/>
        <w:right w:val="none" w:sz="0" w:space="0" w:color="auto"/>
      </w:divBdr>
    </w:div>
    <w:div w:id="1500804370">
      <w:bodyDiv w:val="1"/>
      <w:marLeft w:val="0"/>
      <w:marRight w:val="0"/>
      <w:marTop w:val="0"/>
      <w:marBottom w:val="0"/>
      <w:divBdr>
        <w:top w:val="none" w:sz="0" w:space="0" w:color="auto"/>
        <w:left w:val="none" w:sz="0" w:space="0" w:color="auto"/>
        <w:bottom w:val="none" w:sz="0" w:space="0" w:color="auto"/>
        <w:right w:val="none" w:sz="0" w:space="0" w:color="auto"/>
      </w:divBdr>
    </w:div>
    <w:div w:id="1531843554">
      <w:bodyDiv w:val="1"/>
      <w:marLeft w:val="0"/>
      <w:marRight w:val="0"/>
      <w:marTop w:val="0"/>
      <w:marBottom w:val="0"/>
      <w:divBdr>
        <w:top w:val="none" w:sz="0" w:space="0" w:color="auto"/>
        <w:left w:val="none" w:sz="0" w:space="0" w:color="auto"/>
        <w:bottom w:val="none" w:sz="0" w:space="0" w:color="auto"/>
        <w:right w:val="none" w:sz="0" w:space="0" w:color="auto"/>
      </w:divBdr>
    </w:div>
    <w:div w:id="1542672694">
      <w:bodyDiv w:val="1"/>
      <w:marLeft w:val="0"/>
      <w:marRight w:val="0"/>
      <w:marTop w:val="0"/>
      <w:marBottom w:val="0"/>
      <w:divBdr>
        <w:top w:val="none" w:sz="0" w:space="0" w:color="auto"/>
        <w:left w:val="none" w:sz="0" w:space="0" w:color="auto"/>
        <w:bottom w:val="none" w:sz="0" w:space="0" w:color="auto"/>
        <w:right w:val="none" w:sz="0" w:space="0" w:color="auto"/>
      </w:divBdr>
    </w:div>
    <w:div w:id="1549412330">
      <w:bodyDiv w:val="1"/>
      <w:marLeft w:val="0"/>
      <w:marRight w:val="0"/>
      <w:marTop w:val="0"/>
      <w:marBottom w:val="0"/>
      <w:divBdr>
        <w:top w:val="none" w:sz="0" w:space="0" w:color="auto"/>
        <w:left w:val="none" w:sz="0" w:space="0" w:color="auto"/>
        <w:bottom w:val="none" w:sz="0" w:space="0" w:color="auto"/>
        <w:right w:val="none" w:sz="0" w:space="0" w:color="auto"/>
      </w:divBdr>
    </w:div>
    <w:div w:id="1574461161">
      <w:bodyDiv w:val="1"/>
      <w:marLeft w:val="0"/>
      <w:marRight w:val="0"/>
      <w:marTop w:val="0"/>
      <w:marBottom w:val="0"/>
      <w:divBdr>
        <w:top w:val="none" w:sz="0" w:space="0" w:color="auto"/>
        <w:left w:val="none" w:sz="0" w:space="0" w:color="auto"/>
        <w:bottom w:val="none" w:sz="0" w:space="0" w:color="auto"/>
        <w:right w:val="none" w:sz="0" w:space="0" w:color="auto"/>
      </w:divBdr>
    </w:div>
    <w:div w:id="1577935109">
      <w:bodyDiv w:val="1"/>
      <w:marLeft w:val="0"/>
      <w:marRight w:val="0"/>
      <w:marTop w:val="0"/>
      <w:marBottom w:val="0"/>
      <w:divBdr>
        <w:top w:val="none" w:sz="0" w:space="0" w:color="auto"/>
        <w:left w:val="none" w:sz="0" w:space="0" w:color="auto"/>
        <w:bottom w:val="none" w:sz="0" w:space="0" w:color="auto"/>
        <w:right w:val="none" w:sz="0" w:space="0" w:color="auto"/>
      </w:divBdr>
    </w:div>
    <w:div w:id="1653682718">
      <w:bodyDiv w:val="1"/>
      <w:marLeft w:val="0"/>
      <w:marRight w:val="0"/>
      <w:marTop w:val="0"/>
      <w:marBottom w:val="0"/>
      <w:divBdr>
        <w:top w:val="none" w:sz="0" w:space="0" w:color="auto"/>
        <w:left w:val="none" w:sz="0" w:space="0" w:color="auto"/>
        <w:bottom w:val="none" w:sz="0" w:space="0" w:color="auto"/>
        <w:right w:val="none" w:sz="0" w:space="0" w:color="auto"/>
      </w:divBdr>
    </w:div>
    <w:div w:id="1683360896">
      <w:bodyDiv w:val="1"/>
      <w:marLeft w:val="0"/>
      <w:marRight w:val="0"/>
      <w:marTop w:val="0"/>
      <w:marBottom w:val="0"/>
      <w:divBdr>
        <w:top w:val="none" w:sz="0" w:space="0" w:color="auto"/>
        <w:left w:val="none" w:sz="0" w:space="0" w:color="auto"/>
        <w:bottom w:val="none" w:sz="0" w:space="0" w:color="auto"/>
        <w:right w:val="none" w:sz="0" w:space="0" w:color="auto"/>
      </w:divBdr>
    </w:div>
    <w:div w:id="1743486931">
      <w:bodyDiv w:val="1"/>
      <w:marLeft w:val="0"/>
      <w:marRight w:val="0"/>
      <w:marTop w:val="0"/>
      <w:marBottom w:val="0"/>
      <w:divBdr>
        <w:top w:val="none" w:sz="0" w:space="0" w:color="auto"/>
        <w:left w:val="none" w:sz="0" w:space="0" w:color="auto"/>
        <w:bottom w:val="none" w:sz="0" w:space="0" w:color="auto"/>
        <w:right w:val="none" w:sz="0" w:space="0" w:color="auto"/>
      </w:divBdr>
    </w:div>
    <w:div w:id="1763640722">
      <w:bodyDiv w:val="1"/>
      <w:marLeft w:val="0"/>
      <w:marRight w:val="0"/>
      <w:marTop w:val="0"/>
      <w:marBottom w:val="0"/>
      <w:divBdr>
        <w:top w:val="none" w:sz="0" w:space="0" w:color="auto"/>
        <w:left w:val="none" w:sz="0" w:space="0" w:color="auto"/>
        <w:bottom w:val="none" w:sz="0" w:space="0" w:color="auto"/>
        <w:right w:val="none" w:sz="0" w:space="0" w:color="auto"/>
      </w:divBdr>
    </w:div>
    <w:div w:id="1769690289">
      <w:bodyDiv w:val="1"/>
      <w:marLeft w:val="0"/>
      <w:marRight w:val="0"/>
      <w:marTop w:val="0"/>
      <w:marBottom w:val="0"/>
      <w:divBdr>
        <w:top w:val="none" w:sz="0" w:space="0" w:color="auto"/>
        <w:left w:val="none" w:sz="0" w:space="0" w:color="auto"/>
        <w:bottom w:val="none" w:sz="0" w:space="0" w:color="auto"/>
        <w:right w:val="none" w:sz="0" w:space="0" w:color="auto"/>
      </w:divBdr>
    </w:div>
    <w:div w:id="1810055796">
      <w:bodyDiv w:val="1"/>
      <w:marLeft w:val="0"/>
      <w:marRight w:val="0"/>
      <w:marTop w:val="0"/>
      <w:marBottom w:val="0"/>
      <w:divBdr>
        <w:top w:val="none" w:sz="0" w:space="0" w:color="auto"/>
        <w:left w:val="none" w:sz="0" w:space="0" w:color="auto"/>
        <w:bottom w:val="none" w:sz="0" w:space="0" w:color="auto"/>
        <w:right w:val="none" w:sz="0" w:space="0" w:color="auto"/>
      </w:divBdr>
    </w:div>
    <w:div w:id="1879781241">
      <w:bodyDiv w:val="1"/>
      <w:marLeft w:val="0"/>
      <w:marRight w:val="0"/>
      <w:marTop w:val="0"/>
      <w:marBottom w:val="0"/>
      <w:divBdr>
        <w:top w:val="none" w:sz="0" w:space="0" w:color="auto"/>
        <w:left w:val="none" w:sz="0" w:space="0" w:color="auto"/>
        <w:bottom w:val="none" w:sz="0" w:space="0" w:color="auto"/>
        <w:right w:val="none" w:sz="0" w:space="0" w:color="auto"/>
      </w:divBdr>
    </w:div>
    <w:div w:id="1914850231">
      <w:bodyDiv w:val="1"/>
      <w:marLeft w:val="0"/>
      <w:marRight w:val="0"/>
      <w:marTop w:val="0"/>
      <w:marBottom w:val="0"/>
      <w:divBdr>
        <w:top w:val="none" w:sz="0" w:space="0" w:color="auto"/>
        <w:left w:val="none" w:sz="0" w:space="0" w:color="auto"/>
        <w:bottom w:val="none" w:sz="0" w:space="0" w:color="auto"/>
        <w:right w:val="none" w:sz="0" w:space="0" w:color="auto"/>
      </w:divBdr>
    </w:div>
    <w:div w:id="1955401011">
      <w:bodyDiv w:val="1"/>
      <w:marLeft w:val="0"/>
      <w:marRight w:val="0"/>
      <w:marTop w:val="0"/>
      <w:marBottom w:val="0"/>
      <w:divBdr>
        <w:top w:val="none" w:sz="0" w:space="0" w:color="auto"/>
        <w:left w:val="none" w:sz="0" w:space="0" w:color="auto"/>
        <w:bottom w:val="none" w:sz="0" w:space="0" w:color="auto"/>
        <w:right w:val="none" w:sz="0" w:space="0" w:color="auto"/>
      </w:divBdr>
    </w:div>
    <w:div w:id="1987122601">
      <w:bodyDiv w:val="1"/>
      <w:marLeft w:val="0"/>
      <w:marRight w:val="0"/>
      <w:marTop w:val="0"/>
      <w:marBottom w:val="0"/>
      <w:divBdr>
        <w:top w:val="none" w:sz="0" w:space="0" w:color="auto"/>
        <w:left w:val="none" w:sz="0" w:space="0" w:color="auto"/>
        <w:bottom w:val="none" w:sz="0" w:space="0" w:color="auto"/>
        <w:right w:val="none" w:sz="0" w:space="0" w:color="auto"/>
      </w:divBdr>
    </w:div>
    <w:div w:id="1991326818">
      <w:bodyDiv w:val="1"/>
      <w:marLeft w:val="0"/>
      <w:marRight w:val="0"/>
      <w:marTop w:val="0"/>
      <w:marBottom w:val="0"/>
      <w:divBdr>
        <w:top w:val="none" w:sz="0" w:space="0" w:color="auto"/>
        <w:left w:val="none" w:sz="0" w:space="0" w:color="auto"/>
        <w:bottom w:val="none" w:sz="0" w:space="0" w:color="auto"/>
        <w:right w:val="none" w:sz="0" w:space="0" w:color="auto"/>
      </w:divBdr>
    </w:div>
    <w:div w:id="2010329983">
      <w:bodyDiv w:val="1"/>
      <w:marLeft w:val="0"/>
      <w:marRight w:val="0"/>
      <w:marTop w:val="0"/>
      <w:marBottom w:val="0"/>
      <w:divBdr>
        <w:top w:val="none" w:sz="0" w:space="0" w:color="auto"/>
        <w:left w:val="none" w:sz="0" w:space="0" w:color="auto"/>
        <w:bottom w:val="none" w:sz="0" w:space="0" w:color="auto"/>
        <w:right w:val="none" w:sz="0" w:space="0" w:color="auto"/>
      </w:divBdr>
    </w:div>
    <w:div w:id="2014989003">
      <w:bodyDiv w:val="1"/>
      <w:marLeft w:val="0"/>
      <w:marRight w:val="0"/>
      <w:marTop w:val="0"/>
      <w:marBottom w:val="0"/>
      <w:divBdr>
        <w:top w:val="none" w:sz="0" w:space="0" w:color="auto"/>
        <w:left w:val="none" w:sz="0" w:space="0" w:color="auto"/>
        <w:bottom w:val="none" w:sz="0" w:space="0" w:color="auto"/>
        <w:right w:val="none" w:sz="0" w:space="0" w:color="auto"/>
      </w:divBdr>
    </w:div>
    <w:div w:id="2021001100">
      <w:bodyDiv w:val="1"/>
      <w:marLeft w:val="0"/>
      <w:marRight w:val="0"/>
      <w:marTop w:val="0"/>
      <w:marBottom w:val="0"/>
      <w:divBdr>
        <w:top w:val="none" w:sz="0" w:space="0" w:color="auto"/>
        <w:left w:val="none" w:sz="0" w:space="0" w:color="auto"/>
        <w:bottom w:val="none" w:sz="0" w:space="0" w:color="auto"/>
        <w:right w:val="none" w:sz="0" w:space="0" w:color="auto"/>
      </w:divBdr>
    </w:div>
    <w:div w:id="2032946565">
      <w:bodyDiv w:val="1"/>
      <w:marLeft w:val="0"/>
      <w:marRight w:val="0"/>
      <w:marTop w:val="0"/>
      <w:marBottom w:val="0"/>
      <w:divBdr>
        <w:top w:val="none" w:sz="0" w:space="0" w:color="auto"/>
        <w:left w:val="none" w:sz="0" w:space="0" w:color="auto"/>
        <w:bottom w:val="none" w:sz="0" w:space="0" w:color="auto"/>
        <w:right w:val="none" w:sz="0" w:space="0" w:color="auto"/>
      </w:divBdr>
    </w:div>
    <w:div w:id="2058896064">
      <w:bodyDiv w:val="1"/>
      <w:marLeft w:val="0"/>
      <w:marRight w:val="0"/>
      <w:marTop w:val="0"/>
      <w:marBottom w:val="0"/>
      <w:divBdr>
        <w:top w:val="none" w:sz="0" w:space="0" w:color="auto"/>
        <w:left w:val="none" w:sz="0" w:space="0" w:color="auto"/>
        <w:bottom w:val="none" w:sz="0" w:space="0" w:color="auto"/>
        <w:right w:val="none" w:sz="0" w:space="0" w:color="auto"/>
      </w:divBdr>
    </w:div>
    <w:div w:id="2075275331">
      <w:bodyDiv w:val="1"/>
      <w:marLeft w:val="0"/>
      <w:marRight w:val="0"/>
      <w:marTop w:val="0"/>
      <w:marBottom w:val="0"/>
      <w:divBdr>
        <w:top w:val="none" w:sz="0" w:space="0" w:color="auto"/>
        <w:left w:val="none" w:sz="0" w:space="0" w:color="auto"/>
        <w:bottom w:val="none" w:sz="0" w:space="0" w:color="auto"/>
        <w:right w:val="none" w:sz="0" w:space="0" w:color="auto"/>
      </w:divBdr>
    </w:div>
    <w:div w:id="2081712407">
      <w:bodyDiv w:val="1"/>
      <w:marLeft w:val="0"/>
      <w:marRight w:val="0"/>
      <w:marTop w:val="0"/>
      <w:marBottom w:val="0"/>
      <w:divBdr>
        <w:top w:val="none" w:sz="0" w:space="0" w:color="auto"/>
        <w:left w:val="none" w:sz="0" w:space="0" w:color="auto"/>
        <w:bottom w:val="none" w:sz="0" w:space="0" w:color="auto"/>
        <w:right w:val="none" w:sz="0" w:space="0" w:color="auto"/>
      </w:divBdr>
    </w:div>
    <w:div w:id="2111050182">
      <w:bodyDiv w:val="1"/>
      <w:marLeft w:val="0"/>
      <w:marRight w:val="0"/>
      <w:marTop w:val="0"/>
      <w:marBottom w:val="0"/>
      <w:divBdr>
        <w:top w:val="none" w:sz="0" w:space="0" w:color="auto"/>
        <w:left w:val="none" w:sz="0" w:space="0" w:color="auto"/>
        <w:bottom w:val="none" w:sz="0" w:space="0" w:color="auto"/>
        <w:right w:val="none" w:sz="0" w:space="0" w:color="auto"/>
      </w:divBdr>
    </w:div>
    <w:div w:id="2112967048">
      <w:bodyDiv w:val="1"/>
      <w:marLeft w:val="0"/>
      <w:marRight w:val="0"/>
      <w:marTop w:val="0"/>
      <w:marBottom w:val="0"/>
      <w:divBdr>
        <w:top w:val="none" w:sz="0" w:space="0" w:color="auto"/>
        <w:left w:val="none" w:sz="0" w:space="0" w:color="auto"/>
        <w:bottom w:val="none" w:sz="0" w:space="0" w:color="auto"/>
        <w:right w:val="none" w:sz="0" w:space="0" w:color="auto"/>
      </w:divBdr>
    </w:div>
    <w:div w:id="21385288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7.jpe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2.jpeg"/><Relationship Id="rId19" Type="http://schemas.openxmlformats.org/officeDocument/2006/relationships/footer" Target="footer2.xml"/><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BA8F3-8B3B-4DA2-8573-96BE5E96D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67</Pages>
  <Words>11402</Words>
  <Characters>64994</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AKSHAYA NANTHINI V S</dc:creator>
  <cp:lastModifiedBy>sureshraj</cp:lastModifiedBy>
  <cp:revision>4</cp:revision>
  <cp:lastPrinted>2025-05-20T12:09:00Z</cp:lastPrinted>
  <dcterms:created xsi:type="dcterms:W3CDTF">2026-04-07T20:32:00Z</dcterms:created>
  <dcterms:modified xsi:type="dcterms:W3CDTF">2026-04-07T22:18:00Z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2025-05-07T00:00:00Z</vt:filetime>
  </property>
  <property fmtid="{D5CDD505-2E9C-101B-9397-08002B2CF9AE}" pid="3" name="LastSaved">
    <vt:filetime>2025-05-07T00:00:00Z</vt:filetime>
  </property>
  <property fmtid="{D5CDD505-2E9C-101B-9397-08002B2CF9AE}" pid="4" name="Producer">
    <vt:lpwstr>iLovePDF</vt:lpwstr>
  </property>
  <property fmtid="{D5CDD505-2E9C-101B-9397-08002B2CF9AE}" pid="5" name="GrammarlyDocumentId">
    <vt:lpwstr>deef59f3-21fc-456b-b45e-d8c9725ca60f</vt:lpwstr>
  </property>
</Properties>
</file>