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9A9" w:rsidRDefault="004519A9" w:rsidP="004519A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What is the use of Virtual Hosting and what is Name Based Virtual Hosting and how do you configure?</w:t>
      </w:r>
    </w:p>
    <w:p w:rsidR="004519A9" w:rsidRDefault="004519A9" w:rsidP="004519A9">
      <w:pPr>
        <w:shd w:val="clear" w:color="auto" w:fill="FFFFFF"/>
        <w:spacing w:after="0" w:line="360" w:lineRule="auto"/>
        <w:rPr>
          <w:rFonts w:asciiTheme="majorHAnsi" w:hAnsiTheme="majorHAnsi"/>
          <w:b/>
        </w:rPr>
      </w:pPr>
    </w:p>
    <w:p w:rsidR="004519A9" w:rsidRDefault="004519A9" w:rsidP="004519A9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With Virtual Hosting, we can run multiple instances of HTTP process on a same port of a same VM.</w:t>
      </w:r>
    </w:p>
    <w:p w:rsidR="004519A9" w:rsidRDefault="004519A9" w:rsidP="004519A9">
      <w:pPr>
        <w:pStyle w:val="ListParagraph"/>
        <w:shd w:val="clear" w:color="auto" w:fill="FFFFFF"/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Name Based Virtual Hosting – With Name Based Virtual hosting many different hosts can share same IP address.</w:t>
      </w:r>
    </w:p>
    <w:p w:rsidR="004519A9" w:rsidRDefault="004519A9" w:rsidP="004519A9">
      <w:pPr>
        <w:pStyle w:val="ListParagraph"/>
        <w:shd w:val="clear" w:color="auto" w:fill="FFFFFF"/>
        <w:spacing w:after="0" w:line="360" w:lineRule="auto"/>
        <w:rPr>
          <w:rFonts w:asciiTheme="majorHAnsi" w:hAnsiTheme="majorHAnsi"/>
        </w:rPr>
      </w:pPr>
    </w:p>
    <w:p w:rsidR="004519A9" w:rsidRDefault="004519A9" w:rsidP="004519A9">
      <w:pPr>
        <w:pStyle w:val="ListParagraph"/>
        <w:shd w:val="clear" w:color="auto" w:fill="FFFFFF"/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NameVirtualHost 10.10.10.10</w:t>
      </w:r>
    </w:p>
    <w:p w:rsidR="004519A9" w:rsidRPr="004A32B2" w:rsidRDefault="004519A9" w:rsidP="004519A9">
      <w:pPr>
        <w:pStyle w:val="ListParagraph"/>
        <w:shd w:val="clear" w:color="auto" w:fill="FFFFFF"/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&lt;VirtualHost 10.10.10.10&gt;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ServerNeme www.example1.com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>&lt;/VirtualHost&gt;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Pr="004A32B2" w:rsidRDefault="004519A9" w:rsidP="004519A9">
      <w:pPr>
        <w:pStyle w:val="ListParagraph"/>
        <w:shd w:val="clear" w:color="auto" w:fill="FFFFFF"/>
        <w:spacing w:after="0"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&lt;VirtualHost 10.10.10.10&gt;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ServerNeme </w:t>
      </w:r>
      <w:r w:rsidRPr="00161A8A">
        <w:rPr>
          <w:rFonts w:asciiTheme="majorHAnsi" w:hAnsiTheme="majorHAnsi"/>
        </w:rPr>
        <w:t>www.example2</w:t>
      </w:r>
      <w:r>
        <w:rPr>
          <w:rFonts w:asciiTheme="majorHAnsi" w:hAnsiTheme="majorHAnsi"/>
        </w:rPr>
        <w:t>.com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>&lt;/VirtualHost&gt;</w:t>
      </w:r>
    </w:p>
    <w:p w:rsidR="0055184C" w:rsidRDefault="0055184C"/>
    <w:p w:rsidR="004519A9" w:rsidRDefault="004519A9"/>
    <w:p w:rsidR="004519A9" w:rsidRPr="004519A9" w:rsidRDefault="004519A9" w:rsidP="004519A9">
      <w:pPr>
        <w:rPr>
          <w:rFonts w:asciiTheme="majorHAnsi" w:hAnsiTheme="majorHAnsi"/>
          <w:b/>
        </w:rPr>
      </w:pPr>
      <w:r w:rsidRPr="004519A9">
        <w:rPr>
          <w:rFonts w:asciiTheme="majorHAnsi" w:hAnsiTheme="majorHAnsi"/>
          <w:b/>
        </w:rPr>
        <w:t>Advantages of mod_cluster over mod_proxy &amp; mod_jk?</w:t>
      </w:r>
    </w:p>
    <w:p w:rsidR="004519A9" w:rsidRPr="002123C0" w:rsidRDefault="004519A9" w:rsidP="004519A9">
      <w:pPr>
        <w:pStyle w:val="ListParagraph"/>
        <w:numPr>
          <w:ilvl w:val="0"/>
          <w:numId w:val="3"/>
        </w:numPr>
        <w:rPr>
          <w:rFonts w:asciiTheme="majorHAnsi" w:hAnsiTheme="majorHAnsi"/>
          <w:b/>
        </w:rPr>
      </w:pPr>
    </w:p>
    <w:p w:rsidR="004519A9" w:rsidRDefault="004519A9" w:rsidP="004519A9">
      <w:pPr>
        <w:pStyle w:val="ListParagraph"/>
        <w:rPr>
          <w:rFonts w:asciiTheme="majorHAnsi" w:hAnsiTheme="majorHAnsi"/>
          <w:b/>
          <w:bCs/>
        </w:rPr>
      </w:pPr>
      <w:r w:rsidRPr="002123C0">
        <w:rPr>
          <w:rFonts w:asciiTheme="majorHAnsi" w:hAnsiTheme="majorHAnsi"/>
          <w:b/>
          <w:bCs/>
        </w:rPr>
        <w:t>Dynamic configuration of httpd workers</w:t>
      </w:r>
    </w:p>
    <w:p w:rsidR="004519A9" w:rsidRDefault="004519A9" w:rsidP="004519A9">
      <w:pPr>
        <w:pStyle w:val="ListParagraph"/>
        <w:rPr>
          <w:rFonts w:asciiTheme="majorHAnsi" w:hAnsiTheme="majorHAnsi"/>
          <w:bCs/>
        </w:rPr>
      </w:pPr>
    </w:p>
    <w:p w:rsidR="004519A9" w:rsidRDefault="004519A9" w:rsidP="004519A9">
      <w:pPr>
        <w:pStyle w:val="ListParagrap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For Mod_JK &amp; Mod_Proxy we need explicitly provide the cluster member names in the web server configuration. Need a restart of web servers every time we add a cluster member.</w:t>
      </w:r>
    </w:p>
    <w:p w:rsidR="004519A9" w:rsidRDefault="004519A9" w:rsidP="004519A9">
      <w:pPr>
        <w:pStyle w:val="ListParagraph"/>
        <w:rPr>
          <w:rFonts w:asciiTheme="majorHAnsi" w:hAnsiTheme="majorHAnsi"/>
          <w:bCs/>
        </w:rPr>
      </w:pPr>
    </w:p>
    <w:p w:rsidR="004519A9" w:rsidRDefault="004519A9" w:rsidP="004519A9">
      <w:pPr>
        <w:pStyle w:val="ListParagrap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Whereas for Mod_Cluster, you can dynamically add the member without touching the web server configuration</w:t>
      </w:r>
    </w:p>
    <w:p w:rsidR="004519A9" w:rsidRDefault="004519A9" w:rsidP="004519A9">
      <w:pPr>
        <w:pStyle w:val="ListParagraph"/>
        <w:rPr>
          <w:rFonts w:asciiTheme="majorHAnsi" w:hAnsiTheme="majorHAnsi"/>
          <w:bCs/>
        </w:rPr>
      </w:pPr>
    </w:p>
    <w:p w:rsidR="004519A9" w:rsidRDefault="004519A9" w:rsidP="004519A9">
      <w:pPr>
        <w:pStyle w:val="ListParagraph"/>
        <w:rPr>
          <w:rFonts w:asciiTheme="majorHAnsi" w:hAnsiTheme="majorHAnsi"/>
          <w:b/>
        </w:rPr>
      </w:pPr>
      <w:r w:rsidRPr="00204246">
        <w:rPr>
          <w:rFonts w:asciiTheme="majorHAnsi" w:hAnsiTheme="majorHAnsi"/>
          <w:b/>
        </w:rPr>
        <w:t>Server-side load balance factor calculation</w:t>
      </w:r>
    </w:p>
    <w:p w:rsidR="004519A9" w:rsidRDefault="004519A9" w:rsidP="004519A9">
      <w:pPr>
        <w:pStyle w:val="ListParagraph"/>
        <w:rPr>
          <w:rFonts w:asciiTheme="majorHAnsi" w:hAnsiTheme="majorHAnsi"/>
          <w:b/>
        </w:rPr>
      </w:pPr>
    </w:p>
    <w:p w:rsidR="004519A9" w:rsidRDefault="004519A9" w:rsidP="004519A9">
      <w:pPr>
        <w:pStyle w:val="ListParagraph"/>
        <w:rPr>
          <w:rFonts w:asciiTheme="majorHAnsi" w:hAnsiTheme="majorHAnsi"/>
        </w:rPr>
      </w:pPr>
      <w:r w:rsidRPr="00204246">
        <w:rPr>
          <w:rFonts w:asciiTheme="majorHAnsi" w:hAnsiTheme="majorHAnsi"/>
        </w:rPr>
        <w:t>The load balancing logic is calculated based on information and metrics provided directly by the applications server</w:t>
      </w:r>
      <w:r>
        <w:rPr>
          <w:rFonts w:asciiTheme="majorHAnsi" w:hAnsiTheme="majorHAnsi"/>
        </w:rPr>
        <w:t>s</w:t>
      </w:r>
      <w:r w:rsidRPr="00204246">
        <w:rPr>
          <w:rFonts w:asciiTheme="majorHAnsi" w:hAnsiTheme="majorHAnsi"/>
        </w:rPr>
        <w:t>, in contrast with mod_jk with which the logic is calculated by the proxy itself.</w:t>
      </w:r>
    </w:p>
    <w:p w:rsidR="004519A9" w:rsidRDefault="004519A9" w:rsidP="004519A9">
      <w:pPr>
        <w:pStyle w:val="ListParagraph"/>
        <w:rPr>
          <w:rFonts w:asciiTheme="majorHAnsi" w:hAnsiTheme="majorHAnsi"/>
        </w:rPr>
      </w:pPr>
    </w:p>
    <w:p w:rsidR="004519A9" w:rsidRDefault="004519A9" w:rsidP="004519A9">
      <w:pPr>
        <w:pStyle w:val="ListParagraph"/>
        <w:rPr>
          <w:rFonts w:asciiTheme="majorHAnsi" w:hAnsiTheme="majorHAnsi"/>
          <w:b/>
          <w:bCs/>
        </w:rPr>
      </w:pPr>
      <w:r w:rsidRPr="00204246">
        <w:rPr>
          <w:rFonts w:asciiTheme="majorHAnsi" w:hAnsiTheme="majorHAnsi"/>
          <w:b/>
          <w:bCs/>
        </w:rPr>
        <w:t>Better management of the servers’ lifecycle events</w:t>
      </w:r>
    </w:p>
    <w:p w:rsidR="004519A9" w:rsidRDefault="004519A9" w:rsidP="004519A9">
      <w:pPr>
        <w:pStyle w:val="ListParagraph"/>
        <w:rPr>
          <w:rFonts w:asciiTheme="majorHAnsi" w:hAnsiTheme="majorHAnsi"/>
          <w:b/>
          <w:bCs/>
        </w:rPr>
      </w:pPr>
    </w:p>
    <w:p w:rsidR="004519A9" w:rsidRDefault="004519A9" w:rsidP="004519A9">
      <w:pPr>
        <w:pStyle w:val="ListParagraph"/>
        <w:rPr>
          <w:rFonts w:asciiTheme="majorHAnsi" w:hAnsiTheme="majorHAnsi"/>
        </w:rPr>
      </w:pPr>
      <w:r w:rsidRPr="00204246">
        <w:rPr>
          <w:rFonts w:asciiTheme="majorHAnsi" w:hAnsiTheme="majorHAnsi"/>
        </w:rPr>
        <w:t>When a server shutdowns or it's restarted, it informs the proxy about its state, so that the proxy can reconfigure itself automatically.</w:t>
      </w:r>
    </w:p>
    <w:p w:rsidR="004519A9" w:rsidRDefault="004519A9" w:rsidP="004519A9">
      <w:pPr>
        <w:pStyle w:val="ListParagraph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ind w:left="450"/>
        <w:rPr>
          <w:rFonts w:asciiTheme="majorHAnsi" w:hAnsiTheme="majorHAnsi"/>
        </w:rPr>
      </w:pPr>
      <w:r w:rsidRPr="00204246">
        <w:rPr>
          <w:rFonts w:ascii="Arial" w:eastAsia="Times New Roman" w:hAnsi="Arial" w:cs="Arial"/>
          <w:b/>
          <w:bCs/>
          <w:color w:val="242729"/>
          <w:sz w:val="23"/>
          <w:szCs w:val="23"/>
          <w:bdr w:val="none" w:sz="0" w:space="0" w:color="auto" w:frame="1"/>
        </w:rPr>
        <w:lastRenderedPageBreak/>
        <w:t xml:space="preserve">    </w:t>
      </w:r>
      <w:r w:rsidRPr="00204246">
        <w:rPr>
          <w:rFonts w:asciiTheme="majorHAnsi" w:hAnsiTheme="majorHAnsi"/>
          <w:b/>
        </w:rPr>
        <w:t>It doesn't require ajp:</w:t>
      </w:r>
      <w:r w:rsidRPr="00204246">
        <w:rPr>
          <w:rFonts w:asciiTheme="majorHAnsi" w:hAnsiTheme="majorHAnsi"/>
        </w:rPr>
        <w:t xml:space="preserve"> you can also use it with http or https.</w:t>
      </w:r>
    </w:p>
    <w:p w:rsidR="004519A9" w:rsidRDefault="004519A9"/>
    <w:p w:rsidR="004519A9" w:rsidRDefault="004519A9" w:rsidP="004519A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How to troubleshoot Memory leak? And Explain the memory segments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Take HeapDump of the Java Process</w:t>
      </w: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 w:rsidRPr="00076820">
        <w:rPr>
          <w:rFonts w:asciiTheme="majorHAnsi" w:hAnsiTheme="majorHAnsi"/>
        </w:rPr>
        <w:t>jmap -J-d64 -dump:f</w:t>
      </w:r>
      <w:r>
        <w:rPr>
          <w:rFonts w:asciiTheme="majorHAnsi" w:hAnsiTheme="majorHAnsi"/>
        </w:rPr>
        <w:t>ormat=b,file=/home/jbossadmin/</w:t>
      </w:r>
      <w:r w:rsidRPr="00076820">
        <w:rPr>
          <w:rFonts w:asciiTheme="majorHAnsi" w:hAnsiTheme="majorHAnsi"/>
        </w:rPr>
        <w:t>java_pid20134.hprof 20134</w:t>
      </w: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Analyze the HeapDump using Heap Dump analyzer. Check for any unclosed objects.</w:t>
      </w: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There are 4 parts in memory segments.</w:t>
      </w:r>
    </w:p>
    <w:p w:rsidR="004519A9" w:rsidRDefault="004519A9" w:rsidP="004519A9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4519A9" w:rsidRDefault="004519A9" w:rsidP="004519A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Young (New) Generation.  </w:t>
      </w:r>
      <w:r w:rsidRPr="00A2168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Short Lived Objects</w:t>
      </w:r>
    </w:p>
    <w:p w:rsidR="004519A9" w:rsidRDefault="004519A9" w:rsidP="004519A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Survivor Space 1    </w:t>
      </w:r>
      <w:r w:rsidRPr="00A2168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Temporary Space 1</w:t>
      </w:r>
    </w:p>
    <w:p w:rsidR="004519A9" w:rsidRDefault="004519A9" w:rsidP="004519A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Survivor Space 2  </w:t>
      </w:r>
      <w:r w:rsidRPr="00A2168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Temporary Space 2</w:t>
      </w:r>
    </w:p>
    <w:p w:rsidR="004519A9" w:rsidRDefault="004519A9" w:rsidP="004519A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Old Generation  </w:t>
      </w:r>
      <w:r w:rsidRPr="00A2168D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Actual Object Processing.</w:t>
      </w: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How do you configure the web server to capture response time &amp; user IDs?</w:t>
      </w:r>
    </w:p>
    <w:p w:rsidR="00104FA5" w:rsidRDefault="00104FA5" w:rsidP="004519A9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hAnsiTheme="majorHAnsi"/>
          <w:b/>
        </w:rPr>
      </w:pP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 w:rsidRPr="00937745">
        <w:rPr>
          <w:rFonts w:asciiTheme="majorHAnsi" w:hAnsiTheme="majorHAnsi"/>
        </w:rPr>
        <w:t>LogFormat "%T %D %h %t \"%r\" %&gt;s %b \"%{Referer}i\" \"%{SM_USER}i\"" response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Add %T and %u to the log format.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Difference between worker mpm and prefork mpm?</w:t>
      </w:r>
    </w:p>
    <w:p w:rsidR="004519A9" w:rsidRDefault="004519A9" w:rsidP="004519A9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 w:rsidRPr="00830D26">
        <w:rPr>
          <w:rFonts w:asciiTheme="majorHAnsi" w:hAnsiTheme="majorHAnsi"/>
        </w:rPr>
        <w:t>Prefork MPM uses multiple child processes with one thread each and each process handles one connection at a time.</w:t>
      </w:r>
    </w:p>
    <w:p w:rsidR="004519A9" w:rsidRPr="00830D26" w:rsidRDefault="004519A9" w:rsidP="004519A9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 w:rsidRPr="00830D26">
        <w:rPr>
          <w:rFonts w:asciiTheme="majorHAnsi" w:hAnsiTheme="majorHAnsi"/>
        </w:rPr>
        <w:t>Worker MPM uses multiple child processes with many threads each. Each thread handles one connection at a time</w:t>
      </w:r>
    </w:p>
    <w:p w:rsidR="004519A9" w:rsidRDefault="004519A9" w:rsidP="004519A9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104FA5" w:rsidRPr="00842A9F" w:rsidRDefault="00104FA5" w:rsidP="00104FA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hAnsiTheme="majorHAnsi"/>
          <w:b/>
        </w:rPr>
      </w:pPr>
      <w:r w:rsidRPr="00842A9F">
        <w:rPr>
          <w:rFonts w:asciiTheme="majorHAnsi" w:hAnsiTheme="majorHAnsi"/>
          <w:b/>
        </w:rPr>
        <w:t>How to you deploy an EAR in JBoss EAP 6 through Command Line. Both Standalone &amp; Domain mode?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  <w:b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First connect to the controller.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./jboss-admin.sh –connect controller=10.10.10.10:9999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Standalone: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deploy /path/to/deploy/directory/Sample.ear 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Domain:</w:t>
      </w: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</w:p>
    <w:p w:rsidR="00104FA5" w:rsidRDefault="00104FA5" w:rsidP="00104FA5">
      <w:pPr>
        <w:shd w:val="clear" w:color="auto" w:fill="FFFFFF"/>
        <w:spacing w:after="0" w:line="240" w:lineRule="auto"/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deploy /&lt;PATH&gt;/Sample.ear –otda_server1 –server-groups</w:t>
      </w:r>
    </w:p>
    <w:p w:rsidR="00104FA5" w:rsidRDefault="00104FA5" w:rsidP="00104FA5">
      <w:pPr>
        <w:pStyle w:val="ListParagraph"/>
        <w:ind w:left="1080"/>
        <w:rPr>
          <w:rFonts w:asciiTheme="majorHAnsi" w:hAnsiTheme="majorHAnsi"/>
        </w:rPr>
      </w:pPr>
    </w:p>
    <w:p w:rsidR="00104FA5" w:rsidRDefault="00104FA5" w:rsidP="00104FA5">
      <w:pPr>
        <w:pStyle w:val="ListParagraph"/>
        <w:ind w:left="1080"/>
        <w:rPr>
          <w:rFonts w:asciiTheme="majorHAnsi" w:hAnsiTheme="majorHAnsi"/>
        </w:rPr>
      </w:pPr>
    </w:p>
    <w:p w:rsidR="00104FA5" w:rsidRDefault="00104FA5" w:rsidP="00104FA5">
      <w:pPr>
        <w:pStyle w:val="ListParagraph"/>
        <w:ind w:left="1080"/>
        <w:rPr>
          <w:rFonts w:asciiTheme="majorHAnsi" w:hAnsiTheme="majorHAnsi"/>
          <w:b/>
        </w:rPr>
      </w:pPr>
      <w:r w:rsidRPr="00C65D84">
        <w:rPr>
          <w:rFonts w:asciiTheme="majorHAnsi" w:hAnsiTheme="majorHAnsi"/>
          <w:b/>
        </w:rPr>
        <w:lastRenderedPageBreak/>
        <w:t>How do you configure UDP Multicast clustering in JBoss EAP 5?</w:t>
      </w:r>
    </w:p>
    <w:p w:rsidR="00104FA5" w:rsidRDefault="00104FA5" w:rsidP="00104FA5">
      <w:pPr>
        <w:pStyle w:val="ListParagraph"/>
        <w:rPr>
          <w:rFonts w:asciiTheme="majorHAnsi" w:hAnsiTheme="majorHAnsi"/>
          <w:b/>
        </w:rPr>
      </w:pPr>
    </w:p>
    <w:p w:rsidR="00104FA5" w:rsidRDefault="00104FA5" w:rsidP="00104FA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Comment the TCP part and enable the UDP part in JBOSS/cluster/jgroups/</w:t>
      </w:r>
      <w:r w:rsidRPr="00C65D84">
        <w:rPr>
          <w:rFonts w:asciiTheme="majorHAnsi" w:hAnsiTheme="majorHAnsi"/>
        </w:rPr>
        <w:t>jgroups-channelfactory-stacks.xml</w:t>
      </w:r>
      <w:r>
        <w:rPr>
          <w:rFonts w:asciiTheme="majorHAnsi" w:hAnsiTheme="majorHAnsi"/>
        </w:rPr>
        <w:t xml:space="preserve"> and provide UDP parameters during JBoss startup.</w:t>
      </w:r>
    </w:p>
    <w:p w:rsidR="004519A9" w:rsidRDefault="004519A9"/>
    <w:p w:rsidR="00104FA5" w:rsidRPr="00842A9F" w:rsidRDefault="00104FA5" w:rsidP="00104FA5">
      <w:pPr>
        <w:pStyle w:val="ListParagraph"/>
        <w:numPr>
          <w:ilvl w:val="0"/>
          <w:numId w:val="6"/>
        </w:numPr>
        <w:rPr>
          <w:rFonts w:asciiTheme="majorHAnsi" w:hAnsiTheme="majorHAnsi"/>
          <w:b/>
        </w:rPr>
      </w:pPr>
      <w:r w:rsidRPr="00842A9F">
        <w:rPr>
          <w:rFonts w:asciiTheme="majorHAnsi" w:hAnsiTheme="majorHAnsi"/>
          <w:b/>
        </w:rPr>
        <w:t>How to configure data source and connection pool</w:t>
      </w:r>
    </w:p>
    <w:p w:rsidR="00104FA5" w:rsidRPr="0097197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Create a directory oracle under /JBOSS_EAP6.4/modules/</w:t>
      </w:r>
    </w:p>
    <w:p w:rsidR="00104FA5" w:rsidRPr="0097197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Copy the oraclejdbsc.jar directory</w:t>
      </w:r>
    </w:p>
    <w:p w:rsidR="00104FA5" w:rsidRPr="0097197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And create </w:t>
      </w:r>
      <w:r w:rsidRPr="00971975">
        <w:rPr>
          <w:rFonts w:asciiTheme="majorHAnsi" w:hAnsiTheme="majorHAnsi"/>
          <w:b/>
        </w:rPr>
        <w:t>module.xml under /JBOSS_EAP6.4/modules/Oracle</w:t>
      </w:r>
      <w:r w:rsidRPr="00971975">
        <w:rPr>
          <w:rFonts w:asciiTheme="majorHAnsi" w:hAnsiTheme="majorHAnsi"/>
        </w:rPr>
        <w:t xml:space="preserve"> and specify the oracljdbc.jar</w:t>
      </w:r>
    </w:p>
    <w:p w:rsidR="00104FA5" w:rsidRPr="0097197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Edit  JBoss _Home/domain/</w:t>
      </w:r>
      <w:r w:rsidRPr="00971975">
        <w:rPr>
          <w:rFonts w:asciiTheme="majorHAnsi" w:hAnsiTheme="majorHAnsi"/>
          <w:b/>
        </w:rPr>
        <w:t>standalone.xml</w:t>
      </w:r>
    </w:p>
    <w:p w:rsidR="00104FA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Under which profile add data source section i.e oracle jdbc driver, connection url and connection pool properties</w:t>
      </w:r>
    </w:p>
    <w:p w:rsidR="00104FA5" w:rsidRPr="0097197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>Edit  JBoss _Home/domain/</w:t>
      </w:r>
      <w:r w:rsidRPr="00971975">
        <w:rPr>
          <w:rFonts w:asciiTheme="majorHAnsi" w:hAnsiTheme="majorHAnsi"/>
          <w:b/>
        </w:rPr>
        <w:t>domain.xml</w:t>
      </w:r>
    </w:p>
    <w:p w:rsidR="00104FA5" w:rsidRDefault="00104FA5" w:rsidP="00104FA5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Under which profile add data source section i.e oracle jdbc driver, connection url and connection pool properties</w:t>
      </w:r>
    </w:p>
    <w:p w:rsidR="00104FA5" w:rsidRPr="002F7D13" w:rsidRDefault="00104FA5">
      <w:pPr>
        <w:rPr>
          <w:b/>
        </w:rPr>
      </w:pPr>
    </w:p>
    <w:p w:rsidR="002F7D13" w:rsidRPr="002F7D13" w:rsidRDefault="002F7D13">
      <w:pPr>
        <w:rPr>
          <w:rFonts w:asciiTheme="majorHAnsi" w:hAnsiTheme="majorHAnsi"/>
          <w:b/>
        </w:rPr>
      </w:pPr>
      <w:r w:rsidRPr="002F7D13">
        <w:rPr>
          <w:rFonts w:asciiTheme="majorHAnsi" w:hAnsiTheme="majorHAnsi"/>
          <w:b/>
        </w:rPr>
        <w:t>How to setup JBoss to auto reconnect after database outage?</w:t>
      </w:r>
    </w:p>
    <w:p w:rsidR="002F7D13" w:rsidRPr="002F7D13" w:rsidRDefault="002F7D13">
      <w:pPr>
        <w:rPr>
          <w:rFonts w:asciiTheme="majorHAnsi" w:hAnsiTheme="majorHAnsi"/>
        </w:rPr>
      </w:pPr>
      <w:r w:rsidRPr="002F7D13">
        <w:rPr>
          <w:rFonts w:asciiTheme="majorHAnsi" w:hAnsiTheme="majorHAnsi"/>
        </w:rPr>
        <w:t>Add the Oracle connection validation checker to oracle-ds.xml</w:t>
      </w:r>
    </w:p>
    <w:p w:rsidR="002F7D13" w:rsidRPr="002F7D13" w:rsidRDefault="002F7D13">
      <w:pPr>
        <w:rPr>
          <w:rFonts w:asciiTheme="majorHAnsi" w:hAnsiTheme="majorHAnsi"/>
        </w:rPr>
      </w:pPr>
      <w:r w:rsidRPr="002F7D13">
        <w:rPr>
          <w:rFonts w:asciiTheme="majorHAnsi" w:hAnsiTheme="majorHAnsi"/>
        </w:rPr>
        <w:t>&lt;valid-connection-checker-class-name&gt;org.jboss.resource.adapter.jdbc.vendor.OracleValidConnectionChecker&lt;/valid-connection-checker-class-name&gt;</w:t>
      </w:r>
    </w:p>
    <w:p w:rsidR="00104FA5" w:rsidRPr="00FF47F1" w:rsidRDefault="00104FA5">
      <w:pPr>
        <w:rPr>
          <w:b/>
        </w:rPr>
      </w:pPr>
    </w:p>
    <w:p w:rsidR="002F7D13" w:rsidRPr="00FF47F1" w:rsidRDefault="00FF47F1" w:rsidP="00FF47F1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 w:rsidRPr="00FF47F1">
        <w:rPr>
          <w:rFonts w:asciiTheme="majorHAnsi" w:hAnsiTheme="majorHAnsi"/>
          <w:b/>
        </w:rPr>
        <w:t>How to setup Apache reverse proxy for JBoss cluster and enable sticky session?</w:t>
      </w:r>
    </w:p>
    <w:p w:rsidR="00FF47F1" w:rsidRPr="00FF47F1" w:rsidRDefault="00FF47F1" w:rsidP="00FF47F1">
      <w:pPr>
        <w:rPr>
          <w:rFonts w:asciiTheme="majorHAnsi" w:hAnsiTheme="majorHAnsi"/>
        </w:rPr>
      </w:pPr>
      <w:r w:rsidRPr="00FF47F1">
        <w:rPr>
          <w:rFonts w:asciiTheme="majorHAnsi" w:hAnsiTheme="majorHAnsi"/>
        </w:rPr>
        <w:t>Create a Proxy Balancer with unique balancer name.</w:t>
      </w:r>
    </w:p>
    <w:p w:rsidR="00FF47F1" w:rsidRPr="00FF47F1" w:rsidRDefault="00FF47F1" w:rsidP="00FF47F1">
      <w:pPr>
        <w:rPr>
          <w:rFonts w:asciiTheme="majorHAnsi" w:hAnsiTheme="majorHAnsi"/>
        </w:rPr>
      </w:pPr>
      <w:r w:rsidRPr="00FF47F1">
        <w:rPr>
          <w:rFonts w:asciiTheme="majorHAnsi" w:hAnsiTheme="majorHAnsi"/>
        </w:rPr>
        <w:t>Add the cluster member to the balancer.</w:t>
      </w:r>
    </w:p>
    <w:p w:rsidR="00FF47F1" w:rsidRPr="00FF47F1" w:rsidRDefault="00FF47F1" w:rsidP="00FF47F1">
      <w:pPr>
        <w:rPr>
          <w:rFonts w:asciiTheme="majorHAnsi" w:hAnsiTheme="majorHAnsi"/>
        </w:rPr>
      </w:pPr>
      <w:r w:rsidRPr="00FF47F1">
        <w:rPr>
          <w:rFonts w:asciiTheme="majorHAnsi" w:hAnsiTheme="majorHAnsi"/>
        </w:rPr>
        <w:t>Configure the ProxyPass and ProxyPassReverse</w:t>
      </w:r>
    </w:p>
    <w:p w:rsidR="00FF47F1" w:rsidRPr="00FF47F1" w:rsidRDefault="00FF47F1" w:rsidP="00FF47F1">
      <w:pPr>
        <w:rPr>
          <w:rFonts w:asciiTheme="majorHAnsi" w:hAnsiTheme="majorHAnsi"/>
        </w:rPr>
      </w:pPr>
      <w:r w:rsidRPr="00FF47F1">
        <w:rPr>
          <w:rFonts w:asciiTheme="majorHAnsi" w:hAnsiTheme="majorHAnsi"/>
        </w:rPr>
        <w:t>For Sticky Session, Set  ProxySet for stickiness.</w:t>
      </w:r>
    </w:p>
    <w:p w:rsidR="00FF47F1" w:rsidRDefault="00FF47F1" w:rsidP="00FF47F1">
      <w:pPr>
        <w:rPr>
          <w:rFonts w:asciiTheme="majorHAnsi" w:hAnsiTheme="majorHAnsi"/>
        </w:rPr>
      </w:pPr>
      <w:r w:rsidRPr="00FF47F1">
        <w:rPr>
          <w:rFonts w:asciiTheme="majorHAnsi" w:hAnsiTheme="majorHAnsi"/>
        </w:rPr>
        <w:t>ProxySet stickysession=ROUTEID</w:t>
      </w:r>
    </w:p>
    <w:p w:rsidR="00284656" w:rsidRDefault="00284656" w:rsidP="00FF47F1">
      <w:pPr>
        <w:rPr>
          <w:rFonts w:asciiTheme="majorHAnsi" w:hAnsiTheme="majorHAnsi"/>
        </w:rPr>
      </w:pPr>
    </w:p>
    <w:p w:rsidR="00284656" w:rsidRDefault="00284656" w:rsidP="00FF47F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>How to configure JBoss Clustering? Start the JBoss in cluster mode.</w:t>
      </w:r>
    </w:p>
    <w:p w:rsidR="00284656" w:rsidRDefault="00284656" w:rsidP="00FF47F1">
      <w:pPr>
        <w:rPr>
          <w:rFonts w:asciiTheme="majorHAnsi" w:hAnsiTheme="majorHAnsi"/>
          <w:b/>
        </w:rPr>
      </w:pPr>
    </w:p>
    <w:p w:rsidR="00284656" w:rsidRDefault="00284656" w:rsidP="00FF47F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Create </w:t>
      </w:r>
      <w:r w:rsidRPr="00284656">
        <w:rPr>
          <w:rFonts w:asciiTheme="majorHAnsi" w:hAnsiTheme="majorHAnsi"/>
          <w:b/>
        </w:rPr>
        <w:t>all</w:t>
      </w:r>
      <w:r>
        <w:rPr>
          <w:rFonts w:asciiTheme="majorHAnsi" w:hAnsiTheme="majorHAnsi"/>
        </w:rPr>
        <w:t xml:space="preserve"> profiles on 2 different hosts.</w:t>
      </w:r>
    </w:p>
    <w:p w:rsidR="00284656" w:rsidRDefault="00284656" w:rsidP="00FF47F1">
      <w:pPr>
        <w:rPr>
          <w:rFonts w:asciiTheme="majorHAnsi" w:hAnsiTheme="majorHAnsi"/>
        </w:rPr>
      </w:pPr>
      <w:r>
        <w:rPr>
          <w:rFonts w:asciiTheme="majorHAnsi" w:hAnsiTheme="majorHAnsi"/>
        </w:rPr>
        <w:t>Run the JBoss using below command on both the hosts.</w:t>
      </w:r>
    </w:p>
    <w:p w:rsidR="00284656" w:rsidRDefault="00284656" w:rsidP="00FF47F1">
      <w:pPr>
        <w:rPr>
          <w:rFonts w:asciiTheme="majorHAnsi" w:hAnsiTheme="majorHAnsi"/>
        </w:rPr>
      </w:pPr>
      <w:r>
        <w:rPr>
          <w:rFonts w:asciiTheme="majorHAnsi" w:hAnsiTheme="majorHAnsi"/>
        </w:rPr>
        <w:t>JBOSS_HOME/bin/run.sh -c &lt;server_name&gt; -b &lt;hostname&gt; -g &lt;clustername&gt;</w:t>
      </w:r>
    </w:p>
    <w:p w:rsidR="001B3994" w:rsidRDefault="001B3994" w:rsidP="00FF47F1">
      <w:pPr>
        <w:rPr>
          <w:rFonts w:asciiTheme="majorHAnsi" w:hAnsiTheme="majorHAnsi"/>
        </w:rPr>
      </w:pPr>
    </w:p>
    <w:p w:rsidR="001B3994" w:rsidRDefault="001B3994" w:rsidP="001B3994">
      <w:pPr>
        <w:pStyle w:val="ListParagraph"/>
        <w:ind w:left="1080"/>
        <w:rPr>
          <w:rFonts w:asciiTheme="majorHAnsi" w:hAnsiTheme="majorHAnsi"/>
        </w:rPr>
      </w:pPr>
    </w:p>
    <w:p w:rsidR="001B3994" w:rsidRDefault="001B3994" w:rsidP="001B3994">
      <w:pPr>
        <w:pStyle w:val="ListParagraph"/>
        <w:ind w:left="1080"/>
        <w:rPr>
          <w:rFonts w:asciiTheme="majorHAnsi" w:hAnsiTheme="majorHAnsi"/>
        </w:rPr>
      </w:pPr>
    </w:p>
    <w:p w:rsidR="001B3994" w:rsidRDefault="001B3994" w:rsidP="00F91C6A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How to increase the “thread stack size” and “max user process”</w:t>
      </w:r>
    </w:p>
    <w:p w:rsidR="001B3994" w:rsidRDefault="001B3994" w:rsidP="001B3994">
      <w:pPr>
        <w:pStyle w:val="ListParagraph"/>
        <w:ind w:left="1080"/>
        <w:rPr>
          <w:rFonts w:asciiTheme="majorHAnsi" w:hAnsiTheme="majorHAnsi"/>
          <w:b/>
        </w:rPr>
      </w:pPr>
    </w:p>
    <w:p w:rsidR="001B3994" w:rsidRDefault="001B3994" w:rsidP="001B3994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Using </w:t>
      </w:r>
      <w:r w:rsidRPr="001B3994">
        <w:rPr>
          <w:rFonts w:asciiTheme="majorHAnsi" w:hAnsiTheme="majorHAnsi"/>
          <w:b/>
        </w:rPr>
        <w:t>ulimit</w:t>
      </w:r>
    </w:p>
    <w:p w:rsidR="001B3994" w:rsidRDefault="001B3994" w:rsidP="001B3994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Explain JBoss EAP 6 features?</w:t>
      </w:r>
    </w:p>
    <w:p w:rsidR="001B3994" w:rsidRDefault="001B3994" w:rsidP="001B3994">
      <w:pPr>
        <w:pStyle w:val="ListParagraph"/>
        <w:ind w:left="1080"/>
        <w:rPr>
          <w:rFonts w:asciiTheme="majorHAnsi" w:hAnsiTheme="majorHAnsi"/>
          <w:b/>
        </w:rPr>
      </w:pPr>
    </w:p>
    <w:p w:rsidR="001B3994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  <w:b/>
        </w:rPr>
        <w:t>Managed Domain</w:t>
      </w:r>
      <w:r w:rsidRPr="00842A9F">
        <w:rPr>
          <w:rFonts w:asciiTheme="majorHAnsi" w:hAnsiTheme="majorHAnsi"/>
        </w:rPr>
        <w:t xml:space="preserve">: </w:t>
      </w:r>
    </w:p>
    <w:p w:rsidR="001B3994" w:rsidRPr="00842A9F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 xml:space="preserve">Centralized management of multiple server instances and physical hosts, while a </w:t>
      </w:r>
      <w:r w:rsidRPr="00842A9F">
        <w:rPr>
          <w:rFonts w:asciiTheme="majorHAnsi" w:hAnsiTheme="majorHAnsi"/>
          <w:b/>
        </w:rPr>
        <w:t>standalone server</w:t>
      </w:r>
      <w:r w:rsidRPr="00842A9F">
        <w:rPr>
          <w:rFonts w:asciiTheme="majorHAnsi" w:hAnsiTheme="majorHAnsi"/>
        </w:rPr>
        <w:t xml:space="preserve"> allows for a single server instance.</w:t>
      </w:r>
    </w:p>
    <w:p w:rsidR="001B3994" w:rsidRPr="00842A9F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>Management Console and Management CLI:</w:t>
      </w:r>
    </w:p>
    <w:p w:rsidR="001B3994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  <w:b/>
        </w:rPr>
        <w:t>Simplified directory layout</w:t>
      </w:r>
      <w:r w:rsidRPr="00842A9F">
        <w:rPr>
          <w:rFonts w:asciiTheme="majorHAnsi" w:hAnsiTheme="majorHAnsi"/>
        </w:rPr>
        <w:t xml:space="preserve">: </w:t>
      </w:r>
    </w:p>
    <w:p w:rsidR="001B3994" w:rsidRPr="00842A9F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>The modules directory now contains all application server modules</w:t>
      </w:r>
    </w:p>
    <w:p w:rsidR="001B3994" w:rsidRPr="00842A9F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>The common and server-specific lib directories are deprecated. The domain and standalone directories contain the artifacts and configuration files for domain and standalone deployments respectively.</w:t>
      </w:r>
    </w:p>
    <w:p w:rsidR="001B3994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 xml:space="preserve"> </w:t>
      </w:r>
      <w:r w:rsidRPr="00842A9F">
        <w:rPr>
          <w:rFonts w:asciiTheme="majorHAnsi" w:hAnsiTheme="majorHAnsi"/>
          <w:b/>
        </w:rPr>
        <w:t>Modular classloading mechanism</w:t>
      </w:r>
      <w:r w:rsidRPr="00842A9F">
        <w:rPr>
          <w:rFonts w:asciiTheme="majorHAnsi" w:hAnsiTheme="majorHAnsi"/>
        </w:rPr>
        <w:t xml:space="preserve">: </w:t>
      </w:r>
    </w:p>
    <w:p w:rsidR="001B3994" w:rsidRPr="00842A9F" w:rsidRDefault="001B3994" w:rsidP="001B3994">
      <w:pPr>
        <w:rPr>
          <w:rFonts w:asciiTheme="majorHAnsi" w:hAnsiTheme="majorHAnsi"/>
        </w:rPr>
      </w:pPr>
      <w:r w:rsidRPr="00842A9F">
        <w:rPr>
          <w:rFonts w:asciiTheme="majorHAnsi" w:hAnsiTheme="majorHAnsi"/>
        </w:rPr>
        <w:t>Modules are loaded and unloaded on demand. This improves performance, has security benefits and reduces start-up and restart times.</w:t>
      </w:r>
    </w:p>
    <w:p w:rsidR="00F52725" w:rsidRPr="00B17511" w:rsidRDefault="00F52725" w:rsidP="00F52725">
      <w:pPr>
        <w:pStyle w:val="ListParagraph"/>
        <w:numPr>
          <w:ilvl w:val="0"/>
          <w:numId w:val="6"/>
        </w:numPr>
        <w:rPr>
          <w:rFonts w:asciiTheme="majorHAnsi" w:hAnsiTheme="majorHAnsi"/>
          <w:b/>
        </w:rPr>
      </w:pPr>
      <w:r w:rsidRPr="00B17511">
        <w:rPr>
          <w:rFonts w:asciiTheme="majorHAnsi" w:hAnsiTheme="majorHAnsi"/>
          <w:b/>
        </w:rPr>
        <w:t>Configuration files in JBoss</w:t>
      </w:r>
      <w:r>
        <w:rPr>
          <w:rFonts w:asciiTheme="majorHAnsi" w:hAnsiTheme="majorHAnsi"/>
          <w:b/>
        </w:rPr>
        <w:t xml:space="preserve"> EAP 6</w:t>
      </w:r>
    </w:p>
    <w:p w:rsidR="00F52725" w:rsidRPr="00B17511" w:rsidRDefault="00F52725" w:rsidP="00F52725">
      <w:pPr>
        <w:rPr>
          <w:rFonts w:asciiTheme="majorHAnsi" w:hAnsiTheme="majorHAnsi"/>
          <w:b/>
        </w:rPr>
      </w:pPr>
      <w:r w:rsidRPr="00B17511">
        <w:rPr>
          <w:rFonts w:asciiTheme="majorHAnsi" w:hAnsiTheme="majorHAnsi"/>
          <w:b/>
        </w:rPr>
        <w:t xml:space="preserve">    Domain.xml: </w:t>
      </w:r>
      <w:r w:rsidRPr="00B17511">
        <w:rPr>
          <w:rFonts w:asciiTheme="majorHAnsi" w:hAnsiTheme="majorHAnsi"/>
        </w:rPr>
        <w:t xml:space="preserve">centralized configuration file which will be on JBoss primary </w:t>
      </w:r>
      <w:r>
        <w:rPr>
          <w:rFonts w:asciiTheme="majorHAnsi" w:hAnsiTheme="majorHAnsi"/>
        </w:rPr>
        <w:t xml:space="preserve">node, it has the profiles, </w:t>
      </w:r>
      <w:r w:rsidRPr="00B17511">
        <w:rPr>
          <w:rFonts w:asciiTheme="majorHAnsi" w:hAnsiTheme="majorHAnsi"/>
        </w:rPr>
        <w:t>configuration, data source and Messaging and it loads the hash content of the deployed applications</w:t>
      </w:r>
    </w:p>
    <w:p w:rsidR="00F52725" w:rsidRPr="00B17511" w:rsidRDefault="00F52725" w:rsidP="00F52725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Standlone.xml: </w:t>
      </w:r>
      <w:r w:rsidRPr="00B17511">
        <w:rPr>
          <w:rFonts w:asciiTheme="majorHAnsi" w:hAnsiTheme="majorHAnsi"/>
        </w:rPr>
        <w:t>standalone file which will be on all of the JBoss nodes, it has the profiles       configuration, data source and Messaging and it loads the hash content of the deployed applications</w:t>
      </w:r>
    </w:p>
    <w:p w:rsidR="00F52725" w:rsidRPr="00B17511" w:rsidRDefault="00F52725" w:rsidP="00F52725">
      <w:pPr>
        <w:rPr>
          <w:rFonts w:asciiTheme="majorHAnsi" w:hAnsiTheme="majorHAnsi"/>
        </w:rPr>
      </w:pPr>
      <w:r w:rsidRPr="00B17511">
        <w:rPr>
          <w:rFonts w:asciiTheme="majorHAnsi" w:hAnsiTheme="majorHAnsi"/>
          <w:b/>
        </w:rPr>
        <w:lastRenderedPageBreak/>
        <w:t xml:space="preserve">Host.xml: </w:t>
      </w:r>
      <w:r w:rsidRPr="00B17511">
        <w:rPr>
          <w:rFonts w:asciiTheme="majorHAnsi" w:hAnsiTheme="majorHAnsi"/>
        </w:rPr>
        <w:t>JVM configuration file, JVM properties and arguments, heap min and max will be defined in this file, each slave server will have host.xml</w:t>
      </w:r>
    </w:p>
    <w:p w:rsidR="00F52725" w:rsidRDefault="00F52725" w:rsidP="00F52725">
      <w:pPr>
        <w:pStyle w:val="ListParagraph"/>
        <w:numPr>
          <w:ilvl w:val="0"/>
          <w:numId w:val="6"/>
        </w:num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What if domain controller crashes or goes down?</w:t>
      </w:r>
    </w:p>
    <w:p w:rsidR="00F52725" w:rsidRDefault="00F52725" w:rsidP="00F52725">
      <w:pPr>
        <w:rPr>
          <w:rFonts w:asciiTheme="majorHAnsi" w:hAnsiTheme="majorHAnsi"/>
        </w:rPr>
      </w:pPr>
      <w:r>
        <w:rPr>
          <w:rFonts w:asciiTheme="majorHAnsi" w:hAnsiTheme="majorHAnsi"/>
        </w:rPr>
        <w:t>We are unable to manage the domain configuration but the applications running on the JVM wont be affected.</w:t>
      </w:r>
    </w:p>
    <w:p w:rsidR="00F91C6A" w:rsidRDefault="00F91C6A" w:rsidP="00F52725">
      <w:pPr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Linux Q/A?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to know the process ID of a particular port number?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lsof –i :8080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What is the first line in the shell script?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#!/bin/sh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to create a soft link?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ln –s /opt/jboss/logs /home/jbossadmin/logs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do you send HTTPS request from Linux command line?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 w:rsidRPr="006D2B14">
        <w:rPr>
          <w:rFonts w:asciiTheme="majorHAnsi" w:hAnsiTheme="majorHAnsi"/>
        </w:rPr>
        <w:t xml:space="preserve">curl -k </w:t>
      </w:r>
      <w:hyperlink r:id="rId6" w:history="1">
        <w:r w:rsidRPr="00E80F43">
          <w:rPr>
            <w:rStyle w:val="Hyperlink"/>
            <w:rFonts w:asciiTheme="majorHAnsi" w:hAnsiTheme="majorHAnsi"/>
          </w:rPr>
          <w:t>https://www.google.com</w:t>
        </w:r>
      </w:hyperlink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to copy a file from remote server without changing timestamp?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scp –pr </w:t>
      </w:r>
      <w:hyperlink r:id="rId7" w:history="1">
        <w:r w:rsidRPr="00E80F43">
          <w:rPr>
            <w:rStyle w:val="Hyperlink"/>
            <w:rFonts w:asciiTheme="majorHAnsi" w:hAnsiTheme="majorHAnsi"/>
          </w:rPr>
          <w:t>jbossadmin@remotehost:/home/jbossadmin/sample.txt</w:t>
        </w:r>
      </w:hyperlink>
      <w:r>
        <w:rPr>
          <w:rFonts w:asciiTheme="majorHAnsi" w:hAnsiTheme="majorHAnsi"/>
        </w:rPr>
        <w:t xml:space="preserve"> .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do you count the number of incoming &amp; outgoing network connections on a VM?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netstat –an | wc –l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do you verify if there is any network latency or network block..?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telnet IP Port 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or 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traceroute IPaddress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t>How do you edit large file in linux without opening it?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sed ‘s/server/client/’ sample.txt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Pr="00B54E53" w:rsidRDefault="00F91C6A" w:rsidP="00F91C6A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B54E53">
        <w:rPr>
          <w:rFonts w:asciiTheme="majorHAnsi" w:hAnsiTheme="majorHAnsi"/>
        </w:rPr>
        <w:lastRenderedPageBreak/>
        <w:t>Command to find a file name starting with sample in the current directory which is 10 days old and delete it?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 w:rsidRPr="004B5F31">
        <w:rPr>
          <w:rFonts w:asciiTheme="majorHAnsi" w:hAnsiTheme="majorHAnsi"/>
        </w:rPr>
        <w:t>find . -t</w:t>
      </w:r>
      <w:r>
        <w:rPr>
          <w:rFonts w:asciiTheme="majorHAnsi" w:hAnsiTheme="majorHAnsi"/>
        </w:rPr>
        <w:t>ype f -mtime +90 -name "sample.*”</w:t>
      </w:r>
      <w:r w:rsidRPr="004B5F31">
        <w:rPr>
          <w:rFonts w:asciiTheme="majorHAnsi" w:hAnsiTheme="majorHAnsi"/>
        </w:rPr>
        <w:t xml:space="preserve"> | xargs rm -rf</w:t>
      </w:r>
    </w:p>
    <w:p w:rsidR="00F91C6A" w:rsidRDefault="00F91C6A" w:rsidP="00F52725">
      <w:pPr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How to configure SSL HandShake in JBoss with end client?</w:t>
      </w: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F91C6A" w:rsidRDefault="00F91C6A" w:rsidP="00F91C6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Create a SSL KeyStore.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 w:firstLine="720"/>
        <w:rPr>
          <w:rFonts w:asciiTheme="majorHAnsi" w:hAnsiTheme="majorHAnsi"/>
        </w:rPr>
      </w:pPr>
      <w:r>
        <w:rPr>
          <w:rFonts w:asciiTheme="majorHAnsi" w:hAnsiTheme="majorHAnsi"/>
        </w:rPr>
        <w:t>Whats the command..?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  <w:r w:rsidRPr="007E1FC6">
        <w:rPr>
          <w:rFonts w:asciiTheme="majorHAnsi" w:hAnsiTheme="majorHAnsi"/>
        </w:rPr>
        <w:t>keytool -genKey -alias abcd1234 -keypass abcd1234 -keyalg RSA -keystore server.keystore</w:t>
      </w:r>
    </w:p>
    <w:p w:rsidR="00F91C6A" w:rsidRDefault="00F91C6A" w:rsidP="00F91C6A">
      <w:pPr>
        <w:shd w:val="clear" w:color="auto" w:fill="FFFFFF"/>
        <w:spacing w:after="0" w:line="240" w:lineRule="auto"/>
        <w:ind w:left="720"/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Import certificate in to keystore.</w:t>
      </w: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 w:rsidRPr="007E1FC6">
        <w:rPr>
          <w:rFonts w:asciiTheme="majorHAnsi" w:hAnsiTheme="majorHAnsi"/>
        </w:rPr>
        <w:t xml:space="preserve">keytool -import -alias forum -keystore server.keystore </w:t>
      </w:r>
      <w:r>
        <w:rPr>
          <w:rFonts w:asciiTheme="majorHAnsi" w:hAnsiTheme="majorHAnsi"/>
        </w:rPr>
        <w:t>–</w:t>
      </w:r>
      <w:r w:rsidRPr="007E1FC6">
        <w:rPr>
          <w:rFonts w:asciiTheme="majorHAnsi" w:hAnsiTheme="majorHAnsi"/>
        </w:rPr>
        <w:t>trustcacerts</w:t>
      </w:r>
      <w:r>
        <w:rPr>
          <w:rFonts w:asciiTheme="majorHAnsi" w:hAnsiTheme="majorHAnsi"/>
        </w:rPr>
        <w:t xml:space="preserve"> certificate.crt</w:t>
      </w: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Add the KeyStore information and Password in JBoss server.xml</w:t>
      </w:r>
    </w:p>
    <w:p w:rsidR="00F91C6A" w:rsidRDefault="00F91C6A" w:rsidP="00F91C6A">
      <w:pPr>
        <w:pStyle w:val="ListParagraph"/>
        <w:numPr>
          <w:ilvl w:val="1"/>
          <w:numId w:val="8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Restart JBoss.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Pr="009D149D" w:rsidRDefault="00F91C6A" w:rsidP="00F91C6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 w:rsidRPr="009D149D">
        <w:rPr>
          <w:rFonts w:asciiTheme="majorHAnsi" w:hAnsiTheme="majorHAnsi"/>
        </w:rPr>
        <w:t>How to create a CSR (Certificate Signing Request)..?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First Create a KeyFile.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</w:t>
      </w:r>
      <w:r w:rsidRPr="009D149D">
        <w:rPr>
          <w:rFonts w:asciiTheme="majorHAnsi" w:hAnsiTheme="majorHAnsi"/>
        </w:rPr>
        <w:t>openssl genrsa -des3 -out server.key 2048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Then generate CSR from keyfile.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</w:t>
      </w:r>
      <w:r w:rsidRPr="009D149D">
        <w:rPr>
          <w:rFonts w:asciiTheme="majorHAnsi" w:hAnsiTheme="majorHAnsi"/>
        </w:rPr>
        <w:t>openssl req -out oss.csr -key server.key -new -sha256</w:t>
      </w:r>
    </w:p>
    <w:p w:rsidR="00F91C6A" w:rsidRDefault="00F91C6A" w:rsidP="00F91C6A">
      <w:pPr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Some browsers like mobile browsers experiencing Site not trusted error even though you are using right certificate and key. What will you do..?</w:t>
      </w: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Place the intermediate certificate in the Apache Web Server.</w:t>
      </w: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F91C6A" w:rsidRDefault="00F91C6A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 w:rsidRPr="009D149D">
        <w:rPr>
          <w:rFonts w:asciiTheme="majorHAnsi" w:hAnsiTheme="majorHAnsi"/>
        </w:rPr>
        <w:t>SSLCertificateChainFile /etc/httpd/conf/ASSETSProdSSL/CACERT/self-signed_inter.cer</w:t>
      </w:r>
    </w:p>
    <w:p w:rsidR="00DB4040" w:rsidRPr="009D149D" w:rsidRDefault="00DB4040" w:rsidP="00F91C6A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How do you configure DynaTrace Web and App Agents?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Web 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Install the WebAgent.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Edit the dtwsagent.ini file with unique port and DynaTrace collector URL &amp; Port.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Include the libdtagent.so library file location in httpd.conf file.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Start the Agent &amp; Start the Web Server.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App: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Install the Agent.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Pass the unique unique name, collector name/ip and libdtagent location during JBoss startup.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Start JBoss.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Pr="005C333D" w:rsidRDefault="00DB4040" w:rsidP="00DB4040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Default Dynatrace collector port ..? </w:t>
      </w:r>
      <w:r>
        <w:rPr>
          <w:rFonts w:asciiTheme="majorHAnsi" w:hAnsiTheme="majorHAnsi"/>
          <w:b/>
        </w:rPr>
        <w:t>9998</w:t>
      </w:r>
    </w:p>
    <w:p w:rsidR="00DB4040" w:rsidRPr="00830D26" w:rsidRDefault="00DB4040" w:rsidP="00DB4040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F91C6A" w:rsidRDefault="00F91C6A" w:rsidP="00F52725">
      <w:pPr>
        <w:rPr>
          <w:rFonts w:asciiTheme="majorHAnsi" w:hAnsiTheme="majorHAnsi"/>
        </w:rPr>
      </w:pPr>
    </w:p>
    <w:p w:rsidR="00DB4040" w:rsidRPr="00842A9F" w:rsidRDefault="00DB4040" w:rsidP="00DB4040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 w:rsidRPr="00842A9F">
        <w:rPr>
          <w:rFonts w:asciiTheme="majorHAnsi" w:hAnsiTheme="majorHAnsi"/>
          <w:b/>
        </w:rPr>
        <w:t>How to configure data source and connection pool</w:t>
      </w:r>
    </w:p>
    <w:p w:rsidR="00DB4040" w:rsidRPr="00971975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Create a directory oracle under /JBOSS_EAP6.4/modules/</w:t>
      </w:r>
    </w:p>
    <w:p w:rsidR="00DB4040" w:rsidRPr="00971975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Copy the oraclejdbsc.jar directory</w:t>
      </w:r>
    </w:p>
    <w:p w:rsidR="00DB4040" w:rsidRPr="00971975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  And create </w:t>
      </w:r>
      <w:r w:rsidRPr="00971975">
        <w:rPr>
          <w:rFonts w:asciiTheme="majorHAnsi" w:hAnsiTheme="majorHAnsi"/>
          <w:b/>
        </w:rPr>
        <w:t>module.xml under /JBOSS_EAP6.4/modules/Oracle</w:t>
      </w:r>
      <w:r w:rsidRPr="00971975">
        <w:rPr>
          <w:rFonts w:asciiTheme="majorHAnsi" w:hAnsiTheme="majorHAnsi"/>
        </w:rPr>
        <w:t xml:space="preserve"> and specify the oracljdbc.jar</w:t>
      </w:r>
    </w:p>
    <w:p w:rsidR="00DB4040" w:rsidRPr="00971975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 Edit  JBoss _Home/domain/</w:t>
      </w:r>
      <w:r w:rsidRPr="00971975">
        <w:rPr>
          <w:rFonts w:asciiTheme="majorHAnsi" w:hAnsiTheme="majorHAnsi"/>
          <w:b/>
        </w:rPr>
        <w:t>standalone.xml</w:t>
      </w:r>
    </w:p>
    <w:p w:rsidR="00DB4040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Under which profile add data source section i.e oracle jdbc driver, connection url and connection pool properties</w:t>
      </w:r>
    </w:p>
    <w:p w:rsidR="00DB4040" w:rsidRPr="00971975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>Edit  JBoss _Home/domain/</w:t>
      </w:r>
      <w:r w:rsidRPr="00971975">
        <w:rPr>
          <w:rFonts w:asciiTheme="majorHAnsi" w:hAnsiTheme="majorHAnsi"/>
          <w:b/>
        </w:rPr>
        <w:t>domain.xml</w:t>
      </w:r>
    </w:p>
    <w:p w:rsidR="00DB4040" w:rsidRDefault="00DB4040" w:rsidP="00DB4040">
      <w:pPr>
        <w:rPr>
          <w:rFonts w:asciiTheme="majorHAnsi" w:hAnsiTheme="majorHAnsi"/>
        </w:rPr>
      </w:pPr>
      <w:r w:rsidRPr="00971975">
        <w:rPr>
          <w:rFonts w:asciiTheme="majorHAnsi" w:hAnsiTheme="majorHAnsi"/>
        </w:rPr>
        <w:t xml:space="preserve"> Under which profile add data source section i.e oracle jdbc driver, connection url and connection pool properties</w:t>
      </w:r>
    </w:p>
    <w:p w:rsidR="00DB4040" w:rsidRDefault="00DB4040" w:rsidP="00DB4040">
      <w:pPr>
        <w:rPr>
          <w:rFonts w:asciiTheme="majorHAnsi" w:hAnsiTheme="majorHAnsi"/>
        </w:rPr>
      </w:pPr>
    </w:p>
    <w:p w:rsidR="00DB4040" w:rsidRPr="00DB4040" w:rsidRDefault="00DB4040" w:rsidP="00DB4040">
      <w:pPr>
        <w:shd w:val="clear" w:color="auto" w:fill="FFFFFF"/>
        <w:spacing w:after="0" w:line="240" w:lineRule="auto"/>
        <w:rPr>
          <w:rFonts w:asciiTheme="majorHAnsi" w:hAnsiTheme="majorHAnsi"/>
          <w:b/>
        </w:rPr>
      </w:pPr>
      <w:r w:rsidRPr="00DB4040">
        <w:rPr>
          <w:rFonts w:asciiTheme="majorHAnsi" w:hAnsiTheme="majorHAnsi"/>
          <w:b/>
        </w:rPr>
        <w:t>How to configure Siteminder with Apache Web Server?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  <w:b/>
        </w:rPr>
      </w:pPr>
    </w:p>
    <w:p w:rsidR="00DB4040" w:rsidRDefault="00DB4040" w:rsidP="00DB4040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Siteminder team will provide the Agent Config Object (ACO) where rules are defined.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Place the ACO in WebAgent.conf file with SmHost.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Include the WebAgent.conf file in httpd.conf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Execute the SM environment variables and start the Apache Web Server.</w:t>
      </w:r>
    </w:p>
    <w:p w:rsidR="00DB4040" w:rsidRDefault="00DB4040" w:rsidP="00DB4040">
      <w:pPr>
        <w:pStyle w:val="ListParagraph"/>
        <w:shd w:val="clear" w:color="auto" w:fill="FFFFFF"/>
        <w:spacing w:after="0" w:line="240" w:lineRule="auto"/>
        <w:rPr>
          <w:rFonts w:asciiTheme="majorHAnsi" w:hAnsiTheme="majorHAnsi"/>
        </w:rPr>
      </w:pPr>
    </w:p>
    <w:p w:rsidR="00DB4040" w:rsidRDefault="00DB4040" w:rsidP="00DB4040">
      <w:pPr>
        <w:rPr>
          <w:rFonts w:asciiTheme="majorHAnsi" w:hAnsiTheme="majorHAnsi"/>
        </w:rPr>
      </w:pPr>
    </w:p>
    <w:p w:rsidR="00F91C6A" w:rsidRDefault="00DB4040" w:rsidP="00F52725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JBoss Operations Network (JON) default server &amp; client port numbers?</w:t>
      </w:r>
    </w:p>
    <w:p w:rsidR="00DB4040" w:rsidRDefault="00DB4040" w:rsidP="00F52725">
      <w:pPr>
        <w:rPr>
          <w:rFonts w:asciiTheme="majorHAnsi" w:hAnsiTheme="majorHAnsi"/>
        </w:rPr>
      </w:pPr>
      <w:r>
        <w:rPr>
          <w:rFonts w:asciiTheme="majorHAnsi" w:hAnsiTheme="majorHAnsi"/>
        </w:rPr>
        <w:t>Server – 7080</w:t>
      </w:r>
    </w:p>
    <w:p w:rsidR="00DB4040" w:rsidRPr="00DB4040" w:rsidRDefault="00DB4040" w:rsidP="00F52725">
      <w:pPr>
        <w:rPr>
          <w:rFonts w:asciiTheme="majorHAnsi" w:hAnsiTheme="majorHAnsi"/>
        </w:rPr>
      </w:pPr>
      <w:r>
        <w:rPr>
          <w:rFonts w:asciiTheme="majorHAnsi" w:hAnsiTheme="majorHAnsi"/>
        </w:rPr>
        <w:t>Client - 16163</w:t>
      </w:r>
      <w:bookmarkStart w:id="0" w:name="_GoBack"/>
      <w:bookmarkEnd w:id="0"/>
    </w:p>
    <w:p w:rsidR="001B3994" w:rsidRPr="001B3994" w:rsidRDefault="001B3994" w:rsidP="001B3994">
      <w:pPr>
        <w:rPr>
          <w:rFonts w:asciiTheme="majorHAnsi" w:hAnsiTheme="majorHAnsi"/>
          <w:b/>
        </w:rPr>
      </w:pPr>
    </w:p>
    <w:p w:rsidR="001B3994" w:rsidRPr="001B3994" w:rsidRDefault="001B3994" w:rsidP="001B3994">
      <w:pPr>
        <w:pStyle w:val="ListParagraph"/>
        <w:ind w:left="1080"/>
        <w:rPr>
          <w:rFonts w:asciiTheme="majorHAnsi" w:hAnsiTheme="majorHAnsi"/>
        </w:rPr>
      </w:pPr>
    </w:p>
    <w:sectPr w:rsidR="001B3994" w:rsidRPr="001B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F16A1"/>
    <w:multiLevelType w:val="hybridMultilevel"/>
    <w:tmpl w:val="4E323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FC272A"/>
    <w:multiLevelType w:val="hybridMultilevel"/>
    <w:tmpl w:val="110A1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AA142B"/>
    <w:multiLevelType w:val="hybridMultilevel"/>
    <w:tmpl w:val="B2C247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DF127D"/>
    <w:multiLevelType w:val="multilevel"/>
    <w:tmpl w:val="7D9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50C7F1B"/>
    <w:multiLevelType w:val="hybridMultilevel"/>
    <w:tmpl w:val="9D88F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725CC6"/>
    <w:multiLevelType w:val="hybridMultilevel"/>
    <w:tmpl w:val="58A8B7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00409F"/>
    <w:multiLevelType w:val="multilevel"/>
    <w:tmpl w:val="7D9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94F3EEA"/>
    <w:multiLevelType w:val="hybridMultilevel"/>
    <w:tmpl w:val="B0DA066E"/>
    <w:lvl w:ilvl="0" w:tplc="E370CF5E">
      <w:start w:val="1"/>
      <w:numFmt w:val="decimal"/>
      <w:lvlText w:val="%1."/>
      <w:lvlJc w:val="left"/>
      <w:pPr>
        <w:ind w:left="10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2C0D99"/>
    <w:multiLevelType w:val="hybridMultilevel"/>
    <w:tmpl w:val="E3A49B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9A9"/>
    <w:rsid w:val="00104FA5"/>
    <w:rsid w:val="001B3994"/>
    <w:rsid w:val="00284656"/>
    <w:rsid w:val="002F7D13"/>
    <w:rsid w:val="004519A9"/>
    <w:rsid w:val="0055184C"/>
    <w:rsid w:val="00DB4040"/>
    <w:rsid w:val="00F52725"/>
    <w:rsid w:val="00F91C6A"/>
    <w:rsid w:val="00FF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9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1C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9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1C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jbossadmin@remotehost:/home/jbossadmin/sample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York State</Company>
  <LinksUpToDate>false</LinksUpToDate>
  <CharactersWithSpaces>9046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Gunda, Sreedhar (OTDA)</dc:creator>
  <cp:lastModifiedBy>Gunda, Sreedhar (OTDA)</cp:lastModifiedBy>
  <cp:revision>5</cp:revision>
  <dcterms:created xsi:type="dcterms:W3CDTF">2017-01-23T16:52:00Z</dcterms:created>
  <dcterms:modified xsi:type="dcterms:W3CDTF">2017-01-23T17:48:00Z</dcterms:modified>
</cp:coreProperties>
</file>