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 w:rsidRPr="00071BDA">
        <w:rPr>
          <w:rFonts w:ascii="Times New Roman" w:hAnsi="Times New Roman" w:cs="Times New Roman"/>
          <w:sz w:val="28"/>
          <w:szCs w:val="28"/>
        </w:rPr>
        <w:t>Customer &amp; Orders Database</w:t>
      </w:r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 w:rsidRPr="00071BDA">
        <w:rPr>
          <w:rFonts w:ascii="Times New Roman" w:hAnsi="Times New Roman" w:cs="Times New Roman"/>
          <w:sz w:val="28"/>
          <w:szCs w:val="28"/>
        </w:rPr>
        <w:t>I made a simple SQL database with Customers and Orders tables.</w:t>
      </w:r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071BDA">
        <w:rPr>
          <w:rFonts w:ascii="Times New Roman" w:hAnsi="Times New Roman" w:cs="Times New Roman"/>
          <w:sz w:val="28"/>
          <w:szCs w:val="28"/>
        </w:rPr>
        <w:t>Customers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BDA">
        <w:rPr>
          <w:rFonts w:ascii="Times New Roman" w:hAnsi="Times New Roman" w:cs="Times New Roman"/>
          <w:sz w:val="28"/>
          <w:szCs w:val="28"/>
        </w:rPr>
        <w:t xml:space="preserve"> has</w:t>
      </w:r>
      <w:proofErr w:type="gramEnd"/>
      <w:r w:rsidRPr="00071BDA">
        <w:rPr>
          <w:rFonts w:ascii="Times New Roman" w:hAnsi="Times New Roman" w:cs="Times New Roman"/>
          <w:sz w:val="28"/>
          <w:szCs w:val="28"/>
        </w:rPr>
        <w:t xml:space="preserve"> Customer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BDA">
        <w:rPr>
          <w:rFonts w:ascii="Times New Roman" w:hAnsi="Times New Roman" w:cs="Times New Roman"/>
          <w:sz w:val="28"/>
          <w:szCs w:val="28"/>
        </w:rPr>
        <w:t>ID, Customer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BDA">
        <w:rPr>
          <w:rFonts w:ascii="Times New Roman" w:hAnsi="Times New Roman" w:cs="Times New Roman"/>
          <w:sz w:val="28"/>
          <w:szCs w:val="28"/>
        </w:rPr>
        <w:t>Name, and City.</w:t>
      </w:r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071BDA">
        <w:rPr>
          <w:rFonts w:ascii="Times New Roman" w:hAnsi="Times New Roman" w:cs="Times New Roman"/>
          <w:sz w:val="28"/>
          <w:szCs w:val="28"/>
        </w:rPr>
        <w:t>Orders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BDA">
        <w:rPr>
          <w:rFonts w:ascii="Times New Roman" w:hAnsi="Times New Roman" w:cs="Times New Roman"/>
          <w:sz w:val="28"/>
          <w:szCs w:val="28"/>
        </w:rPr>
        <w:t xml:space="preserve"> has</w:t>
      </w:r>
      <w:proofErr w:type="gramEnd"/>
      <w:r w:rsidRPr="00071BDA">
        <w:rPr>
          <w:rFonts w:ascii="Times New Roman" w:hAnsi="Times New Roman" w:cs="Times New Roman"/>
          <w:sz w:val="28"/>
          <w:szCs w:val="28"/>
        </w:rPr>
        <w:t xml:space="preserve"> 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BDA">
        <w:rPr>
          <w:rFonts w:ascii="Times New Roman" w:hAnsi="Times New Roman" w:cs="Times New Roman"/>
          <w:sz w:val="28"/>
          <w:szCs w:val="28"/>
        </w:rPr>
        <w:t>ID, Customer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BDA">
        <w:rPr>
          <w:rFonts w:ascii="Times New Roman" w:hAnsi="Times New Roman" w:cs="Times New Roman"/>
          <w:sz w:val="28"/>
          <w:szCs w:val="28"/>
        </w:rPr>
        <w:t>ID, Product, Amount, and 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BDA">
        <w:rPr>
          <w:rFonts w:ascii="Times New Roman" w:hAnsi="Times New Roman" w:cs="Times New Roman"/>
          <w:sz w:val="28"/>
          <w:szCs w:val="28"/>
        </w:rPr>
        <w:t>Date.</w:t>
      </w:r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 w:rsidRPr="00071BDA">
        <w:rPr>
          <w:rFonts w:ascii="Times New Roman" w:hAnsi="Times New Roman" w:cs="Times New Roman"/>
          <w:sz w:val="28"/>
          <w:szCs w:val="28"/>
        </w:rPr>
        <w:t>Customer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BDA">
        <w:rPr>
          <w:rFonts w:ascii="Times New Roman" w:hAnsi="Times New Roman" w:cs="Times New Roman"/>
          <w:sz w:val="28"/>
          <w:szCs w:val="28"/>
        </w:rPr>
        <w:t>ID in Orders links to Customers so the data stays connected.</w:t>
      </w:r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 w:rsidRPr="00071BDA">
        <w:rPr>
          <w:rFonts w:ascii="Times New Roman" w:hAnsi="Times New Roman" w:cs="Times New Roman"/>
          <w:sz w:val="28"/>
          <w:szCs w:val="28"/>
        </w:rPr>
        <w:t>I also created a view called 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BDA">
        <w:rPr>
          <w:rFonts w:ascii="Times New Roman" w:hAnsi="Times New Roman" w:cs="Times New Roman"/>
          <w:sz w:val="28"/>
          <w:szCs w:val="28"/>
        </w:rPr>
        <w:t>Summary to quickly see which customer bought what, and an index on City in Customers to make searching faster.</w:t>
      </w:r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 w:rsidRPr="00071BDA">
        <w:rPr>
          <w:rFonts w:ascii="Times New Roman" w:hAnsi="Times New Roman" w:cs="Times New Roman"/>
          <w:sz w:val="28"/>
          <w:szCs w:val="28"/>
        </w:rPr>
        <w:t>Some of the things I did with this database:</w:t>
      </w:r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 w:rsidRPr="00071BDA">
        <w:rPr>
          <w:rFonts w:ascii="Times New Roman" w:hAnsi="Times New Roman" w:cs="Times New Roman"/>
          <w:sz w:val="28"/>
          <w:szCs w:val="28"/>
        </w:rPr>
        <w:t>Found all customers in Chennai and sorted them by name.</w:t>
      </w:r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 w:rsidRPr="00071BDA">
        <w:rPr>
          <w:rFonts w:ascii="Times New Roman" w:hAnsi="Times New Roman" w:cs="Times New Roman"/>
          <w:sz w:val="28"/>
          <w:szCs w:val="28"/>
        </w:rPr>
        <w:t>Counted how many customers are in each city.</w:t>
      </w:r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 w:rsidRPr="00071BDA">
        <w:rPr>
          <w:rFonts w:ascii="Times New Roman" w:hAnsi="Times New Roman" w:cs="Times New Roman"/>
          <w:sz w:val="28"/>
          <w:szCs w:val="28"/>
        </w:rPr>
        <w:t>Calculated how much each customer spent in total and on average.</w:t>
      </w:r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 w:rsidRPr="00071BDA">
        <w:rPr>
          <w:rFonts w:ascii="Times New Roman" w:hAnsi="Times New Roman" w:cs="Times New Roman"/>
          <w:sz w:val="28"/>
          <w:szCs w:val="28"/>
        </w:rPr>
        <w:t>Used INNER JOIN and LEFT JOIN to combine customer and order info.</w:t>
      </w:r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 w:rsidRPr="00071BDA">
        <w:rPr>
          <w:rFonts w:ascii="Times New Roman" w:hAnsi="Times New Roman" w:cs="Times New Roman"/>
          <w:sz w:val="28"/>
          <w:szCs w:val="28"/>
        </w:rPr>
        <w:t>Checked which customers bought expensive stuff (over 10,000).</w:t>
      </w:r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071BDA">
        <w:rPr>
          <w:rFonts w:ascii="Times New Roman" w:hAnsi="Times New Roman" w:cs="Times New Roman"/>
          <w:sz w:val="28"/>
          <w:szCs w:val="28"/>
        </w:rPr>
        <w:t>Used the 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BDA">
        <w:rPr>
          <w:rFonts w:ascii="Times New Roman" w:hAnsi="Times New Roman" w:cs="Times New Roman"/>
          <w:sz w:val="28"/>
          <w:szCs w:val="28"/>
        </w:rPr>
        <w:t>Summary view to see customer orders quickly.</w:t>
      </w:r>
      <w:proofErr w:type="gramEnd"/>
    </w:p>
    <w:p w:rsidR="00071BDA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071BDA">
        <w:rPr>
          <w:rFonts w:ascii="Times New Roman" w:hAnsi="Times New Roman" w:cs="Times New Roman"/>
          <w:sz w:val="28"/>
          <w:szCs w:val="28"/>
        </w:rPr>
        <w:t>Checked the index to see optimization.</w:t>
      </w:r>
      <w:proofErr w:type="gramEnd"/>
    </w:p>
    <w:p w:rsidR="008D7E49" w:rsidRPr="00071BDA" w:rsidRDefault="00071BDA" w:rsidP="00071BDA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 w:rsidRPr="00071BDA">
        <w:rPr>
          <w:rFonts w:ascii="Times New Roman" w:hAnsi="Times New Roman" w:cs="Times New Roman"/>
          <w:sz w:val="28"/>
          <w:szCs w:val="28"/>
        </w:rPr>
        <w:t>Basically, I created the tables, added some data, made a view and index, and then ran different queries to test and analyze the data.</w:t>
      </w:r>
    </w:p>
    <w:sectPr w:rsidR="008D7E49" w:rsidRPr="00071BDA" w:rsidSect="00071BDA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71BDA"/>
    <w:rsid w:val="00071BDA"/>
    <w:rsid w:val="008D7E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E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2025-11-17T17:54:00Z</dcterms:created>
  <dcterms:modified xsi:type="dcterms:W3CDTF">2025-11-17T17:59:00Z</dcterms:modified>
</cp:coreProperties>
</file>