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788"/>
          <w:sz w:val="28"/>
          <w:szCs w:val="28"/>
        </w:rPr>
        <w:t xml:space="preserve">SKILL SHIKSHYA &amp; VRIT TECHNOLOGIES</w:t>
      </w:r>
    </w:p>
    <w:p>
      <w:pPr>
        <w:spacing w:after="400"/>
        <w:jc w:val="center"/>
      </w:pPr>
      <w:r>
        <w:rPr>
          <w:color w:val="2E5C8A"/>
          <w:sz w:val="24"/>
          <w:szCs w:val="24"/>
        </w:rPr>
        <w:t xml:space="preserve">Data Science and Machine Learning (DSML) Course</w:t>
      </w:r>
    </w:p>
    <w:p>
      <w:pPr>
        <w:spacing w:before="200" w:after="300"/>
        <w:jc w:val="center"/>
      </w:pPr>
      <w:r>
        <w:rPr>
          <w:b/>
          <w:bCs/>
          <w:color w:val="000000"/>
          <w:sz w:val="36"/>
          <w:szCs w:val="36"/>
        </w:rPr>
        <w:t xml:space="preserve">FINAL PROJECT PROPOSAL</w:t>
      </w:r>
    </w:p>
    <w:p>
      <w:pPr>
        <w:spacing w:after="400"/>
        <w:jc w:val="center"/>
      </w:pPr>
      <w:r>
        <w:rPr>
          <w:b/>
          <w:bCs/>
          <w:color w:val="1F4788"/>
          <w:sz w:val="30"/>
          <w:szCs w:val="30"/>
        </w:rPr>
        <w:t xml:space="preserve">Customer Churn Prediction System with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Student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Name]</w:t>
            </w:r>
          </w:p>
        </w:tc>
      </w:tr>
      <w:tr>
        <w:tc>
          <w:tcPr>
            <w:tcW w:type="dxa" w:w="30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Batch: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DSML Batch-08</w:t>
            </w:r>
          </w:p>
        </w:tc>
      </w:tr>
      <w:tr>
        <w:tc>
          <w:tcPr>
            <w:tcW w:type="dxa" w:w="30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2026</w:t>
            </w:r>
          </w:p>
        </w:tc>
      </w:tr>
    </w:tbl>
    <w:p>
      <w:pPr>
        <w:spacing w:after="300"/>
      </w:pPr>
    </w:p>
    <w:p>
      <w:pPr>
        <w:pStyle w:val="Heading1"/>
      </w:pPr>
      <w:r>
        <w:t xml:space="preserve">1. Executive Summary</w:t>
      </w:r>
    </w:p>
    <w:p>
      <w:pPr>
        <w:spacing w:after="200"/>
        <w:jc w:val="both"/>
      </w:pPr>
      <w:r>
        <w:t xml:space="preserve">This project aims to develop a comprehensive Customer Churn Prediction System that leverages machine learning algorithms to identify customers at risk of leaving a subscription-based service. The system will incorporate end-to-end data science workflow including data preprocessing, exploratory data analysis, feature engineering, multiple ML model implementation, hyperparameter tuning, and deployment via a web interface.</w:t>
      </w:r>
    </w:p>
    <w:p>
      <w:pPr>
        <w:spacing w:after="300"/>
        <w:jc w:val="both"/>
      </w:pPr>
      <w:r>
        <w:t xml:space="preserve">The project demonstrates practical application of concepts learned throughout the DSML course including supervised learning, deep learning, model evaluation, and web deployment using Flask/Streamlit.</w:t>
      </w:r>
    </w:p>
    <w:p>
      <w:pPr>
        <w:pStyle w:val="Heading1"/>
      </w:pPr>
      <w:r>
        <w:t xml:space="preserve">2. Project Objectives</w:t>
      </w:r>
    </w:p>
    <w:p>
      <w:pPr>
        <w:pStyle w:val="ListParagraph"/>
        <w:numPr>
          <w:ilvl w:val="0"/>
          <w:numId w:val="2"/>
        </w:numPr>
      </w:pPr>
      <w:r>
        <w:t xml:space="preserve">Build a robust classification model to predict customer churn with accuracy above 85%</w:t>
      </w:r>
    </w:p>
    <w:p>
      <w:pPr>
        <w:pStyle w:val="ListParagraph"/>
        <w:numPr>
          <w:ilvl w:val="0"/>
          <w:numId w:val="2"/>
        </w:numPr>
      </w:pPr>
      <w:r>
        <w:t xml:space="preserve">Implement and compare multiple ML algorithms (Logistic Regression, Random Forest, XGBoost, Neural Networks)</w:t>
      </w:r>
    </w:p>
    <w:p>
      <w:pPr>
        <w:pStyle w:val="ListParagraph"/>
        <w:numPr>
          <w:ilvl w:val="0"/>
          <w:numId w:val="2"/>
        </w:numPr>
      </w:pPr>
      <w:r>
        <w:t xml:space="preserve">Perform comprehensive EDA to identify key churn indicators and patterns</w:t>
      </w:r>
    </w:p>
    <w:p>
      <w:pPr>
        <w:pStyle w:val="ListParagraph"/>
        <w:numPr>
          <w:ilvl w:val="0"/>
          <w:numId w:val="2"/>
        </w:numPr>
      </w:pPr>
      <w:r>
        <w:t xml:space="preserve">Apply advanced preprocessing techniques including handling imbalanced data using SMOTE</w:t>
      </w:r>
    </w:p>
    <w:p>
      <w:pPr>
        <w:pStyle w:val="ListParagraph"/>
        <w:numPr>
          <w:ilvl w:val="0"/>
          <w:numId w:val="2"/>
        </w:numPr>
      </w:pPr>
      <w:r>
        <w:t xml:space="preserve">Deploy the final model through an interactive web interface for real-time predictions</w:t>
      </w:r>
    </w:p>
    <w:p>
      <w:pPr>
        <w:pStyle w:val="ListParagraph"/>
        <w:numPr>
          <w:ilvl w:val="0"/>
          <w:numId w:val="2"/>
        </w:numPr>
        <w:spacing w:after="300"/>
      </w:pPr>
      <w:r>
        <w:t xml:space="preserve">Generate actionable insights and recommendations for customer retention strategies</w:t>
      </w:r>
    </w:p>
    <w:p>
      <w:pPr>
        <w:pStyle w:val="Heading1"/>
      </w:pPr>
      <w:r>
        <w:t xml:space="preserve">3. Dataset Description</w:t>
      </w:r>
    </w:p>
    <w:p>
      <w:pPr>
        <w:spacing w:after="200"/>
        <w:jc w:val="both"/>
      </w:pPr>
      <w:r>
        <w:rPr>
          <w:b/>
          <w:bCs/>
        </w:rPr>
        <w:t xml:space="preserve">Dataset Source: </w:t>
      </w:r>
      <w:r>
        <w:t xml:space="preserve">Telco Customer Churn dataset from Kaggle or UCI Machine Learning Repository</w:t>
      </w:r>
    </w:p>
    <w:p>
      <w:pPr>
        <w:spacing w:after="200"/>
        <w:jc w:val="both"/>
      </w:pPr>
      <w:r>
        <w:rPr>
          <w:b/>
          <w:bCs/>
        </w:rPr>
        <w:t xml:space="preserve">Sample Size: </w:t>
      </w:r>
      <w:r>
        <w:t xml:space="preserve">~7,000 customer records</w:t>
      </w:r>
    </w:p>
    <w:p>
      <w:pPr>
        <w:pStyle w:val="Heading3"/>
      </w:pPr>
      <w:r>
        <w:t xml:space="preserve">Key Features:</w:t>
      </w:r>
    </w:p>
    <w:p>
      <w:pPr>
        <w:pStyle w:val="ListParagraph"/>
        <w:numPr>
          <w:ilvl w:val="0"/>
          <w:numId w:val="2"/>
        </w:numPr>
      </w:pPr>
      <w:r>
        <w:t xml:space="preserve">Customer Demographics: Gender, age, partner status, dependents</w:t>
      </w:r>
    </w:p>
    <w:p>
      <w:pPr>
        <w:pStyle w:val="ListParagraph"/>
        <w:numPr>
          <w:ilvl w:val="0"/>
          <w:numId w:val="2"/>
        </w:numPr>
      </w:pPr>
      <w:r>
        <w:t xml:space="preserve">Service Details: Phone service, internet service, online security, tech support</w:t>
      </w:r>
    </w:p>
    <w:p>
      <w:pPr>
        <w:pStyle w:val="ListParagraph"/>
        <w:numPr>
          <w:ilvl w:val="0"/>
          <w:numId w:val="2"/>
        </w:numPr>
      </w:pPr>
      <w:r>
        <w:t xml:space="preserve">Account Information: Tenure, contract type, payment method, billing preferences</w:t>
      </w:r>
    </w:p>
    <w:p>
      <w:pPr>
        <w:pStyle w:val="ListParagraph"/>
        <w:numPr>
          <w:ilvl w:val="0"/>
          <w:numId w:val="2"/>
        </w:numPr>
        <w:spacing w:after="300"/>
      </w:pPr>
      <w:r>
        <w:t xml:space="preserve">Financial Metrics: Monthly charges, total charges</w:t>
      </w:r>
    </w:p>
    <w:p>
      <w:pPr>
        <w:pStyle w:val="Heading1"/>
      </w:pPr>
      <w:r>
        <w:t xml:space="preserve">4. Methodology &amp; Technical Approach</w:t>
      </w:r>
    </w:p>
    <w:p>
      <w:pPr>
        <w:pStyle w:val="Heading2"/>
      </w:pPr>
      <w:r>
        <w:t xml:space="preserve">4.1 Data Preprocessing</w:t>
      </w:r>
    </w:p>
    <w:p>
      <w:pPr>
        <w:pStyle w:val="ListParagraph"/>
        <w:numPr>
          <w:ilvl w:val="0"/>
          <w:numId w:val="2"/>
        </w:numPr>
      </w:pPr>
      <w:r>
        <w:t xml:space="preserve">Handle missing values using appropriate imputation techniques</w:t>
      </w:r>
    </w:p>
    <w:p>
      <w:pPr>
        <w:pStyle w:val="ListParagraph"/>
        <w:numPr>
          <w:ilvl w:val="0"/>
          <w:numId w:val="2"/>
        </w:numPr>
      </w:pPr>
      <w:r>
        <w:t xml:space="preserve">Encode categorical variables using Label Encoding and One-Hot Encoding</w:t>
      </w:r>
    </w:p>
    <w:p>
      <w:pPr>
        <w:pStyle w:val="ListParagraph"/>
        <w:numPr>
          <w:ilvl w:val="0"/>
          <w:numId w:val="2"/>
        </w:numPr>
      </w:pPr>
      <w:r>
        <w:t xml:space="preserve">Feature scaling using StandardScaler for numerical features</w:t>
      </w:r>
    </w:p>
    <w:p>
      <w:pPr>
        <w:pStyle w:val="ListParagraph"/>
        <w:numPr>
          <w:ilvl w:val="0"/>
          <w:numId w:val="2"/>
        </w:numPr>
        <w:spacing w:after="200"/>
      </w:pPr>
      <w:r>
        <w:t xml:space="preserve">Address class imbalance using SMOTE (Synthetic Minority Over-sampling Technique)</w:t>
      </w:r>
    </w:p>
    <w:p>
      <w:pPr>
        <w:pStyle w:val="Heading2"/>
      </w:pPr>
      <w:r>
        <w:t xml:space="preserve">4.2 Exploratory Data Analysis</w:t>
      </w:r>
    </w:p>
    <w:p>
      <w:pPr>
        <w:pStyle w:val="ListParagraph"/>
        <w:numPr>
          <w:ilvl w:val="0"/>
          <w:numId w:val="2"/>
        </w:numPr>
      </w:pPr>
      <w:r>
        <w:t xml:space="preserve">Univariate analysis: Distribution plots, box plots for outlier detection</w:t>
      </w:r>
    </w:p>
    <w:p>
      <w:pPr>
        <w:pStyle w:val="ListParagraph"/>
        <w:numPr>
          <w:ilvl w:val="0"/>
          <w:numId w:val="2"/>
        </w:numPr>
      </w:pPr>
      <w:r>
        <w:t xml:space="preserve">Bivariate analysis: Correlation heatmaps, churn rate by features</w:t>
      </w:r>
    </w:p>
    <w:p>
      <w:pPr>
        <w:pStyle w:val="ListParagraph"/>
        <w:numPr>
          <w:ilvl w:val="0"/>
          <w:numId w:val="2"/>
        </w:numPr>
        <w:spacing w:after="200"/>
      </w:pPr>
      <w:r>
        <w:t xml:space="preserve">Feature importance analysis using Random Forest and statistical tests</w:t>
      </w:r>
    </w:p>
    <w:p>
      <w:pPr>
        <w:pStyle w:val="Heading2"/>
      </w:pPr>
      <w:r>
        <w:t xml:space="preserve">4.3 Model Development</w:t>
      </w:r>
    </w:p>
    <w:p>
      <w:pPr>
        <w:spacing w:after="100"/>
        <w:jc w:val="both"/>
      </w:pPr>
      <w:r>
        <w:t xml:space="preserve">The following algorithms will be implemented and compared:</w:t>
      </w:r>
    </w:p>
    <w:p>
      <w:pPr>
        <w:pStyle w:val="ListParagraph"/>
        <w:numPr>
          <w:ilvl w:val="0"/>
          <w:numId w:val="3"/>
        </w:numPr>
      </w:pPr>
      <w:r>
        <w:rPr>
          <w:b/>
          <w:bCs/>
        </w:rPr>
        <w:t xml:space="preserve">Logistic Regression </w:t>
      </w:r>
      <w:r>
        <w:t xml:space="preserve">(baseline model)</w:t>
      </w:r>
    </w:p>
    <w:p>
      <w:pPr>
        <w:pStyle w:val="ListParagraph"/>
        <w:numPr>
          <w:ilvl w:val="0"/>
          <w:numId w:val="3"/>
        </w:numPr>
      </w:pPr>
      <w:r>
        <w:rPr>
          <w:b/>
          <w:bCs/>
        </w:rPr>
        <w:t xml:space="preserve">Decision Tree Classifier </w:t>
      </w:r>
      <w:r>
        <w:t xml:space="preserve">(interpretability)</w:t>
      </w:r>
    </w:p>
    <w:p>
      <w:pPr>
        <w:pStyle w:val="ListParagraph"/>
        <w:numPr>
          <w:ilvl w:val="0"/>
          <w:numId w:val="3"/>
        </w:numPr>
      </w:pPr>
      <w:r>
        <w:rPr>
          <w:b/>
          <w:bCs/>
        </w:rPr>
        <w:t xml:space="preserve">Random Forest </w:t>
      </w:r>
      <w:r>
        <w:t xml:space="preserve">(ensemble method)</w:t>
      </w:r>
    </w:p>
    <w:p>
      <w:pPr>
        <w:pStyle w:val="ListParagraph"/>
        <w:numPr>
          <w:ilvl w:val="0"/>
          <w:numId w:val="3"/>
        </w:numPr>
      </w:pPr>
      <w:r>
        <w:rPr>
          <w:b/>
          <w:bCs/>
        </w:rPr>
        <w:t xml:space="preserve">XGBoost/AdaBoost </w:t>
      </w:r>
      <w:r>
        <w:t xml:space="preserve">(gradient boosting)</w:t>
      </w:r>
    </w:p>
    <w:p>
      <w:pPr>
        <w:pStyle w:val="ListParagraph"/>
        <w:numPr>
          <w:ilvl w:val="0"/>
          <w:numId w:val="3"/>
        </w:numPr>
        <w:spacing w:after="200"/>
      </w:pPr>
      <w:r>
        <w:rPr>
          <w:b/>
          <w:bCs/>
        </w:rPr>
        <w:t xml:space="preserve">Artificial Neural Network </w:t>
      </w:r>
      <w:r>
        <w:t xml:space="preserve">(deep learning with Keras)</w:t>
      </w:r>
    </w:p>
    <w:p>
      <w:pPr>
        <w:pStyle w:val="Heading2"/>
      </w:pPr>
      <w:r>
        <w:t xml:space="preserve">4.4 Model Evaluation</w:t>
      </w:r>
    </w:p>
    <w:p>
      <w:pPr>
        <w:pStyle w:val="ListParagraph"/>
        <w:numPr>
          <w:ilvl w:val="0"/>
          <w:numId w:val="2"/>
        </w:numPr>
      </w:pPr>
      <w:r>
        <w:t xml:space="preserve">Performance metrics: Accuracy, Precision, Recall, F1-Score, ROC-AUC</w:t>
      </w:r>
    </w:p>
    <w:p>
      <w:pPr>
        <w:pStyle w:val="ListParagraph"/>
        <w:numPr>
          <w:ilvl w:val="0"/>
          <w:numId w:val="2"/>
        </w:numPr>
      </w:pPr>
      <w:r>
        <w:t xml:space="preserve">K-Fold Cross-validation for robust performance estimation</w:t>
      </w:r>
    </w:p>
    <w:p>
      <w:pPr>
        <w:pStyle w:val="ListParagraph"/>
        <w:numPr>
          <w:ilvl w:val="0"/>
          <w:numId w:val="2"/>
        </w:numPr>
      </w:pPr>
      <w:r>
        <w:t xml:space="preserve">Confusion matrix analysis for understanding prediction errors</w:t>
      </w:r>
    </w:p>
    <w:p>
      <w:pPr>
        <w:pStyle w:val="ListParagraph"/>
        <w:numPr>
          <w:ilvl w:val="0"/>
          <w:numId w:val="2"/>
        </w:numPr>
        <w:spacing w:after="200"/>
      </w:pPr>
      <w:r>
        <w:t xml:space="preserve">Hyperparameter tuning using GridSearchCV</w:t>
      </w:r>
    </w:p>
    <w:p>
      <w:pPr>
        <w:pStyle w:val="Heading2"/>
      </w:pPr>
      <w:r>
        <w:t xml:space="preserve">4.5 Deployment</w:t>
      </w:r>
    </w:p>
    <w:p>
      <w:pPr>
        <w:pStyle w:val="ListParagraph"/>
        <w:numPr>
          <w:ilvl w:val="0"/>
          <w:numId w:val="2"/>
        </w:numPr>
      </w:pPr>
      <w:r>
        <w:t xml:space="preserve">Web interface development using Streamlit or Flask</w:t>
      </w:r>
    </w:p>
    <w:p>
      <w:pPr>
        <w:pStyle w:val="ListParagraph"/>
        <w:numPr>
          <w:ilvl w:val="0"/>
          <w:numId w:val="2"/>
        </w:numPr>
      </w:pPr>
      <w:r>
        <w:t xml:space="preserve">Model serialization using pickle/joblib</w:t>
      </w:r>
    </w:p>
    <w:p>
      <w:pPr>
        <w:pStyle w:val="ListParagraph"/>
        <w:numPr>
          <w:ilvl w:val="0"/>
          <w:numId w:val="2"/>
        </w:numPr>
        <w:spacing w:after="300"/>
      </w:pPr>
      <w:r>
        <w:t xml:space="preserve">User-friendly input form for real-time churn prediction</w:t>
      </w:r>
    </w:p>
    <w:p>
      <w:pPr>
        <w:pStyle w:val="Heading1"/>
      </w:pPr>
      <w:r>
        <w:t xml:space="preserve">5.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Programming Language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Analysis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NumPy, Pandas, Matplotlib, Seaborn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Machine Learning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Scikit-learn, XGBoost, imbalanced-learn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 Learning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TensorFlow, Keras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 / Flask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Development Environment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Jupyter Notebook, VS Code</w:t>
            </w:r>
          </w:p>
        </w:tc>
      </w:tr>
    </w:tbl>
    <w:p>
      <w:pPr>
        <w:spacing w:after="300"/>
      </w:pPr>
    </w:p>
    <w:p>
      <w:pPr>
        <w:pStyle w:val="Heading1"/>
      </w:pPr>
      <w:r>
        <w:t xml:space="preserve">6. Expected Deliverables</w:t>
      </w:r>
    </w:p>
    <w:p>
      <w:pPr>
        <w:pStyle w:val="ListParagraph"/>
        <w:numPr>
          <w:ilvl w:val="0"/>
          <w:numId w:val="3"/>
        </w:numPr>
      </w:pPr>
      <w:r>
        <w:rPr>
          <w:b/>
          <w:bCs/>
        </w:rPr>
        <w:t xml:space="preserve">Jupyter Notebooks: </w:t>
      </w:r>
      <w:r>
        <w:t xml:space="preserve">Separate notebooks for EDA, preprocessing, modeling, and evaluation</w:t>
      </w:r>
    </w:p>
    <w:p>
      <w:pPr>
        <w:pStyle w:val="ListParagraph"/>
        <w:numPr>
          <w:ilvl w:val="0"/>
          <w:numId w:val="3"/>
        </w:numPr>
      </w:pPr>
      <w:r>
        <w:rPr>
          <w:b/>
          <w:bCs/>
        </w:rPr>
        <w:t xml:space="preserve">Trained Models: </w:t>
      </w:r>
      <w:r>
        <w:t xml:space="preserve">Serialized models (.pkl files) for all algorithms</w:t>
      </w:r>
    </w:p>
    <w:p>
      <w:pPr>
        <w:pStyle w:val="ListParagraph"/>
        <w:numPr>
          <w:ilvl w:val="0"/>
          <w:numId w:val="3"/>
        </w:numPr>
      </w:pPr>
      <w:r>
        <w:rPr>
          <w:b/>
          <w:bCs/>
        </w:rPr>
        <w:t xml:space="preserve">Web Application: </w:t>
      </w:r>
      <w:r>
        <w:t xml:space="preserve">Fully functional prediction interface</w:t>
      </w:r>
    </w:p>
    <w:p>
      <w:pPr>
        <w:pStyle w:val="ListParagraph"/>
        <w:numPr>
          <w:ilvl w:val="0"/>
          <w:numId w:val="3"/>
        </w:numPr>
      </w:pPr>
      <w:r>
        <w:rPr>
          <w:b/>
          <w:bCs/>
        </w:rPr>
        <w:t xml:space="preserve">Documentation: </w:t>
      </w:r>
      <w:r>
        <w:t xml:space="preserve">README file with setup instructions and project overview</w:t>
      </w:r>
    </w:p>
    <w:p>
      <w:pPr>
        <w:pStyle w:val="ListParagraph"/>
        <w:numPr>
          <w:ilvl w:val="0"/>
          <w:numId w:val="3"/>
        </w:numPr>
      </w:pPr>
      <w:r>
        <w:rPr>
          <w:b/>
          <w:bCs/>
        </w:rPr>
        <w:t xml:space="preserve">Final Report: </w:t>
      </w:r>
      <w:r>
        <w:t xml:space="preserve">Comprehensive report with findings and recommendations</w:t>
      </w:r>
    </w:p>
    <w:p>
      <w:pPr>
        <w:pStyle w:val="ListParagraph"/>
        <w:numPr>
          <w:ilvl w:val="0"/>
          <w:numId w:val="3"/>
        </w:numPr>
        <w:spacing w:after="300"/>
      </w:pPr>
      <w:r>
        <w:rPr>
          <w:b/>
          <w:bCs/>
        </w:rPr>
        <w:t xml:space="preserve">Presentation: </w:t>
      </w:r>
      <w:r>
        <w:t xml:space="preserve">PowerPoint slides for project demonstration</w:t>
      </w:r>
    </w:p>
    <w:p>
      <w:pPr>
        <w:pStyle w:val="Heading1"/>
      </w:pPr>
      <w:r>
        <w:t xml:space="preserve">7.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Activities</w:t>
            </w:r>
          </w:p>
        </w:tc>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collection, EDA, preprocessing</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days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engineering, model development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days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Hyperparameter tuning, model comparison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days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deployment, testing, documentation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days</w:t>
            </w:r>
          </w:p>
        </w:tc>
      </w:tr>
    </w:tbl>
    <w:p>
      <w:pPr>
        <w:spacing w:after="300"/>
      </w:pPr>
    </w:p>
    <w:p>
      <w:pPr>
        <w:pStyle w:val="Heading1"/>
      </w:pPr>
      <w:r>
        <w:t xml:space="preserve">8. Expected Outcomes &amp; Business Impact</w:t>
      </w:r>
    </w:p>
    <w:p>
      <w:pPr>
        <w:pStyle w:val="ListParagraph"/>
        <w:numPr>
          <w:ilvl w:val="0"/>
          <w:numId w:val="2"/>
        </w:numPr>
      </w:pPr>
      <w:r>
        <w:t xml:space="preserve">Achieve minimum 85% accuracy in churn prediction</w:t>
      </w:r>
    </w:p>
    <w:p>
      <w:pPr>
        <w:pStyle w:val="ListParagraph"/>
        <w:numPr>
          <w:ilvl w:val="0"/>
          <w:numId w:val="2"/>
        </w:numPr>
      </w:pPr>
      <w:r>
        <w:t xml:space="preserve">Identify top 5 features contributing to customer churn</w:t>
      </w:r>
    </w:p>
    <w:p>
      <w:pPr>
        <w:pStyle w:val="ListParagraph"/>
        <w:numPr>
          <w:ilvl w:val="0"/>
          <w:numId w:val="2"/>
        </w:numPr>
      </w:pPr>
      <w:r>
        <w:t xml:space="preserve">Reduce false negatives to minimize revenue loss from undetected churners</w:t>
      </w:r>
    </w:p>
    <w:p>
      <w:pPr>
        <w:pStyle w:val="ListParagraph"/>
        <w:numPr>
          <w:ilvl w:val="0"/>
          <w:numId w:val="2"/>
        </w:numPr>
      </w:pPr>
      <w:r>
        <w:t xml:space="preserve">Provide actionable retention strategies based on model insights</w:t>
      </w:r>
    </w:p>
    <w:p>
      <w:pPr>
        <w:pStyle w:val="ListParagraph"/>
        <w:numPr>
          <w:ilvl w:val="0"/>
          <w:numId w:val="2"/>
        </w:numPr>
        <w:spacing w:after="300"/>
      </w:pPr>
      <w:r>
        <w:t xml:space="preserve">Deploy a production-ready system for real-world application</w:t>
      </w:r>
    </w:p>
    <w:p>
      <w:pPr>
        <w:pStyle w:val="Heading1"/>
      </w:pPr>
      <w:r>
        <w:t xml:space="preserve">9. Conclusion</w:t>
      </w:r>
    </w:p>
    <w:p>
      <w:pPr>
        <w:spacing w:after="200"/>
        <w:jc w:val="both"/>
      </w:pPr>
      <w:r>
        <w:t xml:space="preserve">This project integrates multiple concepts from the DSML curriculum including Python programming, data preprocessing, machine learning algorithms, deep learning with neural networks, and web deployment. The comprehensive approach ensures practical understanding of the complete data science pipeline from problem definition to deployment.</w:t>
      </w:r>
    </w:p>
    <w:p>
      <w:pPr>
        <w:spacing w:after="400"/>
        <w:jc w:val="both"/>
      </w:pPr>
      <w:r>
        <w:t xml:space="preserve">By successfully completing this project, I will demonstrate proficiency in applying theoretical knowledge to solve real-world business problems, which aligns with the course objectives of preparing industry-ready data science professionals.</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none"/>
              <w:bottom w:val="none"/>
              <w:right w:val="none"/>
            </w:tcBorders>
            <w:tcMar>
              <w:top w:type="dxa" w:w="80"/>
              <w:left w:type="dxa" w:w="120"/>
              <w:bottom w:type="dxa" w:w="80"/>
              <w:right w:type="dxa" w:w="120"/>
            </w:tcMar>
          </w:tcPr>
          <w:p>
            <w:pPr>
              <w:spacing w:before="400"/>
            </w:pPr>
            <w:r>
              <w:t xml:space="preserve">_______________________</w:t>
            </w:r>
          </w:p>
          <w:p>
            <w:r>
              <w:rPr>
                <w:b/>
                <w:bCs/>
              </w:rPr>
              <w:t xml:space="preserve">Student Signature</w:t>
            </w:r>
          </w:p>
          <w:p>
            <w:r>
              <w:t xml:space="preserve">Date: ______________</w:t>
            </w:r>
          </w:p>
        </w:tc>
        <w:tc>
          <w:tcPr>
            <w:tcW w:type="dxa" w:w="4680"/>
            <w:tcBorders>
              <w:top w:val="single" w:color="CCCCCC" w:sz="1"/>
              <w:left w:val="none"/>
              <w:bottom w:val="none"/>
              <w:right w:val="none"/>
            </w:tcBorders>
            <w:tcMar>
              <w:top w:type="dxa" w:w="80"/>
              <w:left w:type="dxa" w:w="120"/>
              <w:bottom w:type="dxa" w:w="80"/>
              <w:right w:type="dxa" w:w="120"/>
            </w:tcMar>
          </w:tcPr>
          <w:p>
            <w:pPr>
              <w:spacing w:before="400"/>
            </w:pPr>
            <w:r>
              <w:t xml:space="preserve">_______________________</w:t>
            </w:r>
          </w:p>
          <w:p>
            <w:r>
              <w:rPr>
                <w:b/>
                <w:bCs/>
              </w:rPr>
              <w:t xml:space="preserve">Mentor Approval</w:t>
            </w:r>
          </w:p>
          <w:p>
            <w:r>
              <w:t xml:space="preserve">Date: 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4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2026-02-09T01:52:36.034Z</dcterms:created>
  <dcterms:modified xsi:type="dcterms:W3CDTF">2026-02-09T01:52:36.035Z</dcterms:modified>
</cp:coreProperties>
</file>

<file path=docProps/custom.xml><?xml version="1.0" encoding="utf-8"?>
<Properties xmlns="http://schemas.openxmlformats.org/officeDocument/2006/custom-properties" xmlns:vt="http://schemas.openxmlformats.org/officeDocument/2006/docPropsVTypes"/>
</file>