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Field Aerospace – AI-Powered Proposal Automation with n8n</w:t>
      </w:r>
    </w:p>
    <w:p>
      <w:pPr>
        <w:jc w:val="center"/>
      </w:pPr>
      <w:r>
        <w:rPr>
          <w:i/>
        </w:rPr>
        <w:t>n8n Case Study Assignment</w:t>
      </w:r>
    </w:p>
    <w:p>
      <w:r>
        <w:t>Assignment 1 – Explore n8n Case Studies</w:t>
      </w:r>
    </w:p>
    <w:p>
      <w:pPr>
        <w:pStyle w:val="Heading1"/>
      </w:pPr>
      <w:r>
        <w:t>1. Company Overview</w:t>
      </w:r>
    </w:p>
    <w:p>
      <w:r>
        <w:t>Field Aerospace is an aircraft modification company with operations in Oklahoma City and Toronto and a corporate presence in Cincinnati. It has around 250 employees and often responds to complex government solicitations. The company needed to process long documents faster while maintaining security, accuracy and human review.</w:t>
      </w:r>
    </w:p>
    <w:p>
      <w:pPr>
        <w:pStyle w:val="Heading1"/>
      </w:pPr>
      <w:r>
        <w:t>2. Business Problem / Use Case</w:t>
      </w:r>
    </w:p>
    <w:p>
      <w:pPr>
        <w:pStyle w:val="ListBullet"/>
      </w:pPr>
      <w:r>
        <w:t>Government solicitations can exceed 50 pages, and manually extracting requirements takes hours.</w:t>
      </w:r>
    </w:p>
    <w:p>
      <w:pPr>
        <w:pStyle w:val="ListBullet"/>
      </w:pPr>
      <w:r>
        <w:t>Drafting a proposal response could require about two weeks of work from three to four people.</w:t>
      </w:r>
    </w:p>
    <w:p>
      <w:pPr>
        <w:pStyle w:val="ListBullet"/>
      </w:pPr>
      <w:r>
        <w:t>Thousands of government solicitations are published and updated regularly, creating a risk of discovering good opportunities too late.</w:t>
      </w:r>
    </w:p>
    <w:p>
      <w:pPr>
        <w:pStyle w:val="ListBullet"/>
      </w:pPr>
      <w:r>
        <w:t>The company was already paying for multiple third-party tools that did not fully meet its needs.</w:t>
      </w:r>
    </w:p>
    <w:p>
      <w:pPr>
        <w:pStyle w:val="ListBullet"/>
      </w:pPr>
      <w:r>
        <w:t>Field wanted a secure, self-hosted solution so non-technical business users could benefit from automation.</w:t>
      </w:r>
    </w:p>
    <w:p>
      <w:pPr>
        <w:pStyle w:val="Heading1"/>
      </w:pPr>
      <w:r>
        <w:t>3. Why Did the Company Use n8n?</w:t>
      </w:r>
    </w:p>
    <w:p>
      <w:pPr>
        <w:pStyle w:val="ListBullet"/>
      </w:pPr>
      <w:r>
        <w:t>n8n could be self-hosted, which helped Field keep control of sensitive information.</w:t>
      </w:r>
    </w:p>
    <w:p>
      <w:pPr>
        <w:pStyle w:val="ListBullet"/>
      </w:pPr>
      <w:r>
        <w:t>It could orchestrate document processing, AI generation, APIs, notifications and downstream systems.</w:t>
      </w:r>
    </w:p>
    <w:p>
      <w:pPr>
        <w:pStyle w:val="ListBullet"/>
      </w:pPr>
      <w:r>
        <w:t>Business users could access workflows through an internal web application rather than directly using n8n.</w:t>
      </w:r>
    </w:p>
    <w:p>
      <w:pPr>
        <w:pStyle w:val="ListBullet"/>
      </w:pPr>
      <w:r>
        <w:t>n8n could combine solicitation content with an internal library of approved company material.</w:t>
      </w:r>
    </w:p>
    <w:p>
      <w:pPr>
        <w:pStyle w:val="ListBullet"/>
      </w:pPr>
      <w:r>
        <w:t>AI output could be treated as a starting point for human review rather than an unchecked final answer.</w:t>
      </w:r>
    </w:p>
    <w:p>
      <w:pPr>
        <w:pStyle w:val="Heading1"/>
      </w:pPr>
      <w:r>
        <w:t>4. How the Workflow Was Implemented</w:t>
      </w:r>
    </w:p>
    <w:p>
      <w:r>
        <w:t>The following is a simplified representation of the production approach described by n8n:</w:t>
      </w:r>
    </w:p>
    <w:p>
      <w:pPr>
        <w:jc w:val="center"/>
      </w:pPr>
      <w:r>
        <w:rPr>
          <w:b/>
          <w:sz w:val="22"/>
        </w:rPr>
        <w:t>Program or business-development user uploads a solicitation through an internal web application.</w:t>
      </w:r>
    </w:p>
    <w:p>
      <w:pPr>
        <w:jc w:val="center"/>
      </w:pPr>
      <w:r>
        <w:t>↓</w:t>
      </w:r>
    </w:p>
    <w:p>
      <w:pPr>
        <w:jc w:val="center"/>
      </w:pPr>
      <w:r>
        <w:rPr>
          <w:b/>
          <w:sz w:val="22"/>
        </w:rPr>
        <w:t>The application triggers n8n through a webhook.</w:t>
      </w:r>
    </w:p>
    <w:p>
      <w:pPr>
        <w:jc w:val="center"/>
      </w:pPr>
      <w:r>
        <w:t>↓</w:t>
      </w:r>
    </w:p>
    <w:p>
      <w:pPr>
        <w:jc w:val="center"/>
      </w:pPr>
      <w:r>
        <w:rPr>
          <w:b/>
          <w:sz w:val="22"/>
        </w:rPr>
        <w:t>n8n breaks the solicitation into structured sections and extracts important requirements.</w:t>
      </w:r>
    </w:p>
    <w:p>
      <w:pPr>
        <w:jc w:val="center"/>
      </w:pPr>
      <w:r>
        <w:t>↓</w:t>
      </w:r>
    </w:p>
    <w:p>
      <w:pPr>
        <w:jc w:val="center"/>
      </w:pPr>
      <w:r>
        <w:rPr>
          <w:b/>
          <w:sz w:val="22"/>
        </w:rPr>
        <w:t>AI generates draft responses using solicitation content plus approved internal reference material and past-performance examples.</w:t>
      </w:r>
    </w:p>
    <w:p>
      <w:pPr>
        <w:jc w:val="center"/>
      </w:pPr>
      <w:r>
        <w:t>↓</w:t>
      </w:r>
    </w:p>
    <w:p>
      <w:pPr>
        <w:jc w:val="center"/>
      </w:pPr>
      <w:r>
        <w:rPr>
          <w:b/>
          <w:sz w:val="22"/>
        </w:rPr>
        <w:t>Drafts are returned as Markdown and clearly treated as AI-generated starting points.</w:t>
      </w:r>
    </w:p>
    <w:p>
      <w:pPr>
        <w:jc w:val="center"/>
      </w:pPr>
      <w:r>
        <w:t>↓</w:t>
      </w:r>
    </w:p>
    <w:p>
      <w:pPr>
        <w:jc w:val="center"/>
      </w:pPr>
      <w:r>
        <w:rPr>
          <w:b/>
          <w:sz w:val="22"/>
        </w:rPr>
        <w:t>Outputs are exported to Microsoft Teams for review and refinement.</w:t>
      </w:r>
    </w:p>
    <w:p>
      <w:pPr>
        <w:jc w:val="center"/>
      </w:pPr>
      <w:r>
        <w:t>↓</w:t>
      </w:r>
    </w:p>
    <w:p>
      <w:pPr>
        <w:jc w:val="center"/>
      </w:pPr>
      <w:r>
        <w:rPr>
          <w:b/>
          <w:sz w:val="22"/>
        </w:rPr>
        <w:t>A separate workflow creates a requirements matrix from 'shall', 'must' and 'will' statements.</w:t>
      </w:r>
    </w:p>
    <w:p>
      <w:pPr>
        <w:jc w:val="center"/>
      </w:pPr>
      <w:r>
        <w:t>↓</w:t>
      </w:r>
    </w:p>
    <w:p>
      <w:pPr>
        <w:jc w:val="center"/>
      </w:pPr>
      <w:r>
        <w:rPr>
          <w:b/>
          <w:sz w:val="22"/>
        </w:rPr>
        <w:t>Another workflow connects to Deltek GovWin through an API, scores new or updated solicitations against internal criteria, and sends a filtered report to business development and leadership.</w:t>
      </w:r>
    </w:p>
    <w:p>
      <w:pPr>
        <w:pStyle w:val="Heading1"/>
      </w:pPr>
      <w:r>
        <w:t>5. Other Automation Areas</w:t>
      </w:r>
    </w:p>
    <w:p>
      <w:pPr>
        <w:pStyle w:val="ListBullet"/>
      </w:pPr>
      <w:r>
        <w:t>Field built an internal React + Node.js web application as the user-facing entry point.</w:t>
      </w:r>
    </w:p>
    <w:p>
      <w:pPr>
        <w:pStyle w:val="ListBullet"/>
      </w:pPr>
      <w:r>
        <w:t>Requirement extraction produces a reusable structured matrix for validation and downstream work.</w:t>
      </w:r>
    </w:p>
    <w:p>
      <w:pPr>
        <w:pStyle w:val="ListBullet"/>
      </w:pPr>
      <w:r>
        <w:t>An internal AI chatbot connected to company data was also being developed with n8n as the orchestration layer.</w:t>
      </w:r>
    </w:p>
    <w:p>
      <w:pPr>
        <w:pStyle w:val="ListBullet"/>
      </w:pPr>
      <w:r>
        <w:t>Two legacy tools were replaced.</w:t>
      </w:r>
    </w:p>
    <w:p>
      <w:pPr>
        <w:pStyle w:val="Heading1"/>
      </w:pPr>
      <w:r>
        <w:t>6. Real-World Results / Business Impact</w:t>
      </w:r>
    </w:p>
    <w:p>
      <w:pPr>
        <w:pStyle w:val="ListBullet"/>
      </w:pPr>
      <w:r>
        <w:t>Approximately $30,000 in annual software costs were eliminated according to the case study.</w:t>
      </w:r>
    </w:p>
    <w:p>
      <w:pPr>
        <w:pStyle w:val="ListBullet"/>
      </w:pPr>
      <w:r>
        <w:t>An 80% proposal starting point can be reached in about 25 minutes, compared with about two weeks of work by multiple contributors previously.</w:t>
      </w:r>
    </w:p>
    <w:p>
      <w:pPr>
        <w:pStyle w:val="ListBullet"/>
      </w:pPr>
      <w:r>
        <w:t>Requirements extraction was reduced from hours to about 15–20 minutes, depending on document size.</w:t>
      </w:r>
    </w:p>
    <w:p>
      <w:pPr>
        <w:pStyle w:val="ListBullet"/>
      </w:pPr>
      <w:r>
        <w:t>Opportunity discovery became more proactive, reducing the risk of missed solicitations and last-minute proposal preparation.</w:t>
      </w:r>
    </w:p>
    <w:p>
      <w:pPr>
        <w:pStyle w:val="ListBullet"/>
      </w:pPr>
      <w:r>
        <w:t>The company expects improved consistency and potentially higher win rates over time.</w:t>
      </w:r>
    </w:p>
    <w:p>
      <w:pPr>
        <w:pStyle w:val="Heading1"/>
      </w:pPr>
      <w:r>
        <w:t>7. What I Learned from This Case Study</w:t>
      </w:r>
    </w:p>
    <w:p>
      <w:r>
        <w:t>The main lesson is the combination of automation, AI and human review. n8n does not simply ask an AI model to write a proposal; it controls the full process: receive documents, extract requirements, retrieve approved company knowledge, generate drafts, notify users and support review.</w:t>
      </w:r>
    </w:p>
    <w:p>
      <w:pPr>
        <w:pStyle w:val="Heading1"/>
      </w:pPr>
      <w:r>
        <w:t>8. Simple Before vs After</w:t>
      </w:r>
    </w:p>
    <w:tbl>
      <w:tblPr>
        <w:tblStyle w:val="TableGrid"/>
        <w:tblW w:type="auto" w:w="0"/>
        <w:tblLook w:firstColumn="1" w:firstRow="1" w:lastColumn="0" w:lastRow="0" w:noHBand="0" w:noVBand="1" w:val="04A0"/>
      </w:tblPr>
      <w:tblGrid>
        <w:gridCol w:w="4968"/>
        <w:gridCol w:w="4968"/>
      </w:tblGrid>
      <w:tr>
        <w:tc>
          <w:tcPr>
            <w:tcW w:type="dxa" w:w="4968"/>
          </w:tcPr>
          <w:p>
            <w:r>
              <w:t>Before n8n</w:t>
            </w:r>
          </w:p>
        </w:tc>
        <w:tc>
          <w:tcPr>
            <w:tcW w:type="dxa" w:w="4968"/>
          </w:tcPr>
          <w:p>
            <w:r>
              <w:t>After n8n</w:t>
            </w:r>
          </w:p>
        </w:tc>
      </w:tr>
      <w:tr>
        <w:tc>
          <w:tcPr>
            <w:tcW w:type="dxa" w:w="4968"/>
          </w:tcPr>
          <w:p>
            <w:r>
              <w:t>Employees perform repetitive steps manually</w:t>
            </w:r>
          </w:p>
        </w:tc>
        <w:tc>
          <w:tcPr>
            <w:tcW w:type="dxa" w:w="4968"/>
          </w:tcPr>
          <w:p>
            <w:r>
              <w:t>n8n orchestrates repetitive steps</w:t>
            </w:r>
          </w:p>
        </w:tc>
      </w:tr>
      <w:tr>
        <w:tc>
          <w:tcPr>
            <w:tcW w:type="dxa" w:w="4968"/>
          </w:tcPr>
          <w:p>
            <w:r>
              <w:t>People move data between systems</w:t>
            </w:r>
          </w:p>
        </w:tc>
        <w:tc>
          <w:tcPr>
            <w:tcW w:type="dxa" w:w="4968"/>
          </w:tcPr>
          <w:p>
            <w:r>
              <w:t>n8n connects systems/APIs</w:t>
            </w:r>
          </w:p>
        </w:tc>
      </w:tr>
      <w:tr>
        <w:tc>
          <w:tcPr>
            <w:tcW w:type="dxa" w:w="4968"/>
          </w:tcPr>
          <w:p>
            <w:r>
              <w:t>Manual checks and updates</w:t>
            </w:r>
          </w:p>
        </w:tc>
        <w:tc>
          <w:tcPr>
            <w:tcW w:type="dxa" w:w="4968"/>
          </w:tcPr>
          <w:p>
            <w:r>
              <w:t>Automated business logic and actions</w:t>
            </w:r>
          </w:p>
        </w:tc>
      </w:tr>
      <w:tr>
        <w:tc>
          <w:tcPr>
            <w:tcW w:type="dxa" w:w="4968"/>
          </w:tcPr>
          <w:p>
            <w:r>
              <w:t>Human effort spent on busywork</w:t>
            </w:r>
          </w:p>
        </w:tc>
        <w:tc>
          <w:tcPr>
            <w:tcW w:type="dxa" w:w="4968"/>
          </w:tcPr>
          <w:p>
            <w:r>
              <w:t>People focus on exceptions and higher-value work</w:t>
            </w:r>
          </w:p>
        </w:tc>
      </w:tr>
    </w:tbl>
    <w:p>
      <w:pPr>
        <w:pStyle w:val="Heading1"/>
      </w:pPr>
      <w:r>
        <w:t>9. Key n8n Concepts Demonstrated</w:t>
      </w:r>
    </w:p>
    <w:p>
      <w:pPr>
        <w:pStyle w:val="ListBullet"/>
      </w:pPr>
      <w:r>
        <w:t>Webhooks</w:t>
      </w:r>
    </w:p>
    <w:p>
      <w:pPr>
        <w:pStyle w:val="ListBullet"/>
      </w:pPr>
      <w:r>
        <w:t>Document processing</w:t>
      </w:r>
    </w:p>
    <w:p>
      <w:pPr>
        <w:pStyle w:val="ListBullet"/>
      </w:pPr>
      <w:r>
        <w:t>AI integration</w:t>
      </w:r>
    </w:p>
    <w:p>
      <w:pPr>
        <w:pStyle w:val="ListBullet"/>
      </w:pPr>
      <w:r>
        <w:t>Retrieval of approved internal knowledge</w:t>
      </w:r>
    </w:p>
    <w:p>
      <w:pPr>
        <w:pStyle w:val="ListBullet"/>
      </w:pPr>
      <w:r>
        <w:t>API integration</w:t>
      </w:r>
    </w:p>
    <w:p>
      <w:pPr>
        <w:pStyle w:val="ListBullet"/>
      </w:pPr>
      <w:r>
        <w:t>Human-in-the-loop review</w:t>
      </w:r>
    </w:p>
    <w:p>
      <w:pPr>
        <w:pStyle w:val="ListBullet"/>
      </w:pPr>
      <w:r>
        <w:t>Self-hosted automation</w:t>
      </w:r>
    </w:p>
    <w:p>
      <w:pPr>
        <w:pStyle w:val="Heading1"/>
      </w:pPr>
      <w:r>
        <w:t>10. Source</w:t>
      </w:r>
    </w:p>
    <w:p>
      <w:r>
        <w:t>https://n8n.io/case-studies/field-aerospace/</w:t>
      </w:r>
    </w:p>
    <w:p>
      <w:r>
        <w:t>Source: Official n8n case study. Facts and metrics in this assignment are based on the case study available at the source above. Workflow diagrams are simplified explanations for learning purposes.</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n8n Case Study Assignment – Field Aerospace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